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62B0B925" w:rsidR="006D2F12" w:rsidRPr="007D1020" w:rsidRDefault="000D724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513F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5F25CBE2" w:rsidR="0095513F" w:rsidRPr="005C07B3" w:rsidRDefault="00EB4486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7B3">
              <w:rPr>
                <w:rFonts w:asciiTheme="majorBidi" w:hAnsiTheme="majorBidi" w:cstheme="majorBidi"/>
                <w:b/>
                <w:sz w:val="24"/>
                <w:szCs w:val="24"/>
              </w:rPr>
              <w:t>Data Communication</w:t>
            </w:r>
          </w:p>
        </w:tc>
      </w:tr>
      <w:tr w:rsidR="0095513F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7A459FF5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2A64F372" w:rsidR="0095513F" w:rsidRPr="007D1020" w:rsidRDefault="000D724E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95513F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5513F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95513F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95513F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5513F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448109AC" w14:textId="4921269A" w:rsidR="0095513F" w:rsidRPr="00A56EC5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B41F3" w:rsidRPr="00AB4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c program to </w:t>
            </w:r>
            <w:r w:rsidR="00AB41F3">
              <w:rPr>
                <w:rFonts w:ascii="Times New Roman" w:hAnsi="Times New Roman" w:cs="Times New Roman"/>
                <w:b/>
                <w:sz w:val="24"/>
                <w:szCs w:val="24"/>
              </w:rPr>
              <w:t>print k</w:t>
            </w:r>
            <w:r w:rsidR="00AB41F3" w:rsidRPr="00AB4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digit.</w:t>
            </w:r>
          </w:p>
          <w:p w14:paraId="2A2E3332" w14:textId="1DCCB243" w:rsidR="0095513F" w:rsidRPr="007D102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5513F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513F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513F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7D1020" w:rsidRDefault="00AB41F3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5513F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95513F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Online Test Details: (Attach the snapshot and briefly write the report for the same)</w:t>
      </w:r>
    </w:p>
    <w:p w14:paraId="18332D71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3FF4EDB3" w14:textId="77777777" w:rsidR="0095513F" w:rsidRDefault="0095513F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0072E0F5" w14:textId="1C89B18F" w:rsidR="002265F3" w:rsidRDefault="000D724E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0D72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70B8C8" wp14:editId="22F4E24F">
            <wp:extent cx="5943326" cy="3230880"/>
            <wp:effectExtent l="0" t="0" r="635" b="7620"/>
            <wp:docPr id="3" name="Picture 3" descr="C:\Users\gowdru\Pictures\Screenshots\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5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32" cy="32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C3CF" w14:textId="77777777" w:rsidR="002265F3" w:rsidRPr="000D724E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99A0D21" w14:textId="684E3D11" w:rsidR="005C07B3" w:rsidRPr="005C07B3" w:rsidRDefault="000D724E" w:rsidP="000D724E">
      <w:pPr>
        <w:tabs>
          <w:tab w:val="left" w:pos="8931"/>
        </w:tabs>
        <w:rPr>
          <w:rFonts w:ascii="Times New Roman" w:hAnsi="Times New Roman" w:cs="Times New Roman"/>
          <w:b/>
          <w:sz w:val="24"/>
          <w:szCs w:val="24"/>
        </w:rPr>
      </w:pPr>
      <w:r w:rsidRPr="000D724E">
        <w:rPr>
          <w:rFonts w:ascii="Times New Roman" w:hAnsi="Times New Roman" w:cs="Times New Roman"/>
          <w:b/>
          <w:sz w:val="24"/>
          <w:szCs w:val="24"/>
        </w:rPr>
        <w:t>Online test of data communication was conducted for 30 marks each carrying 1mark.</w:t>
      </w:r>
      <w:r w:rsidR="005C07B3" w:rsidRPr="005C07B3">
        <w:rPr>
          <w:rFonts w:ascii="Times New Roman" w:hAnsi="Times New Roman" w:cs="Times New Roman"/>
          <w:b/>
          <w:sz w:val="24"/>
          <w:szCs w:val="24"/>
        </w:rPr>
        <w:t>There were 30 questions and the duration was 30 minutes. The questions were optimal and were easy. The sc</w:t>
      </w:r>
      <w:r>
        <w:rPr>
          <w:rFonts w:ascii="Times New Roman" w:hAnsi="Times New Roman" w:cs="Times New Roman"/>
          <w:b/>
          <w:sz w:val="24"/>
          <w:szCs w:val="24"/>
        </w:rPr>
        <w:t>ore that I got in the test is 25</w:t>
      </w:r>
      <w:r w:rsidR="005C07B3" w:rsidRPr="005C07B3">
        <w:rPr>
          <w:rFonts w:ascii="Times New Roman" w:hAnsi="Times New Roman" w:cs="Times New Roman"/>
          <w:b/>
          <w:sz w:val="24"/>
          <w:szCs w:val="24"/>
        </w:rPr>
        <w:t>/30</w:t>
      </w:r>
      <w:r w:rsidR="005C07B3">
        <w:rPr>
          <w:rFonts w:ascii="Times New Roman" w:hAnsi="Times New Roman" w:cs="Times New Roman"/>
          <w:b/>
          <w:sz w:val="24"/>
          <w:szCs w:val="24"/>
        </w:rPr>
        <w:t>.</w:t>
      </w:r>
    </w:p>
    <w:p w14:paraId="3E27CD2F" w14:textId="35F6826E" w:rsidR="00EB4486" w:rsidRPr="00EB4486" w:rsidRDefault="00EB4486" w:rsidP="00EB44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486">
        <w:rPr>
          <w:rFonts w:ascii="Times New Roman" w:hAnsi="Times New Roman" w:cs="Times New Roman"/>
          <w:b/>
          <w:sz w:val="24"/>
          <w:szCs w:val="24"/>
        </w:rPr>
        <w:t xml:space="preserve">Above screenshot has been send by </w:t>
      </w:r>
      <w:proofErr w:type="spellStart"/>
      <w:r w:rsidRPr="00EB4486">
        <w:rPr>
          <w:rFonts w:ascii="Times New Roman" w:hAnsi="Times New Roman" w:cs="Times New Roman"/>
          <w:b/>
          <w:sz w:val="24"/>
          <w:szCs w:val="24"/>
        </w:rPr>
        <w:t>techgig</w:t>
      </w:r>
      <w:proofErr w:type="spellEnd"/>
      <w:r w:rsidRPr="00EB4486">
        <w:rPr>
          <w:rFonts w:ascii="Times New Roman" w:hAnsi="Times New Roman" w:cs="Times New Roman"/>
          <w:b/>
          <w:sz w:val="24"/>
          <w:szCs w:val="24"/>
        </w:rPr>
        <w:t>.</w:t>
      </w:r>
    </w:p>
    <w:p w14:paraId="534B4D59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B1A39A6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8225F8F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9B8CB03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15118AA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B66E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4FBEE6" w14:textId="77777777" w:rsidR="0095513F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96D8281" w14:textId="77777777" w:rsidR="000D724E" w:rsidRDefault="000D724E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291E1A" w14:textId="77777777" w:rsidR="005C07B3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183A1608" w:rsidR="00F720BD" w:rsidRDefault="000D724E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0D72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8530F5" wp14:editId="359C6E02">
            <wp:extent cx="5943065" cy="3177540"/>
            <wp:effectExtent l="0" t="0" r="635" b="3810"/>
            <wp:docPr id="4" name="Picture 4" descr="C:\Users\gowdru\Pictures\Screenshots\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6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00" cy="317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AF61910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E2C673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9F5D270" w14:textId="77777777" w:rsidR="005C07B3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828D07E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5299BDC" w14:textId="4FDF4FF7" w:rsidR="00A56EC5" w:rsidRDefault="000D724E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0D724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0BEE6F" wp14:editId="767A60C5">
            <wp:extent cx="5943600" cy="3014041"/>
            <wp:effectExtent l="0" t="0" r="0" b="0"/>
            <wp:docPr id="5" name="Picture 5" descr="C:\Users\gowdru\Pictures\Screenshots\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26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5A8F" w14:textId="18939371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6AEDF3D7" w14:textId="0BA01281" w:rsidR="005C07B3" w:rsidRPr="00AB41F3" w:rsidRDefault="00AB41F3" w:rsidP="005C07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1F3">
        <w:rPr>
          <w:rFonts w:ascii="Times New Roman" w:hAnsi="Times New Roman" w:cs="Times New Roman"/>
          <w:b/>
          <w:sz w:val="24"/>
          <w:szCs w:val="24"/>
        </w:rPr>
        <w:t xml:space="preserve">Write a c program to </w:t>
      </w:r>
      <w:r>
        <w:rPr>
          <w:rFonts w:ascii="Times New Roman" w:hAnsi="Times New Roman" w:cs="Times New Roman"/>
          <w:b/>
          <w:sz w:val="24"/>
          <w:szCs w:val="24"/>
        </w:rPr>
        <w:t xml:space="preserve">print k </w:t>
      </w:r>
      <w:bookmarkStart w:id="0" w:name="_GoBack"/>
      <w:bookmarkEnd w:id="0"/>
      <w:r w:rsidRPr="00AB41F3">
        <w:rPr>
          <w:rFonts w:ascii="Times New Roman" w:hAnsi="Times New Roman" w:cs="Times New Roman"/>
          <w:b/>
          <w:sz w:val="24"/>
          <w:szCs w:val="24"/>
        </w:rPr>
        <w:t>digit.</w:t>
      </w:r>
    </w:p>
    <w:p w14:paraId="7E142941" w14:textId="77777777" w:rsidR="00EB4486" w:rsidRDefault="00EB4486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0D724E"/>
    <w:rsid w:val="00160905"/>
    <w:rsid w:val="002265F3"/>
    <w:rsid w:val="002660B1"/>
    <w:rsid w:val="002838B5"/>
    <w:rsid w:val="00287DA5"/>
    <w:rsid w:val="002959C8"/>
    <w:rsid w:val="002D5F4D"/>
    <w:rsid w:val="003127A6"/>
    <w:rsid w:val="00322D65"/>
    <w:rsid w:val="003E4F40"/>
    <w:rsid w:val="004007B4"/>
    <w:rsid w:val="004B2ED0"/>
    <w:rsid w:val="005662FC"/>
    <w:rsid w:val="00576A15"/>
    <w:rsid w:val="005A4D30"/>
    <w:rsid w:val="005C07B3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513F"/>
    <w:rsid w:val="00956B10"/>
    <w:rsid w:val="00990B05"/>
    <w:rsid w:val="00A13EC8"/>
    <w:rsid w:val="00A56EC5"/>
    <w:rsid w:val="00A923B8"/>
    <w:rsid w:val="00AB41F3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2020-06-29T04:33:00Z</dcterms:created>
  <dcterms:modified xsi:type="dcterms:W3CDTF">2020-06-29T04:33:00Z</dcterms:modified>
</cp:coreProperties>
</file>