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GNU LESSER GENERAL PUBLIC LICENSE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Version 3, 29 June 2007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Copyright (C) 2007 Free Software Foundation, Inc. &lt;http://fsf.org/&gt;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Everyone is permitted to copy and distribute verbatim copies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license document, but changing it is not allowed.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version of the GNU Lesser General Public License incorporates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and conditions of version 3 of the GNU General Public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License, supplemented by the additional permissions listed below.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Additional Definitions.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used herein, "this License" refers to version 3 of the GNU Lesser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General Public License, and the "GNU GPL" refers to version 3 of the GNU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General Public License.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"The Library" refers to a covered work governed by this License,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 Application or a Combined Work as defined below.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"Application" is any work that makes use of an interface provided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Library, but which is not otherwise based on the Library.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Defining a subclass of a class defined by the Library is deemed a mode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an interface provided by the Library.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"Combined Work" is a work produced by combining or linking an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Application with the Library.  The particular version of the Library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 Combined Work was made is also called the "Linked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Version".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"Minimal Corresponding Source" for a Combined Work means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Corresponding Source for the Combined Work, excluding any source code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portions of the Combined Work that, considered in isolation, are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Application, and not on the Linked Version.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"Corresponding Application Code" for a Combined Work means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and/or source code for the Application, including any data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utility programs needed for reproducing the Combined Work from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Application, but excluding the System Libraries of the Combined Work.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Exception to Section 3 of the GNU GPL.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convey a covered work under sections 3 and 4 of this License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bound by section 3 of the GNU GPL.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Conveying Modified Versions.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modify a copy of the Library, and, in your modifications, a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facility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refers to a function or data to be supplied by an Application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uses the facility (other than as an argument passed when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facility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invoked), then you may convey a copy of the modified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a)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License, provided that you make a good faith effort to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in the event an Application does not supply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data, the facility still operates, and performs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its purpose remains meaningful, or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b)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GNU GPL, with none of the additional permissions of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License applicable to that copy.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Object Code Incorporating Material from Library Header Files.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object code form of an Application may incorporate material from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 file that is part of the Library.  You may convey such object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terms of your choice, provided that, if the incorporated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material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limited to numerical parameters, data structure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layouts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accessors</w:t>
      </w:r>
      <w:proofErr w:type="spell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, or small macros, inline functions and templates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ten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fewer lines in length), you do both of the following: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a) Give prominent notice with each copy of the object code that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Library is used in it and that the Library and its use are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covered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License.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b) Accompany the object code with a copy of the GNU GPL and this license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 Combined Works.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convey a Combined Work under terms of your choice that,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together, effectively do not restrict modification of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portions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Library contained in the Combined Work and reverse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engineering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debugging such modifications, if you also do each of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following: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a) Give prominent notice with each copy of the Combined Work that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Library is used in it and that the Library and its use are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covered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License.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b) Accompany the Combined Work with a copy of the GNU GPL and this license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c) For a Combined Work that displays copyright notices during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execution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, include the copyright notice for the Library among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notices, as well as a reference directing the user to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copies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GNU GPL and this license document.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d) Do one of the following: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0)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Convey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Minimal Corresponding Source under the terms of this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License, and the Corresponding Application Code in a form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suitable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for, and under terms that permit, the user to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recombine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relink the Application with a modified version of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Linked Version to produce a modified Combined Work, in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specified by section 6 of the GNU GPL for conveying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Corresponding Source.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1) Use a suitable shared library mechanism for linking with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Library.  A suitable mechanism is one that (a) uses at run time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 of the Library already present on the user's computer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, and (b) will operate properly with a modified version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Library that is interface-compatible with the Linked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Version.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e) Provide Installation Information, but only if you would otherwise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to provide such information under section 6 of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GNU GPL, and only to the extent that such information is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install and execute a modified version of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Combined Work produced by recombining or relinking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with a modified version of the Linked Version. (If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option 4d0, the Installation Information must accompany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Minimal Corresponding Source and Corresponding Application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Code. If you use option 4d1, you must provide the Installation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in the manner specified by section 6 of the GNU GPL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conveying Corresponding Source.)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 Combined Libraries.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place library facilities that are a work based on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Library side by side in a single library together with other library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facilities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not Applications and are not covered by this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License, and convey such a combined library under terms of your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, if you do both of the following: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a) Accompany the combined library with a copy of the same work based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Library, uncombined with any other library facilities,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conveyed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terms of this License.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b) Give prominent notice with the combined library that part of it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work based on the Library, and explaining where to find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accompanying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uncombined form of the same work.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 Revised Versions of the GNU Lesser General Public License.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Free Software Foundation may publish revised and/or new versions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GNU Lesser General Public License from time to time. Such new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versions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similar in spirit to the present version, but may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differ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detail to address new problems or concerns.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version is given a distinguishing version number. If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Library as you received it specifies that a certain numbered version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GNU Lesser General Public License "or any later version"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applies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it, you have the option of following the terms and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 of that published version or of any later version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published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Free Software Foundation. If the Library as you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does not specify a version number of the GNU Lesser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General Public License, you may choose any version of the GNU Lesser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General Public License ever published by the Free Software Foundation.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Library as you received it specifies that a proxy can decide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versions of the GNU Lesser General Public License shall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, that proxy's public statement of acceptance of any version is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authorization for you to choose that version for the</w:t>
      </w:r>
    </w:p>
    <w:p w:rsidR="00364F59" w:rsidRPr="00364F59" w:rsidRDefault="00364F59" w:rsidP="0036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F59">
        <w:rPr>
          <w:rFonts w:ascii="Courier New" w:eastAsia="Times New Roman" w:hAnsi="Courier New" w:cs="Courier New"/>
          <w:color w:val="000000"/>
          <w:sz w:val="20"/>
          <w:szCs w:val="20"/>
        </w:rPr>
        <w:t>Library.</w:t>
      </w:r>
    </w:p>
    <w:p w:rsidR="002E2739" w:rsidRDefault="002E2739">
      <w:bookmarkStart w:id="0" w:name="_GoBack"/>
      <w:bookmarkEnd w:id="0"/>
    </w:p>
    <w:sectPr w:rsidR="002E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59"/>
    <w:rsid w:val="00005C6E"/>
    <w:rsid w:val="000318CD"/>
    <w:rsid w:val="0003759A"/>
    <w:rsid w:val="0004495D"/>
    <w:rsid w:val="000527BB"/>
    <w:rsid w:val="000A27E6"/>
    <w:rsid w:val="000B4052"/>
    <w:rsid w:val="000C13D0"/>
    <w:rsid w:val="000C493D"/>
    <w:rsid w:val="000D165C"/>
    <w:rsid w:val="000D2011"/>
    <w:rsid w:val="000D2EEE"/>
    <w:rsid w:val="000D527E"/>
    <w:rsid w:val="000E4417"/>
    <w:rsid w:val="000E57CD"/>
    <w:rsid w:val="000F5247"/>
    <w:rsid w:val="000F6B2F"/>
    <w:rsid w:val="000F7801"/>
    <w:rsid w:val="0010017C"/>
    <w:rsid w:val="00105997"/>
    <w:rsid w:val="0011542B"/>
    <w:rsid w:val="001209A9"/>
    <w:rsid w:val="00126939"/>
    <w:rsid w:val="0014029B"/>
    <w:rsid w:val="0016764A"/>
    <w:rsid w:val="00176EE8"/>
    <w:rsid w:val="00196836"/>
    <w:rsid w:val="001A2D80"/>
    <w:rsid w:val="001A3E0E"/>
    <w:rsid w:val="001D1A3E"/>
    <w:rsid w:val="001F75A6"/>
    <w:rsid w:val="00210426"/>
    <w:rsid w:val="002225EA"/>
    <w:rsid w:val="00225D3C"/>
    <w:rsid w:val="002319EC"/>
    <w:rsid w:val="002346B2"/>
    <w:rsid w:val="002504BA"/>
    <w:rsid w:val="002541CD"/>
    <w:rsid w:val="00254339"/>
    <w:rsid w:val="00255624"/>
    <w:rsid w:val="00256C05"/>
    <w:rsid w:val="00270A23"/>
    <w:rsid w:val="0028084F"/>
    <w:rsid w:val="00285E7D"/>
    <w:rsid w:val="002B49B2"/>
    <w:rsid w:val="002D4581"/>
    <w:rsid w:val="002E12AB"/>
    <w:rsid w:val="002E1571"/>
    <w:rsid w:val="002E2739"/>
    <w:rsid w:val="002E3A8A"/>
    <w:rsid w:val="00303A2E"/>
    <w:rsid w:val="0031649B"/>
    <w:rsid w:val="00340FBD"/>
    <w:rsid w:val="003477A4"/>
    <w:rsid w:val="00350520"/>
    <w:rsid w:val="00357421"/>
    <w:rsid w:val="0036001E"/>
    <w:rsid w:val="00364F59"/>
    <w:rsid w:val="0036595B"/>
    <w:rsid w:val="00365E91"/>
    <w:rsid w:val="00381489"/>
    <w:rsid w:val="003851D0"/>
    <w:rsid w:val="003B2602"/>
    <w:rsid w:val="003B292E"/>
    <w:rsid w:val="003B3ACF"/>
    <w:rsid w:val="003D1C33"/>
    <w:rsid w:val="003D79B3"/>
    <w:rsid w:val="003F0E2D"/>
    <w:rsid w:val="003F6B88"/>
    <w:rsid w:val="0041387A"/>
    <w:rsid w:val="00421220"/>
    <w:rsid w:val="00423F64"/>
    <w:rsid w:val="00437B18"/>
    <w:rsid w:val="004405F4"/>
    <w:rsid w:val="004505C4"/>
    <w:rsid w:val="00471E89"/>
    <w:rsid w:val="00491807"/>
    <w:rsid w:val="00497E45"/>
    <w:rsid w:val="004F4185"/>
    <w:rsid w:val="00505508"/>
    <w:rsid w:val="00523DE8"/>
    <w:rsid w:val="005251DB"/>
    <w:rsid w:val="00526442"/>
    <w:rsid w:val="0053104E"/>
    <w:rsid w:val="00544A62"/>
    <w:rsid w:val="00551A2A"/>
    <w:rsid w:val="005536B2"/>
    <w:rsid w:val="00554A65"/>
    <w:rsid w:val="00590E4A"/>
    <w:rsid w:val="005A20CE"/>
    <w:rsid w:val="005A5509"/>
    <w:rsid w:val="005B0708"/>
    <w:rsid w:val="005C710A"/>
    <w:rsid w:val="005C7F2D"/>
    <w:rsid w:val="005D359C"/>
    <w:rsid w:val="005D463E"/>
    <w:rsid w:val="005F3A0F"/>
    <w:rsid w:val="005F46FB"/>
    <w:rsid w:val="0062394E"/>
    <w:rsid w:val="00623C3F"/>
    <w:rsid w:val="006354DE"/>
    <w:rsid w:val="00646D2F"/>
    <w:rsid w:val="006666AE"/>
    <w:rsid w:val="00677923"/>
    <w:rsid w:val="00695DEA"/>
    <w:rsid w:val="00696C86"/>
    <w:rsid w:val="00697D90"/>
    <w:rsid w:val="006A0D1E"/>
    <w:rsid w:val="006A643B"/>
    <w:rsid w:val="006B14BB"/>
    <w:rsid w:val="006B5A3D"/>
    <w:rsid w:val="006B72DF"/>
    <w:rsid w:val="006C09E7"/>
    <w:rsid w:val="006C39E9"/>
    <w:rsid w:val="006C4E24"/>
    <w:rsid w:val="006C5D6F"/>
    <w:rsid w:val="006D194D"/>
    <w:rsid w:val="006D4988"/>
    <w:rsid w:val="006E405B"/>
    <w:rsid w:val="006E4134"/>
    <w:rsid w:val="006E6C49"/>
    <w:rsid w:val="006F25FA"/>
    <w:rsid w:val="007078A2"/>
    <w:rsid w:val="007106FD"/>
    <w:rsid w:val="007221F6"/>
    <w:rsid w:val="00724B02"/>
    <w:rsid w:val="00726738"/>
    <w:rsid w:val="0074594C"/>
    <w:rsid w:val="00745B3A"/>
    <w:rsid w:val="007467E0"/>
    <w:rsid w:val="00753E26"/>
    <w:rsid w:val="007609AA"/>
    <w:rsid w:val="00763044"/>
    <w:rsid w:val="00763A69"/>
    <w:rsid w:val="00774987"/>
    <w:rsid w:val="007A36DD"/>
    <w:rsid w:val="007B2D11"/>
    <w:rsid w:val="007C45DF"/>
    <w:rsid w:val="007C7073"/>
    <w:rsid w:val="007D255E"/>
    <w:rsid w:val="007D6931"/>
    <w:rsid w:val="007E0837"/>
    <w:rsid w:val="007F48E6"/>
    <w:rsid w:val="008052D8"/>
    <w:rsid w:val="00817A1D"/>
    <w:rsid w:val="008270A3"/>
    <w:rsid w:val="008423D4"/>
    <w:rsid w:val="008457EA"/>
    <w:rsid w:val="00846092"/>
    <w:rsid w:val="0085166F"/>
    <w:rsid w:val="00855E17"/>
    <w:rsid w:val="00856764"/>
    <w:rsid w:val="00857496"/>
    <w:rsid w:val="008656D1"/>
    <w:rsid w:val="00865847"/>
    <w:rsid w:val="0087709A"/>
    <w:rsid w:val="00884BFD"/>
    <w:rsid w:val="00886420"/>
    <w:rsid w:val="008942BE"/>
    <w:rsid w:val="008964C0"/>
    <w:rsid w:val="008A77BB"/>
    <w:rsid w:val="008B21E7"/>
    <w:rsid w:val="008B6EE9"/>
    <w:rsid w:val="008C0376"/>
    <w:rsid w:val="008D2E9A"/>
    <w:rsid w:val="008E384A"/>
    <w:rsid w:val="00901C2A"/>
    <w:rsid w:val="009108B4"/>
    <w:rsid w:val="00926676"/>
    <w:rsid w:val="00931884"/>
    <w:rsid w:val="009328D6"/>
    <w:rsid w:val="00944594"/>
    <w:rsid w:val="00946C5F"/>
    <w:rsid w:val="00950782"/>
    <w:rsid w:val="00956258"/>
    <w:rsid w:val="009671C6"/>
    <w:rsid w:val="00970BCC"/>
    <w:rsid w:val="00976239"/>
    <w:rsid w:val="009831B3"/>
    <w:rsid w:val="009D2E2E"/>
    <w:rsid w:val="009F26B0"/>
    <w:rsid w:val="00A01156"/>
    <w:rsid w:val="00A031F9"/>
    <w:rsid w:val="00A07B57"/>
    <w:rsid w:val="00A143D5"/>
    <w:rsid w:val="00A3049E"/>
    <w:rsid w:val="00A51CCE"/>
    <w:rsid w:val="00A5728E"/>
    <w:rsid w:val="00A87FAA"/>
    <w:rsid w:val="00A92032"/>
    <w:rsid w:val="00AA1778"/>
    <w:rsid w:val="00AA2CD3"/>
    <w:rsid w:val="00AA5EFE"/>
    <w:rsid w:val="00AA62D2"/>
    <w:rsid w:val="00AB1D3E"/>
    <w:rsid w:val="00AD130D"/>
    <w:rsid w:val="00B01D9A"/>
    <w:rsid w:val="00B03B83"/>
    <w:rsid w:val="00B1181B"/>
    <w:rsid w:val="00B13B2E"/>
    <w:rsid w:val="00B14DD6"/>
    <w:rsid w:val="00B219A3"/>
    <w:rsid w:val="00B302F5"/>
    <w:rsid w:val="00B405D3"/>
    <w:rsid w:val="00B46512"/>
    <w:rsid w:val="00B60298"/>
    <w:rsid w:val="00B61F0B"/>
    <w:rsid w:val="00B803BC"/>
    <w:rsid w:val="00BA44EA"/>
    <w:rsid w:val="00BB32E1"/>
    <w:rsid w:val="00BC4407"/>
    <w:rsid w:val="00BD0687"/>
    <w:rsid w:val="00C052F3"/>
    <w:rsid w:val="00C114A1"/>
    <w:rsid w:val="00C172DB"/>
    <w:rsid w:val="00C235CB"/>
    <w:rsid w:val="00C3227D"/>
    <w:rsid w:val="00C65FCC"/>
    <w:rsid w:val="00C66BFE"/>
    <w:rsid w:val="00C81584"/>
    <w:rsid w:val="00C830C9"/>
    <w:rsid w:val="00C92B2C"/>
    <w:rsid w:val="00C97B9C"/>
    <w:rsid w:val="00CC05D3"/>
    <w:rsid w:val="00CC0A0C"/>
    <w:rsid w:val="00CC1C4C"/>
    <w:rsid w:val="00CC4417"/>
    <w:rsid w:val="00CF612D"/>
    <w:rsid w:val="00CF648D"/>
    <w:rsid w:val="00D00D1E"/>
    <w:rsid w:val="00D0541E"/>
    <w:rsid w:val="00D06D3C"/>
    <w:rsid w:val="00D14662"/>
    <w:rsid w:val="00D15510"/>
    <w:rsid w:val="00D17B02"/>
    <w:rsid w:val="00D33D1A"/>
    <w:rsid w:val="00D35B96"/>
    <w:rsid w:val="00D37CEB"/>
    <w:rsid w:val="00D62760"/>
    <w:rsid w:val="00D81DB9"/>
    <w:rsid w:val="00DB2F56"/>
    <w:rsid w:val="00DB535E"/>
    <w:rsid w:val="00DB7166"/>
    <w:rsid w:val="00DB7173"/>
    <w:rsid w:val="00DC6E2D"/>
    <w:rsid w:val="00DC76CF"/>
    <w:rsid w:val="00DD283C"/>
    <w:rsid w:val="00E10A84"/>
    <w:rsid w:val="00E143BE"/>
    <w:rsid w:val="00E6599C"/>
    <w:rsid w:val="00E7263B"/>
    <w:rsid w:val="00E74036"/>
    <w:rsid w:val="00E80A87"/>
    <w:rsid w:val="00EB357E"/>
    <w:rsid w:val="00EC188E"/>
    <w:rsid w:val="00EC3416"/>
    <w:rsid w:val="00ED302C"/>
    <w:rsid w:val="00ED467B"/>
    <w:rsid w:val="00EE2933"/>
    <w:rsid w:val="00EE42E7"/>
    <w:rsid w:val="00F00C7E"/>
    <w:rsid w:val="00F03F21"/>
    <w:rsid w:val="00F139AE"/>
    <w:rsid w:val="00F156B9"/>
    <w:rsid w:val="00F269A7"/>
    <w:rsid w:val="00F30B14"/>
    <w:rsid w:val="00F326E5"/>
    <w:rsid w:val="00F34457"/>
    <w:rsid w:val="00F5115B"/>
    <w:rsid w:val="00F51AD9"/>
    <w:rsid w:val="00F6059A"/>
    <w:rsid w:val="00F645E8"/>
    <w:rsid w:val="00F93222"/>
    <w:rsid w:val="00F96A5A"/>
    <w:rsid w:val="00FB7A9F"/>
    <w:rsid w:val="00FC418A"/>
    <w:rsid w:val="00FD1073"/>
    <w:rsid w:val="00FD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67AA-C3F4-4B2C-8CF6-A0B9AD3A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F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2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jtenedorio</dc:creator>
  <cp:keywords/>
  <dc:description/>
  <cp:lastModifiedBy>jtenedorio</cp:lastModifiedBy>
  <cp:revision>1</cp:revision>
  <dcterms:created xsi:type="dcterms:W3CDTF">2013-11-21T19:56:00Z</dcterms:created>
  <dcterms:modified xsi:type="dcterms:W3CDTF">2013-11-21T19:56:00Z</dcterms:modified>
</cp:coreProperties>
</file>