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F5" w:rsidRDefault="006C0CCB" w:rsidP="00730C25">
      <w:pPr>
        <w:pStyle w:val="Title"/>
        <w:spacing w:after="0"/>
        <w:ind w:left="2880" w:firstLine="720"/>
        <w:jc w:val="both"/>
        <w:rPr>
          <w:sz w:val="36"/>
          <w:szCs w:val="36"/>
        </w:rPr>
      </w:pPr>
      <w:r w:rsidRPr="00D37313">
        <w:rPr>
          <w:sz w:val="36"/>
          <w:szCs w:val="36"/>
        </w:rPr>
        <w:t>Karthik Ruthiravelu</w:t>
      </w:r>
    </w:p>
    <w:p w:rsidR="00211F29" w:rsidRPr="00211F29" w:rsidRDefault="00211F29" w:rsidP="00211F29">
      <w:pPr>
        <w:pStyle w:val="Title"/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</w:t>
      </w:r>
      <w:r w:rsidR="001F5EDC">
        <w:rPr>
          <w:sz w:val="16"/>
          <w:szCs w:val="16"/>
        </w:rPr>
        <w:t>_______________</w:t>
      </w:r>
    </w:p>
    <w:p w:rsidR="00211F29" w:rsidRDefault="00211F29" w:rsidP="000B1BDC">
      <w:pPr>
        <w:pStyle w:val="Title"/>
        <w:spacing w:after="0"/>
        <w:jc w:val="left"/>
        <w:rPr>
          <w:sz w:val="16"/>
          <w:szCs w:val="16"/>
        </w:rPr>
      </w:pPr>
    </w:p>
    <w:p w:rsidR="000B1BDC" w:rsidRPr="00211F29" w:rsidRDefault="000D14F5" w:rsidP="000B1BDC">
      <w:pPr>
        <w:pStyle w:val="Title"/>
        <w:spacing w:after="0"/>
        <w:jc w:val="left"/>
        <w:rPr>
          <w:b w:val="0"/>
          <w:sz w:val="16"/>
          <w:szCs w:val="16"/>
        </w:rPr>
      </w:pPr>
      <w:r w:rsidRPr="00211F29">
        <w:rPr>
          <w:sz w:val="16"/>
          <w:szCs w:val="16"/>
        </w:rPr>
        <w:t>LinkedIn</w:t>
      </w:r>
      <w:r w:rsidRPr="00211F29">
        <w:rPr>
          <w:b w:val="0"/>
          <w:sz w:val="16"/>
          <w:szCs w:val="16"/>
        </w:rPr>
        <w:t>:</w:t>
      </w:r>
      <w:r w:rsidRPr="00211F29">
        <w:rPr>
          <w:sz w:val="16"/>
          <w:szCs w:val="16"/>
        </w:rPr>
        <w:t xml:space="preserve"> </w:t>
      </w:r>
      <w:hyperlink r:id="rId8" w:tgtFrame="_blank" w:history="1">
        <w:r w:rsidRPr="00211F29">
          <w:rPr>
            <w:b w:val="0"/>
            <w:sz w:val="16"/>
            <w:szCs w:val="16"/>
          </w:rPr>
          <w:t>linkedin.com/in/karthik-ruthiravelu-b3594283/</w:t>
        </w:r>
      </w:hyperlink>
      <w:r w:rsidR="000B1BDC" w:rsidRPr="00211F29">
        <w:rPr>
          <w:b w:val="0"/>
          <w:sz w:val="16"/>
          <w:szCs w:val="16"/>
        </w:rPr>
        <w:t xml:space="preserve"> </w:t>
      </w:r>
      <w:r w:rsidR="000B1BDC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E51C3" w:rsidRPr="00211F29">
        <w:rPr>
          <w:sz w:val="16"/>
          <w:szCs w:val="16"/>
        </w:rPr>
        <w:t>Mobile</w:t>
      </w:r>
      <w:r w:rsidR="00DE51C3" w:rsidRPr="00211F29">
        <w:rPr>
          <w:b w:val="0"/>
          <w:sz w:val="16"/>
          <w:szCs w:val="16"/>
        </w:rPr>
        <w:t>: 9043005910</w:t>
      </w:r>
      <w:r w:rsidR="00DC390A">
        <w:rPr>
          <w:b w:val="0"/>
          <w:sz w:val="16"/>
          <w:szCs w:val="16"/>
        </w:rPr>
        <w:t>.</w:t>
      </w:r>
      <w:r w:rsidR="000B1BDC" w:rsidRPr="00211F29">
        <w:rPr>
          <w:b w:val="0"/>
          <w:sz w:val="16"/>
          <w:szCs w:val="16"/>
        </w:rPr>
        <w:tab/>
      </w:r>
    </w:p>
    <w:p w:rsidR="000D14F5" w:rsidRPr="00211F29" w:rsidRDefault="000D14F5" w:rsidP="009623A1">
      <w:pPr>
        <w:pStyle w:val="Title"/>
        <w:spacing w:after="0"/>
        <w:jc w:val="left"/>
        <w:rPr>
          <w:b w:val="0"/>
          <w:sz w:val="16"/>
          <w:szCs w:val="16"/>
        </w:rPr>
      </w:pPr>
      <w:r w:rsidRPr="00211F29">
        <w:rPr>
          <w:sz w:val="16"/>
          <w:szCs w:val="16"/>
        </w:rPr>
        <w:t xml:space="preserve">GitHub: </w:t>
      </w:r>
      <w:r w:rsidRPr="00211F29">
        <w:rPr>
          <w:b w:val="0"/>
          <w:sz w:val="16"/>
          <w:szCs w:val="16"/>
        </w:rPr>
        <w:t>github.com/karthik19894</w:t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E51C3" w:rsidRPr="00211F29">
        <w:rPr>
          <w:sz w:val="16"/>
          <w:szCs w:val="16"/>
        </w:rPr>
        <w:t>Email</w:t>
      </w:r>
      <w:r w:rsidR="00DE51C3" w:rsidRPr="00211F29">
        <w:rPr>
          <w:b w:val="0"/>
          <w:sz w:val="16"/>
          <w:szCs w:val="16"/>
        </w:rPr>
        <w:t xml:space="preserve">: </w:t>
      </w:r>
      <w:hyperlink r:id="rId9" w:history="1">
        <w:r w:rsidR="00DE51C3" w:rsidRPr="00211F29">
          <w:rPr>
            <w:rStyle w:val="Hyperlink"/>
            <w:b w:val="0"/>
            <w:sz w:val="16"/>
            <w:szCs w:val="16"/>
          </w:rPr>
          <w:t>karthik19894@gmail.com</w:t>
        </w:r>
      </w:hyperlink>
    </w:p>
    <w:p w:rsidR="006C0CCB" w:rsidRPr="004A39B5" w:rsidRDefault="006C0CCB" w:rsidP="009623A1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  <w:r w:rsidR="001F5EDC">
        <w:rPr>
          <w:rFonts w:ascii="Times New Roman" w:hAnsi="Times New Roman"/>
          <w:sz w:val="20"/>
          <w:szCs w:val="20"/>
        </w:rPr>
        <w:t>____________</w:t>
      </w:r>
    </w:p>
    <w:p w:rsidR="006C0CCB" w:rsidRPr="00A73C00" w:rsidRDefault="000B1BDC" w:rsidP="009623A1">
      <w:pPr>
        <w:rPr>
          <w:rFonts w:ascii="Times New Roman" w:hAnsi="Times New Roman"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>SUMMARY</w:t>
      </w:r>
      <w:r w:rsidR="006C0CCB" w:rsidRPr="00A73C00">
        <w:rPr>
          <w:rFonts w:ascii="Times New Roman" w:hAnsi="Times New Roman"/>
          <w:b/>
          <w:sz w:val="18"/>
          <w:szCs w:val="18"/>
        </w:rPr>
        <w:t>:</w:t>
      </w:r>
    </w:p>
    <w:p w:rsidR="006C0CCB" w:rsidRPr="008E02B2" w:rsidRDefault="00046366" w:rsidP="009623A1">
      <w:pPr>
        <w:spacing w:after="0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</w:pPr>
      <w:r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An enthusiastic full stack d</w:t>
      </w:r>
      <w:r w:rsidR="006C0CCB"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eveloper with lots</w:t>
      </w:r>
      <w:r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of passion to code </w:t>
      </w:r>
      <w:r w:rsidR="00E62BEC"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efficient,</w:t>
      </w:r>
      <w:r w:rsidR="00F820B2"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scalab</w:t>
      </w:r>
      <w:r w:rsidR="00846207"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le solutions implementing data s</w:t>
      </w:r>
      <w:r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tructures and al</w:t>
      </w:r>
      <w:r w:rsidR="006C0CCB" w:rsidRPr="008E02B2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gorithms to complex problems and with a continuous upskilling attitude towards latest software technologies.</w:t>
      </w:r>
    </w:p>
    <w:p w:rsidR="00554ABF" w:rsidRPr="00554ABF" w:rsidRDefault="00554ABF" w:rsidP="009623A1">
      <w:pPr>
        <w:spacing w:after="0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</w:pPr>
    </w:p>
    <w:p w:rsidR="006C0CCB" w:rsidRDefault="006C0CCB" w:rsidP="00976F53">
      <w:pPr>
        <w:spacing w:after="0" w:line="480" w:lineRule="auto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</w:pPr>
      <w:r w:rsidRPr="00A73C00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EXPERIENCE</w:t>
      </w:r>
      <w:r w:rsidRPr="00A73C00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:</w:t>
      </w:r>
    </w:p>
    <w:p w:rsidR="006C6AA1" w:rsidRPr="008E02B2" w:rsidRDefault="006C6AA1" w:rsidP="006C6AA1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</w:pPr>
      <w:r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>Full Stack Developer</w:t>
      </w:r>
      <w:r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 xml:space="preserve">, 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Aug 2018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 xml:space="preserve"> – Present</w:t>
      </w:r>
      <w:r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 xml:space="preserve">, </w:t>
      </w:r>
      <w:r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>Disprz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, Chennai.</w:t>
      </w:r>
    </w:p>
    <w:p w:rsidR="006C6AA1" w:rsidRPr="008E02B2" w:rsidRDefault="006C6AA1" w:rsidP="006C6AA1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</w:pPr>
    </w:p>
    <w:p w:rsidR="006C6AA1" w:rsidRDefault="006C6AA1" w:rsidP="00B546BB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</w:pP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Developed and Revamped the LMS application which is the core product while ensuring the best software engineering pr</w:t>
      </w:r>
      <w:r w:rsidR="0023796A"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actices and have built several r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eusable components</w:t>
      </w:r>
      <w:r w:rsidR="00307728"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 xml:space="preserve"> and API’s involving technologies React.js, .NET and SQL Server</w:t>
      </w:r>
      <w:r w:rsid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.</w:t>
      </w:r>
    </w:p>
    <w:p w:rsidR="008E02B2" w:rsidRPr="008E02B2" w:rsidRDefault="008E02B2" w:rsidP="006C6AA1">
      <w:pPr>
        <w:shd w:val="clear" w:color="auto" w:fill="FFFFFF"/>
        <w:spacing w:after="0" w:line="360" w:lineRule="auto"/>
        <w:jc w:val="left"/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</w:pPr>
    </w:p>
    <w:p w:rsidR="002B1B0C" w:rsidRPr="008E02B2" w:rsidRDefault="006C0CCB" w:rsidP="003636CB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</w:pPr>
      <w:r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 xml:space="preserve">Software </w:t>
      </w:r>
      <w:r w:rsidR="00722148"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>Developer,</w:t>
      </w:r>
      <w:r w:rsidR="002B1B0C"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 xml:space="preserve"> 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 xml:space="preserve">Sep 2016 </w:t>
      </w:r>
      <w:r w:rsidR="002B1B0C"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–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 xml:space="preserve"> </w:t>
      </w:r>
      <w:r w:rsidR="006C6AA1"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Aug 2018</w:t>
      </w:r>
      <w:r w:rsidR="002B1B0C"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>,</w:t>
      </w:r>
      <w:r w:rsidR="005A044A"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 xml:space="preserve"> </w:t>
      </w:r>
      <w:r w:rsidRPr="008E02B2">
        <w:rPr>
          <w:rFonts w:ascii="Times New Roman" w:eastAsia="Times New Roman" w:hAnsi="Times New Roman"/>
          <w:b/>
          <w:color w:val="000000" w:themeColor="text1"/>
          <w:sz w:val="20"/>
          <w:szCs w:val="20"/>
          <w:lang w:val="en-IN" w:eastAsia="en-IN"/>
        </w:rPr>
        <w:t>Tata Consultancy Services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, Chennai.</w:t>
      </w:r>
    </w:p>
    <w:p w:rsidR="003636CB" w:rsidRPr="008E02B2" w:rsidRDefault="003636CB" w:rsidP="003636CB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</w:pPr>
    </w:p>
    <w:p w:rsidR="006C6AA1" w:rsidRPr="008E02B2" w:rsidRDefault="006C6AA1" w:rsidP="006C6AA1">
      <w:pPr>
        <w:shd w:val="clear" w:color="auto" w:fill="FFFFFF"/>
        <w:spacing w:after="0" w:line="360" w:lineRule="auto"/>
        <w:jc w:val="left"/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</w:pP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Designed Data Models and Developed a retail based web application while automating several development process</w:t>
      </w:r>
      <w:r w:rsidR="005048D1"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>es</w:t>
      </w:r>
      <w:r w:rsidRPr="008E02B2">
        <w:rPr>
          <w:rFonts w:ascii="Times New Roman" w:eastAsia="Times New Roman" w:hAnsi="Times New Roman"/>
          <w:color w:val="000000" w:themeColor="text1"/>
          <w:sz w:val="20"/>
          <w:szCs w:val="20"/>
          <w:lang w:val="en-IN" w:eastAsia="en-IN"/>
        </w:rPr>
        <w:t xml:space="preserve"> and testing by building tools involving technologies such as Python, React.js, Node.js, PostgreSQL and HBase.</w:t>
      </w:r>
    </w:p>
    <w:p w:rsidR="006C6AA1" w:rsidRDefault="006C6AA1" w:rsidP="006C6AA1">
      <w:pPr>
        <w:shd w:val="clear" w:color="auto" w:fill="FFFFFF"/>
        <w:spacing w:after="0" w:line="360" w:lineRule="auto"/>
        <w:jc w:val="left"/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</w:pPr>
    </w:p>
    <w:p w:rsidR="006C0CCB" w:rsidRPr="00A73C00" w:rsidRDefault="006C0CCB" w:rsidP="003636CB">
      <w:pPr>
        <w:spacing w:line="240" w:lineRule="auto"/>
        <w:rPr>
          <w:rFonts w:ascii="Times New Roman" w:hAnsi="Times New Roman"/>
          <w:b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>EDUCATION</w:t>
      </w:r>
      <w:r w:rsidR="00722148" w:rsidRPr="00A73C00">
        <w:rPr>
          <w:rFonts w:ascii="Times New Roman" w:hAnsi="Times New Roman"/>
          <w:b/>
          <w:sz w:val="18"/>
          <w:szCs w:val="18"/>
        </w:rPr>
        <w:t>:</w:t>
      </w:r>
    </w:p>
    <w:p w:rsidR="006C0CCB" w:rsidRPr="008E02B2" w:rsidRDefault="00691BAB" w:rsidP="003636CB">
      <w:pPr>
        <w:spacing w:line="240" w:lineRule="auto"/>
        <w:rPr>
          <w:rFonts w:ascii="Times New Roman" w:hAnsi="Times New Roman"/>
          <w:sz w:val="20"/>
          <w:szCs w:val="20"/>
        </w:rPr>
      </w:pPr>
      <w:r w:rsidRPr="008E02B2">
        <w:rPr>
          <w:rFonts w:ascii="Times New Roman" w:hAnsi="Times New Roman"/>
          <w:sz w:val="20"/>
          <w:szCs w:val="20"/>
        </w:rPr>
        <w:t>B.E in Electronics and Communication Engineering</w:t>
      </w:r>
      <w:r w:rsidR="00692E60" w:rsidRPr="008E02B2">
        <w:rPr>
          <w:rFonts w:ascii="Times New Roman" w:hAnsi="Times New Roman"/>
          <w:b/>
          <w:sz w:val="20"/>
          <w:szCs w:val="20"/>
        </w:rPr>
        <w:t>- 7.6/10 CGPA</w:t>
      </w:r>
      <w:r w:rsidRPr="008E02B2">
        <w:rPr>
          <w:rFonts w:ascii="Times New Roman" w:hAnsi="Times New Roman"/>
          <w:sz w:val="20"/>
          <w:szCs w:val="20"/>
        </w:rPr>
        <w:t>, Easwari Engineering College (2012-2016).</w:t>
      </w:r>
    </w:p>
    <w:p w:rsidR="006C0CCB" w:rsidRPr="00A73C00" w:rsidRDefault="006C0CCB" w:rsidP="00081E09">
      <w:pPr>
        <w:pStyle w:val="ListParagraph1"/>
        <w:spacing w:before="100" w:beforeAutospacing="1" w:line="480" w:lineRule="auto"/>
        <w:ind w:left="0"/>
        <w:rPr>
          <w:rFonts w:ascii="Times New Roman" w:hAnsi="Times New Roman"/>
          <w:b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8503"/>
      </w:tblGrid>
      <w:tr w:rsidR="002F1B3F" w:rsidTr="006B44F8">
        <w:trPr>
          <w:trHeight w:val="450"/>
        </w:trPr>
        <w:tc>
          <w:tcPr>
            <w:tcW w:w="1883" w:type="dxa"/>
          </w:tcPr>
          <w:p w:rsidR="002F1B3F" w:rsidRPr="008E02B2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Backend</w:t>
            </w:r>
          </w:p>
        </w:tc>
        <w:tc>
          <w:tcPr>
            <w:tcW w:w="8503" w:type="dxa"/>
          </w:tcPr>
          <w:p w:rsidR="002F1B3F" w:rsidRPr="008E02B2" w:rsidRDefault="002F1B3F" w:rsidP="004A22E7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E02B2">
              <w:rPr>
                <w:rFonts w:ascii="Times New Roman" w:hAnsi="Times New Roman"/>
              </w:rPr>
              <w:t xml:space="preserve">Node.js, Python and </w:t>
            </w:r>
            <w:r w:rsidR="004A22E7" w:rsidRPr="008E02B2">
              <w:rPr>
                <w:rFonts w:ascii="Times New Roman" w:hAnsi="Times New Roman"/>
              </w:rPr>
              <w:t>C# with .NET</w:t>
            </w:r>
            <w:r w:rsidRPr="008E02B2">
              <w:rPr>
                <w:rFonts w:ascii="Times New Roman" w:hAnsi="Times New Roman"/>
                <w:b/>
              </w:rPr>
              <w:t>.</w:t>
            </w:r>
          </w:p>
        </w:tc>
      </w:tr>
      <w:tr w:rsidR="002F1B3F" w:rsidTr="006B44F8">
        <w:trPr>
          <w:trHeight w:val="450"/>
        </w:trPr>
        <w:tc>
          <w:tcPr>
            <w:tcW w:w="1883" w:type="dxa"/>
          </w:tcPr>
          <w:p w:rsidR="002F1B3F" w:rsidRPr="008E02B2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Frontend</w:t>
            </w:r>
          </w:p>
        </w:tc>
        <w:tc>
          <w:tcPr>
            <w:tcW w:w="8503" w:type="dxa"/>
          </w:tcPr>
          <w:p w:rsidR="002F1B3F" w:rsidRPr="008E02B2" w:rsidRDefault="002F1B3F" w:rsidP="00A71669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E02B2">
              <w:rPr>
                <w:rFonts w:ascii="Times New Roman" w:hAnsi="Times New Roman"/>
              </w:rPr>
              <w:t>React.j</w:t>
            </w:r>
            <w:r w:rsidR="00721F7B" w:rsidRPr="008E02B2">
              <w:rPr>
                <w:rFonts w:ascii="Times New Roman" w:hAnsi="Times New Roman"/>
              </w:rPr>
              <w:t>s with Redux,</w:t>
            </w:r>
            <w:r w:rsidR="00A71669">
              <w:rPr>
                <w:rFonts w:ascii="Times New Roman" w:hAnsi="Times New Roman"/>
              </w:rPr>
              <w:t xml:space="preserve"> </w:t>
            </w:r>
            <w:r w:rsidR="00A71669" w:rsidRPr="008E02B2">
              <w:rPr>
                <w:rFonts w:ascii="Times New Roman" w:hAnsi="Times New Roman"/>
              </w:rPr>
              <w:t>JavaScript</w:t>
            </w:r>
            <w:r w:rsidR="00A71669">
              <w:rPr>
                <w:rFonts w:ascii="Times New Roman" w:hAnsi="Times New Roman"/>
              </w:rPr>
              <w:t xml:space="preserve"> ES6,</w:t>
            </w:r>
            <w:r w:rsidR="00721F7B" w:rsidRPr="008E02B2">
              <w:rPr>
                <w:rFonts w:ascii="Times New Roman" w:hAnsi="Times New Roman"/>
              </w:rPr>
              <w:t xml:space="preserve"> HTML5, CSS3,</w:t>
            </w:r>
            <w:r w:rsidR="00D43986" w:rsidRPr="008E02B2">
              <w:rPr>
                <w:rFonts w:ascii="Times New Roman" w:hAnsi="Times New Roman"/>
              </w:rPr>
              <w:t>.</w:t>
            </w:r>
            <w:r w:rsidR="00A71669">
              <w:rPr>
                <w:rFonts w:ascii="Times New Roman" w:hAnsi="Times New Roman"/>
              </w:rPr>
              <w:t>SASS.</w:t>
            </w:r>
            <w:bookmarkStart w:id="0" w:name="_GoBack"/>
            <w:bookmarkEnd w:id="0"/>
          </w:p>
        </w:tc>
      </w:tr>
      <w:tr w:rsidR="002F1B3F" w:rsidTr="006B44F8">
        <w:trPr>
          <w:trHeight w:val="439"/>
        </w:trPr>
        <w:tc>
          <w:tcPr>
            <w:tcW w:w="1883" w:type="dxa"/>
          </w:tcPr>
          <w:p w:rsidR="002F1B3F" w:rsidRPr="008E02B2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Databases</w:t>
            </w:r>
          </w:p>
        </w:tc>
        <w:tc>
          <w:tcPr>
            <w:tcW w:w="8503" w:type="dxa"/>
          </w:tcPr>
          <w:p w:rsidR="002F1B3F" w:rsidRPr="008E02B2" w:rsidRDefault="002F1B3F" w:rsidP="00224CC0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E02B2">
              <w:rPr>
                <w:rFonts w:ascii="Times New Roman" w:hAnsi="Times New Roman"/>
              </w:rPr>
              <w:t>PostgreSQL, MongoDB and Apache HBase with Apache Phoenix</w:t>
            </w:r>
            <w:r w:rsidR="00224CC0" w:rsidRPr="008E02B2">
              <w:rPr>
                <w:rFonts w:ascii="Times New Roman" w:hAnsi="Times New Roman"/>
              </w:rPr>
              <w:t xml:space="preserve"> and SQL Server</w:t>
            </w:r>
            <w:r w:rsidR="00D43986" w:rsidRPr="008E02B2">
              <w:rPr>
                <w:rFonts w:ascii="Times New Roman" w:hAnsi="Times New Roman"/>
              </w:rPr>
              <w:t>.</w:t>
            </w:r>
          </w:p>
        </w:tc>
      </w:tr>
      <w:tr w:rsidR="002F1B3F" w:rsidTr="006B44F8">
        <w:trPr>
          <w:trHeight w:hRule="exact" w:val="448"/>
        </w:trPr>
        <w:tc>
          <w:tcPr>
            <w:tcW w:w="1883" w:type="dxa"/>
          </w:tcPr>
          <w:p w:rsidR="002F1B3F" w:rsidRPr="008E02B2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Cloud</w:t>
            </w:r>
          </w:p>
        </w:tc>
        <w:tc>
          <w:tcPr>
            <w:tcW w:w="8503" w:type="dxa"/>
          </w:tcPr>
          <w:p w:rsidR="002F1B3F" w:rsidRPr="008E02B2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E02B2">
              <w:rPr>
                <w:rFonts w:ascii="Times New Roman" w:hAnsi="Times New Roman"/>
              </w:rPr>
              <w:t>Microsoft Azure, Heroku and AWS Cloud9</w:t>
            </w:r>
            <w:r w:rsidR="00D43986" w:rsidRPr="008E02B2">
              <w:rPr>
                <w:rFonts w:ascii="Times New Roman" w:hAnsi="Times New Roman"/>
              </w:rPr>
              <w:t>.</w:t>
            </w:r>
          </w:p>
        </w:tc>
      </w:tr>
      <w:tr w:rsidR="002F1B3F" w:rsidTr="006B44F8">
        <w:trPr>
          <w:trHeight w:val="450"/>
        </w:trPr>
        <w:tc>
          <w:tcPr>
            <w:tcW w:w="1883" w:type="dxa"/>
          </w:tcPr>
          <w:p w:rsidR="002F1B3F" w:rsidRPr="008E02B2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Other Frameworks</w:t>
            </w:r>
          </w:p>
        </w:tc>
        <w:tc>
          <w:tcPr>
            <w:tcW w:w="8503" w:type="dxa"/>
          </w:tcPr>
          <w:p w:rsidR="002F1B3F" w:rsidRPr="008E02B2" w:rsidRDefault="002F1B3F" w:rsidP="00263747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E02B2">
              <w:rPr>
                <w:rFonts w:ascii="Times New Roman" w:hAnsi="Times New Roman"/>
              </w:rPr>
              <w:t>Express.js, P</w:t>
            </w:r>
            <w:r w:rsidR="00263747" w:rsidRPr="008E02B2">
              <w:rPr>
                <w:rFonts w:ascii="Times New Roman" w:hAnsi="Times New Roman"/>
              </w:rPr>
              <w:t xml:space="preserve">assport.js, Mongoose, Bootstrap, LINQ </w:t>
            </w:r>
          </w:p>
        </w:tc>
      </w:tr>
      <w:tr w:rsidR="002F1B3F" w:rsidTr="006B44F8">
        <w:trPr>
          <w:trHeight w:val="395"/>
        </w:trPr>
        <w:tc>
          <w:tcPr>
            <w:tcW w:w="1883" w:type="dxa"/>
          </w:tcPr>
          <w:p w:rsidR="002F1B3F" w:rsidRPr="008E02B2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Tools</w:t>
            </w:r>
          </w:p>
        </w:tc>
        <w:tc>
          <w:tcPr>
            <w:tcW w:w="8503" w:type="dxa"/>
          </w:tcPr>
          <w:p w:rsidR="002F1B3F" w:rsidRPr="008E02B2" w:rsidRDefault="00263747" w:rsidP="00DF7D3A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E02B2">
              <w:rPr>
                <w:rFonts w:ascii="Times New Roman" w:hAnsi="Times New Roman"/>
              </w:rPr>
              <w:t xml:space="preserve">Chrome Dev Tools, React Dev tools, </w:t>
            </w:r>
            <w:r w:rsidR="002F1B3F" w:rsidRPr="008E02B2">
              <w:rPr>
                <w:rFonts w:ascii="Times New Roman" w:hAnsi="Times New Roman"/>
              </w:rPr>
              <w:t xml:space="preserve">Visual Studio Code, </w:t>
            </w:r>
            <w:r w:rsidRPr="008E02B2">
              <w:rPr>
                <w:rFonts w:ascii="Times New Roman" w:hAnsi="Times New Roman"/>
              </w:rPr>
              <w:t>Visual Studio</w:t>
            </w:r>
            <w:r w:rsidR="002F1B3F" w:rsidRPr="008E02B2">
              <w:rPr>
                <w:rFonts w:ascii="Times New Roman" w:hAnsi="Times New Roman"/>
              </w:rPr>
              <w:t>, Git and</w:t>
            </w:r>
            <w:r w:rsidRPr="008E02B2">
              <w:rPr>
                <w:rFonts w:ascii="Times New Roman" w:hAnsi="Times New Roman"/>
              </w:rPr>
              <w:t xml:space="preserve"> TFS Version Control Server</w:t>
            </w:r>
            <w:r w:rsidR="00D43986" w:rsidRPr="008E02B2">
              <w:rPr>
                <w:rFonts w:ascii="Times New Roman" w:hAnsi="Times New Roman"/>
              </w:rPr>
              <w:t>.</w:t>
            </w:r>
          </w:p>
        </w:tc>
      </w:tr>
    </w:tbl>
    <w:p w:rsidR="00CF09F3" w:rsidRPr="00A73C00" w:rsidRDefault="00CF09F3" w:rsidP="009623A1">
      <w:pPr>
        <w:rPr>
          <w:rFonts w:ascii="Times New Roman" w:hAnsi="Times New Roman"/>
          <w:b/>
          <w:sz w:val="18"/>
          <w:szCs w:val="18"/>
        </w:rPr>
      </w:pPr>
    </w:p>
    <w:p w:rsidR="006C0CCB" w:rsidRPr="00A73C00" w:rsidRDefault="00153707" w:rsidP="006F7D26">
      <w:pPr>
        <w:rPr>
          <w:rFonts w:ascii="Times New Roman" w:hAnsi="Times New Roman"/>
          <w:b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 xml:space="preserve">PERSONAL </w:t>
      </w:r>
      <w:r w:rsidR="000D14F5" w:rsidRPr="00A73C00">
        <w:rPr>
          <w:rFonts w:ascii="Times New Roman" w:hAnsi="Times New Roman"/>
          <w:b/>
          <w:sz w:val="18"/>
          <w:szCs w:val="18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8314"/>
      </w:tblGrid>
      <w:tr w:rsidR="001F5EDC" w:rsidTr="008E02B2">
        <w:trPr>
          <w:trHeight w:val="360"/>
        </w:trPr>
        <w:tc>
          <w:tcPr>
            <w:tcW w:w="2031" w:type="dxa"/>
          </w:tcPr>
          <w:p w:rsidR="001F5EDC" w:rsidRPr="008E02B2" w:rsidRDefault="00271A00" w:rsidP="009623A1">
            <w:pPr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RGB Color Game</w:t>
            </w:r>
          </w:p>
        </w:tc>
        <w:tc>
          <w:tcPr>
            <w:tcW w:w="8314" w:type="dxa"/>
          </w:tcPr>
          <w:p w:rsidR="001F5EDC" w:rsidRPr="008E02B2" w:rsidRDefault="00271A00" w:rsidP="009623A1">
            <w:pPr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 xml:space="preserve">A colorful web application for CSS designers to learn RGB color coding. </w:t>
            </w:r>
          </w:p>
        </w:tc>
      </w:tr>
      <w:tr w:rsidR="001F5EDC" w:rsidTr="008E02B2">
        <w:trPr>
          <w:trHeight w:val="360"/>
        </w:trPr>
        <w:tc>
          <w:tcPr>
            <w:tcW w:w="2031" w:type="dxa"/>
          </w:tcPr>
          <w:p w:rsidR="001F5EDC" w:rsidRPr="008E02B2" w:rsidRDefault="00271A00" w:rsidP="00271A00">
            <w:pPr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PostgreSQL Management Tool</w:t>
            </w:r>
          </w:p>
        </w:tc>
        <w:tc>
          <w:tcPr>
            <w:tcW w:w="8314" w:type="dxa"/>
          </w:tcPr>
          <w:p w:rsidR="001F5EDC" w:rsidRPr="008E02B2" w:rsidRDefault="00271A00" w:rsidP="009623A1">
            <w:pPr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A Python Desktop Application which has several modules to automate the Database Administration</w:t>
            </w:r>
            <w:r w:rsidR="00BE47AD" w:rsidRPr="008E02B2">
              <w:rPr>
                <w:rFonts w:ascii="Times New Roman" w:hAnsi="Times New Roman"/>
              </w:rPr>
              <w:t xml:space="preserve"> tasks</w:t>
            </w:r>
            <w:r w:rsidRPr="008E02B2">
              <w:rPr>
                <w:rFonts w:ascii="Times New Roman" w:hAnsi="Times New Roman"/>
              </w:rPr>
              <w:t xml:space="preserve"> of PostgreSQL Database.  </w:t>
            </w:r>
          </w:p>
        </w:tc>
      </w:tr>
      <w:tr w:rsidR="001F5EDC" w:rsidTr="008E02B2">
        <w:trPr>
          <w:trHeight w:val="351"/>
        </w:trPr>
        <w:tc>
          <w:tcPr>
            <w:tcW w:w="2031" w:type="dxa"/>
          </w:tcPr>
          <w:p w:rsidR="00096DD8" w:rsidRPr="008E02B2" w:rsidRDefault="003577BC" w:rsidP="006B44F8">
            <w:pPr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Dev</w:t>
            </w:r>
            <w:r w:rsidR="00737313" w:rsidRPr="008E02B2">
              <w:rPr>
                <w:rFonts w:ascii="Times New Roman" w:hAnsi="Times New Roman"/>
              </w:rPr>
              <w:t>-</w:t>
            </w:r>
            <w:r w:rsidRPr="008E02B2">
              <w:rPr>
                <w:rFonts w:ascii="Times New Roman" w:hAnsi="Times New Roman"/>
              </w:rPr>
              <w:t>Connector</w:t>
            </w:r>
          </w:p>
        </w:tc>
        <w:tc>
          <w:tcPr>
            <w:tcW w:w="8314" w:type="dxa"/>
          </w:tcPr>
          <w:p w:rsidR="00096DD8" w:rsidRPr="008E02B2" w:rsidRDefault="003577BC" w:rsidP="009623A1">
            <w:pPr>
              <w:rPr>
                <w:rFonts w:ascii="Times New Roman" w:hAnsi="Times New Roman"/>
              </w:rPr>
            </w:pPr>
            <w:r w:rsidRPr="008E02B2">
              <w:rPr>
                <w:rFonts w:ascii="Times New Roman" w:hAnsi="Times New Roman"/>
              </w:rPr>
              <w:t>A social media web application exclusive for developers built using Node.js, React.js, Express.js and MongoDB.</w:t>
            </w:r>
          </w:p>
        </w:tc>
      </w:tr>
      <w:tr w:rsidR="00096DD8" w:rsidTr="008E02B2">
        <w:trPr>
          <w:trHeight w:val="351"/>
        </w:trPr>
        <w:tc>
          <w:tcPr>
            <w:tcW w:w="2031" w:type="dxa"/>
          </w:tcPr>
          <w:p w:rsidR="00096DD8" w:rsidRPr="008E02B2" w:rsidRDefault="00096DD8" w:rsidP="006B44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 Chat App</w:t>
            </w:r>
          </w:p>
        </w:tc>
        <w:tc>
          <w:tcPr>
            <w:tcW w:w="8314" w:type="dxa"/>
          </w:tcPr>
          <w:p w:rsidR="00096DD8" w:rsidRPr="008E02B2" w:rsidRDefault="00096DD8" w:rsidP="009623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chat app for developers built using React.js, Redux</w:t>
            </w:r>
            <w:r w:rsidR="00F6681E">
              <w:rPr>
                <w:rFonts w:ascii="Times New Roman" w:hAnsi="Times New Roman"/>
              </w:rPr>
              <w:t>, Semantic UI</w:t>
            </w:r>
            <w:r>
              <w:rPr>
                <w:rFonts w:ascii="Times New Roman" w:hAnsi="Times New Roman"/>
              </w:rPr>
              <w:t xml:space="preserve"> and Firebase.</w:t>
            </w:r>
          </w:p>
        </w:tc>
      </w:tr>
    </w:tbl>
    <w:p w:rsidR="00096DD8" w:rsidRPr="004A39B5" w:rsidRDefault="00096DD8" w:rsidP="008E02B2">
      <w:pPr>
        <w:rPr>
          <w:rFonts w:ascii="Times New Roman" w:hAnsi="Times New Roman"/>
        </w:rPr>
      </w:pPr>
    </w:p>
    <w:sectPr w:rsidR="00096DD8" w:rsidRPr="004A39B5" w:rsidSect="001F5EDC">
      <w:headerReference w:type="default" r:id="rId10"/>
      <w:footerReference w:type="default" r:id="rId11"/>
      <w:pgSz w:w="12240" w:h="15840"/>
      <w:pgMar w:top="851" w:right="851" w:bottom="851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E7" w:rsidRDefault="00525DE7" w:rsidP="00211F29">
      <w:pPr>
        <w:spacing w:after="0" w:line="240" w:lineRule="auto"/>
      </w:pPr>
      <w:r>
        <w:separator/>
      </w:r>
    </w:p>
  </w:endnote>
  <w:endnote w:type="continuationSeparator" w:id="0">
    <w:p w:rsidR="00525DE7" w:rsidRDefault="00525DE7" w:rsidP="0021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7B" w:rsidRDefault="00721F7B">
    <w:pPr>
      <w:pStyle w:val="Footer"/>
    </w:pPr>
  </w:p>
  <w:p w:rsidR="00721F7B" w:rsidRDefault="00721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E7" w:rsidRDefault="00525DE7" w:rsidP="00211F29">
      <w:pPr>
        <w:spacing w:after="0" w:line="240" w:lineRule="auto"/>
      </w:pPr>
      <w:r>
        <w:separator/>
      </w:r>
    </w:p>
  </w:footnote>
  <w:footnote w:type="continuationSeparator" w:id="0">
    <w:p w:rsidR="00525DE7" w:rsidRDefault="00525DE7" w:rsidP="0021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F29" w:rsidRDefault="00211F29">
    <w:pPr>
      <w:pStyle w:val="Header"/>
    </w:pPr>
  </w:p>
  <w:p w:rsidR="00211F29" w:rsidRDefault="00211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4BB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0A18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76F8"/>
    <w:multiLevelType w:val="hybridMultilevel"/>
    <w:tmpl w:val="A5A07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54F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0C7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33B2A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CB"/>
    <w:rsid w:val="00046366"/>
    <w:rsid w:val="00081E09"/>
    <w:rsid w:val="00096DD8"/>
    <w:rsid w:val="000B1BDC"/>
    <w:rsid w:val="000D14F5"/>
    <w:rsid w:val="000D4795"/>
    <w:rsid w:val="001013A0"/>
    <w:rsid w:val="00152C0E"/>
    <w:rsid w:val="00153707"/>
    <w:rsid w:val="00185C39"/>
    <w:rsid w:val="0019505C"/>
    <w:rsid w:val="001F5EDC"/>
    <w:rsid w:val="00211F29"/>
    <w:rsid w:val="00224CC0"/>
    <w:rsid w:val="0023796A"/>
    <w:rsid w:val="00255E11"/>
    <w:rsid w:val="002560A7"/>
    <w:rsid w:val="00263747"/>
    <w:rsid w:val="00271A00"/>
    <w:rsid w:val="00282E45"/>
    <w:rsid w:val="002B1B0C"/>
    <w:rsid w:val="002B2327"/>
    <w:rsid w:val="002D7846"/>
    <w:rsid w:val="002F1B3F"/>
    <w:rsid w:val="002F64B4"/>
    <w:rsid w:val="00307728"/>
    <w:rsid w:val="00346566"/>
    <w:rsid w:val="003577BC"/>
    <w:rsid w:val="003610C5"/>
    <w:rsid w:val="003636CB"/>
    <w:rsid w:val="00373ED5"/>
    <w:rsid w:val="003A3F8E"/>
    <w:rsid w:val="003D6195"/>
    <w:rsid w:val="003F2F98"/>
    <w:rsid w:val="00422CC0"/>
    <w:rsid w:val="00450C62"/>
    <w:rsid w:val="00451881"/>
    <w:rsid w:val="004550C6"/>
    <w:rsid w:val="004A22E7"/>
    <w:rsid w:val="004A39B5"/>
    <w:rsid w:val="004E21F7"/>
    <w:rsid w:val="004F7981"/>
    <w:rsid w:val="005048D1"/>
    <w:rsid w:val="00525DE7"/>
    <w:rsid w:val="00525EAE"/>
    <w:rsid w:val="00554ABF"/>
    <w:rsid w:val="00567D8F"/>
    <w:rsid w:val="0057291C"/>
    <w:rsid w:val="00596908"/>
    <w:rsid w:val="005A044A"/>
    <w:rsid w:val="005C156E"/>
    <w:rsid w:val="005E2446"/>
    <w:rsid w:val="00605A02"/>
    <w:rsid w:val="00626D5E"/>
    <w:rsid w:val="00691BAB"/>
    <w:rsid w:val="00692E60"/>
    <w:rsid w:val="006B44F8"/>
    <w:rsid w:val="006C0CCB"/>
    <w:rsid w:val="006C6AA1"/>
    <w:rsid w:val="006F7D26"/>
    <w:rsid w:val="00721F7B"/>
    <w:rsid w:val="00722148"/>
    <w:rsid w:val="00730C25"/>
    <w:rsid w:val="00737313"/>
    <w:rsid w:val="00791653"/>
    <w:rsid w:val="007F4CB8"/>
    <w:rsid w:val="00846207"/>
    <w:rsid w:val="008625E6"/>
    <w:rsid w:val="008C6394"/>
    <w:rsid w:val="008E02B2"/>
    <w:rsid w:val="009056EF"/>
    <w:rsid w:val="009607FF"/>
    <w:rsid w:val="009623A1"/>
    <w:rsid w:val="00976F53"/>
    <w:rsid w:val="009839F3"/>
    <w:rsid w:val="00986034"/>
    <w:rsid w:val="009A52F2"/>
    <w:rsid w:val="00A450F1"/>
    <w:rsid w:val="00A712D6"/>
    <w:rsid w:val="00A71669"/>
    <w:rsid w:val="00A73C00"/>
    <w:rsid w:val="00A807C6"/>
    <w:rsid w:val="00B0439A"/>
    <w:rsid w:val="00B50BB0"/>
    <w:rsid w:val="00B523E3"/>
    <w:rsid w:val="00B546BB"/>
    <w:rsid w:val="00BA7CBB"/>
    <w:rsid w:val="00BB5C21"/>
    <w:rsid w:val="00BE47AD"/>
    <w:rsid w:val="00C2604E"/>
    <w:rsid w:val="00CF09F3"/>
    <w:rsid w:val="00D37313"/>
    <w:rsid w:val="00D43986"/>
    <w:rsid w:val="00DC390A"/>
    <w:rsid w:val="00DE51C3"/>
    <w:rsid w:val="00DE51DE"/>
    <w:rsid w:val="00DF7D3A"/>
    <w:rsid w:val="00E32AC2"/>
    <w:rsid w:val="00E62BEC"/>
    <w:rsid w:val="00EA36D8"/>
    <w:rsid w:val="00F6681E"/>
    <w:rsid w:val="00F820B2"/>
    <w:rsid w:val="00FA7F61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0EA8A-A52E-4275-A1F8-DEB69A96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CB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C0CC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CB"/>
    <w:pPr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C0CC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6C0CC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6C0CCB"/>
    <w:pPr>
      <w:ind w:left="720"/>
      <w:contextualSpacing/>
    </w:pPr>
  </w:style>
  <w:style w:type="table" w:styleId="TableGrid">
    <w:name w:val="Table Grid"/>
    <w:basedOn w:val="TableNormal"/>
    <w:uiPriority w:val="99"/>
    <w:rsid w:val="006C0CCB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0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C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A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A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0D14F5"/>
    <w:rPr>
      <w:color w:val="0563C1" w:themeColor="hyperlink"/>
      <w:u w:val="single"/>
    </w:rPr>
  </w:style>
  <w:style w:type="character" w:customStyle="1" w:styleId="project-title">
    <w:name w:val="project-title"/>
    <w:basedOn w:val="DefaultParagraphFont"/>
    <w:rsid w:val="000D14F5"/>
  </w:style>
  <w:style w:type="character" w:customStyle="1" w:styleId="project-tagline">
    <w:name w:val="project-tagline"/>
    <w:basedOn w:val="DefaultParagraphFont"/>
    <w:rsid w:val="000D14F5"/>
  </w:style>
  <w:style w:type="paragraph" w:styleId="Header">
    <w:name w:val="header"/>
    <w:basedOn w:val="Normal"/>
    <w:link w:val="HeaderChar"/>
    <w:uiPriority w:val="99"/>
    <w:unhideWhenUsed/>
    <w:rsid w:val="0021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F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F29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AD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0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5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thik-ruthiravelu-b35942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rthik198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764E2-2CC5-48F1-97C0-F293EBF08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102</cp:revision>
  <cp:lastPrinted>2018-07-20T13:55:00Z</cp:lastPrinted>
  <dcterms:created xsi:type="dcterms:W3CDTF">2018-04-06T16:30:00Z</dcterms:created>
  <dcterms:modified xsi:type="dcterms:W3CDTF">2019-08-27T17:54:00Z</dcterms:modified>
</cp:coreProperties>
</file>