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derivations are executed last in the Transformer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tasks will create DataStage projects?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DataStage engine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projects from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project in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import a DataStage project from DataStage Manager.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on a project that contains a large number of jobs contained in many folders. You would like to review the jobs created by the former developer of the project. How can you find these jobs?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Director, use the Find feature.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the VOC with the appropriate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Advanced Find feature contained in the Designer interface.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jobs by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a Join stage process an Inner join?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right data set and transfers values from the left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where key columns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records from the input data sets whose key columns contain equal values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output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left data set but transfers values from the night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when key columns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records in which the contents of the key columns are equal from the left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input data sets to the output data set, it also transfers records whose key columns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 unequal values from both input data sets to the output data 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options can be implemented in a Job Sequence using job parameters?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options of the Start Loop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body of the email notification activity using the user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command to be executed by a Routine Activity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a job to be executed by a Job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stages has option like Close Command or Open Command?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Enterprise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 on size mismatch or fail on type mismatch or Drop unmatched fields refers to ______.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rules used in connector stage to reconcile the differences between the design-time schema and the external schema.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set to Yes and if there is differences between schemas (design time and external schema) , an unrecoverable error message is generated and the job is terminated.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set Drop unmatched columns to Yes, the extra fields are ignored and informational messages are generated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made a copy of your job and made major changes to a job in your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want to identify all the changes that have been made.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task will allow you to identify these changes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original job to a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modified job to the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job, then right click Cross Project Compare.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job, then right click Compare against.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step is required to change from a normal lookup to a sparse lookup in an ODBC Connector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partitioning to 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data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lookup option in the stage properties to "Sparse".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columns at the beginning of a SELECT statement with a wildcard asterisk (*).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invoke a job from the command line that is a multi-instance enabled. What is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syntax to start a multi-instance job?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-wait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MULTI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a parallel job in DataStage, any error messages and warnings are written to the job log and can be viewed from the Director client. What message handler level is available?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attributes are found in a Data Set descriptor file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schema of the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configuration file used when Data Set was created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job 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partitioned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partitioning algorithm produces the most even distribution of data in the various partitions?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robin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a sequential file read, you experience an error with the data.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valid technique for identifying the column causing the difficulty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"data format" option to text on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tracing in the DataStage Administrator Tracing 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the 'print field' option at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APT_LMPORT_DEBUCI environmental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lookup types may be performed in the Lookup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Equality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stream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the reject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declare a constant variable in shell environment?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readonly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display hidden and non-hidden file which option with ls command we can 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assigning more space, while executing the FLoad job to load a Fallback table, a database full condition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occurs during End Loading Phase-2. Which action needs to be performed to complete the load?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End Loading command from the script, and resubmit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Begin Loading command from the script, and resubmit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DEFINE  command from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checkpoint number in the Begin Loading command in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one objective of the Primary Index?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enable compression on the data to improve query performance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ensure enough AMPs are involved to reduce query processing time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a constraint to ensure Referential Integrity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Teradata function calculates the length of a string?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statement is true of FALLBACK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rows automatically migrate to a different clique when one AMP goes down.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copy of a row is always located on the same AMP which holds the primary &amp; secondary copy.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FALLBACK rows feature is not supported by Teradata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1 and 2 options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Teradata command which retrieves the name and department number for all employees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either department 10 or 20. Assume there is employee table exists in DB.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=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IN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BETWEEN 10,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IN (10,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tactical queries as compared to strategic queries?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involve complex joins and aggregations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short, highly-tuned, and repetitively executed.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often used to identify business trends and patterns.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associated with clearly-defined service level expectations.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customer wants to continually load data and only establish row level locking.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given load utilities are available to perform his task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TPump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TPT using the Stream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BTEQ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following Teradata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ADD_MONTHS (CURRENT_DATE, 40*3);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10 years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years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 date plus 40 months and three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feature  of a dependent data mart?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of data often used by a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sourced from DWH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system of 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unique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FULL OUTER JOIN command is designed to give which type of results?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rows from the table listed before the JOIN command and the unmatched rows from the other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matched data from both tables, combined with all unmatched data from both tables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matched data from both tables, and the unmatched rows from the second table listed in the JOIN clause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unmatched data from both tables, with the matched data eliminated.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print in following format which Teradata query will you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03:23:49 PM +01:10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'HH:MI:SSBTZ');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'HH:MI:SSBTBZ');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appropriate option that decrease the likelihood of a Full Table Scan: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not defined as compressed.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surrogate key is defined on the index column.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fully qualified.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 of a WHERE clause on the Primary Index in the 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two Teradata symbols serve as wildcards in the string expression of the LIKE operator?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 and $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scenario: A customer wants to conditionally protect employees' birthdates from being viewed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outside of the Human Resourcesdepartment but allow all employees to retrieve their personal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method work together to meet this requirement?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Restrict access to the table using database roles.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WHERE clause restricting data retrieval to Human_resource users only.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non-CASE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 is a compiler directive used to associate an exception name with an Oracle error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RAISE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RAISE_APPLICATION_ERROR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EXCEPTION_INIT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table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employee(employee_code NUMBER PRIMARY KEY, employee_name VARCHAR2(20),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employee_city VARCHAR2(20) DEFAULT 'Mumbai');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user performs the following operation: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employee(employee_code, employee_Name) values (838, 'John')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values will be stored in the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Mumbai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type of Join implementation in the following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e.ename AS employee, m.ename AS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m JOIN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e.mgr = m.empno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predefined exception would be appropriate to handle while trying to fetch a row from a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table is empty? Assume implicit cursor is in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NO_DATA_FOUND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INVALID_CURSOR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TOO_MANY_ROWS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is true pertaining to Cursors?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cursors must be declared by the database developers in a named PL SQL Block.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cursors can handle tables with only 1000 records.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cursor is named as SQL 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 does not occupy Oracle's memory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procedure is created with the following signature: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Pr_Insert_Item(Item_code NUMBER, Item_name VARCHAR2 DEFAULT 'Unknown', price NUMBER DEFAULT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which of the following options cannot be used to call the above procedure?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Pr_Insert_Item(1001, 'Mouse', 200.0)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Pr_Insert_Item(1001, 'Mouse')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educational institution has three branches in a state. Details of the students are stored in student table.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student details are stored, the branch name column should contain the branch name of any of the three places.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constraints can be applied to the branch name column?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Null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NUMBER(4,2) NOT NULL :=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:= 99.9914;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DBMS_OUTPUT.PUT_LINE(n_amount);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the output for the above PL/SQL block?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throw  PL/SQL error as "numeric or value error: number precision too large"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gid, COUNT(*) FROM groups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group_name like "ppp%" GROUP BY gid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Referring to the above query what is the correct sequence of execution?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performance indicators that can be used for measuring ETL specific process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read per second from repository in one single ETL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read per second from sources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repository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written per second to targets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code will produce the following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c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error occurs when you execute?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= mango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function that does not return any value, What value is thrown by default when executed in shell.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piece of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School{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abstract double numberOfStudent();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keywords public and abstract cannot be used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numberOfStudent() in class School must have a body.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add a return statement in method numberOfStudent().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School must be defined abstract.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common to all instances of a class?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&amp;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Qlik Sense?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Statistics Chart Wizard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chart is suitable for the given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Compare two sets of measure values that are usually hard to compare because of the differences in scale.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Combo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Bar chart?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two dimensions and one measure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one dimension and multiple measures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compare multiple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to create a chart to show count of order_id for this condition,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should be India, USA OR regions should be US, APAC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write a set expression?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for different fields are not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{&lt;Country={'India','USA'}&gt;+&lt;regions={'APAC','US'}&gt;}Order_id)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{&lt;Country={'India','USA'}&gt; OR 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if(Country='India' or Country='USA',If(Regions='US' or Regions='APAC',order_id))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publish a Qlik Sense App?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QMC&gt;Apps&gt;Click on Publish&gt;Select a Stream&gt;Click on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QMC&gt;Apps&gt;Security Set up&gt;Streams&gt;Import&gt;Choose the app file&gt;Click Publish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such gradient color cannot be achieved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on Auto bottom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scenario like the following script what should be the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Field1, Field2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Join(DataTable)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Field3, Field4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3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6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9 records and 4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DawtaTable will undergo a left join but because of no common fields,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DataTable will still have 3 records and 2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statement(s) are FALSE about Table Viewer?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Table view is the default option in Table Viewer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preview is available in both the views (Internal Table &amp; Source 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DecimalSep=',';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X=7/2;$(X) Will expand to?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true related to the binary statement?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the data from another QlikView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binary statement is allowed in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 placed anywhere in the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section access data is inherited.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we disable the "Sort Indicator" option under "Presentation Tab"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 Table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and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but you can still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show the sort indicator icon next to the column header but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know the answer and don't want to guess.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contents option disables when the object/objects is not selected: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refresh Qlikview documents, by default log files will be generated: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number system is used in: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while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supports ______ joins.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drop script variable (vMTD)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vMTD=;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vMTD= Null();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can't drop script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best way to search for all occurrences of a particular string, in all expressions,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QlikView application?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Objects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Dimensions tab in each object's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expression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Expression Overview on the Setting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Scrambling will be applicable 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1&amp;2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 is not True about Binary Load?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doesn't load the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 Section Access from the source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inherit/bring the objects into destination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QlikView Load script what is equivalent to SQL 'Having' clause?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'Having' script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Preceding Load with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Only function with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possible in Qlikview hence' Having' clause in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expression, RANGESUM(1,2,'abc',NULL(),5)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does not apply to which of the given phases?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degree of relationship best describes the following scenario between the entities Insurance Agent,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Product and Customer: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Agents provide information about various Insurance Products to potential Customers.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the way of analyzing data by exploring large databases. It helps in understanding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by extracting necessary information from the databases. It allows you to understand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pattern and helps in predicting the behavior of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mining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OLTP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Online Analytical Processing?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 a process which is used for day to day transaction processing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MOLAP, detail and summarized data is stored in relational 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used to generically refer to software and applications that provide users with the ability to store and access data multi-dimensionally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correct SDLC models?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Waterfall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full form of ISO?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Organization for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Office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 for reviews?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done in all phases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done after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done by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can be only tested not reviewed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of the following SDLC phase, components are built and integrated?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software configuration management concept that helps us to use set of files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to a particular version?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https://codeshare.io/aymA4e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share.io/aymA4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