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derivations are executed last in the Transformer 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column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variable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variable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column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tasks will create DataStage projects?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the DataStage engine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new projects from DataStage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 project in DataStage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and import a DataStage project from DataStage Manager.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working on a project that contains a large number of jobs contained in many folders. You would like to review the jobs created by the former developer of the project. How can you find these jobs?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Director, use the Find feature.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the VOC with the appropriate parameters.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Advanced Find feature contained in the Designer interface.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the jobs by 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does a Join stage process an Inner join?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all values from the right data set and transfers values from the left data set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intermediate data sets only where key columns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records from the input data sets whose key columns contain equal values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output data 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all values from the left data set but transfers values from the night data set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intermediate data sets only when key columns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records in which the contents of the key columns are equal from the left 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input data sets to the output data set, it also transfers records whose key columns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 unequal values from both input data sets to the output data 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these options can be implemented in a Job Sequence using job parameters?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options of the Start Loop Activity stage.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body of the email notification activity using the user 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command to be executed by a Routine Activity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a job to be executed by a Job Activity stage.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stages has option like Close Command or Open Command?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Funnel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Enterprise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 on size mismatch or fail on type mismatch or Drop unmatched fields refers to ______.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rules used in connector stage to reconcile the differences between the design-time schema and the external schema.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set to Yes and if there is differences between schemas (design time and external schema) , an unrecoverable error message is generated and the job is terminated.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set Drop unmatched columns to Yes, the extra fields are ignored and informational messages are generated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made a copy of your job and made major changes to a job in your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now want to identify all the changes that have been made.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task will allow you to identify these changes in DataStage?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the original job to a backup directory.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the modified job to the backup directory.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job, then right click Cross Project Compare.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job, then right click Compare against.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step is required to change from a normal lookup to a sparse lookup in an ODBC Connector 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partitioning to hash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the data on the reference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lookup option in the stage properties to "Sparse".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columns at the beginning of a SELECT statement with a wildcard asterisk (*).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invoke a job from the command line that is a multi-instance enabled. What is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syntax to start a multi-instance job?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NORMAL -instance &lt;instance&gt; &lt;project&gt; &lt;job&gt;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NORMAL -wait -instance &lt;instance&gt; &lt;project&gt; &lt;job&gt;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NORMAL &lt;project&gt; &lt;job&gt;.&lt;instance&gt;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MULTI &lt;project&gt; &lt;job&gt;.&lt;instance&gt;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run a parallel job in DataStage, any error messages and warnings are written to the job log and can be viewed from the Director client. What message handler level is available?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attributes are found in a Data Set descriptor file in DataStage?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schema of the Data 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copy of the configuration file used when Data Set was created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copy of the job score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copy of the partitioned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partitioning algorithm produces the most even distribution of data in the various partitions?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 robin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a sequential file read, you experience an error with the data.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valid technique for identifying the column causing the difficulty in DataStage?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"data format" option to text on the Record Options tab.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tracing in the DataStage Administrator Tracing panel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the 'print field' option at the Record Options tab.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APT_LMPORT_DEBUCI environmental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lookup types may be performed in the Lookup 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Equality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Negative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 on stream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 on the reject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 on the reference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declare a constant variable in shell environment?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readonly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display hidden and non-hidden file which option with ls command we can use?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assigning more space, while executing the FLoad job to load a Fallback table, a database full condition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occurs during End Loading Phase-2. Which action needs to be performed to complete the load?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End Loading command from the script, and resubmit the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Begin Loading command from the script, and resubmit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DEFINE  command from the script, and resubmit the script.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checkpoint number in the Begin Loading command in the script, and resubmit the script.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one objective of the Primary Index?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enable compression on the data to improve query performance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ensure enough AMPs are involved to reduce query processing time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provide a constraint to ensure Referential Integrity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Teradata function calculates the length of a string?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CHAR_COUNT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statement is true of FALLBACK in Teradata?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FALLBACK rows automatically migrate to a different clique when one AMP goes down.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FALLBACK copy of a row is always located on the same AMP which holds the primary &amp; secondary copy.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FALLBACK rows feature is not supported by Teradata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1 and 2 options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Teradata command which retrieves the name and department number for all employees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either department 10 or 20. Assume there is employee table exists in DB.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department_number from employee WHERE DEPARTMENT_NUMBER = 10 OR 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department_number from employee WHERE department_number IN 10 or 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department_number from employee WHERE department_number BETWEEN 10, 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department_number from employee WHERE department_number IN (10, 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true about tactical queries as compared to strategic queries?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involve complex joins and aggregations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short, highly-tuned, and repetitively executed.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often used to identify business trends and patterns.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associated with clearly-defined service level expectations.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scenario: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customer wants to continually load data and only establish row level locking.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given load utilities are available to perform his task in Teradata?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TPump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MultiLoad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TPT using the Stream 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BTEQ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result of the following Teradata query?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ADD_MONTHS (CURRENT_DATE, 40*3);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date plus 10 years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date plus 120 days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date plus 120 years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current date plus 40 months and three days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feature  of a dependent data mart?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subset of data often used by a department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sourced from DWH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system of record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unique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FULL OUTER JOIN command is designed to give which type of results?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rows from the table listed before the JOIN command and the unmatched rows from the other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matched data from both tables, combined with all unmatched data from both tables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matched data from both tables, and the unmatched rows from the second table listed in the JOIN clause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unmatched data from both tables, with the matched data eliminated.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 to print in following format which Teradata query will you used?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03:23:49 PM +01:10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'HH:MI:STBZ');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'HH:MI:SSBTZ');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'HH:MI:SSBTBZ');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appropriate option that decrease the likelihood of a Full Table Scan: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primary index is not defined as compressed.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surrogate key is defined on the index column.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primary index is fully qualified.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 of a WHERE clause on the Primary Index in the query.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two Teradata symbols serve as wildcards in the string expression of the LIKE operator?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 and %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 and %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 and %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 and $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scenario: A customer wants to conditionally protect employees' birthdates from being viewed by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outside of the Human Resourcesdepartment but allow all employees to retrieve their personal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method work together to meet this requirement?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Restrict access to the table using database roles.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CASE expression in a view.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WHERE clause restricting data retrieval to Human_resource users only.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non-CASE expression in a view.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 is a compiler directive used to associate an exception name with an Oracle error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PRAGMA RAISE 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RAISE_APPLICATION_ERROR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OTHERS 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PRAGMA EXCEPTION_INIT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following table structure: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employee(employee_code NUMBER PRIMARY KEY, employee_name VARCHAR2(20),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employee_city VARCHAR2(20) DEFAULT 'Mumbai');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user performs the following operation: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employee(employee_code, employee_Name) values (838, 'John')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values will be stored in the table?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 Mumbai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 DEFAULT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type of Join implementation in the following query?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e.ename AS employee, m.ename AS 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m JOIN employees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e.mgr = m.empno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employee;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predefined exception would be appropriate to handle while trying to fetch a row from a table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table is empty? Assume implicit cursor is in use.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NO_DATA_FOUND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INVALID_CURSOR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TOO_MANY_ROWS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VALUE_ERROR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statements is true pertaining to Cursors?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Implicit cursors must be declared by the database developers in a named PL SQL Block.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Explicit cursors can handle tables with only 1000 records.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Implicit cursor is named as SQL cursor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Explicit cursor does not occupy Oracle's memory space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procedure is created with the following signature: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Pr_Insert_Item(Item_code NUMBER, Item_name VARCHAR2 DEFAULT 'Unknown', price NUMBER DEFAULT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which of the following options cannot be used to call the above procedure?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Pr_Insert_Item(1001, 'Mouse', 200.0)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Pr_Insert_Item(1001)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Pr_Insert_Item(1001, 'Mouse')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educational institution has three branches in a state. Details of the students are stored in student table.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student details are stored, the branch name column should contain the branch name of any of the three places.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 of constraints can be applied to the branch name column?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Null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below code snippet: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n_amount NUMBER(4,2) NOT NULL :=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n_amount := 99.9914;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DBMS_OUTPUT.PUT_LINE(n_amount);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be the output for the above PL/SQL block?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99.99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99.9914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0.9914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throw  PL/SQL error as "numeric or value error: number precision too large"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gid, COUNT(*) FROM groups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group_name like "ppp%" GROUP BY gid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COUNT(*) &gt;3;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Referring to the above query what is the correct sequence of execution?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performance indicators that can be used for measuring ETL specific process are: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 read per second from repository in one single ETL session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read per second from sources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size of the repository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written per second to targets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code will produce the following output?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 c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error occurs when you execute?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= mango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following scenario: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function that does not return any value, What value is thrown by default when executed in shell.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piece of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School{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abstract double numberOfStudent();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keywords public and abstract cannot be used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numberOfStudent() in class School must have a body.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add a return statement in method numberOfStudent().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School must be defined abstract.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common to all instances of a class?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Non-static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&amp;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not True about Qlik Sense?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Items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Statistics Chart Wizard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chart is suitable for the given scenario: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Compare two sets of measure values that are usually hard to compare because of the differences in scale.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Combo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not True about Bar chart?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display two dimensions and one measure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display one dimension and multiple measures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compare multiple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you have to create a chart to show count of order_id for this condition,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 should be India, USA OR regions should be US, APAC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would you write a set expression?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for different fields are not possible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Count(Distinct {&lt;Country={'India','USA'}&gt;+&lt;regions={'APAC','US'}&gt;}Order_id)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Count(Distinct {&lt;Country={'India','USA'}&gt; OR &lt;regions={'APAC','US'}&gt;}Order_id)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Count(distinct if(Country='India' or Country='USA',If(Regions='US' or Regions='APAC',order_id))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would you publish a Qlik Sense App?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QMC&gt;Apps&gt;Click on Publish&gt;Select a Stream&gt;Click on 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QMC&gt;Apps&gt;Security Set up&gt;Streams&gt;Import&gt;Choose the app file&gt;Click Publish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such gradient color cannot be achieved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on Auto bottom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scenario like the following script what should be the output?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* Inline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Field1, Field2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Join(DataTable)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* Inline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Field3, Field4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4,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5, 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6, 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 will have 3 records and 3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 will have 6 records and 3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 will have 9 records and 4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DawtaTable will undergo a left join but because of no common fields,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DataTable will still have 3 records and 2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statement(s) are FALSE about Table Viewer?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Table view is the default option in Table Viewer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Table view shows Synthetic Keys and Key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Table view shows Synthetic Keys and Key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preview is available in both the views (Internal Table &amp; Source Table)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below code snippet: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DecimalSep=',';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X=7/2;$(X) Will expand to?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true related to the binary statement?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loads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loads the data from another QlikView document.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one binary statement is allowed in the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can be placed anywhere in the 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section access data is inherited.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when we disable the "Sort Indicator" option under "Presentation Tab" for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Straight Table in Qlikview?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will hide the sort indicator icon next to the column header and you can't sort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anymore by double clicking on the column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will hide the sort indicator icon next to the column header but you can still sort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double clicking on the column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will show the sort indicator icon next to the column header but you can't sort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anymore by double clicking on the column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know the answer and don't want to guess.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contents option disables when the object/objects is not selected: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refresh Qlikview documents, by default log files will be generated: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 number system is used in: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load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while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supports ______ joins.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you drop script variable (vMTD) in QlikView?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Variable vMTD;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Deleted Variable vMTD;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vMTD=;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vMTD= Null();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can't drop script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best way to search for all occurrences of a particular string, in all expressions,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QlikView application?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the Objects tab in Document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Dimensions tab in each object's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expression tab in Document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the Expression Overview on the Setting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Scrambling will be applicable 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sheet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1&amp;2 Both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 is not True about Binary Load?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Load doesn't load the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Load does inherit Section Access from the source QVW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Load does inherit/bring the objects into destination QVW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QlikView Load script what is equivalent to SQL 'Having' clause?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'Having' script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Preceding Load with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Only function with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possible in Qlikview hence' Having' clause in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result of the expression, RANGESUM(1,2,'abc',NULL(),5)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does not apply to which of the given phases?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 Specifications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Initiation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degree of relationship best describes the following scenario between the entities Insurance Agent,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Insurance Product and Customer: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Insurance Agents provide information about various Insurance Products to potential Customers.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n-ary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 is the way of analyzing data by exploring large databases. It helps in understanding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business by extracting necessary information from the databases. It allows you to understand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pattern and helps in predicting the behavior of it.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mining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OLTP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true about Online Analytical Processing?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 a process which is used for day to day transaction processing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MOLAP, detail and summarized data is stored in relational form.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used to generically refer to software and applications that provide users with the ability to store and access data multi-dimensionally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correct SDLC models?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Waterfall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V-Model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full form of ISO?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International Organization for Standardization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Organization for Standardization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International Organization for Software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International Office for Standardization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TRUE for reviews?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done in all phases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done after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done by 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can be only tested not reviewed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which of the following SDLC phase, components are built and integrated?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is a software configuration management concept that helps us to use set of files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to a particular version?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https://codeshare.io/aymA4e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deshare.io/aymA4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