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D9C8F3D" w14:textId="77777777" w:rsidR="00C2212C" w:rsidRDefault="00C2212C">
      <w:pPr>
        <w:spacing w:after="0"/>
        <w:rPr>
          <w:rFonts w:ascii="Arial" w:eastAsia="Arial" w:hAnsi="Arial" w:cs="Arial"/>
        </w:rPr>
      </w:pPr>
    </w:p>
    <w:tbl>
      <w:tblPr>
        <w:tblStyle w:val="a"/>
        <w:tblW w:w="10224" w:type="dxa"/>
        <w:jc w:val="center"/>
        <w:tblLayout w:type="fixed"/>
        <w:tblLook w:val="0400" w:firstRow="0" w:lastRow="0" w:firstColumn="0" w:lastColumn="0" w:noHBand="0" w:noVBand="1"/>
      </w:tblPr>
      <w:tblGrid>
        <w:gridCol w:w="10224"/>
      </w:tblGrid>
      <w:tr w:rsidR="00C2212C" w14:paraId="19C061C9" w14:textId="77777777">
        <w:trPr>
          <w:trHeight w:val="1440"/>
          <w:jc w:val="center"/>
        </w:trPr>
        <w:tc>
          <w:tcPr>
            <w:tcW w:w="10224" w:type="dxa"/>
          </w:tcPr>
          <w:p w14:paraId="3A2FF68B" w14:textId="77777777" w:rsidR="00C2212C" w:rsidRDefault="00C2212C">
            <w:pPr>
              <w:spacing w:after="0" w:line="240" w:lineRule="auto"/>
              <w:rPr>
                <w:rFonts w:hint="eastAsia"/>
                <w:smallCaps/>
              </w:rPr>
            </w:pPr>
            <w:bookmarkStart w:id="0" w:name="_GoBack"/>
            <w:bookmarkEnd w:id="0"/>
          </w:p>
          <w:p w14:paraId="5D12151A" w14:textId="77777777" w:rsidR="00C2212C" w:rsidRDefault="00C2212C">
            <w:pPr>
              <w:spacing w:after="0" w:line="240" w:lineRule="auto"/>
              <w:rPr>
                <w:smallCaps/>
              </w:rPr>
            </w:pPr>
          </w:p>
        </w:tc>
      </w:tr>
      <w:tr w:rsidR="00C2212C" w14:paraId="75ED5100" w14:textId="77777777">
        <w:trPr>
          <w:trHeight w:val="3400"/>
          <w:jc w:val="center"/>
        </w:trPr>
        <w:tc>
          <w:tcPr>
            <w:tcW w:w="10224" w:type="dxa"/>
            <w:vAlign w:val="bottom"/>
          </w:tcPr>
          <w:p w14:paraId="04741F9C" w14:textId="77777777" w:rsidR="00C2212C" w:rsidRDefault="00A05CE0">
            <w:pPr>
              <w:spacing w:after="0" w:line="240" w:lineRule="auto"/>
              <w:rPr>
                <w:rFonts w:ascii="Avenir" w:eastAsia="Avenir" w:hAnsi="Avenir" w:cs="Avenir"/>
                <w:smallCaps/>
              </w:rPr>
            </w:pPr>
            <w:r>
              <w:rPr>
                <w:rFonts w:ascii="Avenir" w:eastAsia="Avenir" w:hAnsi="Avenir" w:cs="Avenir"/>
                <w:sz w:val="44"/>
                <w:szCs w:val="44"/>
              </w:rPr>
              <w:t>Development Spec Document</w:t>
            </w:r>
          </w:p>
        </w:tc>
      </w:tr>
      <w:tr w:rsidR="00C2212C" w14:paraId="17511CAE" w14:textId="77777777">
        <w:trPr>
          <w:trHeight w:val="900"/>
          <w:jc w:val="center"/>
        </w:trPr>
        <w:tc>
          <w:tcPr>
            <w:tcW w:w="10224" w:type="dxa"/>
            <w:vAlign w:val="center"/>
          </w:tcPr>
          <w:p w14:paraId="2C496915" w14:textId="77777777" w:rsidR="00C2212C" w:rsidRDefault="00A05CE0">
            <w:pPr>
              <w:spacing w:after="0" w:line="240" w:lineRule="auto"/>
              <w:rPr>
                <w:rFonts w:ascii="Avenir" w:eastAsia="Avenir" w:hAnsi="Avenir" w:cs="Avenir"/>
              </w:rPr>
            </w:pPr>
            <w:r>
              <w:rPr>
                <w:rFonts w:ascii="Avenir" w:eastAsia="Avenir" w:hAnsi="Avenir" w:cs="Avenir"/>
                <w:sz w:val="72"/>
                <w:szCs w:val="72"/>
              </w:rPr>
              <w:t>Data Loader</w:t>
            </w:r>
          </w:p>
        </w:tc>
      </w:tr>
      <w:tr w:rsidR="00C2212C" w14:paraId="07281CDC" w14:textId="77777777">
        <w:trPr>
          <w:trHeight w:val="3820"/>
          <w:jc w:val="center"/>
        </w:trPr>
        <w:tc>
          <w:tcPr>
            <w:tcW w:w="10224" w:type="dxa"/>
          </w:tcPr>
          <w:p w14:paraId="1DC5EEB8" w14:textId="77777777" w:rsidR="00C2212C" w:rsidRDefault="00A05CE0">
            <w:pPr>
              <w:spacing w:after="0" w:line="240" w:lineRule="auto"/>
              <w:rPr>
                <w:rFonts w:ascii="Avenir" w:eastAsia="Avenir" w:hAnsi="Avenir" w:cs="Avenir"/>
                <w:sz w:val="24"/>
                <w:szCs w:val="24"/>
              </w:rPr>
            </w:pPr>
            <w:r>
              <w:rPr>
                <w:rFonts w:ascii="Avenir" w:eastAsia="Avenir" w:hAnsi="Avenir" w:cs="Avenir"/>
                <w:sz w:val="24"/>
                <w:szCs w:val="24"/>
              </w:rPr>
              <w:t>rev 1.0</w:t>
            </w:r>
          </w:p>
          <w:p w14:paraId="4D63C277" w14:textId="77777777" w:rsidR="00C2212C" w:rsidRDefault="00A05CE0">
            <w:pPr>
              <w:spacing w:after="0" w:line="240" w:lineRule="auto"/>
              <w:rPr>
                <w:rFonts w:ascii="Avenir" w:eastAsia="Avenir" w:hAnsi="Avenir" w:cs="Avenir"/>
                <w:sz w:val="24"/>
                <w:szCs w:val="24"/>
              </w:rPr>
            </w:pPr>
            <w:r>
              <w:rPr>
                <w:rFonts w:ascii="Avenir" w:eastAsia="Avenir" w:hAnsi="Avenir" w:cs="Avenir"/>
                <w:sz w:val="24"/>
                <w:szCs w:val="24"/>
              </w:rPr>
              <w:t>Reltio Technical Services</w:t>
            </w:r>
          </w:p>
        </w:tc>
      </w:tr>
      <w:tr w:rsidR="00C2212C" w14:paraId="6247A9D4" w14:textId="77777777">
        <w:trPr>
          <w:trHeight w:val="60"/>
          <w:jc w:val="center"/>
        </w:trPr>
        <w:tc>
          <w:tcPr>
            <w:tcW w:w="10224" w:type="dxa"/>
            <w:vAlign w:val="center"/>
          </w:tcPr>
          <w:p w14:paraId="28E7DE4B" w14:textId="77777777" w:rsidR="00C2212C" w:rsidRDefault="00A05CE0">
            <w:pPr>
              <w:spacing w:after="0" w:line="240" w:lineRule="auto"/>
              <w:rPr>
                <w:rFonts w:ascii="Avenir" w:eastAsia="Avenir" w:hAnsi="Avenir" w:cs="Avenir"/>
              </w:rPr>
            </w:pPr>
            <w:r>
              <w:rPr>
                <w:rFonts w:ascii="Avenir" w:eastAsia="Avenir" w:hAnsi="Avenir" w:cs="Avenir"/>
                <w:sz w:val="24"/>
                <w:szCs w:val="24"/>
              </w:rPr>
              <w:t>Joel Snipes</w:t>
            </w:r>
          </w:p>
        </w:tc>
      </w:tr>
      <w:tr w:rsidR="00C2212C" w14:paraId="437AF33F" w14:textId="77777777">
        <w:trPr>
          <w:trHeight w:val="360"/>
          <w:jc w:val="center"/>
        </w:trPr>
        <w:tc>
          <w:tcPr>
            <w:tcW w:w="10224" w:type="dxa"/>
            <w:vAlign w:val="center"/>
          </w:tcPr>
          <w:p w14:paraId="724B07E6" w14:textId="77777777" w:rsidR="00C2212C" w:rsidRDefault="00A05CE0">
            <w:pPr>
              <w:spacing w:after="0" w:line="240" w:lineRule="auto"/>
              <w:rPr>
                <w:rFonts w:ascii="Avenir" w:eastAsia="Avenir" w:hAnsi="Avenir" w:cs="Avenir"/>
                <w:sz w:val="24"/>
                <w:szCs w:val="24"/>
              </w:rPr>
            </w:pPr>
            <w:r>
              <w:rPr>
                <w:rFonts w:ascii="Avenir" w:eastAsia="Avenir" w:hAnsi="Avenir" w:cs="Avenir"/>
                <w:sz w:val="24"/>
                <w:szCs w:val="24"/>
              </w:rPr>
              <w:t>6/</w:t>
            </w:r>
            <w:r>
              <w:rPr>
                <w:rFonts w:ascii="Avenir" w:eastAsia="Avenir" w:hAnsi="Avenir" w:cs="Avenir"/>
                <w:sz w:val="24"/>
                <w:szCs w:val="24"/>
              </w:rPr>
              <w:t>2</w:t>
            </w:r>
            <w:r>
              <w:rPr>
                <w:rFonts w:ascii="Avenir" w:eastAsia="Avenir" w:hAnsi="Avenir" w:cs="Avenir"/>
                <w:sz w:val="24"/>
                <w:szCs w:val="24"/>
              </w:rPr>
              <w:t>0</w:t>
            </w:r>
            <w:r>
              <w:rPr>
                <w:rFonts w:ascii="Avenir" w:eastAsia="Avenir" w:hAnsi="Avenir" w:cs="Avenir"/>
                <w:sz w:val="24"/>
                <w:szCs w:val="24"/>
              </w:rPr>
              <w:t>/201</w:t>
            </w:r>
            <w:r>
              <w:rPr>
                <w:rFonts w:ascii="Avenir" w:eastAsia="Avenir" w:hAnsi="Avenir" w:cs="Avenir"/>
                <w:sz w:val="24"/>
                <w:szCs w:val="24"/>
              </w:rPr>
              <w:t>7</w:t>
            </w:r>
          </w:p>
        </w:tc>
      </w:tr>
    </w:tbl>
    <w:p w14:paraId="5ED298EB" w14:textId="77777777" w:rsidR="00C2212C" w:rsidRDefault="00C2212C"/>
    <w:p w14:paraId="504151D4" w14:textId="77777777" w:rsidR="00C2212C" w:rsidRDefault="00A05CE0">
      <w:r>
        <w:br w:type="page"/>
      </w:r>
    </w:p>
    <w:p w14:paraId="74ECFF6A" w14:textId="77777777" w:rsidR="00C2212C" w:rsidRDefault="00A05CE0">
      <w:pPr>
        <w:pStyle w:val="Heading1"/>
        <w:rPr>
          <w:rFonts w:ascii="Avenir" w:eastAsia="Avenir" w:hAnsi="Avenir" w:cs="Avenir"/>
          <w:sz w:val="32"/>
          <w:szCs w:val="32"/>
        </w:rPr>
      </w:pPr>
      <w:bookmarkStart w:id="1" w:name="_gjdgxs" w:colFirst="0" w:colLast="0"/>
      <w:bookmarkEnd w:id="1"/>
      <w:r>
        <w:rPr>
          <w:rFonts w:ascii="Avenir" w:eastAsia="Avenir" w:hAnsi="Avenir" w:cs="Avenir"/>
          <w:sz w:val="32"/>
          <w:szCs w:val="32"/>
        </w:rPr>
        <w:lastRenderedPageBreak/>
        <w:t>Revision History</w:t>
      </w:r>
    </w:p>
    <w:p w14:paraId="430F77B3" w14:textId="77777777" w:rsidR="00C2212C" w:rsidRDefault="00C2212C">
      <w:pPr>
        <w:spacing w:after="0" w:line="240" w:lineRule="auto"/>
      </w:pPr>
    </w:p>
    <w:tbl>
      <w:tblPr>
        <w:tblStyle w:val="a0"/>
        <w:tblW w:w="10214" w:type="dxa"/>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7"/>
        <w:gridCol w:w="1683"/>
        <w:gridCol w:w="1393"/>
        <w:gridCol w:w="6151"/>
      </w:tblGrid>
      <w:tr w:rsidR="00C2212C" w14:paraId="0DED86FF" w14:textId="77777777">
        <w:trPr>
          <w:trHeight w:val="180"/>
        </w:trPr>
        <w:tc>
          <w:tcPr>
            <w:tcW w:w="987" w:type="dxa"/>
            <w:shd w:val="clear" w:color="auto" w:fill="1F4E79"/>
          </w:tcPr>
          <w:p w14:paraId="436FE0F9" w14:textId="77777777" w:rsidR="00C2212C" w:rsidRDefault="00A05CE0">
            <w:pPr>
              <w:spacing w:after="0" w:line="240" w:lineRule="auto"/>
              <w:jc w:val="center"/>
              <w:rPr>
                <w:rFonts w:ascii="Avenir" w:eastAsia="Avenir" w:hAnsi="Avenir" w:cs="Avenir"/>
                <w:b/>
                <w:color w:val="FFFFFF"/>
                <w:sz w:val="18"/>
                <w:szCs w:val="18"/>
              </w:rPr>
            </w:pPr>
            <w:r>
              <w:rPr>
                <w:rFonts w:ascii="Avenir" w:eastAsia="Avenir" w:hAnsi="Avenir" w:cs="Avenir"/>
                <w:b/>
                <w:color w:val="FFFFFF"/>
                <w:sz w:val="18"/>
                <w:szCs w:val="18"/>
              </w:rPr>
              <w:t>Revision</w:t>
            </w:r>
          </w:p>
        </w:tc>
        <w:tc>
          <w:tcPr>
            <w:tcW w:w="1683" w:type="dxa"/>
            <w:shd w:val="clear" w:color="auto" w:fill="1F4E79"/>
          </w:tcPr>
          <w:p w14:paraId="36168D38" w14:textId="77777777" w:rsidR="00C2212C" w:rsidRDefault="00A05CE0">
            <w:pPr>
              <w:spacing w:after="0" w:line="240" w:lineRule="auto"/>
              <w:jc w:val="center"/>
              <w:rPr>
                <w:rFonts w:ascii="Avenir" w:eastAsia="Avenir" w:hAnsi="Avenir" w:cs="Avenir"/>
                <w:b/>
                <w:color w:val="FFFFFF"/>
                <w:sz w:val="18"/>
                <w:szCs w:val="18"/>
              </w:rPr>
            </w:pPr>
            <w:r>
              <w:rPr>
                <w:rFonts w:ascii="Avenir" w:eastAsia="Avenir" w:hAnsi="Avenir" w:cs="Avenir"/>
                <w:b/>
                <w:color w:val="FFFFFF"/>
                <w:sz w:val="18"/>
                <w:szCs w:val="18"/>
              </w:rPr>
              <w:t>Author Name</w:t>
            </w:r>
          </w:p>
        </w:tc>
        <w:tc>
          <w:tcPr>
            <w:tcW w:w="1393" w:type="dxa"/>
            <w:shd w:val="clear" w:color="auto" w:fill="1F4E79"/>
          </w:tcPr>
          <w:p w14:paraId="1A34723D" w14:textId="77777777" w:rsidR="00C2212C" w:rsidRDefault="00A05CE0">
            <w:pPr>
              <w:spacing w:after="0" w:line="240" w:lineRule="auto"/>
              <w:jc w:val="center"/>
              <w:rPr>
                <w:rFonts w:ascii="Avenir" w:eastAsia="Avenir" w:hAnsi="Avenir" w:cs="Avenir"/>
                <w:b/>
                <w:color w:val="FFFFFF"/>
                <w:sz w:val="18"/>
                <w:szCs w:val="18"/>
              </w:rPr>
            </w:pPr>
            <w:r>
              <w:rPr>
                <w:rFonts w:ascii="Avenir" w:eastAsia="Avenir" w:hAnsi="Avenir" w:cs="Avenir"/>
                <w:b/>
                <w:color w:val="FFFFFF"/>
                <w:sz w:val="18"/>
                <w:szCs w:val="18"/>
              </w:rPr>
              <w:t>Date</w:t>
            </w:r>
          </w:p>
        </w:tc>
        <w:tc>
          <w:tcPr>
            <w:tcW w:w="6151" w:type="dxa"/>
            <w:shd w:val="clear" w:color="auto" w:fill="1F4E79"/>
          </w:tcPr>
          <w:p w14:paraId="690F6048" w14:textId="77777777" w:rsidR="00C2212C" w:rsidRDefault="00A05CE0">
            <w:pPr>
              <w:spacing w:after="0" w:line="240" w:lineRule="auto"/>
              <w:rPr>
                <w:rFonts w:ascii="Avenir" w:eastAsia="Avenir" w:hAnsi="Avenir" w:cs="Avenir"/>
                <w:b/>
                <w:color w:val="FFFFFF"/>
                <w:sz w:val="18"/>
                <w:szCs w:val="18"/>
              </w:rPr>
            </w:pPr>
            <w:r>
              <w:rPr>
                <w:rFonts w:ascii="Avenir" w:eastAsia="Avenir" w:hAnsi="Avenir" w:cs="Avenir"/>
                <w:b/>
                <w:color w:val="FFFFFF"/>
                <w:sz w:val="18"/>
                <w:szCs w:val="18"/>
              </w:rPr>
              <w:t>Description</w:t>
            </w:r>
          </w:p>
        </w:tc>
      </w:tr>
      <w:tr w:rsidR="00C2212C" w14:paraId="63C14A3A" w14:textId="77777777">
        <w:trPr>
          <w:trHeight w:val="20"/>
        </w:trPr>
        <w:tc>
          <w:tcPr>
            <w:tcW w:w="987" w:type="dxa"/>
            <w:shd w:val="clear" w:color="auto" w:fill="FFFFFF"/>
            <w:vAlign w:val="center"/>
          </w:tcPr>
          <w:p w14:paraId="6C609A22" w14:textId="77777777" w:rsidR="00C2212C" w:rsidRDefault="00A05CE0">
            <w:pPr>
              <w:spacing w:after="0" w:line="240" w:lineRule="auto"/>
              <w:jc w:val="center"/>
              <w:rPr>
                <w:rFonts w:ascii="Arial" w:eastAsia="Arial" w:hAnsi="Arial" w:cs="Arial"/>
                <w:sz w:val="18"/>
                <w:szCs w:val="18"/>
              </w:rPr>
            </w:pPr>
            <w:r>
              <w:rPr>
                <w:rFonts w:ascii="Arial" w:eastAsia="Arial" w:hAnsi="Arial" w:cs="Arial"/>
                <w:sz w:val="18"/>
                <w:szCs w:val="18"/>
              </w:rPr>
              <w:t>1.0</w:t>
            </w:r>
          </w:p>
        </w:tc>
        <w:tc>
          <w:tcPr>
            <w:tcW w:w="1683" w:type="dxa"/>
            <w:shd w:val="clear" w:color="auto" w:fill="FFFFFF"/>
            <w:vAlign w:val="center"/>
          </w:tcPr>
          <w:p w14:paraId="5105FEB7" w14:textId="77777777" w:rsidR="00C2212C" w:rsidRDefault="00A05CE0">
            <w:pPr>
              <w:spacing w:after="0" w:line="240" w:lineRule="auto"/>
              <w:rPr>
                <w:rFonts w:ascii="Arial" w:eastAsia="Arial" w:hAnsi="Arial" w:cs="Arial"/>
                <w:sz w:val="18"/>
                <w:szCs w:val="18"/>
              </w:rPr>
            </w:pPr>
            <w:r>
              <w:rPr>
                <w:rFonts w:ascii="Arial" w:eastAsia="Arial" w:hAnsi="Arial" w:cs="Arial"/>
                <w:sz w:val="18"/>
                <w:szCs w:val="18"/>
              </w:rPr>
              <w:t xml:space="preserve">Joel Snipes </w:t>
            </w:r>
          </w:p>
        </w:tc>
        <w:tc>
          <w:tcPr>
            <w:tcW w:w="1393" w:type="dxa"/>
            <w:shd w:val="clear" w:color="auto" w:fill="FFFFFF"/>
            <w:vAlign w:val="center"/>
          </w:tcPr>
          <w:p w14:paraId="6E098FC4" w14:textId="77777777" w:rsidR="00C2212C" w:rsidRDefault="00A05CE0">
            <w:pPr>
              <w:spacing w:after="0" w:line="240" w:lineRule="auto"/>
              <w:rPr>
                <w:rFonts w:ascii="Arial" w:eastAsia="Arial" w:hAnsi="Arial" w:cs="Arial"/>
                <w:sz w:val="18"/>
                <w:szCs w:val="18"/>
              </w:rPr>
            </w:pPr>
            <w:r>
              <w:rPr>
                <w:rFonts w:ascii="Arial" w:eastAsia="Arial" w:hAnsi="Arial" w:cs="Arial"/>
                <w:sz w:val="18"/>
                <w:szCs w:val="18"/>
              </w:rPr>
              <w:t>6/20/2017</w:t>
            </w:r>
          </w:p>
        </w:tc>
        <w:tc>
          <w:tcPr>
            <w:tcW w:w="6151" w:type="dxa"/>
            <w:vAlign w:val="center"/>
          </w:tcPr>
          <w:p w14:paraId="7FDD3182" w14:textId="77777777" w:rsidR="00C2212C" w:rsidRDefault="00A05CE0">
            <w:pPr>
              <w:spacing w:after="0" w:line="240" w:lineRule="auto"/>
              <w:rPr>
                <w:rFonts w:ascii="Arial" w:eastAsia="Arial" w:hAnsi="Arial" w:cs="Arial"/>
                <w:sz w:val="18"/>
                <w:szCs w:val="18"/>
              </w:rPr>
            </w:pPr>
            <w:r>
              <w:rPr>
                <w:rFonts w:ascii="Arial" w:eastAsia="Arial" w:hAnsi="Arial" w:cs="Arial"/>
                <w:sz w:val="18"/>
                <w:szCs w:val="18"/>
              </w:rPr>
              <w:t>Initial Draft</w:t>
            </w:r>
          </w:p>
        </w:tc>
      </w:tr>
      <w:tr w:rsidR="00C2212C" w14:paraId="2177E7F7" w14:textId="77777777">
        <w:trPr>
          <w:trHeight w:val="20"/>
        </w:trPr>
        <w:tc>
          <w:tcPr>
            <w:tcW w:w="987" w:type="dxa"/>
            <w:shd w:val="clear" w:color="auto" w:fill="FFFFFF"/>
            <w:vAlign w:val="center"/>
          </w:tcPr>
          <w:p w14:paraId="0949729C" w14:textId="77777777" w:rsidR="00C2212C" w:rsidRDefault="00C2212C">
            <w:pPr>
              <w:spacing w:after="0" w:line="240" w:lineRule="auto"/>
              <w:rPr>
                <w:rFonts w:ascii="Arial" w:eastAsia="Arial" w:hAnsi="Arial" w:cs="Arial"/>
                <w:sz w:val="18"/>
                <w:szCs w:val="18"/>
              </w:rPr>
            </w:pPr>
          </w:p>
        </w:tc>
        <w:tc>
          <w:tcPr>
            <w:tcW w:w="1683" w:type="dxa"/>
            <w:shd w:val="clear" w:color="auto" w:fill="FFFFFF"/>
            <w:vAlign w:val="center"/>
          </w:tcPr>
          <w:p w14:paraId="61BE6E7C" w14:textId="77777777" w:rsidR="00C2212C" w:rsidRDefault="00C2212C">
            <w:pPr>
              <w:spacing w:after="0" w:line="240" w:lineRule="auto"/>
              <w:rPr>
                <w:rFonts w:ascii="Arial" w:eastAsia="Arial" w:hAnsi="Arial" w:cs="Arial"/>
                <w:sz w:val="18"/>
                <w:szCs w:val="18"/>
              </w:rPr>
            </w:pPr>
          </w:p>
        </w:tc>
        <w:tc>
          <w:tcPr>
            <w:tcW w:w="1393" w:type="dxa"/>
            <w:shd w:val="clear" w:color="auto" w:fill="FFFFFF"/>
            <w:vAlign w:val="center"/>
          </w:tcPr>
          <w:p w14:paraId="61A18481" w14:textId="77777777" w:rsidR="00C2212C" w:rsidRDefault="00C2212C">
            <w:pPr>
              <w:spacing w:after="0" w:line="240" w:lineRule="auto"/>
              <w:rPr>
                <w:rFonts w:ascii="Arial" w:eastAsia="Arial" w:hAnsi="Arial" w:cs="Arial"/>
                <w:sz w:val="18"/>
                <w:szCs w:val="18"/>
              </w:rPr>
            </w:pPr>
          </w:p>
        </w:tc>
        <w:tc>
          <w:tcPr>
            <w:tcW w:w="6151" w:type="dxa"/>
            <w:vAlign w:val="center"/>
          </w:tcPr>
          <w:p w14:paraId="0C653391" w14:textId="77777777" w:rsidR="00C2212C" w:rsidRDefault="00C2212C">
            <w:pPr>
              <w:spacing w:after="0" w:line="240" w:lineRule="auto"/>
              <w:rPr>
                <w:rFonts w:ascii="Arial" w:eastAsia="Arial" w:hAnsi="Arial" w:cs="Arial"/>
                <w:sz w:val="18"/>
                <w:szCs w:val="18"/>
              </w:rPr>
            </w:pPr>
          </w:p>
        </w:tc>
      </w:tr>
      <w:tr w:rsidR="00C2212C" w14:paraId="32A68E94" w14:textId="77777777">
        <w:trPr>
          <w:trHeight w:val="20"/>
        </w:trPr>
        <w:tc>
          <w:tcPr>
            <w:tcW w:w="987" w:type="dxa"/>
            <w:shd w:val="clear" w:color="auto" w:fill="FFFFFF"/>
            <w:vAlign w:val="center"/>
          </w:tcPr>
          <w:p w14:paraId="100AC19B" w14:textId="77777777" w:rsidR="00C2212C" w:rsidRDefault="00C2212C">
            <w:pPr>
              <w:spacing w:after="0" w:line="240" w:lineRule="auto"/>
              <w:rPr>
                <w:rFonts w:ascii="Arial" w:eastAsia="Arial" w:hAnsi="Arial" w:cs="Arial"/>
                <w:sz w:val="18"/>
                <w:szCs w:val="18"/>
              </w:rPr>
            </w:pPr>
          </w:p>
        </w:tc>
        <w:tc>
          <w:tcPr>
            <w:tcW w:w="1683" w:type="dxa"/>
            <w:shd w:val="clear" w:color="auto" w:fill="FFFFFF"/>
            <w:vAlign w:val="center"/>
          </w:tcPr>
          <w:p w14:paraId="07B206BE" w14:textId="77777777" w:rsidR="00C2212C" w:rsidRDefault="00C2212C">
            <w:pPr>
              <w:spacing w:after="0" w:line="240" w:lineRule="auto"/>
              <w:rPr>
                <w:rFonts w:ascii="Arial" w:eastAsia="Arial" w:hAnsi="Arial" w:cs="Arial"/>
                <w:sz w:val="18"/>
                <w:szCs w:val="18"/>
              </w:rPr>
            </w:pPr>
          </w:p>
        </w:tc>
        <w:tc>
          <w:tcPr>
            <w:tcW w:w="1393" w:type="dxa"/>
            <w:shd w:val="clear" w:color="auto" w:fill="FFFFFF"/>
            <w:vAlign w:val="center"/>
          </w:tcPr>
          <w:p w14:paraId="53B959AD" w14:textId="77777777" w:rsidR="00C2212C" w:rsidRDefault="00C2212C">
            <w:pPr>
              <w:spacing w:after="0" w:line="240" w:lineRule="auto"/>
              <w:rPr>
                <w:rFonts w:ascii="Arial" w:eastAsia="Arial" w:hAnsi="Arial" w:cs="Arial"/>
                <w:sz w:val="18"/>
                <w:szCs w:val="18"/>
              </w:rPr>
            </w:pPr>
          </w:p>
        </w:tc>
        <w:tc>
          <w:tcPr>
            <w:tcW w:w="6151" w:type="dxa"/>
            <w:vAlign w:val="center"/>
          </w:tcPr>
          <w:p w14:paraId="08B21399" w14:textId="77777777" w:rsidR="00C2212C" w:rsidRDefault="00C2212C">
            <w:pPr>
              <w:spacing w:after="0" w:line="240" w:lineRule="auto"/>
              <w:rPr>
                <w:rFonts w:ascii="Arial" w:eastAsia="Arial" w:hAnsi="Arial" w:cs="Arial"/>
                <w:sz w:val="18"/>
                <w:szCs w:val="18"/>
              </w:rPr>
            </w:pPr>
          </w:p>
        </w:tc>
      </w:tr>
      <w:tr w:rsidR="00C2212C" w14:paraId="7165ABC0" w14:textId="77777777">
        <w:trPr>
          <w:trHeight w:val="20"/>
        </w:trPr>
        <w:tc>
          <w:tcPr>
            <w:tcW w:w="987" w:type="dxa"/>
            <w:shd w:val="clear" w:color="auto" w:fill="FFFFFF"/>
            <w:vAlign w:val="center"/>
          </w:tcPr>
          <w:p w14:paraId="3AB88DDF" w14:textId="77777777" w:rsidR="00C2212C" w:rsidRDefault="00C2212C">
            <w:pPr>
              <w:spacing w:after="0" w:line="240" w:lineRule="auto"/>
              <w:rPr>
                <w:rFonts w:ascii="Arial" w:eastAsia="Arial" w:hAnsi="Arial" w:cs="Arial"/>
                <w:sz w:val="18"/>
                <w:szCs w:val="18"/>
              </w:rPr>
            </w:pPr>
          </w:p>
        </w:tc>
        <w:tc>
          <w:tcPr>
            <w:tcW w:w="1683" w:type="dxa"/>
            <w:shd w:val="clear" w:color="auto" w:fill="FFFFFF"/>
            <w:vAlign w:val="center"/>
          </w:tcPr>
          <w:p w14:paraId="55277023" w14:textId="77777777" w:rsidR="00C2212C" w:rsidRDefault="00C2212C">
            <w:pPr>
              <w:spacing w:after="0" w:line="240" w:lineRule="auto"/>
              <w:rPr>
                <w:rFonts w:ascii="Arial" w:eastAsia="Arial" w:hAnsi="Arial" w:cs="Arial"/>
                <w:sz w:val="18"/>
                <w:szCs w:val="18"/>
              </w:rPr>
            </w:pPr>
          </w:p>
        </w:tc>
        <w:tc>
          <w:tcPr>
            <w:tcW w:w="1393" w:type="dxa"/>
            <w:shd w:val="clear" w:color="auto" w:fill="FFFFFF"/>
            <w:vAlign w:val="center"/>
          </w:tcPr>
          <w:p w14:paraId="6505DD88" w14:textId="77777777" w:rsidR="00C2212C" w:rsidRDefault="00C2212C">
            <w:pPr>
              <w:spacing w:after="0" w:line="240" w:lineRule="auto"/>
              <w:rPr>
                <w:rFonts w:ascii="Arial" w:eastAsia="Arial" w:hAnsi="Arial" w:cs="Arial"/>
                <w:sz w:val="18"/>
                <w:szCs w:val="18"/>
              </w:rPr>
            </w:pPr>
          </w:p>
        </w:tc>
        <w:tc>
          <w:tcPr>
            <w:tcW w:w="6151" w:type="dxa"/>
            <w:vAlign w:val="center"/>
          </w:tcPr>
          <w:p w14:paraId="2D109D0C" w14:textId="77777777" w:rsidR="00C2212C" w:rsidRDefault="00C2212C">
            <w:pPr>
              <w:spacing w:after="0" w:line="240" w:lineRule="auto"/>
              <w:rPr>
                <w:rFonts w:ascii="Arial" w:eastAsia="Arial" w:hAnsi="Arial" w:cs="Arial"/>
                <w:sz w:val="18"/>
                <w:szCs w:val="18"/>
              </w:rPr>
            </w:pPr>
          </w:p>
        </w:tc>
      </w:tr>
    </w:tbl>
    <w:p w14:paraId="647ACF25" w14:textId="77777777" w:rsidR="00C2212C" w:rsidRDefault="00C2212C">
      <w:pPr>
        <w:spacing w:after="0" w:line="240" w:lineRule="auto"/>
        <w:rPr>
          <w:sz w:val="10"/>
          <w:szCs w:val="10"/>
        </w:rPr>
      </w:pPr>
    </w:p>
    <w:p w14:paraId="5669BBF2" w14:textId="77777777" w:rsidR="00C2212C" w:rsidRDefault="00A05CE0">
      <w:pPr>
        <w:rPr>
          <w:b/>
          <w:color w:val="2E75B5"/>
          <w:sz w:val="36"/>
          <w:szCs w:val="36"/>
        </w:rPr>
      </w:pPr>
      <w:bookmarkStart w:id="2" w:name="_30j0zll" w:colFirst="0" w:colLast="0"/>
      <w:bookmarkEnd w:id="2"/>
      <w:r>
        <w:br w:type="page"/>
      </w:r>
    </w:p>
    <w:p w14:paraId="315C1645" w14:textId="77777777" w:rsidR="00C2212C" w:rsidRDefault="00A05CE0">
      <w:pPr>
        <w:pStyle w:val="Heading1"/>
        <w:rPr>
          <w:rFonts w:ascii="Avenir" w:eastAsia="Avenir" w:hAnsi="Avenir" w:cs="Avenir"/>
          <w:sz w:val="32"/>
          <w:szCs w:val="32"/>
        </w:rPr>
      </w:pPr>
      <w:r>
        <w:rPr>
          <w:rFonts w:ascii="Avenir" w:eastAsia="Avenir" w:hAnsi="Avenir" w:cs="Avenir"/>
          <w:sz w:val="32"/>
          <w:szCs w:val="32"/>
        </w:rPr>
        <w:lastRenderedPageBreak/>
        <w:t>Overview</w:t>
      </w:r>
    </w:p>
    <w:p w14:paraId="34CF295D" w14:textId="77777777" w:rsidR="00C2212C" w:rsidRDefault="00C2212C">
      <w:pPr>
        <w:spacing w:after="0" w:line="240" w:lineRule="auto"/>
        <w:rPr>
          <w:rFonts w:ascii="Arial" w:eastAsia="Arial" w:hAnsi="Arial" w:cs="Arial"/>
        </w:rPr>
      </w:pPr>
      <w:bookmarkStart w:id="3" w:name="_1fob9te" w:colFirst="0" w:colLast="0"/>
      <w:bookmarkEnd w:id="3"/>
    </w:p>
    <w:p w14:paraId="0A729587" w14:textId="77777777" w:rsidR="00C2212C" w:rsidRDefault="00A05CE0">
      <w:pPr>
        <w:spacing w:after="0" w:line="240" w:lineRule="auto"/>
        <w:rPr>
          <w:rFonts w:ascii="Arial" w:eastAsia="Arial" w:hAnsi="Arial" w:cs="Arial"/>
          <w:highlight w:val="white"/>
        </w:rPr>
      </w:pPr>
      <w:r>
        <w:rPr>
          <w:rFonts w:ascii="Arial" w:eastAsia="Arial" w:hAnsi="Arial" w:cs="Arial"/>
          <w:highlight w:val="white"/>
        </w:rPr>
        <w:t>The Data Loader is a tool for bulk loading entities, relations, and interactions into a reltio tenant in JSON form. The tool allows for the process tracking with email alerts and output redirection to a csv file when records fail to load. The tool is commo</w:t>
      </w:r>
      <w:r>
        <w:rPr>
          <w:rFonts w:ascii="Arial" w:eastAsia="Arial" w:hAnsi="Arial" w:cs="Arial"/>
          <w:highlight w:val="white"/>
        </w:rPr>
        <w:t>nly used in sequence following the JSON Generator tool to prepare data for loading.</w:t>
      </w:r>
    </w:p>
    <w:p w14:paraId="68DF0D1E" w14:textId="77777777" w:rsidR="00C2212C" w:rsidRDefault="00C2212C">
      <w:pPr>
        <w:spacing w:after="0" w:line="240" w:lineRule="auto"/>
        <w:rPr>
          <w:rFonts w:ascii="Arial" w:eastAsia="Arial" w:hAnsi="Arial" w:cs="Arial"/>
          <w:highlight w:val="white"/>
        </w:rPr>
      </w:pPr>
    </w:p>
    <w:p w14:paraId="50073720" w14:textId="77777777" w:rsidR="00C2212C" w:rsidRDefault="00C2212C">
      <w:pPr>
        <w:spacing w:after="0" w:line="240" w:lineRule="auto"/>
        <w:rPr>
          <w:rFonts w:ascii="Arial" w:eastAsia="Arial" w:hAnsi="Arial" w:cs="Arial"/>
        </w:rPr>
      </w:pPr>
    </w:p>
    <w:p w14:paraId="3FDAB0CC" w14:textId="77777777" w:rsidR="00C2212C" w:rsidRDefault="00C2212C">
      <w:pPr>
        <w:spacing w:after="0" w:line="240" w:lineRule="auto"/>
        <w:rPr>
          <w:rFonts w:ascii="Arial" w:eastAsia="Arial" w:hAnsi="Arial" w:cs="Arial"/>
        </w:rPr>
      </w:pPr>
    </w:p>
    <w:p w14:paraId="43BD6AB6" w14:textId="77777777" w:rsidR="00C2212C" w:rsidRDefault="00A05CE0">
      <w:pPr>
        <w:pStyle w:val="Heading2"/>
        <w:ind w:left="360"/>
        <w:rPr>
          <w:rFonts w:ascii="Avenir" w:eastAsia="Avenir" w:hAnsi="Avenir" w:cs="Avenir"/>
          <w:b w:val="0"/>
          <w:sz w:val="28"/>
          <w:szCs w:val="28"/>
        </w:rPr>
      </w:pPr>
      <w:bookmarkStart w:id="4" w:name="_3znysh7" w:colFirst="0" w:colLast="0"/>
      <w:bookmarkEnd w:id="4"/>
      <w:r>
        <w:rPr>
          <w:rFonts w:ascii="Avenir" w:eastAsia="Avenir" w:hAnsi="Avenir" w:cs="Avenir"/>
          <w:b w:val="0"/>
          <w:sz w:val="28"/>
          <w:szCs w:val="28"/>
        </w:rPr>
        <w:t>Use Case(s)</w:t>
      </w:r>
    </w:p>
    <w:p w14:paraId="54B39179" w14:textId="77777777" w:rsidR="00C2212C" w:rsidRDefault="00C2212C">
      <w:pPr>
        <w:spacing w:after="0" w:line="240" w:lineRule="auto"/>
        <w:ind w:left="360"/>
        <w:rPr>
          <w:rFonts w:ascii="Arial" w:eastAsia="Arial" w:hAnsi="Arial" w:cs="Arial"/>
        </w:rPr>
      </w:pPr>
    </w:p>
    <w:p w14:paraId="07E0A222" w14:textId="77777777" w:rsidR="00C2212C" w:rsidRDefault="00A05CE0">
      <w:pPr>
        <w:spacing w:after="0" w:line="240" w:lineRule="auto"/>
        <w:ind w:left="360"/>
        <w:rPr>
          <w:rFonts w:ascii="Arial" w:eastAsia="Arial" w:hAnsi="Arial" w:cs="Arial"/>
        </w:rPr>
      </w:pPr>
      <w:r>
        <w:rPr>
          <w:rFonts w:ascii="Arial" w:eastAsia="Arial" w:hAnsi="Arial" w:cs="Arial"/>
        </w:rPr>
        <w:t xml:space="preserve">You have tens of thousands of records that need to be loaded for a customer in JSON format, but you know some of the records may have bad data. You use the </w:t>
      </w:r>
      <w:r>
        <w:rPr>
          <w:rFonts w:ascii="Arial" w:eastAsia="Arial" w:hAnsi="Arial" w:cs="Arial"/>
        </w:rPr>
        <w:t>Data Loader tool to load the data and the bad records are automatically filtered to CSV file for human review, along with the reason the record was rejected. When the load is complete you receive an email notification alerting you that the job is done so t</w:t>
      </w:r>
      <w:r>
        <w:rPr>
          <w:rFonts w:ascii="Arial" w:eastAsia="Arial" w:hAnsi="Arial" w:cs="Arial"/>
        </w:rPr>
        <w:t xml:space="preserve">hat you can begin reviewing the bad records and making corrections. </w:t>
      </w:r>
    </w:p>
    <w:p w14:paraId="4FB8974A" w14:textId="77777777" w:rsidR="00C2212C" w:rsidRDefault="00C2212C">
      <w:pPr>
        <w:spacing w:after="0" w:line="240" w:lineRule="auto"/>
        <w:ind w:left="360"/>
        <w:rPr>
          <w:rFonts w:ascii="Arial" w:eastAsia="Arial" w:hAnsi="Arial" w:cs="Arial"/>
        </w:rPr>
      </w:pPr>
    </w:p>
    <w:p w14:paraId="7790E0C6" w14:textId="77777777" w:rsidR="00C2212C" w:rsidRDefault="00A05CE0">
      <w:pPr>
        <w:pStyle w:val="Heading2"/>
        <w:ind w:left="360"/>
        <w:rPr>
          <w:rFonts w:ascii="Avenir" w:eastAsia="Avenir" w:hAnsi="Avenir" w:cs="Avenir"/>
          <w:b w:val="0"/>
          <w:sz w:val="28"/>
          <w:szCs w:val="28"/>
        </w:rPr>
      </w:pPr>
      <w:r>
        <w:rPr>
          <w:rFonts w:ascii="Avenir" w:eastAsia="Avenir" w:hAnsi="Avenir" w:cs="Avenir"/>
          <w:b w:val="0"/>
          <w:sz w:val="28"/>
          <w:szCs w:val="28"/>
        </w:rPr>
        <w:t>Constraints &amp; Assumptions</w:t>
      </w:r>
    </w:p>
    <w:p w14:paraId="0C0C058B" w14:textId="77777777" w:rsidR="00C2212C" w:rsidRDefault="00C2212C">
      <w:pPr>
        <w:spacing w:after="0" w:line="240" w:lineRule="auto"/>
        <w:ind w:left="360"/>
      </w:pPr>
    </w:p>
    <w:p w14:paraId="443D517B" w14:textId="77777777" w:rsidR="00C2212C" w:rsidRDefault="00A05CE0">
      <w:pPr>
        <w:numPr>
          <w:ilvl w:val="0"/>
          <w:numId w:val="1"/>
        </w:numPr>
        <w:spacing w:after="0" w:line="240" w:lineRule="auto"/>
        <w:ind w:left="720" w:hanging="360"/>
      </w:pPr>
      <w:r>
        <w:t>Data must come in one of the three formats that the loader accepts, PIPE_ARRAY, ARRAY, or OBJECT</w:t>
      </w:r>
    </w:p>
    <w:p w14:paraId="7F6BA70F" w14:textId="77777777" w:rsidR="00C2212C" w:rsidRDefault="00A05CE0">
      <w:pPr>
        <w:numPr>
          <w:ilvl w:val="0"/>
          <w:numId w:val="1"/>
        </w:numPr>
        <w:spacing w:after="0" w:line="240" w:lineRule="auto"/>
        <w:ind w:left="720" w:hanging="360"/>
      </w:pPr>
      <w:r>
        <w:t>Entity, Relation, and Interaction data must be loaded separate</w:t>
      </w:r>
      <w:r>
        <w:t>ly and specified in the config file</w:t>
      </w:r>
    </w:p>
    <w:p w14:paraId="5FF4E04F" w14:textId="77777777" w:rsidR="00C2212C" w:rsidRDefault="00A05CE0">
      <w:pPr>
        <w:numPr>
          <w:ilvl w:val="0"/>
          <w:numId w:val="1"/>
        </w:numPr>
        <w:spacing w:after="0" w:line="240" w:lineRule="auto"/>
        <w:ind w:left="720" w:hanging="360"/>
      </w:pPr>
      <w:r>
        <w:t>If the process tracker is to be used, the user must have access to the L3 config of the tenant</w:t>
      </w:r>
    </w:p>
    <w:p w14:paraId="504E2C43" w14:textId="77777777" w:rsidR="00C2212C" w:rsidRDefault="00A05CE0">
      <w:pPr>
        <w:numPr>
          <w:ilvl w:val="0"/>
          <w:numId w:val="1"/>
        </w:numPr>
        <w:spacing w:after="0" w:line="240" w:lineRule="auto"/>
        <w:ind w:left="720" w:hanging="360"/>
      </w:pPr>
      <w:r>
        <w:t>User must know ahead of time whether data to be loaded will be a partial override of existing data</w:t>
      </w:r>
    </w:p>
    <w:p w14:paraId="6204DFF4" w14:textId="77777777" w:rsidR="00C2212C" w:rsidRDefault="00C2212C">
      <w:pPr>
        <w:spacing w:after="0" w:line="240" w:lineRule="auto"/>
      </w:pPr>
    </w:p>
    <w:p w14:paraId="701076C5" w14:textId="77777777" w:rsidR="00C2212C" w:rsidRDefault="00C2212C">
      <w:pPr>
        <w:spacing w:after="0" w:line="240" w:lineRule="auto"/>
        <w:ind w:left="360"/>
      </w:pPr>
    </w:p>
    <w:p w14:paraId="42A94952" w14:textId="77777777" w:rsidR="00C2212C" w:rsidRDefault="00A05CE0">
      <w:pPr>
        <w:rPr>
          <w:rFonts w:ascii="Avenir" w:eastAsia="Avenir" w:hAnsi="Avenir" w:cs="Avenir"/>
          <w:b/>
          <w:color w:val="2E75B5"/>
          <w:sz w:val="32"/>
          <w:szCs w:val="32"/>
        </w:rPr>
      </w:pPr>
      <w:bookmarkStart w:id="5" w:name="_2et92p0" w:colFirst="0" w:colLast="0"/>
      <w:bookmarkEnd w:id="5"/>
      <w:r>
        <w:br w:type="page"/>
      </w:r>
    </w:p>
    <w:p w14:paraId="736E9C0A" w14:textId="77777777" w:rsidR="00C2212C" w:rsidRDefault="00A05CE0">
      <w:pPr>
        <w:pStyle w:val="Heading1"/>
        <w:rPr>
          <w:rFonts w:ascii="Avenir" w:eastAsia="Avenir" w:hAnsi="Avenir" w:cs="Avenir"/>
          <w:sz w:val="32"/>
          <w:szCs w:val="32"/>
        </w:rPr>
      </w:pPr>
      <w:r>
        <w:rPr>
          <w:rFonts w:ascii="Avenir" w:eastAsia="Avenir" w:hAnsi="Avenir" w:cs="Avenir"/>
          <w:sz w:val="32"/>
          <w:szCs w:val="32"/>
        </w:rPr>
        <w:lastRenderedPageBreak/>
        <w:t>Configuration Requirem</w:t>
      </w:r>
      <w:r>
        <w:rPr>
          <w:rFonts w:ascii="Avenir" w:eastAsia="Avenir" w:hAnsi="Avenir" w:cs="Avenir"/>
          <w:sz w:val="32"/>
          <w:szCs w:val="32"/>
        </w:rPr>
        <w:t>ents</w:t>
      </w:r>
    </w:p>
    <w:p w14:paraId="75650FE2" w14:textId="77777777" w:rsidR="00C2212C" w:rsidRDefault="00C2212C"/>
    <w:p w14:paraId="411F52CD" w14:textId="77777777" w:rsidR="00C2212C" w:rsidRDefault="00A05CE0">
      <w:pPr>
        <w:spacing w:after="0" w:line="240" w:lineRule="auto"/>
        <w:rPr>
          <w:rFonts w:ascii="Arial" w:eastAsia="Arial" w:hAnsi="Arial" w:cs="Arial"/>
        </w:rPr>
      </w:pPr>
      <w:r>
        <w:rPr>
          <w:rFonts w:ascii="Arial" w:eastAsia="Arial" w:hAnsi="Arial" w:cs="Arial"/>
        </w:rPr>
        <w:t>In order to execute the Data Loader tool a configuration file must be present. Options and a sample are listed below.</w:t>
      </w:r>
    </w:p>
    <w:p w14:paraId="69B86C7E" w14:textId="77777777" w:rsidR="00C2212C" w:rsidRDefault="00C2212C">
      <w:pPr>
        <w:spacing w:after="0" w:line="240" w:lineRule="auto"/>
        <w:rPr>
          <w:rFonts w:ascii="Arial" w:eastAsia="Arial" w:hAnsi="Arial" w:cs="Arial"/>
        </w:rPr>
      </w:pPr>
    </w:p>
    <w:tbl>
      <w:tblPr>
        <w:tblStyle w:val="a1"/>
        <w:tblW w:w="103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5"/>
        <w:gridCol w:w="840"/>
        <w:gridCol w:w="5160"/>
      </w:tblGrid>
      <w:tr w:rsidR="00C2212C" w14:paraId="6ED57011" w14:textId="77777777">
        <w:trPr>
          <w:trHeight w:val="180"/>
          <w:jc w:val="center"/>
        </w:trPr>
        <w:tc>
          <w:tcPr>
            <w:tcW w:w="10335" w:type="dxa"/>
            <w:gridSpan w:val="3"/>
            <w:shd w:val="clear" w:color="auto" w:fill="1F4E79"/>
            <w:vAlign w:val="center"/>
          </w:tcPr>
          <w:p w14:paraId="63271ECC" w14:textId="77777777" w:rsidR="00C2212C" w:rsidRDefault="00A05CE0">
            <w:pPr>
              <w:contextualSpacing w:val="0"/>
              <w:rPr>
                <w:rFonts w:ascii="Avenir" w:eastAsia="Avenir" w:hAnsi="Avenir" w:cs="Avenir"/>
                <w:b/>
                <w:color w:val="FFFFFF"/>
                <w:sz w:val="16"/>
                <w:szCs w:val="16"/>
              </w:rPr>
            </w:pPr>
            <w:r>
              <w:rPr>
                <w:rFonts w:ascii="Avenir" w:eastAsia="Avenir" w:hAnsi="Avenir" w:cs="Avenir"/>
                <w:b/>
                <w:color w:val="FFFFFF"/>
                <w:sz w:val="16"/>
                <w:szCs w:val="16"/>
              </w:rPr>
              <w:t>Data Loader Configuration Options</w:t>
            </w:r>
          </w:p>
        </w:tc>
      </w:tr>
      <w:tr w:rsidR="00C2212C" w14:paraId="58E72D6B" w14:textId="77777777">
        <w:trPr>
          <w:trHeight w:val="20"/>
          <w:jc w:val="center"/>
        </w:trPr>
        <w:tc>
          <w:tcPr>
            <w:tcW w:w="4335" w:type="dxa"/>
            <w:shd w:val="clear" w:color="auto" w:fill="1F4E79"/>
            <w:vAlign w:val="center"/>
          </w:tcPr>
          <w:p w14:paraId="0D3934F7" w14:textId="77777777" w:rsidR="00C2212C" w:rsidRDefault="00A05CE0">
            <w:pPr>
              <w:contextualSpacing w:val="0"/>
              <w:rPr>
                <w:rFonts w:ascii="Avenir" w:eastAsia="Avenir" w:hAnsi="Avenir" w:cs="Avenir"/>
                <w:b/>
                <w:color w:val="FFFFFF"/>
                <w:sz w:val="16"/>
                <w:szCs w:val="16"/>
              </w:rPr>
            </w:pPr>
            <w:r>
              <w:rPr>
                <w:rFonts w:ascii="Avenir" w:eastAsia="Avenir" w:hAnsi="Avenir" w:cs="Avenir"/>
                <w:b/>
                <w:color w:val="FFFFFF"/>
                <w:sz w:val="16"/>
                <w:szCs w:val="16"/>
              </w:rPr>
              <w:t>Setting</w:t>
            </w:r>
          </w:p>
        </w:tc>
        <w:tc>
          <w:tcPr>
            <w:tcW w:w="840" w:type="dxa"/>
            <w:shd w:val="clear" w:color="auto" w:fill="1F4E79"/>
            <w:vAlign w:val="center"/>
          </w:tcPr>
          <w:p w14:paraId="66B193B6" w14:textId="77777777" w:rsidR="00C2212C" w:rsidRDefault="00A05CE0">
            <w:pPr>
              <w:contextualSpacing w:val="0"/>
              <w:rPr>
                <w:rFonts w:ascii="Avenir" w:eastAsia="Avenir" w:hAnsi="Avenir" w:cs="Avenir"/>
                <w:b/>
                <w:color w:val="FFFFFF"/>
                <w:sz w:val="16"/>
                <w:szCs w:val="16"/>
              </w:rPr>
            </w:pPr>
            <w:r>
              <w:rPr>
                <w:rFonts w:ascii="Avenir" w:eastAsia="Avenir" w:hAnsi="Avenir" w:cs="Avenir"/>
                <w:b/>
                <w:color w:val="FFFFFF"/>
                <w:sz w:val="16"/>
                <w:szCs w:val="16"/>
              </w:rPr>
              <w:t>Optional</w:t>
            </w:r>
          </w:p>
        </w:tc>
        <w:tc>
          <w:tcPr>
            <w:tcW w:w="5160" w:type="dxa"/>
            <w:shd w:val="clear" w:color="auto" w:fill="1F4E79"/>
            <w:vAlign w:val="center"/>
          </w:tcPr>
          <w:p w14:paraId="457C9EDC" w14:textId="77777777" w:rsidR="00C2212C" w:rsidRDefault="00A05CE0">
            <w:pPr>
              <w:contextualSpacing w:val="0"/>
              <w:rPr>
                <w:rFonts w:ascii="Avenir" w:eastAsia="Avenir" w:hAnsi="Avenir" w:cs="Avenir"/>
                <w:b/>
                <w:color w:val="FFFFFF"/>
                <w:sz w:val="16"/>
                <w:szCs w:val="16"/>
              </w:rPr>
            </w:pPr>
            <w:r>
              <w:rPr>
                <w:rFonts w:ascii="Avenir" w:eastAsia="Avenir" w:hAnsi="Avenir" w:cs="Avenir"/>
                <w:b/>
                <w:color w:val="FFFFFF"/>
                <w:sz w:val="16"/>
                <w:szCs w:val="16"/>
              </w:rPr>
              <w:t>Options</w:t>
            </w:r>
          </w:p>
        </w:tc>
      </w:tr>
      <w:tr w:rsidR="00C2212C" w14:paraId="5AC7B771" w14:textId="77777777">
        <w:trPr>
          <w:trHeight w:val="600"/>
          <w:jc w:val="center"/>
        </w:trPr>
        <w:tc>
          <w:tcPr>
            <w:tcW w:w="4335" w:type="dxa"/>
            <w:vAlign w:val="center"/>
          </w:tcPr>
          <w:p w14:paraId="37C6575C" w14:textId="77777777" w:rsidR="00C2212C" w:rsidRDefault="00A05CE0">
            <w:pPr>
              <w:contextualSpacing w:val="0"/>
              <w:rPr>
                <w:rFonts w:ascii="Arial" w:eastAsia="Arial" w:hAnsi="Arial" w:cs="Arial"/>
                <w:sz w:val="16"/>
                <w:szCs w:val="16"/>
              </w:rPr>
            </w:pPr>
            <w:r>
              <w:rPr>
                <w:rFonts w:ascii="Arial" w:eastAsia="Arial" w:hAnsi="Arial" w:cs="Arial"/>
                <w:sz w:val="16"/>
                <w:szCs w:val="16"/>
              </w:rPr>
              <w:t>RECORDS_PER_POST</w:t>
            </w:r>
          </w:p>
          <w:p w14:paraId="4F123711" w14:textId="77777777" w:rsidR="00C2212C" w:rsidRDefault="00C2212C">
            <w:pPr>
              <w:contextualSpacing w:val="0"/>
              <w:rPr>
                <w:rFonts w:ascii="Arial" w:eastAsia="Arial" w:hAnsi="Arial" w:cs="Arial"/>
                <w:sz w:val="16"/>
                <w:szCs w:val="16"/>
              </w:rPr>
            </w:pPr>
          </w:p>
        </w:tc>
        <w:tc>
          <w:tcPr>
            <w:tcW w:w="840" w:type="dxa"/>
            <w:vAlign w:val="center"/>
          </w:tcPr>
          <w:p w14:paraId="08D76E6E"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4BB430FA" w14:textId="77777777" w:rsidR="00C2212C" w:rsidRDefault="00A05CE0">
            <w:pPr>
              <w:contextualSpacing w:val="0"/>
              <w:rPr>
                <w:rFonts w:ascii="Arial" w:eastAsia="Arial" w:hAnsi="Arial" w:cs="Arial"/>
                <w:sz w:val="16"/>
                <w:szCs w:val="16"/>
              </w:rPr>
            </w:pPr>
            <w:r>
              <w:rPr>
                <w:rFonts w:ascii="Arial" w:eastAsia="Arial" w:hAnsi="Arial" w:cs="Arial"/>
                <w:sz w:val="16"/>
                <w:szCs w:val="16"/>
              </w:rPr>
              <w:t xml:space="preserve">Number of Records per Post. Recommended Value: 50 </w:t>
            </w:r>
          </w:p>
        </w:tc>
      </w:tr>
      <w:tr w:rsidR="00C2212C" w14:paraId="2C8147F9" w14:textId="77777777">
        <w:trPr>
          <w:trHeight w:val="600"/>
          <w:jc w:val="center"/>
        </w:trPr>
        <w:tc>
          <w:tcPr>
            <w:tcW w:w="4335" w:type="dxa"/>
            <w:vAlign w:val="center"/>
          </w:tcPr>
          <w:p w14:paraId="3AD554F9" w14:textId="77777777" w:rsidR="00C2212C" w:rsidRDefault="00A05CE0">
            <w:pPr>
              <w:contextualSpacing w:val="0"/>
              <w:rPr>
                <w:rFonts w:ascii="Arial" w:eastAsia="Arial" w:hAnsi="Arial" w:cs="Arial"/>
                <w:sz w:val="16"/>
                <w:szCs w:val="16"/>
              </w:rPr>
            </w:pPr>
            <w:r>
              <w:rPr>
                <w:rFonts w:ascii="Arial" w:eastAsia="Arial" w:hAnsi="Arial" w:cs="Arial"/>
                <w:sz w:val="16"/>
                <w:szCs w:val="16"/>
              </w:rPr>
              <w:t>THREAD_COUNT</w:t>
            </w:r>
          </w:p>
          <w:p w14:paraId="2529B604" w14:textId="77777777" w:rsidR="00C2212C" w:rsidRDefault="00C2212C">
            <w:pPr>
              <w:contextualSpacing w:val="0"/>
              <w:rPr>
                <w:rFonts w:ascii="Arial" w:eastAsia="Arial" w:hAnsi="Arial" w:cs="Arial"/>
                <w:sz w:val="16"/>
                <w:szCs w:val="16"/>
              </w:rPr>
            </w:pPr>
          </w:p>
        </w:tc>
        <w:tc>
          <w:tcPr>
            <w:tcW w:w="840" w:type="dxa"/>
            <w:vAlign w:val="center"/>
          </w:tcPr>
          <w:p w14:paraId="4C387DF6"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2E451D49" w14:textId="77777777" w:rsidR="00C2212C" w:rsidRDefault="00A05CE0">
            <w:pPr>
              <w:contextualSpacing w:val="0"/>
              <w:rPr>
                <w:rFonts w:ascii="Arial" w:eastAsia="Arial" w:hAnsi="Arial" w:cs="Arial"/>
                <w:sz w:val="16"/>
                <w:szCs w:val="16"/>
              </w:rPr>
            </w:pPr>
            <w:r>
              <w:rPr>
                <w:rFonts w:ascii="Arial" w:eastAsia="Arial" w:hAnsi="Arial" w:cs="Arial"/>
                <w:sz w:val="16"/>
                <w:szCs w:val="16"/>
              </w:rPr>
              <w:t>Number of Threads used in data load. Recommended Value: 10</w:t>
            </w:r>
          </w:p>
        </w:tc>
      </w:tr>
      <w:tr w:rsidR="00C2212C" w14:paraId="0064614B" w14:textId="77777777">
        <w:trPr>
          <w:trHeight w:val="600"/>
          <w:jc w:val="center"/>
        </w:trPr>
        <w:tc>
          <w:tcPr>
            <w:tcW w:w="4335" w:type="dxa"/>
            <w:vAlign w:val="center"/>
          </w:tcPr>
          <w:p w14:paraId="76B2D5C0" w14:textId="77777777" w:rsidR="00C2212C" w:rsidRDefault="00A05CE0">
            <w:pPr>
              <w:contextualSpacing w:val="0"/>
              <w:rPr>
                <w:rFonts w:ascii="Arial" w:eastAsia="Arial" w:hAnsi="Arial" w:cs="Arial"/>
                <w:sz w:val="16"/>
                <w:szCs w:val="16"/>
              </w:rPr>
            </w:pPr>
            <w:r>
              <w:rPr>
                <w:rFonts w:ascii="Arial" w:eastAsia="Arial" w:hAnsi="Arial" w:cs="Arial"/>
                <w:sz w:val="16"/>
                <w:szCs w:val="16"/>
              </w:rPr>
              <w:t>JSON_FILE_PATH</w:t>
            </w:r>
          </w:p>
          <w:p w14:paraId="45BF0CBA" w14:textId="77777777" w:rsidR="00C2212C" w:rsidRDefault="00C2212C">
            <w:pPr>
              <w:contextualSpacing w:val="0"/>
              <w:rPr>
                <w:rFonts w:ascii="Arial" w:eastAsia="Arial" w:hAnsi="Arial" w:cs="Arial"/>
                <w:sz w:val="16"/>
                <w:szCs w:val="16"/>
              </w:rPr>
            </w:pPr>
          </w:p>
        </w:tc>
        <w:tc>
          <w:tcPr>
            <w:tcW w:w="840" w:type="dxa"/>
            <w:vAlign w:val="center"/>
          </w:tcPr>
          <w:p w14:paraId="4D581DA7"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48766097" w14:textId="77777777" w:rsidR="00C2212C" w:rsidRDefault="00A05CE0">
            <w:pPr>
              <w:contextualSpacing w:val="0"/>
              <w:rPr>
                <w:rFonts w:ascii="Arial" w:eastAsia="Arial" w:hAnsi="Arial" w:cs="Arial"/>
                <w:sz w:val="16"/>
                <w:szCs w:val="16"/>
              </w:rPr>
            </w:pPr>
            <w:r>
              <w:rPr>
                <w:rFonts w:ascii="Arial" w:eastAsia="Arial" w:hAnsi="Arial" w:cs="Arial"/>
                <w:sz w:val="16"/>
                <w:szCs w:val="16"/>
              </w:rPr>
              <w:t>Path of the JSON File to be loaded</w:t>
            </w:r>
          </w:p>
        </w:tc>
      </w:tr>
      <w:tr w:rsidR="00C2212C" w14:paraId="5BD10EA4" w14:textId="77777777">
        <w:trPr>
          <w:trHeight w:val="600"/>
          <w:jc w:val="center"/>
        </w:trPr>
        <w:tc>
          <w:tcPr>
            <w:tcW w:w="4335" w:type="dxa"/>
            <w:vAlign w:val="center"/>
          </w:tcPr>
          <w:p w14:paraId="25F524F5" w14:textId="77777777" w:rsidR="00C2212C" w:rsidRDefault="00A05CE0">
            <w:pPr>
              <w:contextualSpacing w:val="0"/>
              <w:rPr>
                <w:rFonts w:ascii="Arial" w:eastAsia="Arial" w:hAnsi="Arial" w:cs="Arial"/>
                <w:sz w:val="16"/>
                <w:szCs w:val="16"/>
              </w:rPr>
            </w:pPr>
            <w:r>
              <w:rPr>
                <w:rFonts w:ascii="Arial" w:eastAsia="Arial" w:hAnsi="Arial" w:cs="Arial"/>
                <w:sz w:val="16"/>
                <w:szCs w:val="16"/>
              </w:rPr>
              <w:t>FAILED_RECORD_FILE_PATH</w:t>
            </w:r>
          </w:p>
          <w:p w14:paraId="48979303" w14:textId="77777777" w:rsidR="00C2212C" w:rsidRDefault="00C2212C">
            <w:pPr>
              <w:contextualSpacing w:val="0"/>
              <w:rPr>
                <w:rFonts w:ascii="Arial" w:eastAsia="Arial" w:hAnsi="Arial" w:cs="Arial"/>
                <w:sz w:val="16"/>
                <w:szCs w:val="16"/>
              </w:rPr>
            </w:pPr>
          </w:p>
        </w:tc>
        <w:tc>
          <w:tcPr>
            <w:tcW w:w="840" w:type="dxa"/>
            <w:vAlign w:val="center"/>
          </w:tcPr>
          <w:p w14:paraId="79EFB14E"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w:t>
            </w:r>
          </w:p>
        </w:tc>
        <w:tc>
          <w:tcPr>
            <w:tcW w:w="5160" w:type="dxa"/>
            <w:vAlign w:val="center"/>
          </w:tcPr>
          <w:p w14:paraId="7B71E7A8" w14:textId="77777777" w:rsidR="00C2212C" w:rsidRDefault="00A05CE0">
            <w:pPr>
              <w:contextualSpacing w:val="0"/>
              <w:rPr>
                <w:rFonts w:ascii="Arial" w:eastAsia="Arial" w:hAnsi="Arial" w:cs="Arial"/>
                <w:sz w:val="16"/>
                <w:szCs w:val="16"/>
              </w:rPr>
            </w:pPr>
            <w:r>
              <w:rPr>
                <w:rFonts w:ascii="Arial" w:eastAsia="Arial" w:hAnsi="Arial" w:cs="Arial"/>
                <w:sz w:val="16"/>
                <w:szCs w:val="16"/>
              </w:rPr>
              <w:t>Output path for any records that fail to load</w:t>
            </w:r>
          </w:p>
        </w:tc>
      </w:tr>
      <w:tr w:rsidR="00C2212C" w14:paraId="508FABAD" w14:textId="77777777">
        <w:trPr>
          <w:trHeight w:val="600"/>
          <w:jc w:val="center"/>
        </w:trPr>
        <w:tc>
          <w:tcPr>
            <w:tcW w:w="4335" w:type="dxa"/>
            <w:vAlign w:val="center"/>
          </w:tcPr>
          <w:p w14:paraId="7E2B9818" w14:textId="77777777" w:rsidR="00C2212C" w:rsidRDefault="00A05CE0">
            <w:pPr>
              <w:contextualSpacing w:val="0"/>
              <w:rPr>
                <w:rFonts w:ascii="Arial" w:eastAsia="Arial" w:hAnsi="Arial" w:cs="Arial"/>
                <w:sz w:val="16"/>
                <w:szCs w:val="16"/>
              </w:rPr>
            </w:pPr>
            <w:r>
              <w:rPr>
                <w:rFonts w:ascii="Arial" w:eastAsia="Arial" w:hAnsi="Arial" w:cs="Arial"/>
                <w:sz w:val="16"/>
                <w:szCs w:val="16"/>
              </w:rPr>
              <w:t>JSON_FILE_TYPE</w:t>
            </w:r>
          </w:p>
          <w:p w14:paraId="6976CDD9" w14:textId="77777777" w:rsidR="00C2212C" w:rsidRDefault="00C2212C">
            <w:pPr>
              <w:contextualSpacing w:val="0"/>
              <w:rPr>
                <w:rFonts w:ascii="Arial" w:eastAsia="Arial" w:hAnsi="Arial" w:cs="Arial"/>
                <w:sz w:val="16"/>
                <w:szCs w:val="16"/>
              </w:rPr>
            </w:pPr>
          </w:p>
        </w:tc>
        <w:tc>
          <w:tcPr>
            <w:tcW w:w="840" w:type="dxa"/>
            <w:vAlign w:val="center"/>
          </w:tcPr>
          <w:p w14:paraId="0DC3E4DD"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2F2F9C65" w14:textId="77777777" w:rsidR="00C2212C" w:rsidRDefault="00A05CE0">
            <w:pPr>
              <w:contextualSpacing w:val="0"/>
              <w:rPr>
                <w:rFonts w:ascii="Arial" w:eastAsia="Arial" w:hAnsi="Arial" w:cs="Arial"/>
                <w:sz w:val="16"/>
                <w:szCs w:val="16"/>
              </w:rPr>
            </w:pPr>
            <w:r>
              <w:rPr>
                <w:rFonts w:ascii="Arial" w:eastAsia="Arial" w:hAnsi="Arial" w:cs="Arial"/>
                <w:sz w:val="16"/>
                <w:szCs w:val="16"/>
              </w:rPr>
              <w:t>PIPE_ARRAY, ARRAY, or OBJECT</w:t>
            </w:r>
          </w:p>
        </w:tc>
      </w:tr>
      <w:tr w:rsidR="00C2212C" w14:paraId="6755D50E" w14:textId="77777777">
        <w:trPr>
          <w:trHeight w:val="600"/>
          <w:jc w:val="center"/>
        </w:trPr>
        <w:tc>
          <w:tcPr>
            <w:tcW w:w="4335" w:type="dxa"/>
            <w:vAlign w:val="center"/>
          </w:tcPr>
          <w:p w14:paraId="32B9F5A6" w14:textId="77777777" w:rsidR="00C2212C" w:rsidRDefault="00A05CE0">
            <w:pPr>
              <w:contextualSpacing w:val="0"/>
              <w:rPr>
                <w:rFonts w:ascii="Arial" w:eastAsia="Arial" w:hAnsi="Arial" w:cs="Arial"/>
                <w:sz w:val="16"/>
                <w:szCs w:val="16"/>
              </w:rPr>
            </w:pPr>
            <w:r>
              <w:rPr>
                <w:rFonts w:ascii="Arial" w:eastAsia="Arial" w:hAnsi="Arial" w:cs="Arial"/>
                <w:sz w:val="16"/>
                <w:szCs w:val="16"/>
              </w:rPr>
              <w:t>DATALOAD_SERVER_HOST</w:t>
            </w:r>
          </w:p>
          <w:p w14:paraId="2311A711" w14:textId="77777777" w:rsidR="00C2212C" w:rsidRDefault="00C2212C">
            <w:pPr>
              <w:contextualSpacing w:val="0"/>
              <w:rPr>
                <w:rFonts w:ascii="Arial" w:eastAsia="Arial" w:hAnsi="Arial" w:cs="Arial"/>
                <w:sz w:val="16"/>
                <w:szCs w:val="16"/>
              </w:rPr>
            </w:pPr>
          </w:p>
        </w:tc>
        <w:tc>
          <w:tcPr>
            <w:tcW w:w="840" w:type="dxa"/>
            <w:vAlign w:val="center"/>
          </w:tcPr>
          <w:p w14:paraId="7742EEC5"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5DCEF33A" w14:textId="77777777" w:rsidR="00C2212C" w:rsidRDefault="00A05CE0">
            <w:pPr>
              <w:contextualSpacing w:val="0"/>
              <w:rPr>
                <w:rFonts w:ascii="Arial" w:eastAsia="Arial" w:hAnsi="Arial" w:cs="Arial"/>
                <w:sz w:val="16"/>
                <w:szCs w:val="16"/>
              </w:rPr>
            </w:pPr>
            <w:r>
              <w:rPr>
                <w:rFonts w:ascii="Arial" w:eastAsia="Arial" w:hAnsi="Arial" w:cs="Arial"/>
                <w:sz w:val="16"/>
                <w:szCs w:val="16"/>
              </w:rPr>
              <w:t>Host name of the data load server</w:t>
            </w:r>
          </w:p>
        </w:tc>
      </w:tr>
      <w:tr w:rsidR="00C2212C" w14:paraId="441B5FC8" w14:textId="77777777">
        <w:trPr>
          <w:trHeight w:val="600"/>
          <w:jc w:val="center"/>
        </w:trPr>
        <w:tc>
          <w:tcPr>
            <w:tcW w:w="4335" w:type="dxa"/>
            <w:vAlign w:val="center"/>
          </w:tcPr>
          <w:p w14:paraId="62DB63E2" w14:textId="77777777" w:rsidR="00C2212C" w:rsidRDefault="00A05CE0">
            <w:pPr>
              <w:contextualSpacing w:val="0"/>
              <w:rPr>
                <w:rFonts w:ascii="Arial" w:eastAsia="Arial" w:hAnsi="Arial" w:cs="Arial"/>
                <w:sz w:val="16"/>
                <w:szCs w:val="16"/>
              </w:rPr>
            </w:pPr>
            <w:r>
              <w:rPr>
                <w:rFonts w:ascii="Arial" w:eastAsia="Arial" w:hAnsi="Arial" w:cs="Arial"/>
                <w:sz w:val="16"/>
                <w:szCs w:val="16"/>
              </w:rPr>
              <w:t>TENANT_ID</w:t>
            </w:r>
          </w:p>
          <w:p w14:paraId="1593C13A" w14:textId="77777777" w:rsidR="00C2212C" w:rsidRDefault="00C2212C">
            <w:pPr>
              <w:contextualSpacing w:val="0"/>
              <w:rPr>
                <w:rFonts w:ascii="Arial" w:eastAsia="Arial" w:hAnsi="Arial" w:cs="Arial"/>
                <w:sz w:val="16"/>
                <w:szCs w:val="16"/>
              </w:rPr>
            </w:pPr>
          </w:p>
        </w:tc>
        <w:tc>
          <w:tcPr>
            <w:tcW w:w="840" w:type="dxa"/>
            <w:vAlign w:val="center"/>
          </w:tcPr>
          <w:p w14:paraId="606885AA"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24DCC26C" w14:textId="77777777" w:rsidR="00C2212C" w:rsidRDefault="00A05CE0">
            <w:pPr>
              <w:contextualSpacing w:val="0"/>
              <w:rPr>
                <w:rFonts w:ascii="Arial" w:eastAsia="Arial" w:hAnsi="Arial" w:cs="Arial"/>
                <w:sz w:val="16"/>
                <w:szCs w:val="16"/>
              </w:rPr>
            </w:pPr>
            <w:r>
              <w:rPr>
                <w:rFonts w:ascii="Arial" w:eastAsia="Arial" w:hAnsi="Arial" w:cs="Arial"/>
                <w:sz w:val="16"/>
                <w:szCs w:val="16"/>
              </w:rPr>
              <w:t>ID of target Tenant</w:t>
            </w:r>
          </w:p>
        </w:tc>
      </w:tr>
      <w:tr w:rsidR="00C2212C" w14:paraId="54DB28A9" w14:textId="77777777">
        <w:trPr>
          <w:trHeight w:val="600"/>
          <w:jc w:val="center"/>
        </w:trPr>
        <w:tc>
          <w:tcPr>
            <w:tcW w:w="4335" w:type="dxa"/>
            <w:vAlign w:val="center"/>
          </w:tcPr>
          <w:p w14:paraId="69365E7C" w14:textId="77777777" w:rsidR="00C2212C" w:rsidRDefault="00A05CE0">
            <w:pPr>
              <w:contextualSpacing w:val="0"/>
              <w:rPr>
                <w:rFonts w:ascii="Arial" w:eastAsia="Arial" w:hAnsi="Arial" w:cs="Arial"/>
                <w:sz w:val="16"/>
                <w:szCs w:val="16"/>
              </w:rPr>
            </w:pPr>
            <w:r>
              <w:rPr>
                <w:rFonts w:ascii="Arial" w:eastAsia="Arial" w:hAnsi="Arial" w:cs="Arial"/>
                <w:sz w:val="16"/>
                <w:szCs w:val="16"/>
              </w:rPr>
              <w:t>DATALOAD_TYPE</w:t>
            </w:r>
          </w:p>
          <w:p w14:paraId="65D3AB4A" w14:textId="77777777" w:rsidR="00C2212C" w:rsidRDefault="00C2212C">
            <w:pPr>
              <w:contextualSpacing w:val="0"/>
              <w:rPr>
                <w:rFonts w:ascii="Arial" w:eastAsia="Arial" w:hAnsi="Arial" w:cs="Arial"/>
                <w:sz w:val="16"/>
                <w:szCs w:val="16"/>
              </w:rPr>
            </w:pPr>
          </w:p>
        </w:tc>
        <w:tc>
          <w:tcPr>
            <w:tcW w:w="840" w:type="dxa"/>
            <w:vAlign w:val="center"/>
          </w:tcPr>
          <w:p w14:paraId="045F1379"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4E7AB769" w14:textId="77777777" w:rsidR="00C2212C" w:rsidRDefault="00A05CE0">
            <w:pPr>
              <w:contextualSpacing w:val="0"/>
              <w:rPr>
                <w:rFonts w:ascii="Arial" w:eastAsia="Arial" w:hAnsi="Arial" w:cs="Arial"/>
                <w:sz w:val="16"/>
                <w:szCs w:val="16"/>
              </w:rPr>
            </w:pPr>
            <w:r>
              <w:rPr>
                <w:rFonts w:ascii="Arial" w:eastAsia="Arial" w:hAnsi="Arial" w:cs="Arial"/>
                <w:sz w:val="16"/>
                <w:szCs w:val="16"/>
              </w:rPr>
              <w:t>Entities/Relations (What is being loaded)</w:t>
            </w:r>
          </w:p>
        </w:tc>
      </w:tr>
      <w:tr w:rsidR="00C2212C" w14:paraId="206CBEA1" w14:textId="77777777">
        <w:trPr>
          <w:trHeight w:val="600"/>
          <w:jc w:val="center"/>
        </w:trPr>
        <w:tc>
          <w:tcPr>
            <w:tcW w:w="4335" w:type="dxa"/>
            <w:vAlign w:val="center"/>
          </w:tcPr>
          <w:p w14:paraId="76B3BC59" w14:textId="77777777" w:rsidR="00C2212C" w:rsidRDefault="00A05CE0">
            <w:pPr>
              <w:contextualSpacing w:val="0"/>
              <w:rPr>
                <w:rFonts w:ascii="Arial" w:eastAsia="Arial" w:hAnsi="Arial" w:cs="Arial"/>
                <w:sz w:val="16"/>
                <w:szCs w:val="16"/>
              </w:rPr>
            </w:pPr>
            <w:r>
              <w:rPr>
                <w:rFonts w:ascii="Arial" w:eastAsia="Arial" w:hAnsi="Arial" w:cs="Arial"/>
                <w:sz w:val="16"/>
                <w:szCs w:val="16"/>
              </w:rPr>
              <w:t>TYPE_OF_DATA</w:t>
            </w:r>
          </w:p>
          <w:p w14:paraId="684DA42E" w14:textId="77777777" w:rsidR="00C2212C" w:rsidRDefault="00C2212C">
            <w:pPr>
              <w:contextualSpacing w:val="0"/>
              <w:rPr>
                <w:rFonts w:ascii="Arial" w:eastAsia="Arial" w:hAnsi="Arial" w:cs="Arial"/>
                <w:sz w:val="16"/>
                <w:szCs w:val="16"/>
              </w:rPr>
            </w:pPr>
          </w:p>
        </w:tc>
        <w:tc>
          <w:tcPr>
            <w:tcW w:w="840" w:type="dxa"/>
            <w:vAlign w:val="center"/>
          </w:tcPr>
          <w:p w14:paraId="05A070AD"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770F48E7" w14:textId="77777777" w:rsidR="00C2212C" w:rsidRDefault="00A05CE0">
            <w:pPr>
              <w:contextualSpacing w:val="0"/>
              <w:rPr>
                <w:rFonts w:ascii="Arial" w:eastAsia="Arial" w:hAnsi="Arial" w:cs="Arial"/>
                <w:sz w:val="16"/>
                <w:szCs w:val="16"/>
              </w:rPr>
            </w:pPr>
            <w:r>
              <w:rPr>
                <w:rFonts w:ascii="Arial" w:eastAsia="Arial" w:hAnsi="Arial" w:cs="Arial"/>
                <w:sz w:val="16"/>
                <w:szCs w:val="16"/>
              </w:rPr>
              <w:t>Entity Type or Relationship Type</w:t>
            </w:r>
          </w:p>
        </w:tc>
      </w:tr>
      <w:tr w:rsidR="00C2212C" w14:paraId="0A51B84E" w14:textId="77777777">
        <w:trPr>
          <w:trHeight w:val="600"/>
          <w:jc w:val="center"/>
        </w:trPr>
        <w:tc>
          <w:tcPr>
            <w:tcW w:w="4335" w:type="dxa"/>
            <w:vAlign w:val="center"/>
          </w:tcPr>
          <w:p w14:paraId="06D9F1F2" w14:textId="77777777" w:rsidR="00C2212C" w:rsidRDefault="00A05CE0">
            <w:pPr>
              <w:contextualSpacing w:val="0"/>
              <w:rPr>
                <w:rFonts w:ascii="Arial" w:eastAsia="Arial" w:hAnsi="Arial" w:cs="Arial"/>
                <w:sz w:val="16"/>
                <w:szCs w:val="16"/>
              </w:rPr>
            </w:pPr>
            <w:r>
              <w:rPr>
                <w:rFonts w:ascii="Arial" w:eastAsia="Arial" w:hAnsi="Arial" w:cs="Arial"/>
                <w:sz w:val="16"/>
                <w:szCs w:val="16"/>
              </w:rPr>
              <w:t>USERNAME</w:t>
            </w:r>
          </w:p>
          <w:p w14:paraId="72238104" w14:textId="77777777" w:rsidR="00C2212C" w:rsidRDefault="00C2212C">
            <w:pPr>
              <w:contextualSpacing w:val="0"/>
              <w:rPr>
                <w:rFonts w:ascii="Arial" w:eastAsia="Arial" w:hAnsi="Arial" w:cs="Arial"/>
                <w:sz w:val="16"/>
                <w:szCs w:val="16"/>
              </w:rPr>
            </w:pPr>
          </w:p>
        </w:tc>
        <w:tc>
          <w:tcPr>
            <w:tcW w:w="840" w:type="dxa"/>
            <w:vAlign w:val="center"/>
          </w:tcPr>
          <w:p w14:paraId="571967D2"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04B0B663" w14:textId="77777777" w:rsidR="00C2212C" w:rsidRDefault="00A05CE0">
            <w:pPr>
              <w:contextualSpacing w:val="0"/>
              <w:rPr>
                <w:rFonts w:ascii="Arial" w:eastAsia="Arial" w:hAnsi="Arial" w:cs="Arial"/>
                <w:sz w:val="16"/>
                <w:szCs w:val="16"/>
              </w:rPr>
            </w:pPr>
            <w:r>
              <w:rPr>
                <w:rFonts w:ascii="Arial" w:eastAsia="Arial" w:hAnsi="Arial" w:cs="Arial"/>
                <w:sz w:val="16"/>
                <w:szCs w:val="16"/>
              </w:rPr>
              <w:t>Reltio Username</w:t>
            </w:r>
          </w:p>
        </w:tc>
      </w:tr>
      <w:tr w:rsidR="00C2212C" w14:paraId="795F82B7" w14:textId="77777777">
        <w:trPr>
          <w:trHeight w:val="600"/>
          <w:jc w:val="center"/>
        </w:trPr>
        <w:tc>
          <w:tcPr>
            <w:tcW w:w="4335" w:type="dxa"/>
            <w:vAlign w:val="center"/>
          </w:tcPr>
          <w:p w14:paraId="7C182E9F" w14:textId="77777777" w:rsidR="00C2212C" w:rsidRDefault="00A05CE0">
            <w:pPr>
              <w:contextualSpacing w:val="0"/>
              <w:rPr>
                <w:rFonts w:ascii="Arial" w:eastAsia="Arial" w:hAnsi="Arial" w:cs="Arial"/>
                <w:sz w:val="16"/>
                <w:szCs w:val="16"/>
              </w:rPr>
            </w:pPr>
            <w:r>
              <w:rPr>
                <w:rFonts w:ascii="Arial" w:eastAsia="Arial" w:hAnsi="Arial" w:cs="Arial"/>
                <w:sz w:val="16"/>
                <w:szCs w:val="16"/>
              </w:rPr>
              <w:t>PASSWORD</w:t>
            </w:r>
          </w:p>
        </w:tc>
        <w:tc>
          <w:tcPr>
            <w:tcW w:w="840" w:type="dxa"/>
            <w:vAlign w:val="center"/>
          </w:tcPr>
          <w:p w14:paraId="46C182FF"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08CB4695" w14:textId="77777777" w:rsidR="00C2212C" w:rsidRDefault="00A05CE0">
            <w:pPr>
              <w:contextualSpacing w:val="0"/>
              <w:rPr>
                <w:rFonts w:ascii="Arial" w:eastAsia="Arial" w:hAnsi="Arial" w:cs="Arial"/>
                <w:sz w:val="16"/>
                <w:szCs w:val="16"/>
              </w:rPr>
            </w:pPr>
            <w:r>
              <w:rPr>
                <w:rFonts w:ascii="Arial" w:eastAsia="Arial" w:hAnsi="Arial" w:cs="Arial"/>
                <w:sz w:val="16"/>
                <w:szCs w:val="16"/>
              </w:rPr>
              <w:t>Reltio Password</w:t>
            </w:r>
          </w:p>
        </w:tc>
      </w:tr>
      <w:tr w:rsidR="00C2212C" w14:paraId="1EAE52B5" w14:textId="77777777">
        <w:trPr>
          <w:trHeight w:val="600"/>
          <w:jc w:val="center"/>
        </w:trPr>
        <w:tc>
          <w:tcPr>
            <w:tcW w:w="4335" w:type="dxa"/>
            <w:vAlign w:val="center"/>
          </w:tcPr>
          <w:p w14:paraId="60269659" w14:textId="77777777" w:rsidR="00C2212C" w:rsidRDefault="00A05CE0">
            <w:pPr>
              <w:contextualSpacing w:val="0"/>
              <w:rPr>
                <w:rFonts w:ascii="Arial" w:eastAsia="Arial" w:hAnsi="Arial" w:cs="Arial"/>
                <w:sz w:val="16"/>
                <w:szCs w:val="16"/>
              </w:rPr>
            </w:pPr>
            <w:r>
              <w:rPr>
                <w:rFonts w:ascii="Arial" w:eastAsia="Arial" w:hAnsi="Arial" w:cs="Arial"/>
                <w:sz w:val="16"/>
                <w:szCs w:val="16"/>
              </w:rPr>
              <w:t>MAX_QUEUE_SIZE</w:t>
            </w:r>
          </w:p>
        </w:tc>
        <w:tc>
          <w:tcPr>
            <w:tcW w:w="840" w:type="dxa"/>
            <w:vAlign w:val="center"/>
          </w:tcPr>
          <w:p w14:paraId="4362B584"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Y</w:t>
            </w:r>
          </w:p>
        </w:tc>
        <w:tc>
          <w:tcPr>
            <w:tcW w:w="5160" w:type="dxa"/>
            <w:vAlign w:val="center"/>
          </w:tcPr>
          <w:p w14:paraId="3CDA52FC" w14:textId="77777777" w:rsidR="00C2212C" w:rsidRDefault="00A05CE0">
            <w:pPr>
              <w:contextualSpacing w:val="0"/>
              <w:rPr>
                <w:rFonts w:ascii="Arial" w:eastAsia="Arial" w:hAnsi="Arial" w:cs="Arial"/>
                <w:sz w:val="16"/>
                <w:szCs w:val="16"/>
              </w:rPr>
            </w:pPr>
            <w:r>
              <w:rPr>
                <w:rFonts w:ascii="Arial" w:eastAsia="Arial" w:hAnsi="Arial" w:cs="Arial"/>
                <w:sz w:val="16"/>
                <w:szCs w:val="16"/>
              </w:rPr>
              <w:t>Maximum size of record queue. Recommended Value: 300000</w:t>
            </w:r>
          </w:p>
        </w:tc>
      </w:tr>
      <w:tr w:rsidR="00C2212C" w14:paraId="18C759AF" w14:textId="77777777">
        <w:trPr>
          <w:trHeight w:val="600"/>
          <w:jc w:val="center"/>
        </w:trPr>
        <w:tc>
          <w:tcPr>
            <w:tcW w:w="4335" w:type="dxa"/>
            <w:vAlign w:val="center"/>
          </w:tcPr>
          <w:p w14:paraId="20A7B655" w14:textId="77777777" w:rsidR="00C2212C" w:rsidRDefault="00A05CE0">
            <w:pPr>
              <w:contextualSpacing w:val="0"/>
              <w:rPr>
                <w:rFonts w:ascii="Arial" w:eastAsia="Arial" w:hAnsi="Arial" w:cs="Arial"/>
                <w:sz w:val="16"/>
                <w:szCs w:val="16"/>
              </w:rPr>
            </w:pPr>
            <w:r>
              <w:rPr>
                <w:rFonts w:ascii="Arial" w:eastAsia="Arial" w:hAnsi="Arial" w:cs="Arial"/>
                <w:sz w:val="16"/>
                <w:szCs w:val="16"/>
              </w:rPr>
              <w:t>AUTH_URL</w:t>
            </w:r>
          </w:p>
        </w:tc>
        <w:tc>
          <w:tcPr>
            <w:tcW w:w="840" w:type="dxa"/>
            <w:vAlign w:val="center"/>
          </w:tcPr>
          <w:p w14:paraId="5D0AA6C8"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7CAD2091" w14:textId="77777777" w:rsidR="00C2212C" w:rsidRDefault="00A05CE0">
            <w:pPr>
              <w:contextualSpacing w:val="0"/>
              <w:rPr>
                <w:rFonts w:ascii="Arial" w:eastAsia="Arial" w:hAnsi="Arial" w:cs="Arial"/>
                <w:sz w:val="16"/>
                <w:szCs w:val="16"/>
              </w:rPr>
            </w:pPr>
            <w:r>
              <w:rPr>
                <w:rFonts w:ascii="Arial" w:eastAsia="Arial" w:hAnsi="Arial" w:cs="Arial"/>
                <w:sz w:val="16"/>
                <w:szCs w:val="16"/>
              </w:rPr>
              <w:t>Complete Auth URL</w:t>
            </w:r>
          </w:p>
        </w:tc>
      </w:tr>
      <w:tr w:rsidR="00C2212C" w14:paraId="0E84E1B1" w14:textId="77777777">
        <w:trPr>
          <w:trHeight w:val="600"/>
          <w:jc w:val="center"/>
        </w:trPr>
        <w:tc>
          <w:tcPr>
            <w:tcW w:w="4335" w:type="dxa"/>
            <w:vAlign w:val="center"/>
          </w:tcPr>
          <w:p w14:paraId="32C83D8E" w14:textId="77777777" w:rsidR="00C2212C" w:rsidRDefault="00A05CE0">
            <w:pPr>
              <w:contextualSpacing w:val="0"/>
              <w:rPr>
                <w:rFonts w:ascii="Arial" w:eastAsia="Arial" w:hAnsi="Arial" w:cs="Arial"/>
                <w:sz w:val="16"/>
                <w:szCs w:val="16"/>
              </w:rPr>
            </w:pPr>
            <w:r>
              <w:rPr>
                <w:rFonts w:ascii="Arial" w:eastAsia="Arial" w:hAnsi="Arial" w:cs="Arial"/>
                <w:sz w:val="16"/>
                <w:szCs w:val="16"/>
              </w:rPr>
              <w:t>USER_COMMENTS</w:t>
            </w:r>
          </w:p>
        </w:tc>
        <w:tc>
          <w:tcPr>
            <w:tcW w:w="840" w:type="dxa"/>
            <w:vAlign w:val="center"/>
          </w:tcPr>
          <w:p w14:paraId="46EE4627"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Y</w:t>
            </w:r>
          </w:p>
        </w:tc>
        <w:tc>
          <w:tcPr>
            <w:tcW w:w="5160" w:type="dxa"/>
            <w:vAlign w:val="center"/>
          </w:tcPr>
          <w:p w14:paraId="3E0630A4" w14:textId="77777777" w:rsidR="00C2212C" w:rsidRDefault="00A05CE0">
            <w:pPr>
              <w:contextualSpacing w:val="0"/>
              <w:rPr>
                <w:rFonts w:ascii="Arial" w:eastAsia="Arial" w:hAnsi="Arial" w:cs="Arial"/>
                <w:sz w:val="16"/>
                <w:szCs w:val="16"/>
              </w:rPr>
            </w:pPr>
            <w:r>
              <w:rPr>
                <w:rFonts w:ascii="Arial" w:eastAsia="Arial" w:hAnsi="Arial" w:cs="Arial"/>
                <w:sz w:val="16"/>
                <w:szCs w:val="16"/>
              </w:rPr>
              <w:t>Helpful Comments Describing the job</w:t>
            </w:r>
          </w:p>
        </w:tc>
      </w:tr>
      <w:tr w:rsidR="00C2212C" w14:paraId="29766ABB" w14:textId="77777777">
        <w:trPr>
          <w:trHeight w:val="300"/>
          <w:jc w:val="center"/>
        </w:trPr>
        <w:tc>
          <w:tcPr>
            <w:tcW w:w="4335" w:type="dxa"/>
            <w:vAlign w:val="center"/>
          </w:tcPr>
          <w:p w14:paraId="1AD2FC2D" w14:textId="77777777" w:rsidR="00C2212C" w:rsidRDefault="00A05CE0">
            <w:pPr>
              <w:contextualSpacing w:val="0"/>
              <w:rPr>
                <w:rFonts w:ascii="Arial" w:eastAsia="Arial" w:hAnsi="Arial" w:cs="Arial"/>
                <w:color w:val="333333"/>
                <w:sz w:val="16"/>
                <w:szCs w:val="16"/>
                <w:highlight w:val="white"/>
              </w:rPr>
            </w:pPr>
            <w:r>
              <w:rPr>
                <w:rFonts w:ascii="Arial" w:eastAsia="Arial" w:hAnsi="Arial" w:cs="Arial"/>
                <w:sz w:val="16"/>
                <w:szCs w:val="16"/>
              </w:rPr>
              <w:t>IS_PARTIAL_OVERRIDE</w:t>
            </w:r>
          </w:p>
          <w:p w14:paraId="2B20F8A8" w14:textId="77777777" w:rsidR="00C2212C" w:rsidRDefault="00C2212C">
            <w:pPr>
              <w:contextualSpacing w:val="0"/>
              <w:rPr>
                <w:rFonts w:ascii="Arial" w:eastAsia="Arial" w:hAnsi="Arial" w:cs="Arial"/>
                <w:sz w:val="16"/>
                <w:szCs w:val="16"/>
              </w:rPr>
            </w:pPr>
          </w:p>
        </w:tc>
        <w:tc>
          <w:tcPr>
            <w:tcW w:w="840" w:type="dxa"/>
            <w:vAlign w:val="center"/>
          </w:tcPr>
          <w:p w14:paraId="2AF00240" w14:textId="77777777" w:rsidR="00C2212C" w:rsidRDefault="00A05CE0">
            <w:pPr>
              <w:contextualSpacing w:val="0"/>
              <w:jc w:val="center"/>
              <w:rPr>
                <w:rFonts w:ascii="Arial" w:eastAsia="Arial" w:hAnsi="Arial" w:cs="Arial"/>
                <w:sz w:val="16"/>
                <w:szCs w:val="16"/>
              </w:rPr>
            </w:pPr>
            <w:r>
              <w:rPr>
                <w:rFonts w:ascii="Arial" w:eastAsia="Arial" w:hAnsi="Arial" w:cs="Arial"/>
                <w:sz w:val="16"/>
                <w:szCs w:val="16"/>
              </w:rPr>
              <w:t>N</w:t>
            </w:r>
          </w:p>
        </w:tc>
        <w:tc>
          <w:tcPr>
            <w:tcW w:w="5160" w:type="dxa"/>
            <w:vAlign w:val="center"/>
          </w:tcPr>
          <w:p w14:paraId="54931416" w14:textId="77777777" w:rsidR="00C2212C" w:rsidRDefault="00A05CE0">
            <w:pPr>
              <w:contextualSpacing w:val="0"/>
              <w:rPr>
                <w:rFonts w:ascii="Arial" w:eastAsia="Arial" w:hAnsi="Arial" w:cs="Arial"/>
                <w:sz w:val="16"/>
                <w:szCs w:val="16"/>
              </w:rPr>
            </w:pPr>
            <w:r>
              <w:rPr>
                <w:rFonts w:ascii="Arial" w:eastAsia="Arial" w:hAnsi="Arial" w:cs="Arial"/>
                <w:sz w:val="16"/>
                <w:szCs w:val="16"/>
              </w:rPr>
              <w:t>TRUE/FALSE</w:t>
            </w:r>
          </w:p>
        </w:tc>
      </w:tr>
    </w:tbl>
    <w:p w14:paraId="3EE96080" w14:textId="77777777" w:rsidR="00C2212C" w:rsidRDefault="00C2212C">
      <w:pPr>
        <w:spacing w:after="0" w:line="240" w:lineRule="auto"/>
        <w:rPr>
          <w:rFonts w:ascii="Arial" w:eastAsia="Arial" w:hAnsi="Arial" w:cs="Arial"/>
        </w:rPr>
      </w:pPr>
    </w:p>
    <w:p w14:paraId="1A27DCCD" w14:textId="77777777" w:rsidR="00C2212C" w:rsidRDefault="00C2212C">
      <w:pPr>
        <w:spacing w:after="0" w:line="240" w:lineRule="auto"/>
        <w:rPr>
          <w:rFonts w:ascii="Arial" w:eastAsia="Arial" w:hAnsi="Arial" w:cs="Arial"/>
        </w:rPr>
      </w:pPr>
    </w:p>
    <w:p w14:paraId="064E7733" w14:textId="77777777" w:rsidR="00C2212C" w:rsidRDefault="00C2212C">
      <w:pPr>
        <w:spacing w:after="0" w:line="240" w:lineRule="auto"/>
        <w:rPr>
          <w:rFonts w:ascii="Arial" w:eastAsia="Arial" w:hAnsi="Arial" w:cs="Arial"/>
        </w:rPr>
      </w:pPr>
    </w:p>
    <w:p w14:paraId="0B3F8106" w14:textId="77777777" w:rsidR="00C2212C" w:rsidRDefault="00C2212C">
      <w:pPr>
        <w:spacing w:after="0" w:line="240" w:lineRule="auto"/>
        <w:rPr>
          <w:rFonts w:ascii="Arial" w:eastAsia="Arial" w:hAnsi="Arial" w:cs="Arial"/>
        </w:rPr>
      </w:pPr>
    </w:p>
    <w:p w14:paraId="1E457E13" w14:textId="77777777" w:rsidR="00C2212C" w:rsidRDefault="00A05CE0">
      <w:pPr>
        <w:pStyle w:val="Heading2"/>
        <w:ind w:left="360"/>
        <w:rPr>
          <w:rFonts w:ascii="Arial" w:eastAsia="Arial" w:hAnsi="Arial" w:cs="Arial"/>
        </w:rPr>
      </w:pPr>
      <w:bookmarkStart w:id="6" w:name="_qkguv0vp0wdx" w:colFirst="0" w:colLast="0"/>
      <w:bookmarkEnd w:id="6"/>
      <w:r>
        <w:rPr>
          <w:rFonts w:ascii="Avenir" w:eastAsia="Avenir" w:hAnsi="Avenir" w:cs="Avenir"/>
          <w:b w:val="0"/>
          <w:sz w:val="28"/>
          <w:szCs w:val="28"/>
        </w:rPr>
        <w:t>Config Example</w:t>
      </w:r>
    </w:p>
    <w:p w14:paraId="6B026FE6" w14:textId="77777777" w:rsidR="00C2212C" w:rsidRDefault="00A05CE0">
      <w:pPr>
        <w:spacing w:after="0" w:line="240" w:lineRule="auto"/>
        <w:jc w:val="center"/>
        <w:rPr>
          <w:rFonts w:ascii="Arial" w:eastAsia="Arial" w:hAnsi="Arial" w:cs="Arial"/>
        </w:rPr>
      </w:pPr>
      <w:r>
        <w:rPr>
          <w:noProof/>
        </w:rPr>
        <w:drawing>
          <wp:inline distT="114300" distB="114300" distL="114300" distR="114300" wp14:anchorId="5517AC2F" wp14:editId="08355AD9">
            <wp:extent cx="6492240" cy="1866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492240" cy="1866900"/>
                    </a:xfrm>
                    <a:prstGeom prst="rect">
                      <a:avLst/>
                    </a:prstGeom>
                    <a:ln/>
                  </pic:spPr>
                </pic:pic>
              </a:graphicData>
            </a:graphic>
          </wp:inline>
        </w:drawing>
      </w:r>
    </w:p>
    <w:p w14:paraId="578BB1F4" w14:textId="77777777" w:rsidR="00C2212C" w:rsidRDefault="00C2212C">
      <w:pPr>
        <w:spacing w:after="0" w:line="240" w:lineRule="auto"/>
        <w:rPr>
          <w:rFonts w:ascii="Arial" w:eastAsia="Arial" w:hAnsi="Arial" w:cs="Arial"/>
        </w:rPr>
      </w:pPr>
    </w:p>
    <w:p w14:paraId="2536D0F5" w14:textId="77777777" w:rsidR="00C2212C" w:rsidRDefault="00A05CE0">
      <w:pPr>
        <w:pStyle w:val="Heading2"/>
        <w:ind w:left="360"/>
        <w:rPr>
          <w:rFonts w:ascii="Avenir" w:eastAsia="Avenir" w:hAnsi="Avenir" w:cs="Avenir"/>
          <w:b w:val="0"/>
          <w:sz w:val="28"/>
          <w:szCs w:val="28"/>
        </w:rPr>
      </w:pPr>
      <w:bookmarkStart w:id="7" w:name="_tyjcwt" w:colFirst="0" w:colLast="0"/>
      <w:bookmarkEnd w:id="7"/>
      <w:r>
        <w:rPr>
          <w:rFonts w:ascii="Avenir" w:eastAsia="Avenir" w:hAnsi="Avenir" w:cs="Avenir"/>
          <w:color w:val="2E75B5"/>
          <w:sz w:val="32"/>
          <w:szCs w:val="32"/>
        </w:rPr>
        <w:t>Classes and Methods</w:t>
      </w:r>
    </w:p>
    <w:p w14:paraId="42FB0F63" w14:textId="77777777" w:rsidR="00C2212C" w:rsidRDefault="00C2212C">
      <w:pPr>
        <w:spacing w:after="0" w:line="240" w:lineRule="auto"/>
        <w:ind w:left="360"/>
        <w:rPr>
          <w:rFonts w:ascii="Arial" w:eastAsia="Arial" w:hAnsi="Arial" w:cs="Arial"/>
        </w:rPr>
      </w:pPr>
    </w:p>
    <w:p w14:paraId="348A0E46" w14:textId="77777777" w:rsidR="00C2212C" w:rsidRDefault="00A05CE0">
      <w:pPr>
        <w:spacing w:after="0" w:line="240" w:lineRule="auto"/>
        <w:ind w:left="360"/>
        <w:rPr>
          <w:rFonts w:ascii="Arial" w:eastAsia="Arial" w:hAnsi="Arial" w:cs="Arial"/>
        </w:rPr>
      </w:pPr>
      <w:r>
        <w:rPr>
          <w:rFonts w:ascii="Arial" w:eastAsia="Arial" w:hAnsi="Arial" w:cs="Arial"/>
        </w:rPr>
        <w:t>Below the most relevant classes and methods are outlined</w:t>
      </w:r>
    </w:p>
    <w:p w14:paraId="2F526DF2" w14:textId="77777777" w:rsidR="00C2212C" w:rsidRDefault="00C2212C">
      <w:pPr>
        <w:spacing w:after="0" w:line="240" w:lineRule="auto"/>
        <w:ind w:left="360"/>
        <w:rPr>
          <w:rFonts w:ascii="Arial" w:eastAsia="Arial" w:hAnsi="Arial" w:cs="Arial"/>
        </w:rPr>
      </w:pPr>
    </w:p>
    <w:tbl>
      <w:tblPr>
        <w:tblStyle w:val="a2"/>
        <w:tblW w:w="9865"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1"/>
        <w:gridCol w:w="3151"/>
        <w:gridCol w:w="4283"/>
      </w:tblGrid>
      <w:tr w:rsidR="00C2212C" w14:paraId="182D0211" w14:textId="77777777">
        <w:trPr>
          <w:trHeight w:val="200"/>
        </w:trPr>
        <w:tc>
          <w:tcPr>
            <w:tcW w:w="9865" w:type="dxa"/>
            <w:gridSpan w:val="3"/>
            <w:shd w:val="clear" w:color="auto" w:fill="1F4E79"/>
            <w:vAlign w:val="center"/>
          </w:tcPr>
          <w:p w14:paraId="0850A094" w14:textId="77777777" w:rsidR="00C2212C" w:rsidRDefault="00A05CE0">
            <w:pPr>
              <w:contextualSpacing w:val="0"/>
              <w:rPr>
                <w:rFonts w:ascii="Avenir" w:eastAsia="Avenir" w:hAnsi="Avenir" w:cs="Avenir"/>
                <w:b/>
                <w:color w:val="FFFFFF"/>
                <w:sz w:val="18"/>
                <w:szCs w:val="18"/>
              </w:rPr>
            </w:pPr>
            <w:r>
              <w:rPr>
                <w:rFonts w:ascii="Avenir" w:eastAsia="Avenir" w:hAnsi="Avenir" w:cs="Avenir"/>
                <w:b/>
                <w:color w:val="FFFFFF"/>
                <w:sz w:val="18"/>
                <w:szCs w:val="18"/>
              </w:rPr>
              <w:t xml:space="preserve">LoadJsonToTenant </w:t>
            </w:r>
          </w:p>
        </w:tc>
      </w:tr>
      <w:tr w:rsidR="00C2212C" w14:paraId="583B8573" w14:textId="77777777">
        <w:trPr>
          <w:trHeight w:val="20"/>
        </w:trPr>
        <w:tc>
          <w:tcPr>
            <w:tcW w:w="2431" w:type="dxa"/>
            <w:shd w:val="clear" w:color="auto" w:fill="1F4E79"/>
            <w:vAlign w:val="center"/>
          </w:tcPr>
          <w:p w14:paraId="11B517C7" w14:textId="77777777" w:rsidR="00C2212C" w:rsidRDefault="00A05CE0">
            <w:pPr>
              <w:ind w:left="-17"/>
              <w:contextualSpacing w:val="0"/>
              <w:rPr>
                <w:rFonts w:ascii="Avenir" w:eastAsia="Avenir" w:hAnsi="Avenir" w:cs="Avenir"/>
                <w:b/>
                <w:color w:val="FFFFFF"/>
                <w:sz w:val="18"/>
                <w:szCs w:val="18"/>
              </w:rPr>
            </w:pPr>
            <w:r>
              <w:rPr>
                <w:rFonts w:ascii="Avenir" w:eastAsia="Avenir" w:hAnsi="Avenir" w:cs="Avenir"/>
                <w:b/>
                <w:color w:val="FFFFFF"/>
                <w:sz w:val="18"/>
                <w:szCs w:val="18"/>
              </w:rPr>
              <w:t>Method</w:t>
            </w:r>
          </w:p>
        </w:tc>
        <w:tc>
          <w:tcPr>
            <w:tcW w:w="3151" w:type="dxa"/>
            <w:shd w:val="clear" w:color="auto" w:fill="1F4E79"/>
            <w:vAlign w:val="center"/>
          </w:tcPr>
          <w:p w14:paraId="6B5DD959" w14:textId="77777777" w:rsidR="00C2212C" w:rsidRDefault="00A05CE0">
            <w:pPr>
              <w:ind w:left="-17"/>
              <w:contextualSpacing w:val="0"/>
              <w:rPr>
                <w:rFonts w:ascii="Avenir" w:eastAsia="Avenir" w:hAnsi="Avenir" w:cs="Avenir"/>
                <w:b/>
                <w:color w:val="FFFFFF"/>
                <w:sz w:val="18"/>
                <w:szCs w:val="18"/>
              </w:rPr>
            </w:pPr>
            <w:r>
              <w:rPr>
                <w:rFonts w:ascii="Avenir" w:eastAsia="Avenir" w:hAnsi="Avenir" w:cs="Avenir"/>
                <w:b/>
                <w:color w:val="FFFFFF"/>
                <w:sz w:val="18"/>
                <w:szCs w:val="18"/>
              </w:rPr>
              <w:t>Arguments</w:t>
            </w:r>
          </w:p>
        </w:tc>
        <w:tc>
          <w:tcPr>
            <w:tcW w:w="4283" w:type="dxa"/>
            <w:shd w:val="clear" w:color="auto" w:fill="1F4E79"/>
            <w:vAlign w:val="center"/>
          </w:tcPr>
          <w:p w14:paraId="0A68240C" w14:textId="77777777" w:rsidR="00C2212C" w:rsidRDefault="00A05CE0">
            <w:pPr>
              <w:ind w:left="-17"/>
              <w:contextualSpacing w:val="0"/>
              <w:rPr>
                <w:rFonts w:ascii="Avenir" w:eastAsia="Avenir" w:hAnsi="Avenir" w:cs="Avenir"/>
                <w:b/>
                <w:color w:val="FFFFFF"/>
                <w:sz w:val="18"/>
                <w:szCs w:val="18"/>
              </w:rPr>
            </w:pPr>
            <w:r>
              <w:rPr>
                <w:rFonts w:ascii="Avenir" w:eastAsia="Avenir" w:hAnsi="Avenir" w:cs="Avenir"/>
                <w:b/>
                <w:color w:val="FFFFFF"/>
                <w:sz w:val="18"/>
                <w:szCs w:val="18"/>
              </w:rPr>
              <w:t>Description</w:t>
            </w:r>
          </w:p>
        </w:tc>
      </w:tr>
      <w:tr w:rsidR="00C2212C" w14:paraId="1E94736F" w14:textId="77777777">
        <w:trPr>
          <w:trHeight w:val="480"/>
        </w:trPr>
        <w:tc>
          <w:tcPr>
            <w:tcW w:w="2431" w:type="dxa"/>
            <w:vAlign w:val="center"/>
          </w:tcPr>
          <w:p w14:paraId="7E7B633E" w14:textId="77777777" w:rsidR="00C2212C" w:rsidRDefault="00A05CE0">
            <w:pPr>
              <w:ind w:left="-17"/>
              <w:contextualSpacing w:val="0"/>
              <w:rPr>
                <w:rFonts w:ascii="Arial" w:eastAsia="Arial" w:hAnsi="Arial" w:cs="Arial"/>
                <w:sz w:val="18"/>
                <w:szCs w:val="18"/>
              </w:rPr>
            </w:pPr>
            <w:r>
              <w:rPr>
                <w:rFonts w:ascii="Arial" w:eastAsia="Arial" w:hAnsi="Arial" w:cs="Arial"/>
                <w:i/>
                <w:sz w:val="18"/>
                <w:szCs w:val="18"/>
              </w:rPr>
              <w:t>main</w:t>
            </w:r>
          </w:p>
        </w:tc>
        <w:tc>
          <w:tcPr>
            <w:tcW w:w="3151" w:type="dxa"/>
            <w:vAlign w:val="center"/>
          </w:tcPr>
          <w:p w14:paraId="5E9B32E3"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String[] </w:t>
            </w:r>
            <w:r>
              <w:rPr>
                <w:rFonts w:ascii="Arial" w:eastAsia="Arial" w:hAnsi="Arial" w:cs="Arial"/>
                <w:b/>
                <w:sz w:val="18"/>
                <w:szCs w:val="18"/>
              </w:rPr>
              <w:t>args</w:t>
            </w:r>
          </w:p>
        </w:tc>
        <w:tc>
          <w:tcPr>
            <w:tcW w:w="4283" w:type="dxa"/>
            <w:vAlign w:val="center"/>
          </w:tcPr>
          <w:p w14:paraId="02FC27ED"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This class is just a shell for the main method</w:t>
            </w:r>
          </w:p>
        </w:tc>
      </w:tr>
    </w:tbl>
    <w:p w14:paraId="401D35FB" w14:textId="77777777" w:rsidR="00C2212C" w:rsidRDefault="00C2212C">
      <w:pPr>
        <w:spacing w:after="0" w:line="240" w:lineRule="auto"/>
        <w:ind w:left="360"/>
        <w:rPr>
          <w:rFonts w:ascii="Arial" w:eastAsia="Arial" w:hAnsi="Arial" w:cs="Arial"/>
          <w:b/>
        </w:rPr>
      </w:pPr>
    </w:p>
    <w:p w14:paraId="3BACA1B2" w14:textId="77777777" w:rsidR="00C2212C" w:rsidRDefault="00C2212C">
      <w:pPr>
        <w:spacing w:after="0" w:line="240" w:lineRule="auto"/>
        <w:ind w:left="360"/>
        <w:rPr>
          <w:rFonts w:ascii="Arial" w:eastAsia="Arial" w:hAnsi="Arial" w:cs="Arial"/>
        </w:rPr>
      </w:pPr>
    </w:p>
    <w:tbl>
      <w:tblPr>
        <w:tblStyle w:val="a3"/>
        <w:tblW w:w="9870"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3600"/>
        <w:gridCol w:w="3960"/>
      </w:tblGrid>
      <w:tr w:rsidR="00C2212C" w14:paraId="40D0342B" w14:textId="77777777">
        <w:trPr>
          <w:trHeight w:val="200"/>
        </w:trPr>
        <w:tc>
          <w:tcPr>
            <w:tcW w:w="9870" w:type="dxa"/>
            <w:gridSpan w:val="3"/>
            <w:shd w:val="clear" w:color="auto" w:fill="1F4E79"/>
            <w:vAlign w:val="center"/>
          </w:tcPr>
          <w:p w14:paraId="68C3F663" w14:textId="77777777" w:rsidR="00C2212C" w:rsidRDefault="00A05CE0">
            <w:pPr>
              <w:contextualSpacing w:val="0"/>
              <w:rPr>
                <w:rFonts w:ascii="Avenir" w:eastAsia="Avenir" w:hAnsi="Avenir" w:cs="Avenir"/>
                <w:b/>
                <w:color w:val="FFFFFF"/>
                <w:sz w:val="18"/>
                <w:szCs w:val="18"/>
              </w:rPr>
            </w:pPr>
            <w:r>
              <w:rPr>
                <w:rFonts w:ascii="Avenir" w:eastAsia="Avenir" w:hAnsi="Avenir" w:cs="Avenir"/>
                <w:b/>
                <w:color w:val="FFFFFF"/>
                <w:sz w:val="18"/>
                <w:szCs w:val="18"/>
              </w:rPr>
              <w:t>DataloadFunctions</w:t>
            </w:r>
          </w:p>
        </w:tc>
      </w:tr>
      <w:tr w:rsidR="00C2212C" w14:paraId="722C32CD" w14:textId="77777777">
        <w:trPr>
          <w:trHeight w:val="20"/>
        </w:trPr>
        <w:tc>
          <w:tcPr>
            <w:tcW w:w="2310" w:type="dxa"/>
            <w:shd w:val="clear" w:color="auto" w:fill="1F4E79"/>
            <w:vAlign w:val="center"/>
          </w:tcPr>
          <w:p w14:paraId="0E6E274C" w14:textId="77777777" w:rsidR="00C2212C" w:rsidRDefault="00A05CE0">
            <w:pPr>
              <w:ind w:left="-17"/>
              <w:contextualSpacing w:val="0"/>
              <w:rPr>
                <w:rFonts w:ascii="Avenir" w:eastAsia="Avenir" w:hAnsi="Avenir" w:cs="Avenir"/>
                <w:b/>
                <w:color w:val="FFFFFF"/>
                <w:sz w:val="18"/>
                <w:szCs w:val="18"/>
              </w:rPr>
            </w:pPr>
            <w:r>
              <w:rPr>
                <w:rFonts w:ascii="Avenir" w:eastAsia="Avenir" w:hAnsi="Avenir" w:cs="Avenir"/>
                <w:b/>
                <w:color w:val="FFFFFF"/>
                <w:sz w:val="18"/>
                <w:szCs w:val="18"/>
              </w:rPr>
              <w:t>Method</w:t>
            </w:r>
          </w:p>
        </w:tc>
        <w:tc>
          <w:tcPr>
            <w:tcW w:w="3600" w:type="dxa"/>
            <w:shd w:val="clear" w:color="auto" w:fill="1F4E79"/>
            <w:vAlign w:val="center"/>
          </w:tcPr>
          <w:p w14:paraId="32E641A3" w14:textId="77777777" w:rsidR="00C2212C" w:rsidRDefault="00A05CE0">
            <w:pPr>
              <w:ind w:left="-17"/>
              <w:contextualSpacing w:val="0"/>
              <w:rPr>
                <w:rFonts w:ascii="Avenir" w:eastAsia="Avenir" w:hAnsi="Avenir" w:cs="Avenir"/>
                <w:b/>
                <w:color w:val="FFFFFF"/>
                <w:sz w:val="18"/>
                <w:szCs w:val="18"/>
              </w:rPr>
            </w:pPr>
            <w:r>
              <w:rPr>
                <w:rFonts w:ascii="Avenir" w:eastAsia="Avenir" w:hAnsi="Avenir" w:cs="Avenir"/>
                <w:b/>
                <w:color w:val="FFFFFF"/>
                <w:sz w:val="18"/>
                <w:szCs w:val="18"/>
              </w:rPr>
              <w:t>Arguments</w:t>
            </w:r>
          </w:p>
        </w:tc>
        <w:tc>
          <w:tcPr>
            <w:tcW w:w="3960" w:type="dxa"/>
            <w:shd w:val="clear" w:color="auto" w:fill="1F4E79"/>
            <w:vAlign w:val="center"/>
          </w:tcPr>
          <w:p w14:paraId="4670D871" w14:textId="77777777" w:rsidR="00C2212C" w:rsidRDefault="00A05CE0">
            <w:pPr>
              <w:ind w:left="-17"/>
              <w:contextualSpacing w:val="0"/>
              <w:rPr>
                <w:rFonts w:ascii="Avenir" w:eastAsia="Avenir" w:hAnsi="Avenir" w:cs="Avenir"/>
                <w:b/>
                <w:color w:val="FFFFFF"/>
                <w:sz w:val="18"/>
                <w:szCs w:val="18"/>
              </w:rPr>
            </w:pPr>
            <w:r>
              <w:rPr>
                <w:rFonts w:ascii="Avenir" w:eastAsia="Avenir" w:hAnsi="Avenir" w:cs="Avenir"/>
                <w:b/>
                <w:color w:val="FFFFFF"/>
                <w:sz w:val="18"/>
                <w:szCs w:val="18"/>
              </w:rPr>
              <w:t>Description</w:t>
            </w:r>
          </w:p>
        </w:tc>
      </w:tr>
      <w:tr w:rsidR="00C2212C" w14:paraId="46E16461" w14:textId="77777777">
        <w:trPr>
          <w:trHeight w:val="20"/>
        </w:trPr>
        <w:tc>
          <w:tcPr>
            <w:tcW w:w="2310" w:type="dxa"/>
            <w:vAlign w:val="center"/>
          </w:tcPr>
          <w:p w14:paraId="24A5D4D1" w14:textId="77777777" w:rsidR="00C2212C" w:rsidRDefault="00A05CE0">
            <w:pPr>
              <w:ind w:left="-17"/>
              <w:contextualSpacing w:val="0"/>
              <w:rPr>
                <w:rFonts w:ascii="Arial" w:eastAsia="Arial" w:hAnsi="Arial" w:cs="Arial"/>
                <w:sz w:val="18"/>
                <w:szCs w:val="18"/>
              </w:rPr>
            </w:pPr>
            <w:r>
              <w:rPr>
                <w:rFonts w:ascii="Arial" w:eastAsia="Arial" w:hAnsi="Arial" w:cs="Arial"/>
                <w:i/>
                <w:sz w:val="18"/>
                <w:szCs w:val="18"/>
              </w:rPr>
              <w:t>invalidJSonError</w:t>
            </w:r>
          </w:p>
        </w:tc>
        <w:tc>
          <w:tcPr>
            <w:tcW w:w="3600" w:type="dxa"/>
            <w:vAlign w:val="center"/>
          </w:tcPr>
          <w:p w14:paraId="08E21099"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String </w:t>
            </w:r>
            <w:r>
              <w:rPr>
                <w:rFonts w:ascii="Arial" w:eastAsia="Arial" w:hAnsi="Arial" w:cs="Arial"/>
                <w:b/>
                <w:sz w:val="18"/>
                <w:szCs w:val="18"/>
              </w:rPr>
              <w:t>json</w:t>
            </w:r>
          </w:p>
          <w:p w14:paraId="63A379AC"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 xml:space="preserve">DataloaderInput </w:t>
            </w:r>
            <w:r>
              <w:rPr>
                <w:rFonts w:ascii="Arial" w:eastAsia="Arial" w:hAnsi="Arial" w:cs="Arial"/>
                <w:b/>
                <w:sz w:val="18"/>
                <w:szCs w:val="18"/>
              </w:rPr>
              <w:t>dataloaderInput</w:t>
            </w:r>
            <w:r>
              <w:rPr>
                <w:rFonts w:ascii="Arial" w:eastAsia="Arial" w:hAnsi="Arial" w:cs="Arial"/>
                <w:sz w:val="18"/>
                <w:szCs w:val="18"/>
              </w:rPr>
              <w:t xml:space="preserve">  </w:t>
            </w:r>
          </w:p>
          <w:p w14:paraId="117FAF40"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ReltioFileWriter </w:t>
            </w:r>
            <w:r>
              <w:rPr>
                <w:rFonts w:ascii="Arial" w:eastAsia="Arial" w:hAnsi="Arial" w:cs="Arial"/>
                <w:b/>
                <w:sz w:val="18"/>
                <w:szCs w:val="18"/>
              </w:rPr>
              <w:t>reltioFileWriter</w:t>
            </w:r>
          </w:p>
          <w:p w14:paraId="6A72F613" w14:textId="77777777" w:rsidR="00C2212C" w:rsidRDefault="00C2212C">
            <w:pPr>
              <w:ind w:left="-17"/>
              <w:contextualSpacing w:val="0"/>
              <w:rPr>
                <w:rFonts w:ascii="Arial" w:eastAsia="Arial" w:hAnsi="Arial" w:cs="Arial"/>
                <w:sz w:val="18"/>
                <w:szCs w:val="18"/>
              </w:rPr>
            </w:pPr>
          </w:p>
        </w:tc>
        <w:tc>
          <w:tcPr>
            <w:tcW w:w="3960" w:type="dxa"/>
            <w:vAlign w:val="center"/>
          </w:tcPr>
          <w:p w14:paraId="57573036"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Writes bad JSON to rejected record file, writes the bad record to the consol, and increments the Failure Count</w:t>
            </w:r>
          </w:p>
        </w:tc>
      </w:tr>
      <w:tr w:rsidR="00C2212C" w14:paraId="79AF4BAB" w14:textId="77777777">
        <w:trPr>
          <w:trHeight w:val="20"/>
        </w:trPr>
        <w:tc>
          <w:tcPr>
            <w:tcW w:w="2310" w:type="dxa"/>
            <w:vAlign w:val="center"/>
          </w:tcPr>
          <w:p w14:paraId="4FD4B222" w14:textId="77777777" w:rsidR="00C2212C" w:rsidRDefault="00A05CE0">
            <w:pPr>
              <w:ind w:left="-17"/>
              <w:contextualSpacing w:val="0"/>
              <w:rPr>
                <w:rFonts w:ascii="Arial" w:eastAsia="Arial" w:hAnsi="Arial" w:cs="Arial"/>
                <w:sz w:val="18"/>
                <w:szCs w:val="18"/>
              </w:rPr>
            </w:pPr>
            <w:r>
              <w:rPr>
                <w:rFonts w:ascii="Arial" w:eastAsia="Arial" w:hAnsi="Arial" w:cs="Arial"/>
                <w:i/>
                <w:sz w:val="18"/>
                <w:szCs w:val="18"/>
              </w:rPr>
              <w:t>getAttribute</w:t>
            </w:r>
          </w:p>
        </w:tc>
        <w:tc>
          <w:tcPr>
            <w:tcW w:w="3600" w:type="dxa"/>
            <w:vAlign w:val="center"/>
          </w:tcPr>
          <w:p w14:paraId="2DC29479"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List&lt;Attribute</w:t>
            </w:r>
            <w:r>
              <w:rPr>
                <w:rFonts w:ascii="Arial" w:eastAsia="Arial" w:hAnsi="Arial" w:cs="Arial"/>
                <w:b/>
                <w:sz w:val="18"/>
                <w:szCs w:val="18"/>
              </w:rPr>
              <w:t>&gt; attributes</w:t>
            </w:r>
          </w:p>
          <w:p w14:paraId="1CC6C2CC"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Object </w:t>
            </w:r>
            <w:r>
              <w:rPr>
                <w:rFonts w:ascii="Arial" w:eastAsia="Arial" w:hAnsi="Arial" w:cs="Arial"/>
                <w:b/>
                <w:sz w:val="18"/>
                <w:szCs w:val="18"/>
              </w:rPr>
              <w:t>obj</w:t>
            </w:r>
          </w:p>
        </w:tc>
        <w:tc>
          <w:tcPr>
            <w:tcW w:w="3960" w:type="dxa"/>
            <w:vAlign w:val="center"/>
          </w:tcPr>
          <w:p w14:paraId="102BC19D"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 xml:space="preserve">Takes in an object and list of attributes, adds the attributes from the object to the list, and returns the list </w:t>
            </w:r>
          </w:p>
        </w:tc>
      </w:tr>
      <w:tr w:rsidR="00C2212C" w14:paraId="57E0E223" w14:textId="77777777">
        <w:trPr>
          <w:trHeight w:val="20"/>
        </w:trPr>
        <w:tc>
          <w:tcPr>
            <w:tcW w:w="2310" w:type="dxa"/>
            <w:vAlign w:val="center"/>
          </w:tcPr>
          <w:p w14:paraId="54F6E2B2" w14:textId="77777777" w:rsidR="00C2212C" w:rsidRDefault="00A05CE0">
            <w:pPr>
              <w:ind w:left="-17"/>
              <w:contextualSpacing w:val="0"/>
              <w:rPr>
                <w:rFonts w:ascii="Arial" w:eastAsia="Arial" w:hAnsi="Arial" w:cs="Arial"/>
                <w:sz w:val="18"/>
                <w:szCs w:val="18"/>
              </w:rPr>
            </w:pPr>
            <w:r>
              <w:rPr>
                <w:rFonts w:ascii="Arial" w:eastAsia="Arial" w:hAnsi="Arial" w:cs="Arial"/>
                <w:i/>
                <w:sz w:val="18"/>
                <w:szCs w:val="18"/>
              </w:rPr>
              <w:t>getAttribute</w:t>
            </w:r>
          </w:p>
        </w:tc>
        <w:tc>
          <w:tcPr>
            <w:tcW w:w="3600" w:type="dxa"/>
            <w:vAlign w:val="center"/>
          </w:tcPr>
          <w:p w14:paraId="1E639F02"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List&lt;Attribute</w:t>
            </w:r>
            <w:r>
              <w:rPr>
                <w:rFonts w:ascii="Arial" w:eastAsia="Arial" w:hAnsi="Arial" w:cs="Arial"/>
                <w:b/>
                <w:sz w:val="18"/>
                <w:szCs w:val="18"/>
              </w:rPr>
              <w:t>&gt; attributes</w:t>
            </w:r>
          </w:p>
          <w:p w14:paraId="6ED7C91E" w14:textId="77777777" w:rsidR="00C2212C" w:rsidRDefault="00A05CE0">
            <w:pPr>
              <w:ind w:left="-17"/>
              <w:contextualSpacing w:val="0"/>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value</w:t>
            </w:r>
          </w:p>
        </w:tc>
        <w:tc>
          <w:tcPr>
            <w:tcW w:w="3960" w:type="dxa"/>
            <w:vAlign w:val="center"/>
          </w:tcPr>
          <w:p w14:paraId="674B8958"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 xml:space="preserve">Takes in an a string and list of attributes, adds the attributes from the string to the list, and returns the list </w:t>
            </w:r>
          </w:p>
        </w:tc>
      </w:tr>
      <w:tr w:rsidR="00C2212C" w14:paraId="5944124F" w14:textId="77777777">
        <w:trPr>
          <w:trHeight w:val="20"/>
        </w:trPr>
        <w:tc>
          <w:tcPr>
            <w:tcW w:w="2310" w:type="dxa"/>
            <w:vAlign w:val="center"/>
          </w:tcPr>
          <w:p w14:paraId="69504B81" w14:textId="77777777" w:rsidR="00C2212C" w:rsidRDefault="00A05CE0">
            <w:pPr>
              <w:ind w:left="-17"/>
              <w:contextualSpacing w:val="0"/>
              <w:rPr>
                <w:rFonts w:ascii="Arial" w:eastAsia="Arial" w:hAnsi="Arial" w:cs="Arial"/>
                <w:sz w:val="18"/>
                <w:szCs w:val="18"/>
              </w:rPr>
            </w:pPr>
            <w:r>
              <w:rPr>
                <w:rFonts w:ascii="Arial" w:eastAsia="Arial" w:hAnsi="Arial" w:cs="Arial"/>
                <w:i/>
                <w:sz w:val="18"/>
                <w:szCs w:val="18"/>
              </w:rPr>
              <w:t>getAttribute</w:t>
            </w:r>
          </w:p>
        </w:tc>
        <w:tc>
          <w:tcPr>
            <w:tcW w:w="3600" w:type="dxa"/>
            <w:vAlign w:val="center"/>
          </w:tcPr>
          <w:p w14:paraId="486D7831"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List&lt;Attribute</w:t>
            </w:r>
            <w:r>
              <w:rPr>
                <w:rFonts w:ascii="Arial" w:eastAsia="Arial" w:hAnsi="Arial" w:cs="Arial"/>
                <w:b/>
                <w:sz w:val="18"/>
                <w:szCs w:val="18"/>
              </w:rPr>
              <w:t>&gt; attributes</w:t>
            </w:r>
          </w:p>
          <w:p w14:paraId="2AA8D1F5"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value</w:t>
            </w:r>
          </w:p>
          <w:p w14:paraId="298B7BE6"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type</w:t>
            </w:r>
          </w:p>
        </w:tc>
        <w:tc>
          <w:tcPr>
            <w:tcW w:w="3960" w:type="dxa"/>
            <w:vAlign w:val="center"/>
          </w:tcPr>
          <w:p w14:paraId="671CDC80"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Takes in an a value string, type string, and list of attributes. Creates</w:t>
            </w:r>
            <w:r>
              <w:rPr>
                <w:rFonts w:ascii="Arial" w:eastAsia="Arial" w:hAnsi="Arial" w:cs="Arial"/>
                <w:sz w:val="18"/>
                <w:szCs w:val="18"/>
              </w:rPr>
              <w:t xml:space="preserve"> an attribute from the value and sets it type then adds the attributes to the list, and returns the list </w:t>
            </w:r>
          </w:p>
        </w:tc>
      </w:tr>
      <w:tr w:rsidR="00C2212C" w14:paraId="07E842CA" w14:textId="77777777">
        <w:trPr>
          <w:trHeight w:val="20"/>
        </w:trPr>
        <w:tc>
          <w:tcPr>
            <w:tcW w:w="2310" w:type="dxa"/>
            <w:vAlign w:val="center"/>
          </w:tcPr>
          <w:p w14:paraId="237F4B8D"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getAttribute</w:t>
            </w:r>
          </w:p>
        </w:tc>
        <w:tc>
          <w:tcPr>
            <w:tcW w:w="3600" w:type="dxa"/>
            <w:vAlign w:val="center"/>
          </w:tcPr>
          <w:p w14:paraId="65821472"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List&lt;Attribute</w:t>
            </w:r>
            <w:r>
              <w:rPr>
                <w:rFonts w:ascii="Arial" w:eastAsia="Arial" w:hAnsi="Arial" w:cs="Arial"/>
                <w:b/>
                <w:sz w:val="18"/>
                <w:szCs w:val="18"/>
              </w:rPr>
              <w:t>&gt; attributes</w:t>
            </w:r>
          </w:p>
          <w:p w14:paraId="4A574A68"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value</w:t>
            </w:r>
          </w:p>
          <w:p w14:paraId="11CE4E54"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type</w:t>
            </w:r>
          </w:p>
          <w:p w14:paraId="329F9820"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Boolean </w:t>
            </w:r>
            <w:r>
              <w:rPr>
                <w:rFonts w:ascii="Arial" w:eastAsia="Arial" w:hAnsi="Arial" w:cs="Arial"/>
                <w:b/>
                <w:sz w:val="18"/>
                <w:szCs w:val="18"/>
              </w:rPr>
              <w:t>dataProvider</w:t>
            </w:r>
          </w:p>
        </w:tc>
        <w:tc>
          <w:tcPr>
            <w:tcW w:w="3960" w:type="dxa"/>
            <w:vAlign w:val="center"/>
          </w:tcPr>
          <w:p w14:paraId="2F9BD287"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 xml:space="preserve">Takes in an a value string, type string, and list of attributes. Creates an attribute from the value and sets it type  and dataProvider then adds the attributes to the list, and returns the list </w:t>
            </w:r>
          </w:p>
        </w:tc>
      </w:tr>
      <w:tr w:rsidR="00C2212C" w14:paraId="4E1FE84D" w14:textId="77777777">
        <w:trPr>
          <w:trHeight w:val="20"/>
        </w:trPr>
        <w:tc>
          <w:tcPr>
            <w:tcW w:w="2310" w:type="dxa"/>
            <w:vAlign w:val="center"/>
          </w:tcPr>
          <w:p w14:paraId="7456E645"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lastRenderedPageBreak/>
              <w:t>getAttribute</w:t>
            </w:r>
          </w:p>
        </w:tc>
        <w:tc>
          <w:tcPr>
            <w:tcW w:w="3600" w:type="dxa"/>
            <w:vAlign w:val="center"/>
          </w:tcPr>
          <w:p w14:paraId="44CCC952"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List&lt;Attribute</w:t>
            </w:r>
            <w:r>
              <w:rPr>
                <w:rFonts w:ascii="Arial" w:eastAsia="Arial" w:hAnsi="Arial" w:cs="Arial"/>
                <w:b/>
                <w:sz w:val="18"/>
                <w:szCs w:val="18"/>
              </w:rPr>
              <w:t>&gt; attributes</w:t>
            </w:r>
          </w:p>
          <w:p w14:paraId="7F542A20"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value</w:t>
            </w:r>
          </w:p>
          <w:p w14:paraId="5AE0F793"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Stri</w:t>
            </w:r>
            <w:r>
              <w:rPr>
                <w:rFonts w:ascii="Arial" w:eastAsia="Arial" w:hAnsi="Arial" w:cs="Arial"/>
                <w:sz w:val="18"/>
                <w:szCs w:val="18"/>
              </w:rPr>
              <w:t xml:space="preserve">ng </w:t>
            </w:r>
            <w:r>
              <w:rPr>
                <w:rFonts w:ascii="Arial" w:eastAsia="Arial" w:hAnsi="Arial" w:cs="Arial"/>
                <w:b/>
                <w:sz w:val="18"/>
                <w:szCs w:val="18"/>
              </w:rPr>
              <w:t>type</w:t>
            </w:r>
          </w:p>
          <w:p w14:paraId="03869640" w14:textId="77777777" w:rsidR="00C2212C" w:rsidRDefault="00A05CE0">
            <w:pPr>
              <w:ind w:left="-17"/>
              <w:contextualSpacing w:val="0"/>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updateDate</w:t>
            </w:r>
          </w:p>
        </w:tc>
        <w:tc>
          <w:tcPr>
            <w:tcW w:w="3960" w:type="dxa"/>
            <w:vAlign w:val="center"/>
          </w:tcPr>
          <w:p w14:paraId="5D3ED28A"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Takes in an a value string, type string, and list of attributes. Creates an attribute from the value and sets it type  and updateDate then adds the attributes to the list, and returns the list</w:t>
            </w:r>
          </w:p>
        </w:tc>
      </w:tr>
      <w:tr w:rsidR="00C2212C" w14:paraId="6DA4360F" w14:textId="77777777">
        <w:trPr>
          <w:trHeight w:val="20"/>
        </w:trPr>
        <w:tc>
          <w:tcPr>
            <w:tcW w:w="2310" w:type="dxa"/>
            <w:vAlign w:val="center"/>
          </w:tcPr>
          <w:p w14:paraId="391FA897"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getAttribute</w:t>
            </w:r>
          </w:p>
        </w:tc>
        <w:tc>
          <w:tcPr>
            <w:tcW w:w="3600" w:type="dxa"/>
            <w:vAlign w:val="center"/>
          </w:tcPr>
          <w:p w14:paraId="0E9381CC"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List&lt;Attribute</w:t>
            </w:r>
            <w:r>
              <w:rPr>
                <w:rFonts w:ascii="Arial" w:eastAsia="Arial" w:hAnsi="Arial" w:cs="Arial"/>
                <w:b/>
                <w:sz w:val="18"/>
                <w:szCs w:val="18"/>
              </w:rPr>
              <w:t>&gt;</w:t>
            </w:r>
            <w:r>
              <w:rPr>
                <w:rFonts w:ascii="Arial" w:eastAsia="Arial" w:hAnsi="Arial" w:cs="Arial"/>
                <w:b/>
                <w:sz w:val="18"/>
                <w:szCs w:val="18"/>
              </w:rPr>
              <w:t xml:space="preserve"> attributes</w:t>
            </w:r>
          </w:p>
          <w:p w14:paraId="4BE739E3"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value</w:t>
            </w:r>
          </w:p>
          <w:p w14:paraId="00A49DF3"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type</w:t>
            </w:r>
          </w:p>
          <w:p w14:paraId="464C16A5"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createDate</w:t>
            </w:r>
          </w:p>
          <w:p w14:paraId="700D8797"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updateDate</w:t>
            </w:r>
          </w:p>
        </w:tc>
        <w:tc>
          <w:tcPr>
            <w:tcW w:w="3960" w:type="dxa"/>
            <w:vAlign w:val="center"/>
          </w:tcPr>
          <w:p w14:paraId="52179461"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Takes in an a value string, type string, and list of attributes. Creates an attribute from the value and sets it type, createDate  and updateDate then adds the attributes to the l</w:t>
            </w:r>
            <w:r>
              <w:rPr>
                <w:rFonts w:ascii="Arial" w:eastAsia="Arial" w:hAnsi="Arial" w:cs="Arial"/>
                <w:sz w:val="18"/>
                <w:szCs w:val="18"/>
              </w:rPr>
              <w:t>ist, and returns the list</w:t>
            </w:r>
          </w:p>
        </w:tc>
      </w:tr>
      <w:tr w:rsidR="00C2212C" w14:paraId="3FCD39BD" w14:textId="77777777">
        <w:trPr>
          <w:trHeight w:val="200"/>
        </w:trPr>
        <w:tc>
          <w:tcPr>
            <w:tcW w:w="2310" w:type="dxa"/>
            <w:vAlign w:val="center"/>
          </w:tcPr>
          <w:p w14:paraId="4FBAE212"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getAttribute</w:t>
            </w:r>
          </w:p>
        </w:tc>
        <w:tc>
          <w:tcPr>
            <w:tcW w:w="3600" w:type="dxa"/>
            <w:vAlign w:val="center"/>
          </w:tcPr>
          <w:p w14:paraId="4F7FB9DC"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List&lt;Attribute</w:t>
            </w:r>
            <w:r>
              <w:rPr>
                <w:rFonts w:ascii="Arial" w:eastAsia="Arial" w:hAnsi="Arial" w:cs="Arial"/>
                <w:b/>
                <w:sz w:val="18"/>
                <w:szCs w:val="18"/>
              </w:rPr>
              <w:t>&gt; attributes</w:t>
            </w:r>
          </w:p>
          <w:p w14:paraId="720A0748"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value</w:t>
            </w:r>
          </w:p>
          <w:p w14:paraId="05C6579C"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type</w:t>
            </w:r>
          </w:p>
          <w:p w14:paraId="251BB84A"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createDate</w:t>
            </w:r>
          </w:p>
          <w:p w14:paraId="3379C6B3" w14:textId="77777777" w:rsidR="00C2212C" w:rsidRDefault="00A05CE0">
            <w:pPr>
              <w:ind w:left="-17"/>
              <w:contextualSpacing w:val="0"/>
              <w:rPr>
                <w:rFonts w:ascii="Arial" w:eastAsia="Arial" w:hAnsi="Arial" w:cs="Arial"/>
                <w:b/>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updateDate</w:t>
            </w:r>
          </w:p>
          <w:p w14:paraId="61C8965E"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String </w:t>
            </w:r>
            <w:r>
              <w:rPr>
                <w:rFonts w:ascii="Arial" w:eastAsia="Arial" w:hAnsi="Arial" w:cs="Arial"/>
                <w:b/>
                <w:sz w:val="18"/>
                <w:szCs w:val="18"/>
              </w:rPr>
              <w:t>deleteDate</w:t>
            </w:r>
          </w:p>
        </w:tc>
        <w:tc>
          <w:tcPr>
            <w:tcW w:w="3960" w:type="dxa"/>
            <w:vAlign w:val="center"/>
          </w:tcPr>
          <w:p w14:paraId="673D9014"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Takes in an a value string, type string, and list of attributes. Creates an attribute from the value and sets it type, createDate, deleteDate  and updateDate then adds the attributes to the list, and returns the list</w:t>
            </w:r>
          </w:p>
        </w:tc>
      </w:tr>
      <w:tr w:rsidR="00C2212C" w14:paraId="3AB77EA9" w14:textId="77777777">
        <w:trPr>
          <w:trHeight w:val="20"/>
        </w:trPr>
        <w:tc>
          <w:tcPr>
            <w:tcW w:w="2310" w:type="dxa"/>
            <w:vAlign w:val="center"/>
          </w:tcPr>
          <w:p w14:paraId="3F2CE5C5"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checkNull</w:t>
            </w:r>
          </w:p>
        </w:tc>
        <w:tc>
          <w:tcPr>
            <w:tcW w:w="3600" w:type="dxa"/>
            <w:vAlign w:val="center"/>
          </w:tcPr>
          <w:p w14:paraId="387795CD" w14:textId="77777777" w:rsidR="00C2212C" w:rsidRDefault="00A05CE0">
            <w:pPr>
              <w:ind w:left="-17"/>
              <w:contextualSpacing w:val="0"/>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String </w:t>
            </w:r>
            <w:r>
              <w:rPr>
                <w:rFonts w:ascii="Arial" w:eastAsia="Arial" w:hAnsi="Arial" w:cs="Arial"/>
                <w:b/>
                <w:sz w:val="18"/>
                <w:szCs w:val="18"/>
              </w:rPr>
              <w:t>value</w:t>
            </w:r>
          </w:p>
        </w:tc>
        <w:tc>
          <w:tcPr>
            <w:tcW w:w="3960" w:type="dxa"/>
            <w:vAlign w:val="center"/>
          </w:tcPr>
          <w:p w14:paraId="5EBAAE24"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Checks value for possible variations of a null value  returns true if not null</w:t>
            </w:r>
          </w:p>
        </w:tc>
      </w:tr>
      <w:tr w:rsidR="00C2212C" w14:paraId="58B2AD86" w14:textId="77777777">
        <w:trPr>
          <w:trHeight w:val="200"/>
        </w:trPr>
        <w:tc>
          <w:tcPr>
            <w:tcW w:w="2310" w:type="dxa"/>
            <w:vAlign w:val="center"/>
          </w:tcPr>
          <w:p w14:paraId="2C82DC3B"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getStringValue</w:t>
            </w:r>
          </w:p>
        </w:tc>
        <w:tc>
          <w:tcPr>
            <w:tcW w:w="3600" w:type="dxa"/>
            <w:vAlign w:val="center"/>
          </w:tcPr>
          <w:p w14:paraId="33479E2C"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Object </w:t>
            </w:r>
            <w:r>
              <w:rPr>
                <w:rFonts w:ascii="Arial" w:eastAsia="Arial" w:hAnsi="Arial" w:cs="Arial"/>
                <w:b/>
                <w:sz w:val="18"/>
                <w:szCs w:val="18"/>
              </w:rPr>
              <w:t xml:space="preserve"> obj</w:t>
            </w:r>
          </w:p>
        </w:tc>
        <w:tc>
          <w:tcPr>
            <w:tcW w:w="3960" w:type="dxa"/>
            <w:vAlign w:val="center"/>
          </w:tcPr>
          <w:p w14:paraId="5D8BD68C"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Returns value of object as a string</w:t>
            </w:r>
          </w:p>
        </w:tc>
      </w:tr>
      <w:tr w:rsidR="00C2212C" w14:paraId="31D26990" w14:textId="77777777">
        <w:trPr>
          <w:trHeight w:val="200"/>
        </w:trPr>
        <w:tc>
          <w:tcPr>
            <w:tcW w:w="2310" w:type="dxa"/>
            <w:vAlign w:val="center"/>
          </w:tcPr>
          <w:p w14:paraId="59B7C066"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printDataloadPerformance</w:t>
            </w:r>
          </w:p>
        </w:tc>
        <w:tc>
          <w:tcPr>
            <w:tcW w:w="3600" w:type="dxa"/>
            <w:vAlign w:val="center"/>
          </w:tcPr>
          <w:p w14:paraId="795CF745"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long </w:t>
            </w:r>
            <w:r>
              <w:rPr>
                <w:rFonts w:ascii="Arial" w:eastAsia="Arial" w:hAnsi="Arial" w:cs="Arial"/>
                <w:b/>
                <w:sz w:val="18"/>
                <w:szCs w:val="18"/>
              </w:rPr>
              <w:t>totalTasksExecuted</w:t>
            </w:r>
          </w:p>
          <w:p w14:paraId="7E8719AF"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ab/>
              <w:t xml:space="preserve">long </w:t>
            </w:r>
            <w:r>
              <w:rPr>
                <w:rFonts w:ascii="Arial" w:eastAsia="Arial" w:hAnsi="Arial" w:cs="Arial"/>
                <w:b/>
                <w:sz w:val="18"/>
                <w:szCs w:val="18"/>
              </w:rPr>
              <w:t>totalTasksExecutionTime</w:t>
            </w:r>
          </w:p>
          <w:p w14:paraId="1FF14616"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long </w:t>
            </w:r>
            <w:r>
              <w:rPr>
                <w:rFonts w:ascii="Arial" w:eastAsia="Arial" w:hAnsi="Arial" w:cs="Arial"/>
                <w:b/>
                <w:sz w:val="18"/>
                <w:szCs w:val="18"/>
              </w:rPr>
              <w:t>totalQueueWaitTime</w:t>
            </w:r>
          </w:p>
          <w:p w14:paraId="061A890C"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ab/>
              <w:t xml:space="preserve">long </w:t>
            </w:r>
            <w:r>
              <w:rPr>
                <w:rFonts w:ascii="Arial" w:eastAsia="Arial" w:hAnsi="Arial" w:cs="Arial"/>
                <w:b/>
                <w:sz w:val="18"/>
                <w:szCs w:val="18"/>
              </w:rPr>
              <w:t>programStartTime</w:t>
            </w:r>
          </w:p>
          <w:p w14:paraId="430836AC"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long </w:t>
            </w:r>
            <w:r>
              <w:rPr>
                <w:rFonts w:ascii="Arial" w:eastAsia="Arial" w:hAnsi="Arial" w:cs="Arial"/>
                <w:b/>
                <w:sz w:val="18"/>
                <w:szCs w:val="18"/>
              </w:rPr>
              <w:t>numberOfThreads</w:t>
            </w:r>
          </w:p>
        </w:tc>
        <w:tc>
          <w:tcPr>
            <w:tcW w:w="3960" w:type="dxa"/>
            <w:vAlign w:val="center"/>
          </w:tcPr>
          <w:p w14:paraId="2D264FDC"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Prints performance statistics to the console</w:t>
            </w:r>
          </w:p>
        </w:tc>
      </w:tr>
      <w:tr w:rsidR="00C2212C" w14:paraId="09D60647" w14:textId="77777777">
        <w:trPr>
          <w:trHeight w:val="200"/>
        </w:trPr>
        <w:tc>
          <w:tcPr>
            <w:tcW w:w="2310" w:type="dxa"/>
            <w:vAlign w:val="center"/>
          </w:tcPr>
          <w:p w14:paraId="70288D74"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waitForTasksReady</w:t>
            </w:r>
          </w:p>
        </w:tc>
        <w:tc>
          <w:tcPr>
            <w:tcW w:w="3600" w:type="dxa"/>
            <w:vAlign w:val="center"/>
          </w:tcPr>
          <w:p w14:paraId="5EC79AAB"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Collection&lt;Future&lt;Long&gt;&gt; </w:t>
            </w:r>
            <w:r>
              <w:rPr>
                <w:rFonts w:ascii="Arial" w:eastAsia="Arial" w:hAnsi="Arial" w:cs="Arial"/>
                <w:b/>
                <w:sz w:val="18"/>
                <w:szCs w:val="18"/>
              </w:rPr>
              <w:t>futures</w:t>
            </w:r>
          </w:p>
          <w:p w14:paraId="2A8571F5"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ab/>
              <w:t xml:space="preserve">int </w:t>
            </w:r>
            <w:r>
              <w:rPr>
                <w:rFonts w:ascii="Arial" w:eastAsia="Arial" w:hAnsi="Arial" w:cs="Arial"/>
                <w:b/>
                <w:sz w:val="18"/>
                <w:szCs w:val="18"/>
              </w:rPr>
              <w:t>maxNumberInList</w:t>
            </w:r>
          </w:p>
        </w:tc>
        <w:tc>
          <w:tcPr>
            <w:tcW w:w="3960" w:type="dxa"/>
            <w:vAlign w:val="center"/>
          </w:tcPr>
          <w:p w14:paraId="5C7183B1"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 xml:space="preserve"> Waits for futures (load tasks list put to executor) are partially ready.maxNumberInList parameters specifies how much tasks could be uncompleted.</w:t>
            </w:r>
          </w:p>
        </w:tc>
      </w:tr>
      <w:tr w:rsidR="00C2212C" w14:paraId="46C0D932" w14:textId="77777777">
        <w:trPr>
          <w:trHeight w:val="200"/>
        </w:trPr>
        <w:tc>
          <w:tcPr>
            <w:tcW w:w="2310" w:type="dxa"/>
            <w:vAlign w:val="center"/>
          </w:tcPr>
          <w:p w14:paraId="72BB97A0"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waitForQueue</w:t>
            </w:r>
          </w:p>
        </w:tc>
        <w:tc>
          <w:tcPr>
            <w:tcW w:w="3600" w:type="dxa"/>
            <w:vAlign w:val="center"/>
          </w:tcPr>
          <w:p w14:paraId="21B4BA0E"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String </w:t>
            </w:r>
            <w:r>
              <w:rPr>
                <w:rFonts w:ascii="Arial" w:eastAsia="Arial" w:hAnsi="Arial" w:cs="Arial"/>
                <w:b/>
                <w:sz w:val="18"/>
                <w:szCs w:val="18"/>
              </w:rPr>
              <w:t>srcUrl</w:t>
            </w:r>
          </w:p>
          <w:p w14:paraId="2D527857"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 int </w:t>
            </w:r>
            <w:r>
              <w:rPr>
                <w:rFonts w:ascii="Arial" w:eastAsia="Arial" w:hAnsi="Arial" w:cs="Arial"/>
                <w:b/>
                <w:sz w:val="18"/>
                <w:szCs w:val="18"/>
              </w:rPr>
              <w:t>numberOfEvents</w:t>
            </w:r>
          </w:p>
          <w:p w14:paraId="4FDF5F7F"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ab/>
              <w:t xml:space="preserve">ThreadPoolExecutor </w:t>
            </w:r>
            <w:r>
              <w:rPr>
                <w:rFonts w:ascii="Arial" w:eastAsia="Arial" w:hAnsi="Arial" w:cs="Arial"/>
                <w:b/>
                <w:sz w:val="18"/>
                <w:szCs w:val="18"/>
              </w:rPr>
              <w:t>ThreadPoolExecutor</w:t>
            </w:r>
          </w:p>
          <w:p w14:paraId="475F6653"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ReltioAPIService </w:t>
            </w:r>
            <w:r>
              <w:rPr>
                <w:rFonts w:ascii="Arial" w:eastAsia="Arial" w:hAnsi="Arial" w:cs="Arial"/>
                <w:b/>
                <w:sz w:val="18"/>
                <w:szCs w:val="18"/>
              </w:rPr>
              <w:t>relti</w:t>
            </w:r>
            <w:r>
              <w:rPr>
                <w:rFonts w:ascii="Arial" w:eastAsia="Arial" w:hAnsi="Arial" w:cs="Arial"/>
                <w:b/>
                <w:sz w:val="18"/>
                <w:szCs w:val="18"/>
              </w:rPr>
              <w:t>oAPIService</w:t>
            </w:r>
          </w:p>
        </w:tc>
        <w:tc>
          <w:tcPr>
            <w:tcW w:w="3960" w:type="dxa"/>
            <w:vAlign w:val="center"/>
          </w:tcPr>
          <w:p w14:paraId="31E55A2A"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Waits for the queue to drop below a particular size (numberOfEvents)</w:t>
            </w:r>
          </w:p>
        </w:tc>
      </w:tr>
      <w:tr w:rsidR="00C2212C" w14:paraId="68FAAE4A" w14:textId="77777777">
        <w:trPr>
          <w:trHeight w:val="200"/>
        </w:trPr>
        <w:tc>
          <w:tcPr>
            <w:tcW w:w="2310" w:type="dxa"/>
            <w:vAlign w:val="center"/>
          </w:tcPr>
          <w:p w14:paraId="6F592821"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sendHcps</w:t>
            </w:r>
          </w:p>
        </w:tc>
        <w:tc>
          <w:tcPr>
            <w:tcW w:w="3600" w:type="dxa"/>
            <w:vAlign w:val="center"/>
          </w:tcPr>
          <w:p w14:paraId="4A657971"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String </w:t>
            </w:r>
            <w:r>
              <w:rPr>
                <w:rFonts w:ascii="Arial" w:eastAsia="Arial" w:hAnsi="Arial" w:cs="Arial"/>
                <w:b/>
                <w:sz w:val="18"/>
                <w:szCs w:val="18"/>
              </w:rPr>
              <w:t>srcUrl</w:t>
            </w:r>
          </w:p>
          <w:p w14:paraId="31F0BCD8"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 String </w:t>
            </w:r>
            <w:r>
              <w:rPr>
                <w:rFonts w:ascii="Arial" w:eastAsia="Arial" w:hAnsi="Arial" w:cs="Arial"/>
                <w:b/>
                <w:sz w:val="18"/>
                <w:szCs w:val="18"/>
              </w:rPr>
              <w:t>stringToSend</w:t>
            </w:r>
          </w:p>
          <w:p w14:paraId="7B89674F"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ab/>
              <w:t xml:space="preserve">ReltioAPIService </w:t>
            </w:r>
            <w:r>
              <w:rPr>
                <w:rFonts w:ascii="Arial" w:eastAsia="Arial" w:hAnsi="Arial" w:cs="Arial"/>
                <w:b/>
                <w:sz w:val="18"/>
                <w:szCs w:val="18"/>
              </w:rPr>
              <w:t>reltioAPIService</w:t>
            </w:r>
          </w:p>
        </w:tc>
        <w:tc>
          <w:tcPr>
            <w:tcW w:w="3960" w:type="dxa"/>
            <w:vAlign w:val="center"/>
          </w:tcPr>
          <w:p w14:paraId="614D2E6B"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 xml:space="preserve">Sends an entity(stringToSend) to the srcURL and returns a response </w:t>
            </w:r>
          </w:p>
        </w:tc>
      </w:tr>
      <w:tr w:rsidR="00C2212C" w14:paraId="7886AC70" w14:textId="77777777">
        <w:trPr>
          <w:trHeight w:val="200"/>
        </w:trPr>
        <w:tc>
          <w:tcPr>
            <w:tcW w:w="2310" w:type="dxa"/>
            <w:vAlign w:val="center"/>
          </w:tcPr>
          <w:p w14:paraId="73FD2A8A" w14:textId="77777777" w:rsidR="00C2212C" w:rsidRDefault="00A05CE0">
            <w:pPr>
              <w:ind w:left="-17"/>
              <w:contextualSpacing w:val="0"/>
              <w:rPr>
                <w:rFonts w:ascii="Arial" w:eastAsia="Arial" w:hAnsi="Arial" w:cs="Arial"/>
                <w:i/>
                <w:sz w:val="18"/>
                <w:szCs w:val="18"/>
              </w:rPr>
            </w:pPr>
            <w:r>
              <w:rPr>
                <w:rFonts w:ascii="Arial" w:eastAsia="Arial" w:hAnsi="Arial" w:cs="Arial"/>
                <w:i/>
                <w:sz w:val="18"/>
                <w:szCs w:val="18"/>
              </w:rPr>
              <w:t>getQueuesSize</w:t>
            </w:r>
          </w:p>
        </w:tc>
        <w:tc>
          <w:tcPr>
            <w:tcW w:w="3600" w:type="dxa"/>
            <w:vAlign w:val="center"/>
          </w:tcPr>
          <w:p w14:paraId="5255F248"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String </w:t>
            </w:r>
            <w:r>
              <w:rPr>
                <w:rFonts w:ascii="Arial" w:eastAsia="Arial" w:hAnsi="Arial" w:cs="Arial"/>
                <w:b/>
                <w:sz w:val="18"/>
                <w:szCs w:val="18"/>
              </w:rPr>
              <w:t>srcUrl</w:t>
            </w:r>
          </w:p>
          <w:p w14:paraId="463CA1A0" w14:textId="77777777" w:rsidR="00C2212C" w:rsidRDefault="00A05CE0">
            <w:pPr>
              <w:ind w:left="-17"/>
              <w:contextualSpacing w:val="0"/>
              <w:rPr>
                <w:rFonts w:ascii="Arial" w:eastAsia="Arial" w:hAnsi="Arial" w:cs="Arial"/>
                <w:b/>
                <w:sz w:val="18"/>
                <w:szCs w:val="18"/>
              </w:rPr>
            </w:pPr>
            <w:r>
              <w:rPr>
                <w:rFonts w:ascii="Arial" w:eastAsia="Arial" w:hAnsi="Arial" w:cs="Arial"/>
                <w:sz w:val="18"/>
                <w:szCs w:val="18"/>
              </w:rPr>
              <w:t xml:space="preserve">ReltioAPIService </w:t>
            </w:r>
            <w:r>
              <w:rPr>
                <w:rFonts w:ascii="Arial" w:eastAsia="Arial" w:hAnsi="Arial" w:cs="Arial"/>
                <w:b/>
                <w:sz w:val="18"/>
                <w:szCs w:val="18"/>
              </w:rPr>
              <w:t>reltioAPIService</w:t>
            </w:r>
          </w:p>
        </w:tc>
        <w:tc>
          <w:tcPr>
            <w:tcW w:w="3960" w:type="dxa"/>
            <w:vAlign w:val="center"/>
          </w:tcPr>
          <w:p w14:paraId="1F115F6D" w14:textId="77777777" w:rsidR="00C2212C" w:rsidRDefault="00A05CE0">
            <w:pPr>
              <w:ind w:left="-17"/>
              <w:contextualSpacing w:val="0"/>
              <w:rPr>
                <w:rFonts w:ascii="Arial" w:eastAsia="Arial" w:hAnsi="Arial" w:cs="Arial"/>
                <w:sz w:val="18"/>
                <w:szCs w:val="18"/>
              </w:rPr>
            </w:pPr>
            <w:r>
              <w:rPr>
                <w:rFonts w:ascii="Arial" w:eastAsia="Arial" w:hAnsi="Arial" w:cs="Arial"/>
                <w:sz w:val="18"/>
                <w:szCs w:val="18"/>
              </w:rPr>
              <w:t>Returns the queue size as an int array</w:t>
            </w:r>
          </w:p>
        </w:tc>
      </w:tr>
    </w:tbl>
    <w:p w14:paraId="61924EB4" w14:textId="77777777" w:rsidR="00C2212C" w:rsidRDefault="00C2212C">
      <w:pPr>
        <w:spacing w:after="0" w:line="240" w:lineRule="auto"/>
        <w:ind w:left="360"/>
        <w:rPr>
          <w:rFonts w:ascii="Arial" w:eastAsia="Arial" w:hAnsi="Arial" w:cs="Arial"/>
        </w:rPr>
      </w:pPr>
    </w:p>
    <w:p w14:paraId="44E23FB5" w14:textId="77777777" w:rsidR="00C2212C" w:rsidRDefault="00C2212C"/>
    <w:p w14:paraId="36B2E74F" w14:textId="77777777" w:rsidR="00C2212C" w:rsidRDefault="00A05CE0">
      <w:pPr>
        <w:pStyle w:val="Heading2"/>
        <w:ind w:left="360"/>
        <w:rPr>
          <w:rFonts w:ascii="Avenir" w:eastAsia="Avenir" w:hAnsi="Avenir" w:cs="Avenir"/>
          <w:b w:val="0"/>
          <w:sz w:val="28"/>
          <w:szCs w:val="28"/>
        </w:rPr>
      </w:pPr>
      <w:bookmarkStart w:id="8" w:name="_j42ejd7c43sr" w:colFirst="0" w:colLast="0"/>
      <w:bookmarkEnd w:id="8"/>
      <w:r>
        <w:rPr>
          <w:rFonts w:ascii="Avenir" w:eastAsia="Avenir" w:hAnsi="Avenir" w:cs="Avenir"/>
          <w:b w:val="0"/>
          <w:sz w:val="28"/>
          <w:szCs w:val="28"/>
        </w:rPr>
        <w:t>Test Cases</w:t>
      </w:r>
    </w:p>
    <w:p w14:paraId="08609267" w14:textId="77777777" w:rsidR="00C2212C" w:rsidRDefault="00A05CE0">
      <w:pPr>
        <w:pStyle w:val="Heading2"/>
        <w:ind w:left="360"/>
        <w:rPr>
          <w:b w:val="0"/>
          <w:color w:val="000000"/>
          <w:sz w:val="22"/>
          <w:szCs w:val="22"/>
        </w:rPr>
      </w:pPr>
      <w:bookmarkStart w:id="9" w:name="_vnwx4ux6r5td" w:colFirst="0" w:colLast="0"/>
      <w:bookmarkEnd w:id="9"/>
      <w:r>
        <w:rPr>
          <w:rFonts w:ascii="Arial" w:eastAsia="Arial" w:hAnsi="Arial" w:cs="Arial"/>
          <w:b w:val="0"/>
          <w:color w:val="000000"/>
          <w:sz w:val="22"/>
          <w:szCs w:val="22"/>
        </w:rPr>
        <w:t>Link to test cases and results are below</w:t>
      </w:r>
    </w:p>
    <w:bookmarkStart w:id="10" w:name="_t0qk3jcznzwa" w:colFirst="0" w:colLast="0"/>
    <w:bookmarkEnd w:id="10"/>
    <w:p w14:paraId="7BDD1E94" w14:textId="77777777" w:rsidR="00C2212C" w:rsidRDefault="00A05CE0">
      <w:pPr>
        <w:pStyle w:val="Heading2"/>
        <w:ind w:left="360"/>
        <w:rPr>
          <w:b w:val="0"/>
          <w:color w:val="000000"/>
          <w:sz w:val="22"/>
          <w:szCs w:val="22"/>
        </w:rPr>
      </w:pPr>
      <w:r>
        <w:fldChar w:fldCharType="begin"/>
      </w:r>
      <w:r>
        <w:instrText xml:space="preserve"> HYPERLINK "https://docs.google.com/spreadsheets/d/1n-gQCTscDx8DmWtqZuxyQD3ftfAt1mVgqDxF7kqMGR0/pubhtml" \h </w:instrText>
      </w:r>
      <w:r>
        <w:fldChar w:fldCharType="separate"/>
      </w:r>
      <w:r>
        <w:rPr>
          <w:b w:val="0"/>
          <w:color w:val="1155CC"/>
          <w:sz w:val="22"/>
          <w:szCs w:val="22"/>
          <w:u w:val="single"/>
        </w:rPr>
        <w:t>https://docs.google.com/spreadsheets/d/1n-gQCTscDx8DmWtqZuxyQD3ftfAt1mVgqDxF7kqMGR0/pubhtml</w:t>
      </w:r>
      <w:r>
        <w:rPr>
          <w:b w:val="0"/>
          <w:color w:val="1155CC"/>
          <w:sz w:val="22"/>
          <w:szCs w:val="22"/>
          <w:u w:val="single"/>
        </w:rPr>
        <w:fldChar w:fldCharType="end"/>
      </w:r>
    </w:p>
    <w:p w14:paraId="6CEB1790" w14:textId="77777777" w:rsidR="00C2212C" w:rsidRDefault="00A05CE0">
      <w:pPr>
        <w:pStyle w:val="Heading2"/>
        <w:ind w:left="360"/>
        <w:rPr>
          <w:b w:val="0"/>
          <w:color w:val="000000"/>
          <w:sz w:val="22"/>
          <w:szCs w:val="22"/>
        </w:rPr>
      </w:pPr>
      <w:bookmarkStart w:id="11" w:name="_693g2jie589n" w:colFirst="0" w:colLast="0"/>
      <w:bookmarkEnd w:id="11"/>
      <w:r>
        <w:br w:type="page"/>
      </w:r>
    </w:p>
    <w:p w14:paraId="11F3DCA3" w14:textId="77777777" w:rsidR="00C2212C" w:rsidRDefault="00A05CE0">
      <w:pPr>
        <w:pStyle w:val="Heading1"/>
        <w:rPr>
          <w:rFonts w:ascii="Avenir" w:eastAsia="Avenir" w:hAnsi="Avenir" w:cs="Avenir"/>
          <w:sz w:val="32"/>
          <w:szCs w:val="32"/>
        </w:rPr>
      </w:pPr>
      <w:r>
        <w:rPr>
          <w:rFonts w:ascii="Avenir" w:eastAsia="Avenir" w:hAnsi="Avenir" w:cs="Avenir"/>
          <w:sz w:val="32"/>
          <w:szCs w:val="32"/>
        </w:rPr>
        <w:lastRenderedPageBreak/>
        <w:t>Deployment &amp; Instructions</w:t>
      </w:r>
    </w:p>
    <w:p w14:paraId="53640D4A" w14:textId="77777777" w:rsidR="00C2212C" w:rsidRDefault="00C2212C">
      <w:pPr>
        <w:spacing w:after="0" w:line="240" w:lineRule="auto"/>
        <w:rPr>
          <w:rFonts w:ascii="Arial" w:eastAsia="Arial" w:hAnsi="Arial" w:cs="Arial"/>
        </w:rPr>
      </w:pPr>
    </w:p>
    <w:p w14:paraId="405EB2F0" w14:textId="77777777" w:rsidR="00C2212C" w:rsidRDefault="00A05CE0">
      <w:pPr>
        <w:spacing w:after="0" w:line="240" w:lineRule="auto"/>
        <w:rPr>
          <w:rFonts w:ascii="Arial" w:eastAsia="Arial" w:hAnsi="Arial" w:cs="Arial"/>
        </w:rPr>
      </w:pPr>
      <w:r>
        <w:rPr>
          <w:rFonts w:ascii="Arial" w:eastAsia="Arial" w:hAnsi="Arial" w:cs="Arial"/>
        </w:rPr>
        <w:t xml:space="preserve">In order to use the process tracker portion of the data loader the linked </w:t>
      </w:r>
      <w:hyperlink r:id="rId8">
        <w:r>
          <w:rPr>
            <w:rFonts w:ascii="Arial" w:eastAsia="Arial" w:hAnsi="Arial" w:cs="Arial"/>
            <w:color w:val="1155CC"/>
            <w:u w:val="single"/>
          </w:rPr>
          <w:t>entity type</w:t>
        </w:r>
      </w:hyperlink>
      <w:r>
        <w:rPr>
          <w:rFonts w:ascii="Arial" w:eastAsia="Arial" w:hAnsi="Arial" w:cs="Arial"/>
        </w:rPr>
        <w:t xml:space="preserve"> must be added to your L3 config. From there follow the build and execution instructions below.</w:t>
      </w:r>
    </w:p>
    <w:p w14:paraId="0C037FFA" w14:textId="77777777" w:rsidR="00C2212C" w:rsidRDefault="00C2212C">
      <w:pPr>
        <w:spacing w:after="0" w:line="240" w:lineRule="auto"/>
      </w:pPr>
      <w:bookmarkStart w:id="12" w:name="_98ipg07zk2k" w:colFirst="0" w:colLast="0"/>
      <w:bookmarkEnd w:id="12"/>
    </w:p>
    <w:p w14:paraId="7D5144AD" w14:textId="77777777" w:rsidR="00C2212C" w:rsidRDefault="00A05CE0">
      <w:pPr>
        <w:pStyle w:val="Heading2"/>
        <w:ind w:left="360"/>
        <w:rPr>
          <w:rFonts w:ascii="Avenir" w:eastAsia="Avenir" w:hAnsi="Avenir" w:cs="Avenir"/>
          <w:b w:val="0"/>
          <w:sz w:val="28"/>
          <w:szCs w:val="28"/>
        </w:rPr>
      </w:pPr>
      <w:bookmarkStart w:id="13" w:name="_twh2i9sewhej" w:colFirst="0" w:colLast="0"/>
      <w:bookmarkEnd w:id="13"/>
      <w:r>
        <w:rPr>
          <w:rFonts w:ascii="Avenir" w:eastAsia="Avenir" w:hAnsi="Avenir" w:cs="Avenir"/>
          <w:b w:val="0"/>
          <w:sz w:val="28"/>
          <w:szCs w:val="28"/>
        </w:rPr>
        <w:t>Building</w:t>
      </w:r>
    </w:p>
    <w:p w14:paraId="31C49D28" w14:textId="77777777" w:rsidR="00C2212C" w:rsidRDefault="00A05CE0">
      <w:pPr>
        <w:rPr>
          <w:rFonts w:ascii="Arial" w:eastAsia="Arial" w:hAnsi="Arial" w:cs="Arial"/>
        </w:rPr>
      </w:pPr>
      <w:r>
        <w:rPr>
          <w:rFonts w:ascii="Arial" w:eastAsia="Arial" w:hAnsi="Arial" w:cs="Arial"/>
        </w:rPr>
        <w:t xml:space="preserve">The build path of the </w:t>
      </w:r>
      <w:r>
        <w:rPr>
          <w:rFonts w:ascii="Arial" w:eastAsia="Arial" w:hAnsi="Arial" w:cs="Arial"/>
          <w:b/>
        </w:rPr>
        <w:t>dataload-processor</w:t>
      </w:r>
      <w:r>
        <w:rPr>
          <w:rFonts w:ascii="Arial" w:eastAsia="Arial" w:hAnsi="Arial" w:cs="Arial"/>
        </w:rPr>
        <w:t xml:space="preserve"> must include the </w:t>
      </w:r>
      <w:r>
        <w:rPr>
          <w:rFonts w:ascii="Arial" w:eastAsia="Arial" w:hAnsi="Arial" w:cs="Arial"/>
          <w:b/>
        </w:rPr>
        <w:t>reltio-cst-core</w:t>
      </w:r>
      <w:r>
        <w:rPr>
          <w:rFonts w:ascii="Arial" w:eastAsia="Arial" w:hAnsi="Arial" w:cs="Arial"/>
        </w:rPr>
        <w:t>. The main method of the application is at the following path.</w:t>
      </w:r>
    </w:p>
    <w:p w14:paraId="5ECDC831" w14:textId="77777777" w:rsidR="00C2212C" w:rsidRDefault="00A05CE0">
      <w:pPr>
        <w:rPr>
          <w:rFonts w:ascii="Arial" w:eastAsia="Arial" w:hAnsi="Arial" w:cs="Arial"/>
        </w:rPr>
      </w:pPr>
      <w:r>
        <w:rPr>
          <w:rFonts w:ascii="Arial" w:eastAsia="Arial" w:hAnsi="Arial" w:cs="Arial"/>
        </w:rPr>
        <w:t>dataload-processor / src / main / java / com / reltio / cst / dataload / impl / LoadJsonToTentant.java</w:t>
      </w:r>
    </w:p>
    <w:p w14:paraId="1785F6A4" w14:textId="77777777" w:rsidR="00C2212C" w:rsidRDefault="00C2212C"/>
    <w:p w14:paraId="0953A834" w14:textId="77777777" w:rsidR="00C2212C" w:rsidRDefault="00A05CE0">
      <w:pPr>
        <w:pStyle w:val="Heading2"/>
        <w:ind w:left="360"/>
        <w:rPr>
          <w:rFonts w:ascii="Avenir" w:eastAsia="Avenir" w:hAnsi="Avenir" w:cs="Avenir"/>
          <w:b w:val="0"/>
          <w:sz w:val="28"/>
          <w:szCs w:val="28"/>
        </w:rPr>
      </w:pPr>
      <w:bookmarkStart w:id="14" w:name="_k7lnee8s21mp" w:colFirst="0" w:colLast="0"/>
      <w:bookmarkEnd w:id="14"/>
      <w:r>
        <w:rPr>
          <w:rFonts w:ascii="Avenir" w:eastAsia="Avenir" w:hAnsi="Avenir" w:cs="Avenir"/>
          <w:b w:val="0"/>
          <w:sz w:val="28"/>
          <w:szCs w:val="28"/>
        </w:rPr>
        <w:t>Executing</w:t>
      </w:r>
    </w:p>
    <w:p w14:paraId="69689653" w14:textId="77777777" w:rsidR="00C2212C" w:rsidRDefault="00A05CE0">
      <w:r>
        <w:t>When you are finished creating your configuration file and have added the proce</w:t>
      </w:r>
      <w:r>
        <w:t>ss tracker entity type to your L3 you will be ready to execute the Data Loader. The command format is as follows.</w:t>
      </w:r>
    </w:p>
    <w:p w14:paraId="6C5BDA46" w14:textId="77777777" w:rsidR="00C2212C" w:rsidRDefault="00C2212C">
      <w:pPr>
        <w:spacing w:after="0" w:line="240" w:lineRule="auto"/>
        <w:rPr>
          <w:rFonts w:ascii="Arial" w:eastAsia="Arial" w:hAnsi="Arial" w:cs="Arial"/>
        </w:rPr>
      </w:pPr>
    </w:p>
    <w:tbl>
      <w:tblPr>
        <w:tblStyle w:val="a4"/>
        <w:tblW w:w="9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7965"/>
      </w:tblGrid>
      <w:tr w:rsidR="00C2212C" w14:paraId="0B52C4C8" w14:textId="77777777">
        <w:trPr>
          <w:trHeight w:val="20"/>
          <w:jc w:val="center"/>
        </w:trPr>
        <w:tc>
          <w:tcPr>
            <w:tcW w:w="1530" w:type="dxa"/>
            <w:shd w:val="clear" w:color="auto" w:fill="1F4E79"/>
            <w:vAlign w:val="center"/>
          </w:tcPr>
          <w:p w14:paraId="1AD18D64" w14:textId="77777777" w:rsidR="00C2212C" w:rsidRDefault="00A05CE0">
            <w:pPr>
              <w:contextualSpacing w:val="0"/>
              <w:rPr>
                <w:rFonts w:ascii="Avenir" w:eastAsia="Avenir" w:hAnsi="Avenir" w:cs="Avenir"/>
                <w:b/>
                <w:color w:val="FFFFFF"/>
                <w:sz w:val="16"/>
                <w:szCs w:val="16"/>
              </w:rPr>
            </w:pPr>
            <w:r>
              <w:rPr>
                <w:rFonts w:ascii="Avenir" w:eastAsia="Avenir" w:hAnsi="Avenir" w:cs="Avenir"/>
                <w:b/>
                <w:color w:val="FFFFFF"/>
                <w:sz w:val="16"/>
                <w:szCs w:val="16"/>
              </w:rPr>
              <w:t>Operating System</w:t>
            </w:r>
          </w:p>
        </w:tc>
        <w:tc>
          <w:tcPr>
            <w:tcW w:w="7965" w:type="dxa"/>
            <w:shd w:val="clear" w:color="auto" w:fill="1F4E79"/>
            <w:vAlign w:val="center"/>
          </w:tcPr>
          <w:p w14:paraId="742A06C6" w14:textId="77777777" w:rsidR="00C2212C" w:rsidRDefault="00A05CE0">
            <w:pPr>
              <w:contextualSpacing w:val="0"/>
              <w:rPr>
                <w:rFonts w:ascii="Avenir" w:eastAsia="Avenir" w:hAnsi="Avenir" w:cs="Avenir"/>
                <w:b/>
                <w:color w:val="FFFFFF"/>
                <w:sz w:val="16"/>
                <w:szCs w:val="16"/>
              </w:rPr>
            </w:pPr>
            <w:r>
              <w:rPr>
                <w:rFonts w:ascii="Avenir" w:eastAsia="Avenir" w:hAnsi="Avenir" w:cs="Avenir"/>
                <w:b/>
                <w:color w:val="FFFFFF"/>
                <w:sz w:val="16"/>
                <w:szCs w:val="16"/>
              </w:rPr>
              <w:t>Command Format</w:t>
            </w:r>
          </w:p>
        </w:tc>
      </w:tr>
      <w:tr w:rsidR="00C2212C" w14:paraId="5BD39842" w14:textId="77777777">
        <w:trPr>
          <w:trHeight w:val="20"/>
          <w:jc w:val="center"/>
        </w:trPr>
        <w:tc>
          <w:tcPr>
            <w:tcW w:w="1530" w:type="dxa"/>
            <w:vAlign w:val="center"/>
          </w:tcPr>
          <w:p w14:paraId="0153E109" w14:textId="77777777" w:rsidR="00C2212C" w:rsidRDefault="00A05CE0">
            <w:pPr>
              <w:contextualSpacing w:val="0"/>
              <w:rPr>
                <w:rFonts w:ascii="Arial" w:eastAsia="Arial" w:hAnsi="Arial" w:cs="Arial"/>
                <w:sz w:val="16"/>
                <w:szCs w:val="16"/>
              </w:rPr>
            </w:pPr>
            <w:r>
              <w:rPr>
                <w:rFonts w:ascii="Arial" w:eastAsia="Arial" w:hAnsi="Arial" w:cs="Arial"/>
                <w:sz w:val="16"/>
                <w:szCs w:val="16"/>
              </w:rPr>
              <w:t>Windows</w:t>
            </w:r>
          </w:p>
        </w:tc>
        <w:tc>
          <w:tcPr>
            <w:tcW w:w="7965" w:type="dxa"/>
            <w:vAlign w:val="center"/>
          </w:tcPr>
          <w:p w14:paraId="09ECC87A" w14:textId="77777777" w:rsidR="00C2212C" w:rsidRDefault="00A05CE0">
            <w:pPr>
              <w:contextualSpacing w:val="0"/>
              <w:rPr>
                <w:rFonts w:ascii="Arial" w:eastAsia="Arial" w:hAnsi="Arial" w:cs="Arial"/>
                <w:sz w:val="16"/>
                <w:szCs w:val="16"/>
              </w:rPr>
            </w:pPr>
            <w:r>
              <w:rPr>
                <w:rFonts w:ascii="Arial" w:eastAsia="Arial" w:hAnsi="Arial" w:cs="Arial"/>
                <w:sz w:val="16"/>
                <w:szCs w:val="16"/>
              </w:rPr>
              <w:t>java -jar reltio-dataload-processor-2.0.2.jar propertiesFile.txt &gt; $logfilepath$</w:t>
            </w:r>
          </w:p>
        </w:tc>
      </w:tr>
      <w:tr w:rsidR="00C2212C" w14:paraId="2DB99DA4" w14:textId="77777777">
        <w:trPr>
          <w:trHeight w:val="20"/>
          <w:jc w:val="center"/>
        </w:trPr>
        <w:tc>
          <w:tcPr>
            <w:tcW w:w="1530" w:type="dxa"/>
            <w:vAlign w:val="center"/>
          </w:tcPr>
          <w:p w14:paraId="5F84FA33" w14:textId="77777777" w:rsidR="00C2212C" w:rsidRDefault="00A05CE0">
            <w:pPr>
              <w:contextualSpacing w:val="0"/>
              <w:rPr>
                <w:rFonts w:ascii="Arial" w:eastAsia="Arial" w:hAnsi="Arial" w:cs="Arial"/>
                <w:sz w:val="16"/>
                <w:szCs w:val="16"/>
              </w:rPr>
            </w:pPr>
            <w:r>
              <w:rPr>
                <w:rFonts w:ascii="Arial" w:eastAsia="Arial" w:hAnsi="Arial" w:cs="Arial"/>
                <w:sz w:val="16"/>
                <w:szCs w:val="16"/>
              </w:rPr>
              <w:t>Unix</w:t>
            </w:r>
          </w:p>
        </w:tc>
        <w:tc>
          <w:tcPr>
            <w:tcW w:w="7965" w:type="dxa"/>
            <w:vAlign w:val="center"/>
          </w:tcPr>
          <w:p w14:paraId="0B7F4D00" w14:textId="77777777" w:rsidR="00C2212C" w:rsidRDefault="00A05CE0">
            <w:pPr>
              <w:contextualSpacing w:val="0"/>
              <w:rPr>
                <w:rFonts w:ascii="Arial" w:eastAsia="Arial" w:hAnsi="Arial" w:cs="Arial"/>
                <w:sz w:val="16"/>
                <w:szCs w:val="16"/>
              </w:rPr>
            </w:pPr>
            <w:r>
              <w:rPr>
                <w:rFonts w:ascii="Arial" w:eastAsia="Arial" w:hAnsi="Arial" w:cs="Arial"/>
                <w:sz w:val="16"/>
                <w:szCs w:val="16"/>
              </w:rPr>
              <w:t>nohup java -jar reltio-dataload-processor-2.0.2.jar propertiesFile.txt &gt; $logfilepath$ 2&gt;&amp;1 &amp;</w:t>
            </w:r>
          </w:p>
        </w:tc>
      </w:tr>
    </w:tbl>
    <w:p w14:paraId="44E16F99" w14:textId="77777777" w:rsidR="00C2212C" w:rsidRDefault="00C2212C"/>
    <w:p w14:paraId="17832450" w14:textId="77777777" w:rsidR="00C2212C" w:rsidRDefault="00C2212C"/>
    <w:p w14:paraId="1D14E1D6" w14:textId="77777777" w:rsidR="00C2212C" w:rsidRDefault="00A05CE0">
      <w:pPr>
        <w:pStyle w:val="Heading1"/>
        <w:rPr>
          <w:rFonts w:ascii="Avenir" w:eastAsia="Avenir" w:hAnsi="Avenir" w:cs="Avenir"/>
          <w:sz w:val="32"/>
          <w:szCs w:val="32"/>
        </w:rPr>
      </w:pPr>
      <w:bookmarkStart w:id="15" w:name="_i57a3j9pki82" w:colFirst="0" w:colLast="0"/>
      <w:bookmarkEnd w:id="15"/>
      <w:r>
        <w:rPr>
          <w:rFonts w:ascii="Avenir" w:eastAsia="Avenir" w:hAnsi="Avenir" w:cs="Avenir"/>
          <w:sz w:val="32"/>
          <w:szCs w:val="32"/>
        </w:rPr>
        <w:t>Other Relevant Links</w:t>
      </w:r>
    </w:p>
    <w:p w14:paraId="4528A13D" w14:textId="77777777" w:rsidR="00C2212C" w:rsidRDefault="00C2212C">
      <w:pPr>
        <w:spacing w:after="0" w:line="240" w:lineRule="auto"/>
        <w:rPr>
          <w:rFonts w:ascii="Arial" w:eastAsia="Arial" w:hAnsi="Arial" w:cs="Arial"/>
        </w:rPr>
      </w:pPr>
    </w:p>
    <w:tbl>
      <w:tblPr>
        <w:tblStyle w:val="a5"/>
        <w:tblW w:w="9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7965"/>
      </w:tblGrid>
      <w:tr w:rsidR="00C2212C" w14:paraId="1F453AA4" w14:textId="77777777">
        <w:trPr>
          <w:trHeight w:val="20"/>
          <w:jc w:val="center"/>
        </w:trPr>
        <w:tc>
          <w:tcPr>
            <w:tcW w:w="1530" w:type="dxa"/>
            <w:shd w:val="clear" w:color="auto" w:fill="1F4E79"/>
            <w:vAlign w:val="center"/>
          </w:tcPr>
          <w:p w14:paraId="42BE7A7A" w14:textId="77777777" w:rsidR="00C2212C" w:rsidRDefault="00A05CE0">
            <w:pPr>
              <w:contextualSpacing w:val="0"/>
              <w:rPr>
                <w:rFonts w:ascii="Avenir" w:eastAsia="Avenir" w:hAnsi="Avenir" w:cs="Avenir"/>
                <w:b/>
                <w:color w:val="FFFFFF"/>
                <w:sz w:val="16"/>
                <w:szCs w:val="16"/>
              </w:rPr>
            </w:pPr>
            <w:r>
              <w:rPr>
                <w:rFonts w:ascii="Avenir" w:eastAsia="Avenir" w:hAnsi="Avenir" w:cs="Avenir"/>
                <w:b/>
                <w:color w:val="FFFFFF"/>
                <w:sz w:val="16"/>
                <w:szCs w:val="16"/>
              </w:rPr>
              <w:t xml:space="preserve">Link </w:t>
            </w:r>
          </w:p>
        </w:tc>
        <w:tc>
          <w:tcPr>
            <w:tcW w:w="7965" w:type="dxa"/>
            <w:shd w:val="clear" w:color="auto" w:fill="1F4E79"/>
            <w:vAlign w:val="center"/>
          </w:tcPr>
          <w:p w14:paraId="206D6194" w14:textId="77777777" w:rsidR="00C2212C" w:rsidRDefault="00A05CE0">
            <w:pPr>
              <w:contextualSpacing w:val="0"/>
              <w:rPr>
                <w:rFonts w:ascii="Avenir" w:eastAsia="Avenir" w:hAnsi="Avenir" w:cs="Avenir"/>
                <w:b/>
                <w:color w:val="FFFFFF"/>
                <w:sz w:val="16"/>
                <w:szCs w:val="16"/>
              </w:rPr>
            </w:pPr>
            <w:r>
              <w:rPr>
                <w:rFonts w:ascii="Avenir" w:eastAsia="Avenir" w:hAnsi="Avenir" w:cs="Avenir"/>
                <w:b/>
                <w:color w:val="FFFFFF"/>
                <w:sz w:val="16"/>
                <w:szCs w:val="16"/>
              </w:rPr>
              <w:t>Description</w:t>
            </w:r>
          </w:p>
        </w:tc>
      </w:tr>
      <w:tr w:rsidR="00C2212C" w14:paraId="7DCBCA3C" w14:textId="77777777">
        <w:trPr>
          <w:trHeight w:val="20"/>
          <w:jc w:val="center"/>
        </w:trPr>
        <w:tc>
          <w:tcPr>
            <w:tcW w:w="1530" w:type="dxa"/>
            <w:vAlign w:val="center"/>
          </w:tcPr>
          <w:p w14:paraId="3DE7712E" w14:textId="77777777" w:rsidR="00C2212C" w:rsidRDefault="00A05CE0">
            <w:pPr>
              <w:contextualSpacing w:val="0"/>
              <w:rPr>
                <w:rFonts w:ascii="Arial" w:eastAsia="Arial" w:hAnsi="Arial" w:cs="Arial"/>
                <w:sz w:val="16"/>
                <w:szCs w:val="16"/>
              </w:rPr>
            </w:pPr>
            <w:hyperlink r:id="rId9">
              <w:r>
                <w:rPr>
                  <w:rFonts w:ascii="Arial" w:eastAsia="Arial" w:hAnsi="Arial" w:cs="Arial"/>
                  <w:color w:val="1155CC"/>
                  <w:sz w:val="16"/>
                  <w:szCs w:val="16"/>
                  <w:u w:val="single"/>
                </w:rPr>
                <w:t>Bitbucket Repository</w:t>
              </w:r>
            </w:hyperlink>
          </w:p>
          <w:p w14:paraId="72EDD61D" w14:textId="77777777" w:rsidR="00C2212C" w:rsidRDefault="00C2212C">
            <w:pPr>
              <w:contextualSpacing w:val="0"/>
              <w:rPr>
                <w:rFonts w:ascii="Arial" w:eastAsia="Arial" w:hAnsi="Arial" w:cs="Arial"/>
                <w:sz w:val="16"/>
                <w:szCs w:val="16"/>
              </w:rPr>
            </w:pPr>
          </w:p>
        </w:tc>
        <w:tc>
          <w:tcPr>
            <w:tcW w:w="7965" w:type="dxa"/>
            <w:vAlign w:val="center"/>
          </w:tcPr>
          <w:p w14:paraId="293BFFA9" w14:textId="77777777" w:rsidR="00C2212C" w:rsidRDefault="00A05CE0">
            <w:pPr>
              <w:contextualSpacing w:val="0"/>
              <w:rPr>
                <w:rFonts w:ascii="Arial" w:eastAsia="Arial" w:hAnsi="Arial" w:cs="Arial"/>
                <w:sz w:val="16"/>
                <w:szCs w:val="16"/>
              </w:rPr>
            </w:pPr>
            <w:r>
              <w:rPr>
                <w:rFonts w:ascii="Arial" w:eastAsia="Arial" w:hAnsi="Arial" w:cs="Arial"/>
                <w:sz w:val="16"/>
                <w:szCs w:val="16"/>
              </w:rPr>
              <w:t>Link to the Bitbucket Repository where the source is maintained</w:t>
            </w:r>
          </w:p>
        </w:tc>
      </w:tr>
      <w:tr w:rsidR="00C2212C" w14:paraId="2B638485" w14:textId="77777777">
        <w:trPr>
          <w:trHeight w:val="20"/>
          <w:jc w:val="center"/>
        </w:trPr>
        <w:tc>
          <w:tcPr>
            <w:tcW w:w="1530" w:type="dxa"/>
            <w:shd w:val="clear" w:color="auto" w:fill="FFFFFF"/>
            <w:vAlign w:val="center"/>
          </w:tcPr>
          <w:p w14:paraId="0E1A69D1" w14:textId="77777777" w:rsidR="00C2212C" w:rsidRDefault="00A05CE0">
            <w:pPr>
              <w:contextualSpacing w:val="0"/>
              <w:rPr>
                <w:rFonts w:ascii="Arial" w:eastAsia="Arial" w:hAnsi="Arial" w:cs="Arial"/>
                <w:sz w:val="16"/>
                <w:szCs w:val="16"/>
              </w:rPr>
            </w:pPr>
            <w:hyperlink r:id="rId10">
              <w:r>
                <w:rPr>
                  <w:rFonts w:ascii="Arial" w:eastAsia="Arial" w:hAnsi="Arial" w:cs="Arial"/>
                  <w:color w:val="1155CC"/>
                  <w:sz w:val="16"/>
                  <w:szCs w:val="16"/>
                  <w:u w:val="single"/>
                </w:rPr>
                <w:t>Knowledge Base Writeup</w:t>
              </w:r>
            </w:hyperlink>
          </w:p>
          <w:p w14:paraId="265A40E2" w14:textId="77777777" w:rsidR="00C2212C" w:rsidRDefault="00C2212C">
            <w:pPr>
              <w:contextualSpacing w:val="0"/>
              <w:rPr>
                <w:rFonts w:ascii="Arial" w:eastAsia="Arial" w:hAnsi="Arial" w:cs="Arial"/>
                <w:sz w:val="16"/>
                <w:szCs w:val="16"/>
              </w:rPr>
            </w:pPr>
          </w:p>
          <w:p w14:paraId="6F77DC4A" w14:textId="77777777" w:rsidR="00C2212C" w:rsidRDefault="00C2212C">
            <w:pPr>
              <w:contextualSpacing w:val="0"/>
              <w:rPr>
                <w:rFonts w:ascii="Arial" w:eastAsia="Arial" w:hAnsi="Arial" w:cs="Arial"/>
                <w:sz w:val="16"/>
                <w:szCs w:val="16"/>
              </w:rPr>
            </w:pPr>
          </w:p>
        </w:tc>
        <w:tc>
          <w:tcPr>
            <w:tcW w:w="7965" w:type="dxa"/>
            <w:vAlign w:val="center"/>
          </w:tcPr>
          <w:p w14:paraId="644AF9F1" w14:textId="77777777" w:rsidR="00C2212C" w:rsidRDefault="00A05CE0">
            <w:pPr>
              <w:contextualSpacing w:val="0"/>
              <w:rPr>
                <w:rFonts w:ascii="Arial" w:eastAsia="Arial" w:hAnsi="Arial" w:cs="Arial"/>
                <w:sz w:val="16"/>
                <w:szCs w:val="16"/>
              </w:rPr>
            </w:pPr>
            <w:r>
              <w:rPr>
                <w:rFonts w:ascii="Arial" w:eastAsia="Arial" w:hAnsi="Arial" w:cs="Arial"/>
                <w:sz w:val="16"/>
                <w:szCs w:val="16"/>
              </w:rPr>
              <w:t>Link to the write up about the tool on the Reltio Knowledge base</w:t>
            </w:r>
          </w:p>
        </w:tc>
      </w:tr>
    </w:tbl>
    <w:p w14:paraId="23DFA05C" w14:textId="77777777" w:rsidR="00C2212C" w:rsidRDefault="00C2212C"/>
    <w:sectPr w:rsidR="00C2212C">
      <w:headerReference w:type="default" r:id="rId11"/>
      <w:footerReference w:type="default" r:id="rId12"/>
      <w:pgSz w:w="12240" w:h="15840"/>
      <w:pgMar w:top="1440" w:right="1008" w:bottom="1440" w:left="1008"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F65A2" w14:textId="77777777" w:rsidR="00A05CE0" w:rsidRDefault="00A05CE0">
      <w:pPr>
        <w:spacing w:after="0" w:line="240" w:lineRule="auto"/>
      </w:pPr>
      <w:r>
        <w:separator/>
      </w:r>
    </w:p>
  </w:endnote>
  <w:endnote w:type="continuationSeparator" w:id="0">
    <w:p w14:paraId="03E197CD" w14:textId="77777777" w:rsidR="00A05CE0" w:rsidRDefault="00A0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venir">
    <w:charset w:val="00"/>
    <w:family w:val="auto"/>
    <w:pitch w:val="variable"/>
    <w:sig w:usb0="800000AF" w:usb1="5000204A" w:usb2="00000000" w:usb3="00000000" w:csb0="0000009B"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563BA" w14:textId="77777777" w:rsidR="00C2212C" w:rsidRDefault="00A05CE0">
    <w:pPr>
      <w:tabs>
        <w:tab w:val="right" w:pos="10170"/>
      </w:tabs>
      <w:spacing w:after="864" w:line="240" w:lineRule="auto"/>
      <w:rPr>
        <w:rFonts w:ascii="Avenir" w:eastAsia="Avenir" w:hAnsi="Avenir" w:cs="Avenir"/>
        <w:sz w:val="18"/>
        <w:szCs w:val="18"/>
      </w:rPr>
    </w:pPr>
    <w:r>
      <w:rPr>
        <w:rFonts w:ascii="Avenir" w:eastAsia="Avenir" w:hAnsi="Avenir" w:cs="Avenir"/>
        <w:color w:val="5B9BD5"/>
        <w:sz w:val="18"/>
        <w:szCs w:val="18"/>
      </w:rPr>
      <w:t>©Reltio Proprietary and Confidential</w:t>
    </w:r>
    <w:r>
      <w:rPr>
        <w:rFonts w:ascii="Avenir" w:eastAsia="Avenir" w:hAnsi="Avenir" w:cs="Avenir"/>
        <w:color w:val="5B9BD5"/>
        <w:sz w:val="18"/>
        <w:szCs w:val="18"/>
      </w:rPr>
      <w:tab/>
    </w:r>
    <w:r>
      <w:rPr>
        <w:rFonts w:ascii="Avenir" w:eastAsia="Avenir" w:hAnsi="Avenir" w:cs="Avenir"/>
        <w:color w:val="5B9BD5"/>
        <w:sz w:val="18"/>
        <w:szCs w:val="18"/>
      </w:rPr>
      <w:tab/>
      <w:t xml:space="preserve">Pg. </w:t>
    </w:r>
    <w:r>
      <w:rPr>
        <w:rFonts w:ascii="Avenir" w:eastAsia="Avenir" w:hAnsi="Avenir" w:cs="Avenir"/>
        <w:color w:val="5B9BD5"/>
        <w:sz w:val="18"/>
        <w:szCs w:val="18"/>
      </w:rPr>
      <w:fldChar w:fldCharType="begin"/>
    </w:r>
    <w:r>
      <w:rPr>
        <w:rFonts w:ascii="Avenir" w:eastAsia="Avenir" w:hAnsi="Avenir" w:cs="Avenir"/>
        <w:color w:val="5B9BD5"/>
        <w:sz w:val="18"/>
        <w:szCs w:val="18"/>
      </w:rPr>
      <w:instrText>PAGE</w:instrText>
    </w:r>
    <w:r w:rsidR="00464935">
      <w:rPr>
        <w:rFonts w:ascii="Avenir" w:eastAsia="Avenir" w:hAnsi="Avenir" w:cs="Avenir"/>
        <w:color w:val="5B9BD5"/>
        <w:sz w:val="18"/>
        <w:szCs w:val="18"/>
      </w:rPr>
      <w:fldChar w:fldCharType="separate"/>
    </w:r>
    <w:r w:rsidR="00464935">
      <w:rPr>
        <w:rFonts w:ascii="Avenir" w:eastAsia="Avenir" w:hAnsi="Avenir" w:cs="Avenir"/>
        <w:noProof/>
        <w:color w:val="5B9BD5"/>
        <w:sz w:val="18"/>
        <w:szCs w:val="18"/>
      </w:rPr>
      <w:t>6</w:t>
    </w:r>
    <w:r>
      <w:rPr>
        <w:rFonts w:ascii="Avenir" w:eastAsia="Avenir" w:hAnsi="Avenir" w:cs="Avenir"/>
        <w:color w:val="5B9BD5"/>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688E0" w14:textId="77777777" w:rsidR="00A05CE0" w:rsidRDefault="00A05CE0">
      <w:pPr>
        <w:spacing w:after="0" w:line="240" w:lineRule="auto"/>
      </w:pPr>
      <w:r>
        <w:separator/>
      </w:r>
    </w:p>
  </w:footnote>
  <w:footnote w:type="continuationSeparator" w:id="0">
    <w:p w14:paraId="7CDFD6D6" w14:textId="77777777" w:rsidR="00A05CE0" w:rsidRDefault="00A05C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444C1" w14:textId="77777777" w:rsidR="00C2212C" w:rsidRDefault="00A05CE0">
    <w:pPr>
      <w:tabs>
        <w:tab w:val="center" w:pos="4680"/>
        <w:tab w:val="right" w:pos="9360"/>
      </w:tabs>
      <w:spacing w:before="720" w:after="0" w:line="240" w:lineRule="auto"/>
      <w:jc w:val="right"/>
      <w:rPr>
        <w:rFonts w:ascii="Avenir" w:eastAsia="Avenir" w:hAnsi="Avenir" w:cs="Avenir"/>
        <w:color w:val="5B9BD5"/>
      </w:rPr>
    </w:pPr>
    <w:r>
      <w:rPr>
        <w:rFonts w:ascii="Avenir" w:eastAsia="Avenir" w:hAnsi="Avenir" w:cs="Avenir"/>
        <w:color w:val="5B9BD5"/>
      </w:rPr>
      <w:t xml:space="preserve">      </w:t>
    </w:r>
    <w:r>
      <w:rPr>
        <w:rFonts w:ascii="Avenir" w:eastAsia="Avenir" w:hAnsi="Avenir" w:cs="Avenir"/>
        <w:color w:val="5B9BD5"/>
      </w:rPr>
      <w:t>dataLoader</w:t>
    </w:r>
    <w:r>
      <w:rPr>
        <w:noProof/>
      </w:rPr>
      <w:drawing>
        <wp:anchor distT="0" distB="0" distL="114300" distR="114300" simplePos="0" relativeHeight="251658240" behindDoc="0" locked="0" layoutInCell="1" hidden="0" allowOverlap="1" wp14:anchorId="2F38BFC7" wp14:editId="2F21F150">
          <wp:simplePos x="0" y="0"/>
          <wp:positionH relativeFrom="margin">
            <wp:posOffset>19262</wp:posOffset>
          </wp:positionH>
          <wp:positionV relativeFrom="paragraph">
            <wp:posOffset>5080</wp:posOffset>
          </wp:positionV>
          <wp:extent cx="565785" cy="188594"/>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65785" cy="188594"/>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906A1"/>
    <w:multiLevelType w:val="multilevel"/>
    <w:tmpl w:val="1008501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2212C"/>
    <w:rsid w:val="00464935"/>
    <w:rsid w:val="00A05CE0"/>
    <w:rsid w:val="00C221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E8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eastAsia="Calibri"/>
      <w:b/>
      <w:color w:val="2E75B5"/>
      <w:sz w:val="28"/>
      <w:szCs w:val="28"/>
    </w:rPr>
  </w:style>
  <w:style w:type="paragraph" w:styleId="Heading2">
    <w:name w:val="heading 2"/>
    <w:basedOn w:val="Normal"/>
    <w:next w:val="Normal"/>
    <w:pPr>
      <w:keepNext/>
      <w:keepLines/>
      <w:spacing w:before="200" w:after="0"/>
      <w:outlineLvl w:val="1"/>
    </w:pPr>
    <w:rPr>
      <w:rFonts w:eastAsia="Calibri"/>
      <w:b/>
      <w:color w:val="5B9BD5"/>
      <w:sz w:val="26"/>
      <w:szCs w:val="26"/>
    </w:rPr>
  </w:style>
  <w:style w:type="paragraph" w:styleId="Heading3">
    <w:name w:val="heading 3"/>
    <w:basedOn w:val="Normal"/>
    <w:next w:val="Normal"/>
    <w:pPr>
      <w:keepNext/>
      <w:keepLines/>
      <w:spacing w:before="200" w:after="0"/>
      <w:outlineLvl w:val="2"/>
    </w:pPr>
    <w:rPr>
      <w:rFonts w:eastAsia="Calibri"/>
      <w:b/>
      <w:color w:val="5B9BD5"/>
    </w:rPr>
  </w:style>
  <w:style w:type="paragraph" w:styleId="Heading4">
    <w:name w:val="heading 4"/>
    <w:basedOn w:val="Normal"/>
    <w:next w:val="Normal"/>
    <w:pPr>
      <w:keepNext/>
      <w:keepLines/>
      <w:spacing w:before="200" w:after="0"/>
      <w:outlineLvl w:val="3"/>
    </w:pPr>
    <w:rPr>
      <w:rFonts w:eastAsia="Calibri"/>
      <w:b/>
      <w:i/>
      <w:color w:val="5B9BD5"/>
    </w:rPr>
  </w:style>
  <w:style w:type="paragraph" w:styleId="Heading5">
    <w:name w:val="heading 5"/>
    <w:basedOn w:val="Normal"/>
    <w:next w:val="Normal"/>
    <w:pPr>
      <w:keepNext/>
      <w:keepLines/>
      <w:spacing w:before="200" w:after="0"/>
      <w:outlineLvl w:val="4"/>
    </w:pPr>
    <w:rPr>
      <w:rFonts w:eastAsia="Calibri"/>
      <w:color w:val="1E4D78"/>
    </w:rPr>
  </w:style>
  <w:style w:type="paragraph" w:styleId="Heading6">
    <w:name w:val="heading 6"/>
    <w:basedOn w:val="Normal"/>
    <w:next w:val="Normal"/>
    <w:pPr>
      <w:keepNext/>
      <w:keepLines/>
      <w:spacing w:before="200" w:after="0"/>
      <w:outlineLvl w:val="5"/>
    </w:pPr>
    <w:rPr>
      <w:rFonts w:eastAsia="Calibri"/>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eastAsia="Calibri"/>
      <w:color w:val="323E4F"/>
      <w:sz w:val="52"/>
      <w:szCs w:val="52"/>
    </w:rPr>
  </w:style>
  <w:style w:type="paragraph" w:styleId="Subtitle">
    <w:name w:val="Subtitle"/>
    <w:basedOn w:val="Normal"/>
    <w:next w:val="Normal"/>
    <w:rPr>
      <w:rFonts w:eastAsia="Calibri"/>
      <w:i/>
      <w:color w:val="5B9BD5"/>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4" w:type="dxa"/>
        <w:left w:w="86" w:type="dxa"/>
        <w:bottom w:w="14" w:type="dxa"/>
        <w:right w:w="86" w:type="dxa"/>
      </w:tblCellMar>
    </w:tblPr>
  </w:style>
  <w:style w:type="table" w:customStyle="1" w:styleId="a1">
    <w:basedOn w:val="TableNormal"/>
    <w:pPr>
      <w:spacing w:after="0" w:line="240" w:lineRule="auto"/>
      <w:contextualSpacing/>
    </w:pPr>
    <w:tblPr>
      <w:tblStyleRowBandSize w:val="1"/>
      <w:tblStyleColBandSize w:val="1"/>
      <w:tblInd w:w="0" w:type="dxa"/>
      <w:tblCellMar>
        <w:top w:w="14" w:type="dxa"/>
        <w:left w:w="86" w:type="dxa"/>
        <w:bottom w:w="14" w:type="dxa"/>
        <w:right w:w="86" w:type="dxa"/>
      </w:tblCellMar>
    </w:tblPr>
  </w:style>
  <w:style w:type="table" w:customStyle="1" w:styleId="a2">
    <w:basedOn w:val="TableNormal"/>
    <w:pPr>
      <w:spacing w:after="0" w:line="240" w:lineRule="auto"/>
      <w:contextualSpacing/>
    </w:pPr>
    <w:tblPr>
      <w:tblStyleRowBandSize w:val="1"/>
      <w:tblStyleColBandSize w:val="1"/>
      <w:tblInd w:w="0" w:type="dxa"/>
      <w:tblCellMar>
        <w:top w:w="14" w:type="dxa"/>
        <w:left w:w="86" w:type="dxa"/>
        <w:bottom w:w="14" w:type="dxa"/>
        <w:right w:w="86" w:type="dxa"/>
      </w:tblCellMar>
    </w:tblPr>
  </w:style>
  <w:style w:type="table" w:customStyle="1" w:styleId="a3">
    <w:basedOn w:val="TableNormal"/>
    <w:pPr>
      <w:spacing w:after="0" w:line="240" w:lineRule="auto"/>
      <w:contextualSpacing/>
    </w:pPr>
    <w:tblPr>
      <w:tblStyleRowBandSize w:val="1"/>
      <w:tblStyleColBandSize w:val="1"/>
      <w:tblInd w:w="0" w:type="dxa"/>
      <w:tblCellMar>
        <w:top w:w="14" w:type="dxa"/>
        <w:left w:w="86" w:type="dxa"/>
        <w:bottom w:w="14" w:type="dxa"/>
        <w:right w:w="86" w:type="dxa"/>
      </w:tblCellMar>
    </w:tblPr>
  </w:style>
  <w:style w:type="table" w:customStyle="1" w:styleId="a4">
    <w:basedOn w:val="TableNormal"/>
    <w:pPr>
      <w:spacing w:after="0" w:line="240" w:lineRule="auto"/>
      <w:contextualSpacing/>
    </w:pPr>
    <w:tblPr>
      <w:tblStyleRowBandSize w:val="1"/>
      <w:tblStyleColBandSize w:val="1"/>
      <w:tblInd w:w="0" w:type="dxa"/>
      <w:tblCellMar>
        <w:top w:w="14" w:type="dxa"/>
        <w:left w:w="86" w:type="dxa"/>
        <w:bottom w:w="14" w:type="dxa"/>
        <w:right w:w="86" w:type="dxa"/>
      </w:tblCellMar>
    </w:tblPr>
  </w:style>
  <w:style w:type="table" w:customStyle="1" w:styleId="a5">
    <w:basedOn w:val="TableNormal"/>
    <w:pPr>
      <w:spacing w:after="0" w:line="240" w:lineRule="auto"/>
      <w:contextualSpacing/>
    </w:pPr>
    <w:tblPr>
      <w:tblStyleRowBandSize w:val="1"/>
      <w:tblStyleColBandSize w:val="1"/>
      <w:tblInd w:w="0" w:type="dxa"/>
      <w:tblCellMar>
        <w:top w:w="14" w:type="dxa"/>
        <w:left w:w="86" w:type="dxa"/>
        <w:bottom w:w="14" w:type="dxa"/>
        <w:right w:w="8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help.reltio.com/sites/default/files/processtracker_1.json" TargetMode="External"/><Relationship Id="rId9" Type="http://schemas.openxmlformats.org/officeDocument/2006/relationships/hyperlink" Target="https://bitbucket.org/reltio-ondemand/util-dataload" TargetMode="External"/><Relationship Id="rId10" Type="http://schemas.openxmlformats.org/officeDocument/2006/relationships/hyperlink" Target="https://help.reltio.com/kb/86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1096</Words>
  <Characters>6253</Characters>
  <Application>Microsoft Macintosh Word</Application>
  <DocSecurity>0</DocSecurity>
  <Lines>52</Lines>
  <Paragraphs>14</Paragraphs>
  <ScaleCrop>false</ScaleCrop>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2017-07-25T17:42:00Z</dcterms:created>
  <dcterms:modified xsi:type="dcterms:W3CDTF">2017-07-25T17:42:00Z</dcterms:modified>
</cp:coreProperties>
</file>