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54E" w:rsidRDefault="0098754E" w:rsidP="0098754E">
      <w:pPr>
        <w:pStyle w:val="Heading3"/>
        <w:spacing w:before="0"/>
        <w:jc w:val="center"/>
        <w:rPr>
          <w:rFonts w:ascii="Times New Roman" w:hAnsi="Times New Roman"/>
          <w:color w:val="auto"/>
          <w:sz w:val="28"/>
          <w:szCs w:val="28"/>
        </w:rPr>
      </w:pPr>
    </w:p>
    <w:p w:rsidR="0098754E" w:rsidRPr="00AF4EB1" w:rsidRDefault="0098754E" w:rsidP="0098754E">
      <w:pPr>
        <w:pStyle w:val="Heading3"/>
        <w:spacing w:before="0"/>
        <w:jc w:val="center"/>
        <w:rPr>
          <w:rFonts w:ascii="Times New Roman" w:hAnsi="Times New Roman"/>
          <w:color w:val="auto"/>
          <w:sz w:val="28"/>
          <w:szCs w:val="28"/>
        </w:rPr>
      </w:pPr>
      <w:r w:rsidRPr="00AF4EB1">
        <w:rPr>
          <w:rFonts w:ascii="Times New Roman" w:hAnsi="Times New Roman"/>
          <w:color w:val="auto"/>
          <w:sz w:val="28"/>
          <w:szCs w:val="28"/>
        </w:rPr>
        <w:t xml:space="preserve">FACULTY OF MANAGEMENT </w:t>
      </w:r>
    </w:p>
    <w:p w:rsidR="0098754E" w:rsidRPr="00AF4EB1" w:rsidRDefault="0098754E" w:rsidP="0098754E">
      <w:pPr>
        <w:pStyle w:val="Heading3"/>
        <w:spacing w:before="0"/>
        <w:jc w:val="center"/>
        <w:rPr>
          <w:rFonts w:ascii="Times New Roman" w:hAnsi="Times New Roman"/>
          <w:color w:val="auto"/>
          <w:sz w:val="28"/>
          <w:szCs w:val="28"/>
        </w:rPr>
      </w:pPr>
      <w:r w:rsidRPr="00AF4EB1">
        <w:rPr>
          <w:rFonts w:ascii="Times New Roman" w:hAnsi="Times New Roman"/>
          <w:color w:val="auto"/>
          <w:sz w:val="28"/>
          <w:szCs w:val="28"/>
        </w:rPr>
        <w:t>ALAGAPPA UNIVERSITY, KARAIKUDI</w:t>
      </w:r>
    </w:p>
    <w:p w:rsidR="0098754E" w:rsidRPr="00AF4EB1" w:rsidRDefault="0098754E" w:rsidP="0098754E">
      <w:pPr>
        <w:spacing w:after="0" w:line="240" w:lineRule="auto"/>
        <w:jc w:val="center"/>
        <w:rPr>
          <w:rFonts w:ascii="Times New Roman" w:hAnsi="Times New Roman"/>
          <w:szCs w:val="28"/>
        </w:rPr>
      </w:pPr>
      <w:r w:rsidRPr="00AF4EB1">
        <w:rPr>
          <w:rFonts w:ascii="Times New Roman" w:hAnsi="Times New Roman"/>
          <w:szCs w:val="28"/>
        </w:rPr>
        <w:t>(Accredited with ‘A+’ Grade by NAAC with a CGPA of 3.64 out of 4 in the 3</w:t>
      </w:r>
      <w:r w:rsidRPr="00AF4EB1">
        <w:rPr>
          <w:rFonts w:ascii="Times New Roman" w:hAnsi="Times New Roman"/>
          <w:szCs w:val="28"/>
          <w:vertAlign w:val="superscript"/>
        </w:rPr>
        <w:t>rd</w:t>
      </w:r>
      <w:r w:rsidRPr="00AF4EB1">
        <w:rPr>
          <w:rFonts w:ascii="Times New Roman" w:hAnsi="Times New Roman"/>
          <w:szCs w:val="28"/>
        </w:rPr>
        <w:t xml:space="preserve"> Cycle)</w:t>
      </w:r>
    </w:p>
    <w:p w:rsidR="0098754E" w:rsidRPr="00AF4EB1" w:rsidRDefault="0098754E" w:rsidP="0098754E">
      <w:pPr>
        <w:pStyle w:val="Heading3"/>
        <w:spacing w:before="0"/>
        <w:jc w:val="center"/>
        <w:rPr>
          <w:rFonts w:ascii="Times New Roman" w:hAnsi="Times New Roman"/>
          <w:b w:val="0"/>
          <w:color w:val="auto"/>
          <w:sz w:val="28"/>
          <w:szCs w:val="28"/>
        </w:rPr>
      </w:pPr>
      <w:r w:rsidRPr="00AF4EB1">
        <w:rPr>
          <w:rFonts w:ascii="Times New Roman" w:hAnsi="Times New Roman"/>
          <w:b w:val="0"/>
          <w:color w:val="auto"/>
          <w:sz w:val="28"/>
          <w:szCs w:val="28"/>
        </w:rPr>
        <w:t>REGULATIONS, CURRICULUM AND SYLLABI</w:t>
      </w:r>
    </w:p>
    <w:p w:rsidR="0098754E" w:rsidRPr="00AF4EB1" w:rsidRDefault="0098754E" w:rsidP="0098754E">
      <w:pPr>
        <w:spacing w:after="0" w:line="240" w:lineRule="auto"/>
        <w:jc w:val="center"/>
        <w:rPr>
          <w:rFonts w:ascii="Times New Roman" w:hAnsi="Times New Roman"/>
          <w:b/>
          <w:sz w:val="28"/>
          <w:szCs w:val="28"/>
        </w:rPr>
      </w:pPr>
      <w:r w:rsidRPr="00AF4EB1">
        <w:rPr>
          <w:rFonts w:ascii="Times New Roman" w:hAnsi="Times New Roman"/>
          <w:b/>
          <w:sz w:val="28"/>
          <w:szCs w:val="28"/>
        </w:rPr>
        <w:t xml:space="preserve">(Effective </w:t>
      </w:r>
      <w:proofErr w:type="gramStart"/>
      <w:r w:rsidRPr="00AF4EB1">
        <w:rPr>
          <w:rFonts w:ascii="Times New Roman" w:hAnsi="Times New Roman"/>
          <w:b/>
          <w:sz w:val="28"/>
          <w:szCs w:val="28"/>
        </w:rPr>
        <w:t>From</w:t>
      </w:r>
      <w:proofErr w:type="gramEnd"/>
      <w:r w:rsidRPr="00AF4EB1">
        <w:rPr>
          <w:rFonts w:ascii="Times New Roman" w:hAnsi="Times New Roman"/>
          <w:b/>
          <w:sz w:val="28"/>
          <w:szCs w:val="28"/>
        </w:rPr>
        <w:t xml:space="preserve"> Batch Enrolling in Academic Year 2017-18)</w:t>
      </w:r>
    </w:p>
    <w:p w:rsidR="0098754E" w:rsidRPr="00094117" w:rsidRDefault="0098754E" w:rsidP="0098754E">
      <w:pPr>
        <w:spacing w:after="0" w:line="240" w:lineRule="auto"/>
        <w:jc w:val="center"/>
        <w:rPr>
          <w:rFonts w:ascii="Times New Roman" w:hAnsi="Times New Roman"/>
          <w:b/>
          <w:szCs w:val="28"/>
        </w:rPr>
      </w:pPr>
    </w:p>
    <w:p w:rsidR="0098754E" w:rsidRPr="00AF4EB1" w:rsidRDefault="0098754E" w:rsidP="0098754E">
      <w:pPr>
        <w:spacing w:after="0"/>
        <w:rPr>
          <w:rFonts w:ascii="Times New Roman" w:hAnsi="Times New Roman"/>
          <w:b/>
          <w:sz w:val="28"/>
        </w:rPr>
      </w:pPr>
      <w:r w:rsidRPr="00AF4EB1">
        <w:rPr>
          <w:rFonts w:ascii="Times New Roman" w:hAnsi="Times New Roman"/>
          <w:sz w:val="26"/>
        </w:rPr>
        <w:t>Program</w:t>
      </w:r>
      <w:r w:rsidRPr="00AF4EB1">
        <w:rPr>
          <w:rFonts w:ascii="Times New Roman" w:hAnsi="Times New Roman"/>
          <w:b/>
          <w:sz w:val="26"/>
        </w:rPr>
        <w:t xml:space="preserve"> </w:t>
      </w:r>
      <w:r w:rsidRPr="00AF4EB1">
        <w:rPr>
          <w:rFonts w:ascii="Times New Roman" w:hAnsi="Times New Roman"/>
          <w:b/>
          <w:sz w:val="26"/>
        </w:rPr>
        <w:tab/>
      </w:r>
      <w:r>
        <w:rPr>
          <w:rFonts w:ascii="Times New Roman" w:hAnsi="Times New Roman"/>
          <w:b/>
          <w:sz w:val="26"/>
        </w:rPr>
        <w:tab/>
      </w:r>
      <w:r w:rsidRPr="00AF4EB1">
        <w:rPr>
          <w:rFonts w:ascii="Times New Roman" w:hAnsi="Times New Roman"/>
          <w:b/>
          <w:sz w:val="26"/>
        </w:rPr>
        <w:t>:</w:t>
      </w:r>
      <w:r>
        <w:rPr>
          <w:rFonts w:ascii="Times New Roman" w:hAnsi="Times New Roman"/>
          <w:b/>
          <w:sz w:val="26"/>
        </w:rPr>
        <w:t xml:space="preserve"> </w:t>
      </w:r>
      <w:r w:rsidRPr="00AF4EB1">
        <w:rPr>
          <w:rFonts w:ascii="Times New Roman" w:hAnsi="Times New Roman"/>
          <w:b/>
          <w:sz w:val="28"/>
        </w:rPr>
        <w:t xml:space="preserve">MBA (International Business) </w:t>
      </w:r>
    </w:p>
    <w:p w:rsidR="0098754E" w:rsidRPr="00AF4EB1" w:rsidRDefault="0098754E" w:rsidP="0098754E">
      <w:pPr>
        <w:spacing w:after="0"/>
        <w:rPr>
          <w:rFonts w:ascii="Times New Roman" w:hAnsi="Times New Roman"/>
          <w:sz w:val="26"/>
        </w:rPr>
      </w:pPr>
      <w:r w:rsidRPr="00AF4EB1">
        <w:rPr>
          <w:rFonts w:ascii="Times New Roman" w:hAnsi="Times New Roman"/>
          <w:sz w:val="26"/>
        </w:rPr>
        <w:t>Pattern</w:t>
      </w:r>
      <w:r w:rsidRPr="00AF4EB1">
        <w:rPr>
          <w:rFonts w:ascii="Times New Roman" w:hAnsi="Times New Roman"/>
          <w:sz w:val="26"/>
        </w:rPr>
        <w:tab/>
      </w:r>
      <w:r>
        <w:rPr>
          <w:rFonts w:ascii="Times New Roman" w:hAnsi="Times New Roman"/>
          <w:sz w:val="26"/>
        </w:rPr>
        <w:tab/>
      </w:r>
      <w:r w:rsidRPr="00AF4EB1">
        <w:rPr>
          <w:rFonts w:ascii="Times New Roman" w:hAnsi="Times New Roman"/>
          <w:sz w:val="26"/>
        </w:rPr>
        <w:t>:</w:t>
      </w:r>
      <w:r>
        <w:rPr>
          <w:rFonts w:ascii="Times New Roman" w:hAnsi="Times New Roman"/>
          <w:sz w:val="26"/>
        </w:rPr>
        <w:t xml:space="preserve"> </w:t>
      </w:r>
      <w:r w:rsidRPr="00AF4EB1">
        <w:rPr>
          <w:rFonts w:ascii="Times New Roman" w:hAnsi="Times New Roman"/>
          <w:sz w:val="26"/>
        </w:rPr>
        <w:t>Semester System</w:t>
      </w:r>
    </w:p>
    <w:p w:rsidR="0098754E" w:rsidRPr="00AF4EB1" w:rsidRDefault="0098754E" w:rsidP="0098754E">
      <w:pPr>
        <w:spacing w:after="0"/>
        <w:rPr>
          <w:rFonts w:ascii="Times New Roman" w:hAnsi="Times New Roman"/>
          <w:sz w:val="26"/>
        </w:rPr>
      </w:pPr>
      <w:r>
        <w:rPr>
          <w:rFonts w:ascii="Times New Roman" w:hAnsi="Times New Roman"/>
          <w:sz w:val="26"/>
        </w:rPr>
        <w:t>Mode</w:t>
      </w:r>
      <w:r>
        <w:rPr>
          <w:rFonts w:ascii="Times New Roman" w:hAnsi="Times New Roman"/>
          <w:sz w:val="26"/>
        </w:rPr>
        <w:tab/>
      </w:r>
      <w:r>
        <w:rPr>
          <w:rFonts w:ascii="Times New Roman" w:hAnsi="Times New Roman"/>
          <w:sz w:val="26"/>
        </w:rPr>
        <w:tab/>
      </w:r>
      <w:r>
        <w:rPr>
          <w:rFonts w:ascii="Times New Roman" w:hAnsi="Times New Roman"/>
          <w:sz w:val="26"/>
        </w:rPr>
        <w:tab/>
        <w:t>: Regular</w:t>
      </w:r>
    </w:p>
    <w:p w:rsidR="0098754E" w:rsidRPr="00AF4EB1" w:rsidRDefault="0098754E" w:rsidP="0098754E">
      <w:pPr>
        <w:spacing w:after="0"/>
        <w:rPr>
          <w:rFonts w:ascii="Times New Roman" w:hAnsi="Times New Roman"/>
          <w:sz w:val="26"/>
        </w:rPr>
      </w:pPr>
      <w:r w:rsidRPr="00AF4EB1">
        <w:rPr>
          <w:rFonts w:ascii="Times New Roman" w:hAnsi="Times New Roman"/>
          <w:sz w:val="26"/>
        </w:rPr>
        <w:t>Duration</w:t>
      </w:r>
      <w:r w:rsidRPr="00AF4EB1">
        <w:rPr>
          <w:rFonts w:ascii="Times New Roman" w:hAnsi="Times New Roman"/>
          <w:sz w:val="26"/>
        </w:rPr>
        <w:tab/>
      </w:r>
      <w:r>
        <w:rPr>
          <w:rFonts w:ascii="Times New Roman" w:hAnsi="Times New Roman"/>
          <w:sz w:val="26"/>
        </w:rPr>
        <w:tab/>
      </w:r>
      <w:r w:rsidRPr="00AF4EB1">
        <w:rPr>
          <w:rFonts w:ascii="Times New Roman" w:hAnsi="Times New Roman"/>
          <w:sz w:val="26"/>
        </w:rPr>
        <w:t>:</w:t>
      </w:r>
      <w:r>
        <w:rPr>
          <w:rFonts w:ascii="Times New Roman" w:hAnsi="Times New Roman"/>
          <w:sz w:val="26"/>
        </w:rPr>
        <w:t xml:space="preserve"> </w:t>
      </w:r>
      <w:r w:rsidRPr="00AF4EB1">
        <w:rPr>
          <w:rFonts w:ascii="Times New Roman" w:hAnsi="Times New Roman"/>
          <w:sz w:val="26"/>
        </w:rPr>
        <w:t>Two years (Semester)</w:t>
      </w:r>
    </w:p>
    <w:p w:rsidR="0098754E" w:rsidRPr="00AF4EB1" w:rsidRDefault="0098754E" w:rsidP="0098754E">
      <w:pPr>
        <w:pStyle w:val="Heading1"/>
        <w:spacing w:before="0"/>
        <w:rPr>
          <w:rFonts w:ascii="Times New Roman" w:hAnsi="Times New Roman"/>
          <w:b w:val="0"/>
          <w:color w:val="auto"/>
          <w:sz w:val="26"/>
        </w:rPr>
      </w:pPr>
      <w:r w:rsidRPr="00AF4EB1">
        <w:rPr>
          <w:rFonts w:ascii="Times New Roman" w:hAnsi="Times New Roman"/>
          <w:b w:val="0"/>
          <w:color w:val="auto"/>
          <w:sz w:val="26"/>
        </w:rPr>
        <w:t>Eligibility</w:t>
      </w:r>
      <w:r w:rsidRPr="00AF4EB1">
        <w:rPr>
          <w:rFonts w:ascii="Times New Roman" w:hAnsi="Times New Roman"/>
          <w:b w:val="0"/>
          <w:color w:val="auto"/>
          <w:sz w:val="26"/>
        </w:rPr>
        <w:tab/>
      </w:r>
      <w:r>
        <w:rPr>
          <w:rFonts w:ascii="Times New Roman" w:hAnsi="Times New Roman"/>
          <w:b w:val="0"/>
          <w:color w:val="auto"/>
          <w:sz w:val="26"/>
        </w:rPr>
        <w:tab/>
      </w:r>
      <w:r w:rsidRPr="00AF4EB1">
        <w:rPr>
          <w:rFonts w:ascii="Times New Roman" w:hAnsi="Times New Roman"/>
          <w:b w:val="0"/>
          <w:color w:val="auto"/>
          <w:sz w:val="26"/>
        </w:rPr>
        <w:t>:</w:t>
      </w:r>
      <w:r>
        <w:rPr>
          <w:rFonts w:ascii="Times New Roman" w:hAnsi="Times New Roman"/>
          <w:b w:val="0"/>
          <w:color w:val="auto"/>
          <w:sz w:val="26"/>
        </w:rPr>
        <w:t xml:space="preserve"> </w:t>
      </w:r>
      <w:r w:rsidRPr="00AF4EB1">
        <w:rPr>
          <w:rFonts w:ascii="Times New Roman" w:hAnsi="Times New Roman"/>
          <w:b w:val="0"/>
          <w:color w:val="auto"/>
          <w:sz w:val="26"/>
        </w:rPr>
        <w:t>Any degree from a recognized University (10+2+3)</w:t>
      </w:r>
    </w:p>
    <w:p w:rsidR="0098754E" w:rsidRDefault="0098754E" w:rsidP="0098754E">
      <w:pPr>
        <w:spacing w:after="0"/>
        <w:rPr>
          <w:rFonts w:ascii="Times New Roman" w:hAnsi="Times New Roman"/>
          <w:sz w:val="26"/>
        </w:rPr>
      </w:pPr>
      <w:r w:rsidRPr="00AF4EB1">
        <w:rPr>
          <w:rFonts w:ascii="Times New Roman" w:hAnsi="Times New Roman"/>
          <w:sz w:val="26"/>
        </w:rPr>
        <w:t>Medium</w:t>
      </w:r>
      <w:r w:rsidRPr="00AF4EB1">
        <w:rPr>
          <w:rFonts w:ascii="Times New Roman" w:hAnsi="Times New Roman"/>
          <w:sz w:val="26"/>
        </w:rPr>
        <w:tab/>
      </w:r>
      <w:r>
        <w:rPr>
          <w:rFonts w:ascii="Times New Roman" w:hAnsi="Times New Roman"/>
          <w:sz w:val="26"/>
        </w:rPr>
        <w:tab/>
      </w:r>
      <w:r w:rsidRPr="00AF4EB1">
        <w:rPr>
          <w:rFonts w:ascii="Times New Roman" w:hAnsi="Times New Roman"/>
          <w:sz w:val="26"/>
        </w:rPr>
        <w:t>:</w:t>
      </w:r>
      <w:r>
        <w:rPr>
          <w:rFonts w:ascii="Times New Roman" w:hAnsi="Times New Roman"/>
          <w:sz w:val="26"/>
        </w:rPr>
        <w:t xml:space="preserve"> </w:t>
      </w:r>
      <w:r w:rsidRPr="00AF4EB1">
        <w:rPr>
          <w:rFonts w:ascii="Times New Roman" w:hAnsi="Times New Roman"/>
          <w:sz w:val="26"/>
        </w:rPr>
        <w:t>English</w:t>
      </w:r>
    </w:p>
    <w:p w:rsidR="0098754E" w:rsidRPr="001B35E6" w:rsidRDefault="0098754E" w:rsidP="0098754E">
      <w:pPr>
        <w:spacing w:after="0"/>
        <w:rPr>
          <w:rFonts w:ascii="Times New Roman" w:hAnsi="Times New Roman"/>
          <w:sz w:val="20"/>
        </w:rPr>
      </w:pPr>
    </w:p>
    <w:p w:rsidR="0098754E" w:rsidRDefault="0098754E" w:rsidP="0098754E">
      <w:pPr>
        <w:spacing w:after="0" w:line="240" w:lineRule="auto"/>
        <w:jc w:val="center"/>
        <w:rPr>
          <w:rFonts w:ascii="Times New Roman" w:hAnsi="Times New Roman"/>
          <w:b/>
          <w:bCs/>
          <w:sz w:val="28"/>
        </w:rPr>
      </w:pPr>
      <w:r w:rsidRPr="00AF4EB1">
        <w:rPr>
          <w:rFonts w:ascii="Times New Roman" w:hAnsi="Times New Roman"/>
          <w:b/>
          <w:bCs/>
          <w:sz w:val="28"/>
        </w:rPr>
        <w:t>Program Structure and Scheme of Examinations MBA (IB)</w:t>
      </w:r>
    </w:p>
    <w:p w:rsidR="0098754E" w:rsidRPr="001B35E6" w:rsidRDefault="0098754E" w:rsidP="0098754E">
      <w:pPr>
        <w:spacing w:after="0"/>
        <w:jc w:val="center"/>
        <w:rPr>
          <w:rFonts w:ascii="Times New Roman" w:hAnsi="Times New Roman"/>
          <w:b/>
          <w:bCs/>
          <w:sz w:val="18"/>
        </w:rPr>
      </w:pP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4"/>
        <w:gridCol w:w="4926"/>
        <w:gridCol w:w="748"/>
        <w:gridCol w:w="840"/>
        <w:gridCol w:w="840"/>
        <w:gridCol w:w="905"/>
      </w:tblGrid>
      <w:tr w:rsidR="0098754E" w:rsidRPr="00AF4EB1" w:rsidTr="0040749D">
        <w:trPr>
          <w:jc w:val="center"/>
        </w:trPr>
        <w:tc>
          <w:tcPr>
            <w:tcW w:w="508"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 w:val="24"/>
                <w:szCs w:val="24"/>
              </w:rPr>
            </w:pPr>
            <w:r w:rsidRPr="00AF4EB1">
              <w:rPr>
                <w:rFonts w:ascii="Times New Roman" w:hAnsi="Times New Roman"/>
                <w:b/>
                <w:bCs/>
                <w:sz w:val="20"/>
              </w:rPr>
              <w:t>Course Code</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 w:val="24"/>
                <w:szCs w:val="24"/>
              </w:rPr>
            </w:pPr>
            <w:r w:rsidRPr="00AF4EB1">
              <w:rPr>
                <w:rFonts w:ascii="Times New Roman" w:hAnsi="Times New Roman"/>
                <w:b/>
                <w:bCs/>
                <w:sz w:val="24"/>
                <w:szCs w:val="24"/>
              </w:rPr>
              <w:t>Course Title</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left="-137" w:right="-116"/>
              <w:jc w:val="center"/>
              <w:rPr>
                <w:rFonts w:ascii="Times New Roman" w:hAnsi="Times New Roman"/>
                <w:b/>
                <w:bCs/>
                <w:szCs w:val="24"/>
              </w:rPr>
            </w:pPr>
            <w:r w:rsidRPr="00AF4EB1">
              <w:rPr>
                <w:rFonts w:ascii="Times New Roman" w:hAnsi="Times New Roman"/>
                <w:b/>
                <w:bCs/>
                <w:szCs w:val="24"/>
              </w:rPr>
              <w:t>Credits</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CIA Marks</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ESE Marks</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Total Marks</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sz w:val="24"/>
                <w:szCs w:val="24"/>
              </w:rPr>
            </w:pPr>
            <w:r w:rsidRPr="00AF4EB1">
              <w:rPr>
                <w:rFonts w:ascii="Times New Roman" w:hAnsi="Times New Roman"/>
                <w:b/>
                <w:bCs/>
                <w:sz w:val="24"/>
                <w:szCs w:val="24"/>
              </w:rPr>
              <w:t>I Semester</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b/>
                <w:bCs/>
                <w:szCs w:val="24"/>
              </w:rPr>
              <w:t>Core Courses</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p>
          <w:p w:rsidR="0098754E" w:rsidRPr="00A15DE1" w:rsidRDefault="0098754E" w:rsidP="0040749D">
            <w:pPr>
              <w:spacing w:after="0" w:line="240" w:lineRule="auto"/>
              <w:rPr>
                <w:rFonts w:ascii="Times New Roman" w:hAnsi="Times New Roman"/>
              </w:rPr>
            </w:pPr>
            <w:r>
              <w:rPr>
                <w:rFonts w:ascii="Times New Roman" w:hAnsi="Times New Roman"/>
              </w:rPr>
              <w:t>652101</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szCs w:val="24"/>
                <w:u w:val="single"/>
              </w:rPr>
            </w:pPr>
            <w:r w:rsidRPr="00AF4EB1">
              <w:rPr>
                <w:rFonts w:ascii="Times New Roman" w:hAnsi="Times New Roman"/>
                <w:szCs w:val="24"/>
              </w:rPr>
              <w:t>Management Concepts</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hideMark/>
          </w:tcPr>
          <w:p w:rsidR="0098754E" w:rsidRPr="00A15DE1" w:rsidRDefault="0098754E" w:rsidP="0040749D">
            <w:pPr>
              <w:spacing w:after="0" w:line="240" w:lineRule="auto"/>
              <w:rPr>
                <w:rFonts w:ascii="Times New Roman" w:hAnsi="Times New Roman"/>
              </w:rPr>
            </w:pPr>
            <w:r>
              <w:rPr>
                <w:rFonts w:ascii="Times New Roman" w:hAnsi="Times New Roman"/>
              </w:rPr>
              <w:t>652102</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Business Environment</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hideMark/>
          </w:tcPr>
          <w:p w:rsidR="0098754E" w:rsidRPr="00A15DE1" w:rsidRDefault="0098754E" w:rsidP="0040749D">
            <w:pPr>
              <w:spacing w:after="0" w:line="240" w:lineRule="auto"/>
              <w:rPr>
                <w:rFonts w:ascii="Times New Roman" w:hAnsi="Times New Roman"/>
              </w:rPr>
            </w:pPr>
            <w:r>
              <w:rPr>
                <w:rFonts w:ascii="Times New Roman" w:hAnsi="Times New Roman"/>
              </w:rPr>
              <w:t>652103</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Financial and Management Accounting</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hideMark/>
          </w:tcPr>
          <w:p w:rsidR="0098754E" w:rsidRPr="00A15DE1" w:rsidRDefault="0098754E" w:rsidP="0040749D">
            <w:pPr>
              <w:spacing w:after="0" w:line="240" w:lineRule="auto"/>
              <w:rPr>
                <w:rFonts w:ascii="Times New Roman" w:hAnsi="Times New Roman"/>
              </w:rPr>
            </w:pPr>
            <w:r>
              <w:rPr>
                <w:rFonts w:ascii="Times New Roman" w:hAnsi="Times New Roman"/>
              </w:rPr>
              <w:t>652104</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Organizational Behavior</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4</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hideMark/>
          </w:tcPr>
          <w:p w:rsidR="0098754E" w:rsidRPr="00A15DE1" w:rsidRDefault="0098754E" w:rsidP="0040749D">
            <w:pPr>
              <w:spacing w:after="0" w:line="240" w:lineRule="auto"/>
              <w:rPr>
                <w:rFonts w:ascii="Times New Roman" w:hAnsi="Times New Roman"/>
              </w:rPr>
            </w:pPr>
            <w:r>
              <w:rPr>
                <w:rFonts w:ascii="Times New Roman" w:hAnsi="Times New Roman"/>
              </w:rPr>
              <w:t>652105</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Managerial Economics</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rPr>
                <w:rFonts w:ascii="Times New Roman" w:hAnsi="Times New Roman"/>
                <w:sz w:val="20"/>
                <w:szCs w:val="20"/>
              </w:rPr>
            </w:pPr>
            <w:r>
              <w:rPr>
                <w:rFonts w:ascii="Times New Roman" w:hAnsi="Times New Roman"/>
              </w:rPr>
              <w:t>652601</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Comprehensive Viva Voce -I</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b/>
                <w:bCs/>
                <w:szCs w:val="24"/>
              </w:rPr>
              <w:t>Inter-disciplinary: Inter/Intra Faculty and University-wide Courses</w:t>
            </w:r>
          </w:p>
        </w:tc>
      </w:tr>
      <w:tr w:rsidR="0098754E" w:rsidRPr="00AF4EB1" w:rsidTr="0040749D">
        <w:trPr>
          <w:trHeight w:val="340"/>
          <w:jc w:val="center"/>
        </w:trPr>
        <w:tc>
          <w:tcPr>
            <w:tcW w:w="508"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szCs w:val="24"/>
              </w:rPr>
            </w:pPr>
            <w:r>
              <w:rPr>
                <w:rFonts w:ascii="Times New Roman" w:hAnsi="Times New Roman"/>
              </w:rPr>
              <w:t>652701</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szCs w:val="24"/>
                <w:u w:val="single"/>
              </w:rPr>
            </w:pPr>
            <w:r w:rsidRPr="00AF4EB1">
              <w:rPr>
                <w:rFonts w:ascii="Times New Roman" w:hAnsi="Times New Roman"/>
                <w:szCs w:val="24"/>
              </w:rPr>
              <w:t>Information Technology for Business</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318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szCs w:val="24"/>
              </w:rPr>
            </w:pPr>
            <w:r>
              <w:rPr>
                <w:rFonts w:ascii="Times New Roman" w:hAnsi="Times New Roman"/>
                <w:b/>
                <w:bCs/>
                <w:szCs w:val="24"/>
              </w:rPr>
              <w:tab/>
            </w:r>
            <w:r>
              <w:rPr>
                <w:rFonts w:ascii="Times New Roman" w:hAnsi="Times New Roman"/>
                <w:b/>
                <w:bCs/>
                <w:szCs w:val="24"/>
              </w:rPr>
              <w:tab/>
            </w:r>
            <w:r>
              <w:rPr>
                <w:rFonts w:ascii="Times New Roman" w:hAnsi="Times New Roman"/>
                <w:b/>
                <w:bCs/>
                <w:szCs w:val="24"/>
              </w:rPr>
              <w:tab/>
            </w:r>
            <w:r>
              <w:rPr>
                <w:rFonts w:ascii="Times New Roman" w:hAnsi="Times New Roman"/>
                <w:b/>
                <w:bCs/>
                <w:szCs w:val="24"/>
              </w:rPr>
              <w:tab/>
            </w:r>
            <w:r>
              <w:rPr>
                <w:rFonts w:ascii="Times New Roman" w:hAnsi="Times New Roman"/>
                <w:b/>
                <w:bCs/>
                <w:szCs w:val="24"/>
              </w:rPr>
              <w:tab/>
            </w:r>
            <w:r w:rsidRPr="00AF4EB1">
              <w:rPr>
                <w:rFonts w:ascii="Times New Roman" w:hAnsi="Times New Roman"/>
                <w:b/>
                <w:bCs/>
                <w:szCs w:val="24"/>
              </w:rPr>
              <w:t>Total</w:t>
            </w:r>
          </w:p>
        </w:tc>
        <w:tc>
          <w:tcPr>
            <w:tcW w:w="40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20</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150</w:t>
            </w:r>
          </w:p>
        </w:tc>
        <w:tc>
          <w:tcPr>
            <w:tcW w:w="4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550</w:t>
            </w:r>
          </w:p>
        </w:tc>
        <w:tc>
          <w:tcPr>
            <w:tcW w:w="49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Cs w:val="24"/>
              </w:rPr>
              <w:t>700</w:t>
            </w:r>
          </w:p>
        </w:tc>
      </w:tr>
    </w:tbl>
    <w:p w:rsidR="0098754E" w:rsidRDefault="0098754E" w:rsidP="0098754E">
      <w:pPr>
        <w:spacing w:after="0"/>
        <w:jc w:val="center"/>
        <w:rPr>
          <w:rFonts w:ascii="Times New Roman" w:hAnsi="Times New Roman"/>
          <w:b/>
          <w:bCs/>
          <w:sz w:val="8"/>
          <w:szCs w:val="24"/>
        </w:rPr>
      </w:pPr>
    </w:p>
    <w:p w:rsidR="0098754E" w:rsidRPr="00AF4EB1" w:rsidRDefault="0098754E" w:rsidP="0098754E">
      <w:pPr>
        <w:spacing w:after="0"/>
        <w:jc w:val="center"/>
        <w:rPr>
          <w:rFonts w:ascii="Times New Roman" w:hAnsi="Times New Roman"/>
          <w:b/>
          <w:bCs/>
          <w:sz w:val="8"/>
          <w:szCs w:val="24"/>
        </w:rPr>
      </w:pP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8"/>
        <w:gridCol w:w="24"/>
        <w:gridCol w:w="4927"/>
        <w:gridCol w:w="752"/>
        <w:gridCol w:w="833"/>
        <w:gridCol w:w="835"/>
        <w:gridCol w:w="914"/>
      </w:tblGrid>
      <w:tr w:rsidR="0098754E" w:rsidRPr="00AF4EB1" w:rsidTr="0040749D">
        <w:trPr>
          <w:jc w:val="center"/>
        </w:trPr>
        <w:tc>
          <w:tcPr>
            <w:tcW w:w="50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 w:val="20"/>
              </w:rPr>
              <w:t>Course Code</w:t>
            </w:r>
          </w:p>
        </w:tc>
        <w:tc>
          <w:tcPr>
            <w:tcW w:w="267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szCs w:val="24"/>
              </w:rPr>
            </w:pPr>
            <w:r w:rsidRPr="00AF4EB1">
              <w:rPr>
                <w:rFonts w:ascii="Times New Roman" w:hAnsi="Times New Roman"/>
                <w:b/>
                <w:bCs/>
                <w:sz w:val="24"/>
                <w:szCs w:val="24"/>
              </w:rPr>
              <w:t>Course Title</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left="-113" w:right="-76"/>
              <w:jc w:val="center"/>
              <w:rPr>
                <w:rFonts w:ascii="Times New Roman" w:hAnsi="Times New Roman"/>
                <w:b/>
                <w:bCs/>
                <w:szCs w:val="24"/>
              </w:rPr>
            </w:pPr>
            <w:r w:rsidRPr="00AF4EB1">
              <w:rPr>
                <w:rFonts w:ascii="Times New Roman" w:hAnsi="Times New Roman"/>
                <w:b/>
                <w:bCs/>
                <w:szCs w:val="24"/>
              </w:rPr>
              <w:t>Credits</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right="-76"/>
              <w:jc w:val="center"/>
              <w:rPr>
                <w:rFonts w:ascii="Times New Roman" w:hAnsi="Times New Roman"/>
                <w:b/>
                <w:bCs/>
                <w:szCs w:val="24"/>
              </w:rPr>
            </w:pPr>
            <w:r w:rsidRPr="00AF4EB1">
              <w:rPr>
                <w:rFonts w:ascii="Times New Roman" w:hAnsi="Times New Roman"/>
                <w:b/>
                <w:bCs/>
                <w:szCs w:val="24"/>
              </w:rPr>
              <w:t>CIA Marks</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right="-76"/>
              <w:jc w:val="center"/>
              <w:rPr>
                <w:rFonts w:ascii="Times New Roman" w:hAnsi="Times New Roman"/>
                <w:b/>
                <w:bCs/>
                <w:szCs w:val="24"/>
              </w:rPr>
            </w:pPr>
            <w:r w:rsidRPr="00AF4EB1">
              <w:rPr>
                <w:rFonts w:ascii="Times New Roman" w:hAnsi="Times New Roman"/>
                <w:b/>
                <w:bCs/>
                <w:szCs w:val="24"/>
              </w:rPr>
              <w:t>ESE Marks</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right="-76"/>
              <w:jc w:val="center"/>
              <w:rPr>
                <w:rFonts w:ascii="Times New Roman" w:hAnsi="Times New Roman"/>
                <w:b/>
                <w:bCs/>
                <w:szCs w:val="24"/>
              </w:rPr>
            </w:pPr>
            <w:r w:rsidRPr="00AF4EB1">
              <w:rPr>
                <w:rFonts w:ascii="Times New Roman" w:hAnsi="Times New Roman"/>
                <w:b/>
                <w:bCs/>
                <w:szCs w:val="24"/>
              </w:rPr>
              <w:t>Total Marks</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right="-76"/>
              <w:jc w:val="center"/>
              <w:rPr>
                <w:rFonts w:ascii="Times New Roman" w:hAnsi="Times New Roman"/>
                <w:b/>
                <w:bCs/>
                <w:szCs w:val="24"/>
              </w:rPr>
            </w:pPr>
            <w:r w:rsidRPr="00AF4EB1">
              <w:rPr>
                <w:rFonts w:ascii="Times New Roman" w:hAnsi="Times New Roman"/>
                <w:b/>
                <w:bCs/>
                <w:szCs w:val="24"/>
              </w:rPr>
              <w:t>II Semester</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b/>
                <w:bCs/>
                <w:szCs w:val="24"/>
              </w:rPr>
              <w:t>Core Courses</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p>
          <w:p w:rsidR="0098754E" w:rsidRDefault="0098754E" w:rsidP="0040749D">
            <w:pPr>
              <w:spacing w:after="0" w:line="240" w:lineRule="auto"/>
              <w:rPr>
                <w:rFonts w:ascii="Times New Roman" w:hAnsi="Times New Roman"/>
              </w:rPr>
            </w:pPr>
            <w:r>
              <w:rPr>
                <w:rFonts w:ascii="Times New Roman" w:hAnsi="Times New Roman"/>
              </w:rPr>
              <w:t>652201</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Business Research Methodology</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652202</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Business Law</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3</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652203</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Global Business Communication</w:t>
            </w:r>
            <w:r w:rsidRPr="00AF4EB1">
              <w:rPr>
                <w:rFonts w:ascii="Times New Roman" w:hAnsi="Times New Roman"/>
                <w:b/>
                <w:szCs w:val="24"/>
              </w:rPr>
              <w:t xml:space="preserve"> </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Pr>
                <w:rFonts w:ascii="Times New Roman" w:hAnsi="Times New Roman"/>
                <w:szCs w:val="24"/>
              </w:rPr>
              <w:t>3</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652204</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 xml:space="preserve">Human Resource Management </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4</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652205</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EX-IM   Management</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4</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652206</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szCs w:val="24"/>
              </w:rPr>
            </w:pPr>
            <w:r w:rsidRPr="00AF4EB1">
              <w:rPr>
                <w:rFonts w:ascii="Times New Roman" w:hAnsi="Times New Roman"/>
                <w:szCs w:val="24"/>
              </w:rPr>
              <w:t xml:space="preserve">Entrepreneurship Development </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4</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Pr>
                <w:rFonts w:ascii="Times New Roman" w:hAnsi="Times New Roman"/>
              </w:rPr>
              <w:t>652602</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szCs w:val="24"/>
              </w:rPr>
            </w:pPr>
            <w:r w:rsidRPr="00AF4EB1">
              <w:rPr>
                <w:rFonts w:ascii="Times New Roman" w:hAnsi="Times New Roman"/>
                <w:szCs w:val="24"/>
              </w:rPr>
              <w:t>Comprehensive Viva Voce -II</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hideMark/>
          </w:tcPr>
          <w:p w:rsidR="0098754E" w:rsidRDefault="0098754E" w:rsidP="0040749D">
            <w:pPr>
              <w:spacing w:after="0" w:line="240" w:lineRule="auto"/>
              <w:rPr>
                <w:rFonts w:ascii="Times New Roman" w:hAnsi="Times New Roman"/>
              </w:rPr>
            </w:pPr>
            <w:r w:rsidRPr="00FC5B48">
              <w:rPr>
                <w:rFonts w:ascii="Times New Roman" w:hAnsi="Times New Roman"/>
                <w:b/>
                <w:bCs/>
                <w:u w:val="single"/>
              </w:rPr>
              <w:t>Inter-disciplinary Course:</w:t>
            </w:r>
          </w:p>
        </w:tc>
      </w:tr>
      <w:tr w:rsidR="0098754E" w:rsidRPr="00AF4EB1" w:rsidTr="0040749D">
        <w:trPr>
          <w:trHeight w:val="340"/>
          <w:jc w:val="center"/>
        </w:trPr>
        <w:tc>
          <w:tcPr>
            <w:tcW w:w="494"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rPr>
                <w:rFonts w:ascii="Times New Roman" w:hAnsi="Times New Roman"/>
                <w:sz w:val="20"/>
                <w:szCs w:val="20"/>
              </w:rPr>
            </w:pPr>
            <w:r>
              <w:rPr>
                <w:rFonts w:ascii="Times New Roman" w:hAnsi="Times New Roman"/>
              </w:rPr>
              <w:t>652702</w:t>
            </w:r>
          </w:p>
        </w:tc>
        <w:tc>
          <w:tcPr>
            <w:tcW w:w="269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szCs w:val="24"/>
                <w:u w:val="single"/>
              </w:rPr>
            </w:pPr>
            <w:r w:rsidRPr="00AF4EB1">
              <w:rPr>
                <w:rFonts w:ascii="Times New Roman" w:hAnsi="Times New Roman"/>
                <w:szCs w:val="24"/>
              </w:rPr>
              <w:t>Quantitative Methods</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Pr>
                <w:rFonts w:ascii="Times New Roman" w:hAnsi="Times New Roman"/>
                <w:szCs w:val="24"/>
              </w:rPr>
              <w:t>3</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25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75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szCs w:val="24"/>
              </w:rPr>
            </w:pPr>
            <w:r w:rsidRPr="00AF4EB1">
              <w:rPr>
                <w:rFonts w:ascii="Times New Roman" w:hAnsi="Times New Roman"/>
                <w:szCs w:val="24"/>
              </w:rPr>
              <w:t>100</w:t>
            </w:r>
          </w:p>
        </w:tc>
      </w:tr>
      <w:tr w:rsidR="0098754E" w:rsidRPr="00AF4EB1" w:rsidTr="0040749D">
        <w:trPr>
          <w:trHeight w:val="340"/>
          <w:jc w:val="center"/>
        </w:trPr>
        <w:tc>
          <w:tcPr>
            <w:tcW w:w="3187" w:type="pct"/>
            <w:gridSpan w:val="3"/>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Pr="00AF4EB1">
              <w:rPr>
                <w:rFonts w:ascii="Times New Roman" w:hAnsi="Times New Roman"/>
                <w:b/>
                <w:bCs/>
              </w:rPr>
              <w:t>Total</w:t>
            </w:r>
          </w:p>
        </w:tc>
        <w:tc>
          <w:tcPr>
            <w:tcW w:w="40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25</w:t>
            </w:r>
          </w:p>
        </w:tc>
        <w:tc>
          <w:tcPr>
            <w:tcW w:w="45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175</w:t>
            </w:r>
          </w:p>
        </w:tc>
        <w:tc>
          <w:tcPr>
            <w:tcW w:w="45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625</w:t>
            </w:r>
          </w:p>
        </w:tc>
        <w:tc>
          <w:tcPr>
            <w:tcW w:w="49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800</w:t>
            </w:r>
          </w:p>
        </w:tc>
      </w:tr>
    </w:tbl>
    <w:p w:rsidR="0098754E" w:rsidRPr="00AF4EB1" w:rsidRDefault="0098754E" w:rsidP="0098754E">
      <w:pPr>
        <w:ind w:right="270"/>
        <w:jc w:val="right"/>
        <w:rPr>
          <w:rFonts w:ascii="Times New Roman" w:hAnsi="Times New Roman"/>
        </w:rPr>
      </w:pPr>
    </w:p>
    <w:p w:rsidR="0098754E" w:rsidRDefault="0098754E" w:rsidP="0098754E">
      <w:pPr>
        <w:spacing w:after="0" w:line="240" w:lineRule="auto"/>
        <w:jc w:val="center"/>
        <w:rPr>
          <w:rFonts w:ascii="Times New Roman" w:hAnsi="Times New Roman"/>
          <w:b/>
          <w:bCs/>
        </w:rPr>
      </w:pPr>
    </w:p>
    <w:p w:rsidR="0098754E" w:rsidRDefault="0098754E" w:rsidP="0098754E">
      <w:pPr>
        <w:spacing w:after="0" w:line="240" w:lineRule="auto"/>
        <w:jc w:val="center"/>
        <w:rPr>
          <w:rFonts w:ascii="Times New Roman" w:hAnsi="Times New Roman"/>
          <w:b/>
          <w:bCs/>
        </w:rPr>
      </w:pPr>
    </w:p>
    <w:p w:rsidR="0098754E" w:rsidRPr="00B37929" w:rsidRDefault="0098754E" w:rsidP="0098754E">
      <w:pPr>
        <w:spacing w:after="0" w:line="240" w:lineRule="auto"/>
        <w:jc w:val="center"/>
        <w:rPr>
          <w:rFonts w:ascii="Times New Roman" w:hAnsi="Times New Roman"/>
          <w:b/>
          <w:bCs/>
          <w:sz w:val="28"/>
        </w:rPr>
      </w:pPr>
      <w:r w:rsidRPr="00B37929">
        <w:rPr>
          <w:rFonts w:ascii="Times New Roman" w:hAnsi="Times New Roman"/>
          <w:b/>
          <w:bCs/>
          <w:sz w:val="28"/>
        </w:rPr>
        <w:t>Program Structure and Scheme of Examinations MBA (IB)</w:t>
      </w:r>
    </w:p>
    <w:p w:rsidR="0098754E" w:rsidRPr="00AF4EB1" w:rsidRDefault="0098754E" w:rsidP="0098754E">
      <w:pPr>
        <w:spacing w:after="0" w:line="240" w:lineRule="auto"/>
        <w:jc w:val="center"/>
        <w:rPr>
          <w:rFonts w:ascii="Times New Roman" w:hAnsi="Times New Roman"/>
          <w:b/>
          <w:bCs/>
        </w:rPr>
      </w:pPr>
    </w:p>
    <w:tbl>
      <w:tblPr>
        <w:tblW w:w="48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4"/>
        <w:gridCol w:w="4843"/>
        <w:gridCol w:w="780"/>
        <w:gridCol w:w="840"/>
        <w:gridCol w:w="840"/>
        <w:gridCol w:w="840"/>
      </w:tblGrid>
      <w:tr w:rsidR="0098754E" w:rsidRPr="00AF4EB1" w:rsidTr="0098754E">
        <w:trPr>
          <w:trHeight w:hRule="exact" w:val="667"/>
          <w:jc w:val="center"/>
        </w:trPr>
        <w:tc>
          <w:tcPr>
            <w:tcW w:w="58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left="-90" w:right="-172"/>
              <w:jc w:val="center"/>
              <w:rPr>
                <w:rFonts w:ascii="Times New Roman" w:hAnsi="Times New Roman"/>
                <w:b/>
                <w:bCs/>
              </w:rPr>
            </w:pPr>
            <w:r w:rsidRPr="00AF4EB1">
              <w:rPr>
                <w:rFonts w:ascii="Times New Roman" w:hAnsi="Times New Roman"/>
                <w:b/>
                <w:bCs/>
              </w:rPr>
              <w:t>Course</w:t>
            </w:r>
          </w:p>
          <w:p w:rsidR="0098754E" w:rsidRPr="00AF4EB1" w:rsidRDefault="0098754E" w:rsidP="0040749D">
            <w:pPr>
              <w:spacing w:after="0" w:line="240" w:lineRule="auto"/>
              <w:ind w:left="-90" w:right="-172"/>
              <w:jc w:val="center"/>
              <w:rPr>
                <w:rFonts w:ascii="Times New Roman" w:hAnsi="Times New Roman"/>
                <w:b/>
                <w:bCs/>
              </w:rPr>
            </w:pPr>
            <w:r w:rsidRPr="00AF4EB1">
              <w:rPr>
                <w:rFonts w:ascii="Times New Roman" w:hAnsi="Times New Roman"/>
                <w:b/>
                <w:bCs/>
              </w:rPr>
              <w:t>Code</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Course Title</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left="-57" w:right="-76"/>
              <w:jc w:val="center"/>
              <w:rPr>
                <w:rFonts w:ascii="Times New Roman" w:hAnsi="Times New Roman"/>
                <w:b/>
                <w:bCs/>
              </w:rPr>
            </w:pPr>
            <w:r w:rsidRPr="00AF4EB1">
              <w:rPr>
                <w:rFonts w:ascii="Times New Roman" w:hAnsi="Times New Roman"/>
                <w:b/>
                <w:bCs/>
              </w:rPr>
              <w:t>Credits</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CIA  Marks</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ESE Marks</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Total Marks</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b/>
                <w:bCs/>
              </w:rPr>
              <w:t>III Semester</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b/>
              </w:rPr>
              <w:t>Core Courses</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p>
          <w:p w:rsidR="0098754E" w:rsidRPr="00034320" w:rsidRDefault="0098754E" w:rsidP="0040749D">
            <w:pPr>
              <w:spacing w:after="0" w:line="240" w:lineRule="auto"/>
              <w:rPr>
                <w:rFonts w:ascii="Times New Roman" w:hAnsi="Times New Roman"/>
              </w:rPr>
            </w:pPr>
            <w:r>
              <w:rPr>
                <w:rFonts w:ascii="Times New Roman" w:hAnsi="Times New Roman"/>
              </w:rPr>
              <w:t>652301</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Foreign Exchange Management</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4</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spacing w:after="0" w:line="240" w:lineRule="auto"/>
              <w:rPr>
                <w:rFonts w:ascii="Times New Roman" w:hAnsi="Times New Roman"/>
              </w:rPr>
            </w:pPr>
            <w:r>
              <w:rPr>
                <w:rFonts w:ascii="Times New Roman" w:hAnsi="Times New Roman"/>
              </w:rPr>
              <w:t>652302</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International Marketing</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4</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spacing w:after="0" w:line="240" w:lineRule="auto"/>
              <w:rPr>
                <w:rFonts w:ascii="Times New Roman" w:hAnsi="Times New Roman"/>
              </w:rPr>
            </w:pPr>
            <w:r>
              <w:rPr>
                <w:rFonts w:ascii="Times New Roman" w:hAnsi="Times New Roman"/>
              </w:rPr>
              <w:t>652777</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Summer Internship-cum-Training Report and Viva Voce (75+25)</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3</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spacing w:after="0" w:line="240" w:lineRule="auto"/>
              <w:rPr>
                <w:rFonts w:ascii="Times New Roman" w:hAnsi="Times New Roman"/>
              </w:rPr>
            </w:pPr>
            <w:r>
              <w:rPr>
                <w:rFonts w:ascii="Times New Roman" w:hAnsi="Times New Roman"/>
              </w:rPr>
              <w:t>652603</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eastAsia="MS Mincho" w:hAnsi="Times New Roman"/>
              </w:rPr>
              <w:t>Comprehensive Viva-voce</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1</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spacing w:after="0" w:line="240" w:lineRule="auto"/>
              <w:rPr>
                <w:rFonts w:ascii="Times New Roman" w:hAnsi="Times New Roman"/>
              </w:rPr>
            </w:pP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b/>
              </w:rPr>
              <w:tab/>
            </w:r>
            <w:r>
              <w:rPr>
                <w:rFonts w:ascii="Times New Roman" w:hAnsi="Times New Roman"/>
                <w:b/>
              </w:rPr>
              <w:tab/>
            </w:r>
            <w:r>
              <w:rPr>
                <w:rFonts w:ascii="Times New Roman" w:hAnsi="Times New Roman"/>
                <w:b/>
              </w:rPr>
              <w:tab/>
            </w:r>
            <w:r w:rsidRPr="00AF4EB1">
              <w:rPr>
                <w:rFonts w:ascii="Times New Roman" w:hAnsi="Times New Roman"/>
                <w:b/>
              </w:rPr>
              <w:t>Elective Courses</w:t>
            </w:r>
          </w:p>
        </w:tc>
        <w:tc>
          <w:tcPr>
            <w:tcW w:w="42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rPr>
            </w:pPr>
          </w:p>
        </w:tc>
        <w:tc>
          <w:tcPr>
            <w:tcW w:w="455"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rPr>
            </w:pPr>
          </w:p>
        </w:tc>
        <w:tc>
          <w:tcPr>
            <w:tcW w:w="455"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rPr>
            </w:pPr>
          </w:p>
        </w:tc>
        <w:tc>
          <w:tcPr>
            <w:tcW w:w="455"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center"/>
              <w:rPr>
                <w:rFonts w:ascii="Times New Roman" w:hAnsi="Times New Roman"/>
              </w:rPr>
            </w:pP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spacing w:after="0" w:line="240" w:lineRule="auto"/>
              <w:rPr>
                <w:rFonts w:ascii="Times New Roman" w:hAnsi="Times New Roman"/>
              </w:rPr>
            </w:pPr>
            <w:r>
              <w:rPr>
                <w:rFonts w:ascii="Times New Roman" w:hAnsi="Times New Roman"/>
              </w:rPr>
              <w:t>652501</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 xml:space="preserve">Customs House </w:t>
            </w:r>
            <w:r w:rsidRPr="00AF4EB1">
              <w:rPr>
                <w:rFonts w:ascii="Times New Roman" w:eastAsia="MS Mincho" w:hAnsi="Times New Roman"/>
                <w:bCs/>
              </w:rPr>
              <w:t>Agents Licensing Regulations</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4</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rPr>
            </w:pPr>
            <w:r>
              <w:rPr>
                <w:rFonts w:ascii="Times New Roman" w:hAnsi="Times New Roman"/>
              </w:rPr>
              <w:t>652502</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International Economics and Legal Aspects</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3</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r>
              <w:rPr>
                <w:rFonts w:ascii="Times New Roman" w:hAnsi="Times New Roman"/>
              </w:rPr>
              <w:t>652503</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Port and Terminal Management</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3</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40749D">
        <w:trPr>
          <w:trHeight w:val="340"/>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860D6F">
              <w:rPr>
                <w:rFonts w:ascii="Times New Roman" w:hAnsi="Times New Roman"/>
                <w:b/>
                <w:bCs/>
                <w:sz w:val="24"/>
              </w:rPr>
              <w:t>Inter-disciplinary: Inter/Intra Faculty and University-wide Courses</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rPr>
            </w:pPr>
            <w:r>
              <w:rPr>
                <w:rFonts w:ascii="Times New Roman" w:hAnsi="Times New Roman"/>
              </w:rPr>
              <w:t>652703</w:t>
            </w:r>
          </w:p>
        </w:tc>
        <w:tc>
          <w:tcPr>
            <w:tcW w:w="2624"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u w:val="single"/>
              </w:rPr>
            </w:pPr>
            <w:r w:rsidRPr="00AF4EB1">
              <w:rPr>
                <w:rFonts w:ascii="Times New Roman" w:hAnsi="Times New Roman"/>
              </w:rPr>
              <w:t>Global Business Information System</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3</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587"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b/>
                <w:bCs/>
              </w:rPr>
            </w:pPr>
            <w:r>
              <w:rPr>
                <w:rFonts w:ascii="Times New Roman" w:hAnsi="Times New Roman"/>
                <w:b/>
                <w:bCs/>
              </w:rPr>
              <w:t>COM001</w:t>
            </w:r>
          </w:p>
        </w:tc>
        <w:tc>
          <w:tcPr>
            <w:tcW w:w="2624" w:type="pct"/>
            <w:tcBorders>
              <w:top w:val="single" w:sz="4" w:space="0" w:color="auto"/>
              <w:left w:val="single" w:sz="4" w:space="0" w:color="auto"/>
              <w:bottom w:val="single" w:sz="4" w:space="0" w:color="auto"/>
              <w:right w:val="single" w:sz="4" w:space="0" w:color="auto"/>
            </w:tcBorders>
            <w:vAlign w:val="center"/>
          </w:tcPr>
          <w:p w:rsidR="0098754E" w:rsidRPr="002A464F" w:rsidRDefault="0098754E" w:rsidP="0040749D">
            <w:pPr>
              <w:spacing w:after="0" w:line="240" w:lineRule="auto"/>
              <w:rPr>
                <w:rFonts w:ascii="Times New Roman" w:hAnsi="Times New Roman"/>
              </w:rPr>
            </w:pPr>
            <w:r w:rsidRPr="00AF4EB1">
              <w:rPr>
                <w:rFonts w:ascii="Times New Roman" w:hAnsi="Times New Roman"/>
              </w:rPr>
              <w:t>Employment Enhancement Practices</w:t>
            </w:r>
            <w:r>
              <w:rPr>
                <w:rFonts w:ascii="Times New Roman" w:hAnsi="Times New Roman"/>
              </w:rPr>
              <w:t xml:space="preserve"> (Extra credit)</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97"/>
          <w:jc w:val="center"/>
        </w:trPr>
        <w:tc>
          <w:tcPr>
            <w:tcW w:w="321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Pr="00AF4EB1">
              <w:rPr>
                <w:rFonts w:ascii="Times New Roman" w:hAnsi="Times New Roman"/>
                <w:b/>
                <w:bCs/>
              </w:rPr>
              <w:t>Total</w:t>
            </w:r>
          </w:p>
        </w:tc>
        <w:tc>
          <w:tcPr>
            <w:tcW w:w="42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Pr>
                <w:rFonts w:ascii="Times New Roman" w:hAnsi="Times New Roman"/>
                <w:b/>
                <w:bCs/>
              </w:rPr>
              <w:t>27</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Pr>
                <w:rFonts w:ascii="Times New Roman" w:hAnsi="Times New Roman"/>
                <w:b/>
                <w:bCs/>
              </w:rPr>
              <w:t>175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7</w:t>
            </w:r>
            <w:r>
              <w:rPr>
                <w:rFonts w:ascii="Times New Roman" w:hAnsi="Times New Roman"/>
                <w:b/>
                <w:bCs/>
              </w:rPr>
              <w:t>2</w:t>
            </w:r>
            <w:r w:rsidRPr="00AF4EB1">
              <w:rPr>
                <w:rFonts w:ascii="Times New Roman" w:hAnsi="Times New Roman"/>
                <w:b/>
                <w:bCs/>
              </w:rPr>
              <w:t>5</w:t>
            </w:r>
          </w:p>
        </w:tc>
        <w:tc>
          <w:tcPr>
            <w:tcW w:w="455"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Pr>
                <w:rFonts w:ascii="Times New Roman" w:hAnsi="Times New Roman"/>
                <w:b/>
                <w:bCs/>
              </w:rPr>
              <w:t>9</w:t>
            </w:r>
            <w:r w:rsidRPr="00AF4EB1">
              <w:rPr>
                <w:rFonts w:ascii="Times New Roman" w:hAnsi="Times New Roman"/>
                <w:b/>
                <w:bCs/>
              </w:rPr>
              <w:t>00</w:t>
            </w:r>
          </w:p>
        </w:tc>
      </w:tr>
    </w:tbl>
    <w:p w:rsidR="0098754E" w:rsidRPr="00AF4EB1" w:rsidRDefault="0098754E" w:rsidP="0098754E">
      <w:pPr>
        <w:spacing w:after="0" w:line="240" w:lineRule="auto"/>
        <w:rPr>
          <w:rFonts w:ascii="Times New Roman" w:hAnsi="Times New Roman"/>
        </w:rPr>
      </w:pPr>
    </w:p>
    <w:tbl>
      <w:tblPr>
        <w:tblW w:w="48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7"/>
        <w:gridCol w:w="5064"/>
        <w:gridCol w:w="812"/>
        <w:gridCol w:w="840"/>
        <w:gridCol w:w="840"/>
        <w:gridCol w:w="65"/>
        <w:gridCol w:w="791"/>
      </w:tblGrid>
      <w:tr w:rsidR="0098754E" w:rsidRPr="00AF4EB1" w:rsidTr="0098754E">
        <w:trPr>
          <w:trHeight w:hRule="exact" w:val="523"/>
          <w:jc w:val="center"/>
        </w:trPr>
        <w:tc>
          <w:tcPr>
            <w:tcW w:w="47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left="-90" w:right="-140"/>
              <w:jc w:val="center"/>
              <w:rPr>
                <w:rFonts w:ascii="Times New Roman" w:hAnsi="Times New Roman"/>
                <w:b/>
                <w:bCs/>
              </w:rPr>
            </w:pPr>
            <w:r w:rsidRPr="00AF4EB1">
              <w:rPr>
                <w:rFonts w:ascii="Times New Roman" w:hAnsi="Times New Roman"/>
                <w:b/>
                <w:bCs/>
              </w:rPr>
              <w:t>Course Code</w:t>
            </w:r>
          </w:p>
        </w:tc>
        <w:tc>
          <w:tcPr>
            <w:tcW w:w="2726"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Course Title</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ind w:right="-102"/>
              <w:jc w:val="center"/>
              <w:rPr>
                <w:rFonts w:ascii="Times New Roman" w:hAnsi="Times New Roman"/>
                <w:b/>
                <w:bCs/>
              </w:rPr>
            </w:pPr>
            <w:r w:rsidRPr="00AF4EB1">
              <w:rPr>
                <w:rFonts w:ascii="Times New Roman" w:hAnsi="Times New Roman"/>
                <w:b/>
                <w:bCs/>
              </w:rPr>
              <w:t>Credits</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CIA Marks</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ESE Marks</w:t>
            </w:r>
          </w:p>
        </w:tc>
        <w:tc>
          <w:tcPr>
            <w:tcW w:w="46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Total Marks</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b/>
                <w:bCs/>
              </w:rPr>
              <w:t>IV Semester</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b/>
              </w:rPr>
              <w:t>Core Courses</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Default="0098754E" w:rsidP="0040749D">
            <w:pPr>
              <w:tabs>
                <w:tab w:val="left" w:pos="720"/>
              </w:tabs>
              <w:spacing w:after="0" w:line="240" w:lineRule="auto"/>
              <w:rPr>
                <w:rFonts w:ascii="Times New Roman" w:hAnsi="Times New Roman"/>
              </w:rPr>
            </w:pPr>
          </w:p>
          <w:p w:rsidR="0098754E" w:rsidRPr="00034320" w:rsidRDefault="0098754E" w:rsidP="0040749D">
            <w:pPr>
              <w:tabs>
                <w:tab w:val="left" w:pos="720"/>
              </w:tabs>
              <w:spacing w:after="0" w:line="240" w:lineRule="auto"/>
              <w:rPr>
                <w:rFonts w:ascii="Times New Roman" w:hAnsi="Times New Roman"/>
              </w:rPr>
            </w:pPr>
            <w:r>
              <w:rPr>
                <w:rFonts w:ascii="Times New Roman" w:hAnsi="Times New Roman"/>
              </w:rPr>
              <w:t>652401</w:t>
            </w:r>
          </w:p>
        </w:tc>
        <w:tc>
          <w:tcPr>
            <w:tcW w:w="2726"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hAnsi="Times New Roman"/>
              </w:rPr>
              <w:t>Management Strategies of MNCs</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4</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6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Pr="00034320" w:rsidRDefault="0098754E" w:rsidP="0040749D">
            <w:pPr>
              <w:tabs>
                <w:tab w:val="left" w:pos="720"/>
              </w:tabs>
              <w:spacing w:after="0" w:line="240" w:lineRule="auto"/>
              <w:rPr>
                <w:rFonts w:ascii="Times New Roman" w:hAnsi="Times New Roman"/>
              </w:rPr>
            </w:pPr>
            <w:r>
              <w:rPr>
                <w:rFonts w:ascii="Times New Roman" w:hAnsi="Times New Roman"/>
              </w:rPr>
              <w:t>652402</w:t>
            </w:r>
          </w:p>
        </w:tc>
        <w:tc>
          <w:tcPr>
            <w:tcW w:w="2726" w:type="pct"/>
            <w:tcBorders>
              <w:top w:val="single" w:sz="4" w:space="0" w:color="auto"/>
              <w:left w:val="single" w:sz="4" w:space="0" w:color="auto"/>
              <w:bottom w:val="single" w:sz="4" w:space="0" w:color="auto"/>
              <w:right w:val="single" w:sz="4" w:space="0" w:color="auto"/>
            </w:tcBorders>
            <w:vAlign w:val="center"/>
            <w:hideMark/>
          </w:tcPr>
          <w:p w:rsidR="0098754E" w:rsidRPr="002A464F" w:rsidRDefault="0098754E" w:rsidP="0040749D">
            <w:pPr>
              <w:spacing w:after="0" w:line="240" w:lineRule="auto"/>
              <w:rPr>
                <w:rFonts w:ascii="Times New Roman" w:hAnsi="Times New Roman"/>
              </w:rPr>
            </w:pPr>
            <w:r w:rsidRPr="00AF4EB1">
              <w:rPr>
                <w:rFonts w:ascii="Times New Roman" w:hAnsi="Times New Roman"/>
              </w:rPr>
              <w:t>Multinational Financial Management</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3</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6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tabs>
                <w:tab w:val="left" w:pos="720"/>
              </w:tabs>
              <w:spacing w:after="0" w:line="240" w:lineRule="auto"/>
              <w:rPr>
                <w:rFonts w:ascii="Times New Roman" w:hAnsi="Times New Roman"/>
              </w:rPr>
            </w:pPr>
            <w:r>
              <w:rPr>
                <w:rFonts w:ascii="Times New Roman" w:hAnsi="Times New Roman"/>
              </w:rPr>
              <w:t>652604</w:t>
            </w:r>
          </w:p>
        </w:tc>
        <w:tc>
          <w:tcPr>
            <w:tcW w:w="2726"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rPr>
            </w:pPr>
            <w:r w:rsidRPr="00AF4EB1">
              <w:rPr>
                <w:rFonts w:ascii="Times New Roman" w:eastAsia="MS Mincho" w:hAnsi="Times New Roman"/>
              </w:rPr>
              <w:t>Comprehensive Viva-voce</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c>
          <w:tcPr>
            <w:tcW w:w="462"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rsidR="0098754E" w:rsidRPr="00AF4EB1" w:rsidRDefault="0098754E" w:rsidP="0040749D">
            <w:pPr>
              <w:spacing w:after="0" w:line="240" w:lineRule="auto"/>
              <w:jc w:val="center"/>
              <w:rPr>
                <w:rFonts w:ascii="Times New Roman" w:hAnsi="Times New Roman"/>
              </w:rPr>
            </w:pPr>
            <w:r>
              <w:rPr>
                <w:rFonts w:ascii="Times New Roman" w:hAnsi="Times New Roman"/>
                <w:b/>
              </w:rPr>
              <w:t>Elective Courses</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r>
              <w:rPr>
                <w:rFonts w:ascii="Times New Roman" w:hAnsi="Times New Roman"/>
              </w:rPr>
              <w:t>652504</w:t>
            </w:r>
          </w:p>
          <w:p w:rsidR="0098754E" w:rsidRPr="00AF4EB1" w:rsidRDefault="0098754E" w:rsidP="0040749D">
            <w:pPr>
              <w:spacing w:after="0" w:line="240" w:lineRule="auto"/>
              <w:rPr>
                <w:rFonts w:ascii="Times New Roman" w:hAnsi="Times New Roman"/>
              </w:rPr>
            </w:pPr>
          </w:p>
        </w:tc>
        <w:tc>
          <w:tcPr>
            <w:tcW w:w="2726" w:type="pct"/>
            <w:tcBorders>
              <w:top w:val="single" w:sz="4" w:space="0" w:color="auto"/>
              <w:left w:val="single" w:sz="4" w:space="0" w:color="auto"/>
              <w:bottom w:val="single" w:sz="4" w:space="0" w:color="auto"/>
              <w:right w:val="single" w:sz="4" w:space="0" w:color="auto"/>
            </w:tcBorders>
            <w:vAlign w:val="center"/>
          </w:tcPr>
          <w:p w:rsidR="0098754E" w:rsidRPr="00AF4EB1" w:rsidRDefault="0098754E" w:rsidP="0040749D">
            <w:pPr>
              <w:spacing w:after="0" w:line="240" w:lineRule="auto"/>
              <w:rPr>
                <w:rFonts w:ascii="Times New Roman" w:hAnsi="Times New Roman"/>
              </w:rPr>
            </w:pPr>
            <w:r w:rsidRPr="00AF4EB1">
              <w:rPr>
                <w:rFonts w:ascii="Times New Roman" w:hAnsi="Times New Roman"/>
              </w:rPr>
              <w:t>Overseas Project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Pr>
                <w:rFonts w:ascii="Times New Roman" w:hAnsi="Times New Roman"/>
              </w:rPr>
              <w:t>3</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8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2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r>
              <w:rPr>
                <w:rFonts w:ascii="Times New Roman" w:hAnsi="Times New Roman"/>
              </w:rPr>
              <w:t>652505</w:t>
            </w:r>
          </w:p>
          <w:p w:rsidR="0098754E" w:rsidRDefault="0098754E" w:rsidP="0040749D">
            <w:pPr>
              <w:spacing w:after="0" w:line="240" w:lineRule="auto"/>
              <w:rPr>
                <w:rFonts w:ascii="Times New Roman" w:hAnsi="Times New Roman"/>
              </w:rPr>
            </w:pPr>
          </w:p>
        </w:tc>
        <w:tc>
          <w:tcPr>
            <w:tcW w:w="2726" w:type="pct"/>
            <w:tcBorders>
              <w:top w:val="single" w:sz="4" w:space="0" w:color="auto"/>
              <w:left w:val="single" w:sz="4" w:space="0" w:color="auto"/>
              <w:bottom w:val="single" w:sz="4" w:space="0" w:color="auto"/>
              <w:right w:val="single" w:sz="4" w:space="0" w:color="auto"/>
            </w:tcBorders>
            <w:vAlign w:val="center"/>
          </w:tcPr>
          <w:p w:rsidR="0098754E" w:rsidRPr="00AF4EB1" w:rsidRDefault="0098754E" w:rsidP="0040749D">
            <w:pPr>
              <w:spacing w:after="0" w:line="240" w:lineRule="auto"/>
              <w:rPr>
                <w:rFonts w:ascii="Times New Roman" w:hAnsi="Times New Roman"/>
              </w:rPr>
            </w:pPr>
            <w:r w:rsidRPr="00AF4EB1">
              <w:rPr>
                <w:rFonts w:ascii="Times New Roman" w:hAnsi="Times New Roman"/>
              </w:rPr>
              <w:t>International Supply Chain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3</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8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2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Default="0098754E" w:rsidP="0040749D">
            <w:pPr>
              <w:spacing w:after="0" w:line="240" w:lineRule="auto"/>
              <w:rPr>
                <w:rFonts w:ascii="Times New Roman" w:hAnsi="Times New Roman"/>
              </w:rPr>
            </w:pPr>
            <w:r>
              <w:rPr>
                <w:rFonts w:ascii="Times New Roman" w:hAnsi="Times New Roman"/>
              </w:rPr>
              <w:t>652506</w:t>
            </w:r>
          </w:p>
          <w:p w:rsidR="0098754E" w:rsidRDefault="0098754E" w:rsidP="0040749D">
            <w:pPr>
              <w:spacing w:after="0" w:line="240" w:lineRule="auto"/>
              <w:rPr>
                <w:rFonts w:ascii="Times New Roman" w:hAnsi="Times New Roman"/>
              </w:rPr>
            </w:pPr>
          </w:p>
        </w:tc>
        <w:tc>
          <w:tcPr>
            <w:tcW w:w="2726" w:type="pct"/>
            <w:vMerge w:val="restart"/>
            <w:tcBorders>
              <w:top w:val="single" w:sz="4" w:space="0" w:color="auto"/>
              <w:left w:val="single" w:sz="4" w:space="0" w:color="auto"/>
              <w:right w:val="single" w:sz="4" w:space="0" w:color="auto"/>
            </w:tcBorders>
            <w:vAlign w:val="center"/>
          </w:tcPr>
          <w:p w:rsidR="0098754E" w:rsidRPr="00AF4EB1" w:rsidRDefault="0098754E" w:rsidP="0040749D">
            <w:pPr>
              <w:spacing w:after="0" w:line="240" w:lineRule="auto"/>
              <w:rPr>
                <w:rFonts w:ascii="Times New Roman" w:hAnsi="Times New Roman"/>
              </w:rPr>
            </w:pPr>
            <w:r w:rsidRPr="00AF4EB1">
              <w:rPr>
                <w:rFonts w:ascii="Times New Roman" w:hAnsi="Times New Roman"/>
              </w:rPr>
              <w:t>Global Investment and Portfolio Management</w:t>
            </w:r>
            <w:r>
              <w:rPr>
                <w:rFonts w:ascii="Times New Roman" w:hAnsi="Times New Roman"/>
              </w:rPr>
              <w:t xml:space="preserve"> (or)</w:t>
            </w:r>
          </w:p>
          <w:p w:rsidR="0098754E" w:rsidRPr="00AF4EB1" w:rsidRDefault="0098754E" w:rsidP="0040749D">
            <w:pPr>
              <w:spacing w:after="0" w:line="240" w:lineRule="auto"/>
              <w:rPr>
                <w:rFonts w:ascii="Times New Roman" w:hAnsi="Times New Roman"/>
              </w:rPr>
            </w:pPr>
            <w:r w:rsidRPr="00AF4EB1">
              <w:rPr>
                <w:rFonts w:ascii="Times New Roman" w:eastAsia="SimSun" w:hAnsi="Times New Roman"/>
              </w:rPr>
              <w:t>Project Work and Viva Voce</w:t>
            </w:r>
          </w:p>
        </w:tc>
        <w:tc>
          <w:tcPr>
            <w:tcW w:w="0" w:type="auto"/>
            <w:vMerge w:val="restart"/>
            <w:tcBorders>
              <w:top w:val="single" w:sz="4" w:space="0" w:color="auto"/>
              <w:left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3</w:t>
            </w:r>
          </w:p>
        </w:tc>
        <w:tc>
          <w:tcPr>
            <w:tcW w:w="452" w:type="pct"/>
            <w:vMerge w:val="restart"/>
            <w:tcBorders>
              <w:top w:val="single" w:sz="4" w:space="0" w:color="auto"/>
              <w:left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87" w:type="pct"/>
            <w:gridSpan w:val="2"/>
            <w:vMerge w:val="restart"/>
            <w:tcBorders>
              <w:top w:val="single" w:sz="4" w:space="0" w:color="auto"/>
              <w:left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27" w:type="pct"/>
            <w:vMerge w:val="restart"/>
            <w:tcBorders>
              <w:top w:val="single" w:sz="4" w:space="0" w:color="auto"/>
              <w:left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rPr>
            </w:pPr>
            <w:r>
              <w:rPr>
                <w:rFonts w:ascii="Times New Roman" w:hAnsi="Times New Roman"/>
              </w:rPr>
              <w:t>652507</w:t>
            </w:r>
          </w:p>
        </w:tc>
        <w:tc>
          <w:tcPr>
            <w:tcW w:w="2726" w:type="pct"/>
            <w:vMerge/>
            <w:tcBorders>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rPr>
            </w:pPr>
          </w:p>
        </w:tc>
        <w:tc>
          <w:tcPr>
            <w:tcW w:w="0" w:type="auto"/>
            <w:vMerge/>
            <w:tcBorders>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p>
        </w:tc>
        <w:tc>
          <w:tcPr>
            <w:tcW w:w="452" w:type="pct"/>
            <w:vMerge/>
            <w:tcBorders>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p>
        </w:tc>
        <w:tc>
          <w:tcPr>
            <w:tcW w:w="487" w:type="pct"/>
            <w:gridSpan w:val="2"/>
            <w:vMerge/>
            <w:tcBorders>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p>
        </w:tc>
        <w:tc>
          <w:tcPr>
            <w:tcW w:w="427" w:type="pct"/>
            <w:vMerge/>
            <w:tcBorders>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p>
        </w:tc>
      </w:tr>
      <w:tr w:rsidR="0098754E" w:rsidRPr="00AF4EB1" w:rsidTr="0040749D">
        <w:trPr>
          <w:trHeight w:val="340"/>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rsidR="0098754E" w:rsidRPr="00AF4EB1" w:rsidRDefault="0098754E" w:rsidP="0040749D">
            <w:pPr>
              <w:spacing w:after="0" w:line="240" w:lineRule="auto"/>
              <w:jc w:val="center"/>
              <w:rPr>
                <w:rFonts w:ascii="Times New Roman" w:hAnsi="Times New Roman"/>
              </w:rPr>
            </w:pPr>
            <w:r w:rsidRPr="00860D6F">
              <w:rPr>
                <w:rFonts w:ascii="Times New Roman" w:hAnsi="Times New Roman"/>
                <w:b/>
                <w:bCs/>
                <w:sz w:val="24"/>
              </w:rPr>
              <w:t>Inter-disciplinary: Inter/Intra Faculty and University-wide Courses</w:t>
            </w:r>
          </w:p>
        </w:tc>
      </w:tr>
      <w:tr w:rsidR="0098754E" w:rsidRPr="00AF4EB1" w:rsidTr="0098754E">
        <w:trPr>
          <w:trHeight w:val="340"/>
          <w:jc w:val="center"/>
        </w:trPr>
        <w:tc>
          <w:tcPr>
            <w:tcW w:w="472"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spacing w:after="0" w:line="240" w:lineRule="auto"/>
              <w:rPr>
                <w:rFonts w:ascii="Times New Roman" w:hAnsi="Times New Roman"/>
              </w:rPr>
            </w:pPr>
            <w:r>
              <w:rPr>
                <w:rFonts w:ascii="Times New Roman" w:hAnsi="Times New Roman"/>
              </w:rPr>
              <w:t>652704</w:t>
            </w:r>
          </w:p>
        </w:tc>
        <w:tc>
          <w:tcPr>
            <w:tcW w:w="2726"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bCs/>
                <w:u w:val="single"/>
              </w:rPr>
            </w:pPr>
            <w:r w:rsidRPr="00AF4EB1">
              <w:rPr>
                <w:rFonts w:ascii="Times New Roman" w:hAnsi="Times New Roman"/>
              </w:rPr>
              <w:t>Enterprise Resources Planning</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3</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25</w:t>
            </w:r>
          </w:p>
        </w:tc>
        <w:tc>
          <w:tcPr>
            <w:tcW w:w="48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75</w:t>
            </w:r>
          </w:p>
        </w:tc>
        <w:tc>
          <w:tcPr>
            <w:tcW w:w="42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rPr>
            </w:pPr>
            <w:r w:rsidRPr="00AF4EB1">
              <w:rPr>
                <w:rFonts w:ascii="Times New Roman" w:hAnsi="Times New Roman"/>
              </w:rPr>
              <w:t>100</w:t>
            </w:r>
          </w:p>
        </w:tc>
      </w:tr>
      <w:tr w:rsidR="0098754E" w:rsidRPr="00AF4EB1" w:rsidTr="0098754E">
        <w:trPr>
          <w:trHeight w:val="454"/>
          <w:jc w:val="center"/>
        </w:trPr>
        <w:tc>
          <w:tcPr>
            <w:tcW w:w="319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AF4EB1">
              <w:rPr>
                <w:rFonts w:ascii="Times New Roman" w:hAnsi="Times New Roman"/>
                <w:b/>
              </w:rPr>
              <w:t>Total</w:t>
            </w:r>
          </w:p>
        </w:tc>
        <w:tc>
          <w:tcPr>
            <w:tcW w:w="43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2</w:t>
            </w:r>
            <w:r>
              <w:rPr>
                <w:rFonts w:ascii="Times New Roman" w:hAnsi="Times New Roman"/>
                <w:b/>
                <w:bCs/>
              </w:rPr>
              <w:t>0</w:t>
            </w:r>
          </w:p>
        </w:tc>
        <w:tc>
          <w:tcPr>
            <w:tcW w:w="452"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sidRPr="00AF4EB1">
              <w:rPr>
                <w:rFonts w:ascii="Times New Roman" w:hAnsi="Times New Roman"/>
                <w:b/>
                <w:bCs/>
              </w:rPr>
              <w:t>15</w:t>
            </w:r>
            <w:r>
              <w:rPr>
                <w:rFonts w:ascii="Times New Roman" w:hAnsi="Times New Roman"/>
                <w:b/>
                <w:bCs/>
              </w:rPr>
              <w:t>0</w:t>
            </w:r>
          </w:p>
        </w:tc>
        <w:tc>
          <w:tcPr>
            <w:tcW w:w="487"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Pr>
                <w:rFonts w:ascii="Times New Roman" w:hAnsi="Times New Roman"/>
                <w:b/>
                <w:bCs/>
              </w:rPr>
              <w:t>550</w:t>
            </w:r>
          </w:p>
        </w:tc>
        <w:tc>
          <w:tcPr>
            <w:tcW w:w="42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bCs/>
              </w:rPr>
            </w:pPr>
            <w:r>
              <w:rPr>
                <w:rFonts w:ascii="Times New Roman" w:hAnsi="Times New Roman"/>
                <w:b/>
                <w:bCs/>
              </w:rPr>
              <w:t>7</w:t>
            </w:r>
            <w:r w:rsidRPr="00AF4EB1">
              <w:rPr>
                <w:rFonts w:ascii="Times New Roman" w:hAnsi="Times New Roman"/>
                <w:b/>
                <w:bCs/>
              </w:rPr>
              <w:t>00</w:t>
            </w:r>
          </w:p>
        </w:tc>
      </w:tr>
    </w:tbl>
    <w:p w:rsidR="0098754E" w:rsidRPr="00AF4EB1" w:rsidRDefault="0098754E" w:rsidP="0098754E">
      <w:pPr>
        <w:rPr>
          <w:rFonts w:ascii="Times New Roman" w:hAnsi="Times New Roman"/>
        </w:rPr>
      </w:pPr>
    </w:p>
    <w:p w:rsidR="0098754E" w:rsidRDefault="0098754E" w:rsidP="0098754E">
      <w:pPr>
        <w:spacing w:after="0" w:line="240" w:lineRule="auto"/>
        <w:ind w:left="-90"/>
        <w:jc w:val="both"/>
        <w:rPr>
          <w:rFonts w:ascii="Times New Roman" w:hAnsi="Times New Roman"/>
          <w:b/>
          <w:sz w:val="24"/>
          <w:szCs w:val="24"/>
        </w:rPr>
      </w:pPr>
    </w:p>
    <w:p w:rsidR="0098754E" w:rsidRDefault="0098754E" w:rsidP="0098754E">
      <w:pPr>
        <w:spacing w:after="0" w:line="240" w:lineRule="auto"/>
        <w:ind w:left="-90"/>
        <w:jc w:val="both"/>
        <w:rPr>
          <w:rFonts w:ascii="Times New Roman" w:hAnsi="Times New Roman"/>
          <w:b/>
          <w:sz w:val="24"/>
          <w:szCs w:val="24"/>
        </w:rPr>
      </w:pPr>
    </w:p>
    <w:p w:rsidR="0098754E" w:rsidRDefault="0098754E" w:rsidP="0098754E">
      <w:pPr>
        <w:spacing w:after="0" w:line="240" w:lineRule="auto"/>
        <w:ind w:left="-90"/>
        <w:jc w:val="both"/>
        <w:rPr>
          <w:rFonts w:ascii="Times New Roman" w:hAnsi="Times New Roman"/>
          <w:b/>
          <w:sz w:val="24"/>
          <w:szCs w:val="24"/>
        </w:rPr>
      </w:pPr>
      <w:r w:rsidRPr="00AF4EB1">
        <w:rPr>
          <w:rFonts w:ascii="Times New Roman" w:hAnsi="Times New Roman"/>
          <w:b/>
          <w:sz w:val="24"/>
          <w:szCs w:val="24"/>
        </w:rPr>
        <w:lastRenderedPageBreak/>
        <w:t>Course Schedule:  Core: Management Concepts (3 Credits)</w:t>
      </w:r>
    </w:p>
    <w:p w:rsidR="0098754E" w:rsidRPr="00AF4EB1" w:rsidRDefault="0098754E" w:rsidP="0098754E">
      <w:pPr>
        <w:spacing w:after="0" w:line="240" w:lineRule="auto"/>
        <w:ind w:left="-90"/>
        <w:jc w:val="both"/>
        <w:rPr>
          <w:rFonts w:ascii="Times New Roman" w:hAnsi="Times New Roman"/>
          <w:b/>
          <w:sz w:val="24"/>
          <w:szCs w:val="24"/>
        </w:rPr>
      </w:pPr>
    </w:p>
    <w:tbl>
      <w:tblPr>
        <w:tblW w:w="532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44"/>
        <w:gridCol w:w="1645"/>
      </w:tblGrid>
      <w:tr w:rsidR="0098754E" w:rsidRPr="00AF4EB1" w:rsidTr="0040749D">
        <w:trPr>
          <w:trHeight w:val="397"/>
          <w:jc w:val="center"/>
        </w:trPr>
        <w:tc>
          <w:tcPr>
            <w:tcW w:w="4193" w:type="pct"/>
            <w:tcBorders>
              <w:top w:val="single" w:sz="4" w:space="0" w:color="000000"/>
              <w:left w:val="single" w:sz="4" w:space="0" w:color="000000"/>
              <w:bottom w:val="single" w:sz="4" w:space="0" w:color="000000"/>
              <w:right w:val="single" w:sz="4" w:space="0" w:color="000000"/>
            </w:tcBorders>
            <w:vAlign w:val="center"/>
            <w:hideMark/>
          </w:tcPr>
          <w:p w:rsidR="0098754E" w:rsidRPr="007F04F2" w:rsidRDefault="0098754E" w:rsidP="0040749D">
            <w:pPr>
              <w:autoSpaceDE w:val="0"/>
              <w:autoSpaceDN w:val="0"/>
              <w:adjustRightInd w:val="0"/>
              <w:spacing w:after="0" w:line="240" w:lineRule="auto"/>
              <w:jc w:val="center"/>
              <w:rPr>
                <w:rFonts w:ascii="Times New Roman" w:eastAsia="MS Mincho" w:hAnsi="Times New Roman"/>
                <w:b/>
                <w:szCs w:val="21"/>
              </w:rPr>
            </w:pPr>
            <w:r w:rsidRPr="007F04F2">
              <w:rPr>
                <w:rFonts w:ascii="Times New Roman" w:eastAsia="MS Mincho" w:hAnsi="Times New Roman"/>
                <w:b/>
                <w:szCs w:val="21"/>
              </w:rPr>
              <w:t>Syllabus</w:t>
            </w:r>
          </w:p>
        </w:tc>
        <w:tc>
          <w:tcPr>
            <w:tcW w:w="807" w:type="pct"/>
            <w:tcBorders>
              <w:top w:val="single" w:sz="4" w:space="0" w:color="000000"/>
              <w:left w:val="single" w:sz="4" w:space="0" w:color="000000"/>
              <w:bottom w:val="single" w:sz="4" w:space="0" w:color="000000"/>
              <w:right w:val="single" w:sz="4" w:space="0" w:color="000000"/>
            </w:tcBorders>
            <w:vAlign w:val="center"/>
            <w:hideMark/>
          </w:tcPr>
          <w:p w:rsidR="0098754E" w:rsidRPr="007F04F2" w:rsidRDefault="0098754E" w:rsidP="0040749D">
            <w:pPr>
              <w:autoSpaceDE w:val="0"/>
              <w:autoSpaceDN w:val="0"/>
              <w:adjustRightInd w:val="0"/>
              <w:spacing w:after="0" w:line="240" w:lineRule="auto"/>
              <w:ind w:left="-108"/>
              <w:jc w:val="center"/>
              <w:rPr>
                <w:rFonts w:ascii="Times New Roman" w:eastAsia="MS Mincho" w:hAnsi="Times New Roman"/>
                <w:b/>
                <w:szCs w:val="21"/>
              </w:rPr>
            </w:pPr>
            <w:r w:rsidRPr="007F04F2">
              <w:rPr>
                <w:rFonts w:ascii="Times New Roman" w:eastAsia="MS Mincho" w:hAnsi="Times New Roman"/>
                <w:b/>
                <w:szCs w:val="21"/>
              </w:rPr>
              <w:t>Schedule</w:t>
            </w:r>
          </w:p>
        </w:tc>
      </w:tr>
      <w:tr w:rsidR="0098754E" w:rsidRPr="00AF4EB1" w:rsidTr="0040749D">
        <w:trPr>
          <w:trHeight w:val="1361"/>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spacing w:after="0" w:line="240" w:lineRule="auto"/>
              <w:jc w:val="both"/>
              <w:rPr>
                <w:rFonts w:ascii="Times New Roman" w:hAnsi="Times New Roman"/>
                <w:sz w:val="21"/>
                <w:szCs w:val="21"/>
              </w:rPr>
            </w:pPr>
            <w:r w:rsidRPr="00AF4EB1">
              <w:rPr>
                <w:rFonts w:ascii="Times New Roman" w:hAnsi="Times New Roman"/>
                <w:b/>
                <w:sz w:val="21"/>
                <w:szCs w:val="21"/>
              </w:rPr>
              <w:t>UNIT1: Management:</w:t>
            </w:r>
            <w:r w:rsidRPr="00AF4EB1">
              <w:rPr>
                <w:rFonts w:ascii="Times New Roman" w:hAnsi="Times New Roman"/>
                <w:sz w:val="21"/>
                <w:szCs w:val="21"/>
              </w:rPr>
              <w:t xml:space="preserve"> Definition – Nature – Scope and Functions – Evolution of Management thought – Contributions of </w:t>
            </w:r>
            <w:r w:rsidRPr="00AF4EB1">
              <w:rPr>
                <w:rFonts w:ascii="Times New Roman" w:hAnsi="Times New Roman"/>
                <w:b/>
                <w:sz w:val="21"/>
                <w:szCs w:val="21"/>
              </w:rPr>
              <w:t xml:space="preserve">F.W Taylor, Henri </w:t>
            </w:r>
            <w:proofErr w:type="spellStart"/>
            <w:r w:rsidRPr="00AF4EB1">
              <w:rPr>
                <w:rFonts w:ascii="Times New Roman" w:hAnsi="Times New Roman"/>
                <w:b/>
                <w:sz w:val="21"/>
                <w:szCs w:val="21"/>
              </w:rPr>
              <w:t>Fayol</w:t>
            </w:r>
            <w:proofErr w:type="spellEnd"/>
            <w:r w:rsidRPr="00AF4EB1">
              <w:rPr>
                <w:rFonts w:ascii="Times New Roman" w:hAnsi="Times New Roman"/>
                <w:b/>
                <w:sz w:val="21"/>
                <w:szCs w:val="21"/>
              </w:rPr>
              <w:t xml:space="preserve">, Elton Mayo, Roethlisberger, H.A. Simon and Peter F. </w:t>
            </w:r>
            <w:proofErr w:type="spellStart"/>
            <w:r w:rsidRPr="00AF4EB1">
              <w:rPr>
                <w:rFonts w:ascii="Times New Roman" w:hAnsi="Times New Roman"/>
                <w:b/>
                <w:sz w:val="21"/>
                <w:szCs w:val="21"/>
              </w:rPr>
              <w:t>Drucker</w:t>
            </w:r>
            <w:proofErr w:type="spellEnd"/>
            <w:r w:rsidRPr="00AF4EB1">
              <w:rPr>
                <w:rFonts w:ascii="Times New Roman" w:hAnsi="Times New Roman"/>
                <w:b/>
                <w:sz w:val="21"/>
                <w:szCs w:val="21"/>
              </w:rPr>
              <w:t>-</w:t>
            </w:r>
            <w:r w:rsidRPr="00AF4EB1">
              <w:rPr>
                <w:rFonts w:ascii="Times New Roman" w:hAnsi="Times New Roman"/>
                <w:sz w:val="21"/>
                <w:szCs w:val="21"/>
              </w:rPr>
              <w:t xml:space="preserve"> Approaches to the Study of Management-Universality of Management - Relevance of management to different types of organization – MBO and MBE- (Relevant One or Two Case Studies).</w:t>
            </w:r>
          </w:p>
        </w:tc>
        <w:tc>
          <w:tcPr>
            <w:tcW w:w="807" w:type="pct"/>
            <w:tcBorders>
              <w:top w:val="single" w:sz="4" w:space="0" w:color="000000"/>
              <w:left w:val="single" w:sz="4" w:space="0" w:color="000000"/>
              <w:bottom w:val="single" w:sz="4" w:space="0" w:color="000000"/>
              <w:right w:val="single" w:sz="4" w:space="0" w:color="000000"/>
            </w:tcBorders>
          </w:tcPr>
          <w:p w:rsidR="0098754E" w:rsidRPr="00564819" w:rsidRDefault="0098754E" w:rsidP="0040749D">
            <w:pPr>
              <w:autoSpaceDE w:val="0"/>
              <w:autoSpaceDN w:val="0"/>
              <w:adjustRightInd w:val="0"/>
              <w:spacing w:after="0" w:line="240" w:lineRule="auto"/>
              <w:jc w:val="center"/>
              <w:rPr>
                <w:rFonts w:ascii="Times New Roman" w:eastAsia="MS Mincho" w:hAnsi="Times New Roman"/>
                <w:b/>
                <w:szCs w:val="21"/>
              </w:rPr>
            </w:pPr>
            <w:r w:rsidRPr="00564819">
              <w:rPr>
                <w:rFonts w:ascii="Times New Roman" w:eastAsia="MS Mincho" w:hAnsi="Times New Roman"/>
                <w:b/>
                <w:szCs w:val="21"/>
              </w:rPr>
              <w:t>15 Hours</w:t>
            </w:r>
          </w:p>
          <w:p w:rsidR="0098754E" w:rsidRPr="00564819" w:rsidRDefault="0098754E" w:rsidP="0040749D">
            <w:pPr>
              <w:autoSpaceDE w:val="0"/>
              <w:autoSpaceDN w:val="0"/>
              <w:adjustRightInd w:val="0"/>
              <w:spacing w:after="0" w:line="240" w:lineRule="auto"/>
              <w:jc w:val="both"/>
              <w:rPr>
                <w:rFonts w:ascii="Times New Roman" w:eastAsia="MS Mincho" w:hAnsi="Times New Roman"/>
                <w:b/>
                <w:szCs w:val="21"/>
              </w:rPr>
            </w:pPr>
          </w:p>
        </w:tc>
      </w:tr>
      <w:tr w:rsidR="0098754E" w:rsidRPr="00AF4EB1" w:rsidTr="0040749D">
        <w:trPr>
          <w:trHeight w:val="1361"/>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spacing w:after="0" w:line="240" w:lineRule="auto"/>
              <w:jc w:val="both"/>
              <w:rPr>
                <w:rFonts w:ascii="Times New Roman" w:hAnsi="Times New Roman"/>
                <w:sz w:val="21"/>
                <w:szCs w:val="21"/>
              </w:rPr>
            </w:pPr>
            <w:r w:rsidRPr="00AF4EB1">
              <w:rPr>
                <w:rFonts w:ascii="Times New Roman" w:hAnsi="Times New Roman"/>
                <w:b/>
                <w:sz w:val="21"/>
                <w:szCs w:val="21"/>
              </w:rPr>
              <w:t>Unit 2: Planning and Decision Making:</w:t>
            </w:r>
            <w:r w:rsidRPr="00AF4EB1">
              <w:rPr>
                <w:rFonts w:ascii="Times New Roman" w:hAnsi="Times New Roman"/>
                <w:sz w:val="21"/>
                <w:szCs w:val="21"/>
              </w:rPr>
              <w:t xml:space="preserve">  Nature, importance and planning process – Planning premises – Components of Planning as Vision, Mission, Objectives, Goals, Policies, Strategies, Procedures, Methods, Rules, Projects and Budgets – Decision-making – Meaning – Types – Decision-making Process under Conditions of Certainty and Uncertainty- (Relevant One or Two Case Studies).</w:t>
            </w:r>
          </w:p>
        </w:tc>
        <w:tc>
          <w:tcPr>
            <w:tcW w:w="807" w:type="pct"/>
            <w:tcBorders>
              <w:top w:val="single" w:sz="4" w:space="0" w:color="000000"/>
              <w:left w:val="single" w:sz="4" w:space="0" w:color="000000"/>
              <w:bottom w:val="single" w:sz="4" w:space="0" w:color="000000"/>
              <w:right w:val="single" w:sz="4" w:space="0" w:color="000000"/>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12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361"/>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spacing w:after="0" w:line="240" w:lineRule="auto"/>
              <w:jc w:val="both"/>
              <w:rPr>
                <w:rFonts w:ascii="Times New Roman" w:hAnsi="Times New Roman"/>
                <w:sz w:val="21"/>
                <w:szCs w:val="21"/>
              </w:rPr>
            </w:pPr>
            <w:r w:rsidRPr="00AF4EB1">
              <w:rPr>
                <w:rFonts w:ascii="Times New Roman" w:hAnsi="Times New Roman"/>
                <w:b/>
                <w:sz w:val="21"/>
                <w:szCs w:val="21"/>
              </w:rPr>
              <w:t>Unit 3: Organizing:</w:t>
            </w:r>
            <w:r w:rsidRPr="00AF4EB1">
              <w:rPr>
                <w:rFonts w:ascii="Times New Roman" w:hAnsi="Times New Roman"/>
                <w:sz w:val="21"/>
                <w:szCs w:val="21"/>
              </w:rPr>
              <w:t xml:space="preserve">  Nature, purpose and kinds of organization – Structure: Mechanistic and Organic Structures- Principles and theories of organization – Departmentalization – Span of control – Line and staff functions – Authority and responsibility – Centralization and decentralization – Delegation of authority – Committees – Informal organization - Joint Ventures and Strategic Alliances- (Relevant One or Two Case Studies).</w:t>
            </w:r>
          </w:p>
        </w:tc>
        <w:tc>
          <w:tcPr>
            <w:tcW w:w="807" w:type="pct"/>
            <w:tcBorders>
              <w:top w:val="single" w:sz="4" w:space="0" w:color="000000"/>
              <w:left w:val="single" w:sz="4" w:space="0" w:color="000000"/>
              <w:bottom w:val="single" w:sz="4" w:space="0" w:color="000000"/>
              <w:right w:val="single" w:sz="4" w:space="0" w:color="000000"/>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10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644"/>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spacing w:after="0" w:line="240" w:lineRule="auto"/>
              <w:jc w:val="both"/>
              <w:rPr>
                <w:rFonts w:ascii="Times New Roman" w:hAnsi="Times New Roman"/>
                <w:sz w:val="21"/>
                <w:szCs w:val="21"/>
              </w:rPr>
            </w:pPr>
            <w:r w:rsidRPr="00AF4EB1">
              <w:rPr>
                <w:rFonts w:ascii="Times New Roman" w:hAnsi="Times New Roman"/>
                <w:b/>
                <w:sz w:val="21"/>
                <w:szCs w:val="21"/>
              </w:rPr>
              <w:t>Unit 4: Staffing and Directing</w:t>
            </w:r>
            <w:r w:rsidRPr="00AF4EB1">
              <w:rPr>
                <w:rFonts w:ascii="Times New Roman" w:hAnsi="Times New Roman"/>
                <w:sz w:val="21"/>
                <w:szCs w:val="21"/>
              </w:rPr>
              <w:t xml:space="preserve">: General Principles of Staffing- Importance and techniques of Directing- Motivation – Meaning – Importance – Theories: </w:t>
            </w:r>
            <w:r w:rsidRPr="00AF4EB1">
              <w:rPr>
                <w:rFonts w:ascii="Times New Roman" w:hAnsi="Times New Roman"/>
                <w:b/>
                <w:sz w:val="21"/>
                <w:szCs w:val="21"/>
              </w:rPr>
              <w:t xml:space="preserve">Maslow, Herzberg, McGregor (X&amp;Y), </w:t>
            </w:r>
            <w:proofErr w:type="spellStart"/>
            <w:r w:rsidRPr="00AF4EB1">
              <w:rPr>
                <w:rFonts w:ascii="Times New Roman" w:hAnsi="Times New Roman"/>
                <w:b/>
                <w:sz w:val="21"/>
                <w:szCs w:val="21"/>
              </w:rPr>
              <w:t>Ouchi</w:t>
            </w:r>
            <w:proofErr w:type="spellEnd"/>
            <w:r w:rsidRPr="00AF4EB1">
              <w:rPr>
                <w:rFonts w:ascii="Times New Roman" w:hAnsi="Times New Roman"/>
                <w:b/>
                <w:sz w:val="21"/>
                <w:szCs w:val="21"/>
              </w:rPr>
              <w:t xml:space="preserve"> (Z), Vroom, Porter-Lawler, McClelland and Adam</w:t>
            </w:r>
            <w:r w:rsidRPr="00AF4EB1">
              <w:rPr>
                <w:rFonts w:ascii="Times New Roman" w:hAnsi="Times New Roman"/>
                <w:sz w:val="21"/>
                <w:szCs w:val="21"/>
              </w:rPr>
              <w:t xml:space="preserve"> – Communication: Meaning – Types – Process – Barriers; Leadership: Significance, Types Styles and Theories- Trait, Contingency, Situation, Path-Goal, Tactical, Transactional and Transformational Leadership-  Leadership Grid- (Relevant One or Two Case Studies).</w:t>
            </w:r>
          </w:p>
        </w:tc>
        <w:tc>
          <w:tcPr>
            <w:tcW w:w="807" w:type="pct"/>
            <w:tcBorders>
              <w:top w:val="single" w:sz="4" w:space="0" w:color="000000"/>
              <w:left w:val="single" w:sz="4" w:space="0" w:color="000000"/>
              <w:bottom w:val="single" w:sz="4" w:space="0" w:color="000000"/>
              <w:right w:val="single" w:sz="4" w:space="0" w:color="000000"/>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20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2324"/>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BodyText"/>
              <w:spacing w:after="0"/>
              <w:jc w:val="both"/>
              <w:rPr>
                <w:sz w:val="21"/>
                <w:szCs w:val="21"/>
              </w:rPr>
            </w:pPr>
            <w:r w:rsidRPr="00AF4EB1">
              <w:rPr>
                <w:b/>
                <w:sz w:val="21"/>
                <w:szCs w:val="21"/>
              </w:rPr>
              <w:t>Unit 5: Coordination and</w:t>
            </w:r>
            <w:r w:rsidRPr="00AF4EB1">
              <w:rPr>
                <w:sz w:val="21"/>
                <w:szCs w:val="21"/>
              </w:rPr>
              <w:t xml:space="preserve"> </w:t>
            </w:r>
            <w:r w:rsidRPr="00AF4EB1">
              <w:rPr>
                <w:b/>
                <w:sz w:val="21"/>
                <w:szCs w:val="21"/>
              </w:rPr>
              <w:t>Controlling</w:t>
            </w:r>
            <w:r w:rsidRPr="00AF4EB1">
              <w:rPr>
                <w:sz w:val="21"/>
                <w:szCs w:val="21"/>
              </w:rPr>
              <w:t xml:space="preserve">:  Coordination: Concept, Need and techniques; Controlling: Objectives and Process of control – Devices of control – Integrated control – Special control techniques- Contemporary Perspectives in Management: </w:t>
            </w:r>
            <w:r w:rsidRPr="00AF4EB1">
              <w:rPr>
                <w:b/>
                <w:sz w:val="21"/>
                <w:szCs w:val="21"/>
              </w:rPr>
              <w:t xml:space="preserve">Core Competence  </w:t>
            </w:r>
            <w:r w:rsidRPr="00AF4EB1">
              <w:rPr>
                <w:i/>
                <w:sz w:val="21"/>
                <w:szCs w:val="21"/>
              </w:rPr>
              <w:t>(</w:t>
            </w:r>
            <w:r w:rsidRPr="00AF4EB1">
              <w:rPr>
                <w:bCs/>
                <w:i/>
                <w:color w:val="000000"/>
                <w:sz w:val="21"/>
                <w:szCs w:val="21"/>
                <w:shd w:val="clear" w:color="auto" w:fill="FFFFFF"/>
              </w:rPr>
              <w:t xml:space="preserve">C. K. </w:t>
            </w:r>
            <w:proofErr w:type="spellStart"/>
            <w:r w:rsidRPr="00AF4EB1">
              <w:rPr>
                <w:bCs/>
                <w:i/>
                <w:color w:val="000000"/>
                <w:sz w:val="21"/>
                <w:szCs w:val="21"/>
                <w:shd w:val="clear" w:color="auto" w:fill="FFFFFF"/>
              </w:rPr>
              <w:t>Prahalad</w:t>
            </w:r>
            <w:proofErr w:type="spellEnd"/>
            <w:r w:rsidRPr="00AF4EB1">
              <w:rPr>
                <w:i/>
                <w:sz w:val="21"/>
                <w:szCs w:val="21"/>
              </w:rPr>
              <w:t>)</w:t>
            </w:r>
            <w:r w:rsidRPr="00AF4EB1">
              <w:rPr>
                <w:sz w:val="21"/>
                <w:szCs w:val="21"/>
              </w:rPr>
              <w:t xml:space="preserve"> </w:t>
            </w:r>
            <w:r w:rsidRPr="00AF4EB1">
              <w:rPr>
                <w:b/>
                <w:sz w:val="21"/>
                <w:szCs w:val="21"/>
              </w:rPr>
              <w:t xml:space="preserve">– Competitive Strategy </w:t>
            </w:r>
            <w:r w:rsidRPr="00AF4EB1">
              <w:rPr>
                <w:i/>
                <w:sz w:val="21"/>
                <w:szCs w:val="21"/>
              </w:rPr>
              <w:t>(</w:t>
            </w:r>
            <w:r w:rsidRPr="00AF4EB1">
              <w:rPr>
                <w:bCs/>
                <w:i/>
                <w:color w:val="000000"/>
                <w:sz w:val="21"/>
                <w:szCs w:val="21"/>
                <w:shd w:val="clear" w:color="auto" w:fill="FFFFFF"/>
              </w:rPr>
              <w:t>Michael E. Porter</w:t>
            </w:r>
            <w:r w:rsidRPr="00AF4EB1">
              <w:rPr>
                <w:i/>
                <w:sz w:val="21"/>
                <w:szCs w:val="21"/>
              </w:rPr>
              <w:t>),</w:t>
            </w:r>
            <w:r w:rsidRPr="00AF4EB1">
              <w:rPr>
                <w:b/>
                <w:sz w:val="21"/>
                <w:szCs w:val="21"/>
              </w:rPr>
              <w:t xml:space="preserve"> Business Process Reengineering </w:t>
            </w:r>
            <w:r w:rsidRPr="00AF4EB1">
              <w:rPr>
                <w:i/>
                <w:sz w:val="21"/>
                <w:szCs w:val="21"/>
              </w:rPr>
              <w:t>(Michael Hammer)</w:t>
            </w:r>
            <w:r w:rsidRPr="00AF4EB1">
              <w:rPr>
                <w:b/>
                <w:sz w:val="21"/>
                <w:szCs w:val="21"/>
              </w:rPr>
              <w:t xml:space="preserve">  – Total Quality Management </w:t>
            </w:r>
            <w:r w:rsidRPr="00AF4EB1">
              <w:rPr>
                <w:i/>
                <w:sz w:val="21"/>
                <w:szCs w:val="21"/>
              </w:rPr>
              <w:t xml:space="preserve">(Crosby, </w:t>
            </w:r>
            <w:proofErr w:type="spellStart"/>
            <w:r w:rsidRPr="00AF4EB1">
              <w:rPr>
                <w:i/>
                <w:sz w:val="21"/>
                <w:szCs w:val="21"/>
              </w:rPr>
              <w:t>Juran</w:t>
            </w:r>
            <w:proofErr w:type="spellEnd"/>
            <w:r w:rsidRPr="00AF4EB1">
              <w:rPr>
                <w:i/>
                <w:sz w:val="21"/>
                <w:szCs w:val="21"/>
              </w:rPr>
              <w:t xml:space="preserve">, </w:t>
            </w:r>
            <w:proofErr w:type="spellStart"/>
            <w:r w:rsidRPr="00AF4EB1">
              <w:rPr>
                <w:i/>
                <w:sz w:val="21"/>
                <w:szCs w:val="21"/>
              </w:rPr>
              <w:t>Feigenbaum</w:t>
            </w:r>
            <w:proofErr w:type="spellEnd"/>
            <w:r w:rsidRPr="00AF4EB1">
              <w:rPr>
                <w:i/>
                <w:sz w:val="21"/>
                <w:szCs w:val="21"/>
              </w:rPr>
              <w:t>, Ishikawa and Deming)–</w:t>
            </w:r>
            <w:r w:rsidRPr="00AF4EB1">
              <w:rPr>
                <w:b/>
                <w:sz w:val="21"/>
                <w:szCs w:val="21"/>
              </w:rPr>
              <w:t xml:space="preserve"> Six Sigma </w:t>
            </w:r>
            <w:r w:rsidRPr="00AF4EB1">
              <w:rPr>
                <w:sz w:val="21"/>
                <w:szCs w:val="21"/>
              </w:rPr>
              <w:t>(</w:t>
            </w:r>
            <w:r w:rsidRPr="00AF4EB1">
              <w:rPr>
                <w:i/>
                <w:sz w:val="21"/>
                <w:szCs w:val="21"/>
              </w:rPr>
              <w:t>Motorola Inc.,</w:t>
            </w:r>
            <w:r w:rsidRPr="00AF4EB1">
              <w:rPr>
                <w:sz w:val="21"/>
                <w:szCs w:val="21"/>
              </w:rPr>
              <w:t xml:space="preserve"> </w:t>
            </w:r>
            <w:proofErr w:type="spellStart"/>
            <w:r w:rsidRPr="00AF4EB1">
              <w:rPr>
                <w:i/>
                <w:color w:val="000000"/>
                <w:sz w:val="21"/>
                <w:szCs w:val="21"/>
              </w:rPr>
              <w:t>Mikel</w:t>
            </w:r>
            <w:proofErr w:type="spellEnd"/>
            <w:r w:rsidRPr="00AF4EB1">
              <w:rPr>
                <w:i/>
                <w:color w:val="000000"/>
                <w:sz w:val="21"/>
                <w:szCs w:val="21"/>
              </w:rPr>
              <w:t xml:space="preserve"> Harry</w:t>
            </w:r>
            <w:r w:rsidRPr="00AF4EB1">
              <w:rPr>
                <w:color w:val="000000"/>
                <w:sz w:val="21"/>
                <w:szCs w:val="21"/>
              </w:rPr>
              <w:t xml:space="preserve"> </w:t>
            </w:r>
            <w:r w:rsidRPr="00AF4EB1">
              <w:rPr>
                <w:sz w:val="21"/>
                <w:szCs w:val="21"/>
              </w:rPr>
              <w:t xml:space="preserve">and </w:t>
            </w:r>
            <w:r w:rsidRPr="00AF4EB1">
              <w:rPr>
                <w:i/>
                <w:color w:val="000000"/>
                <w:sz w:val="21"/>
                <w:szCs w:val="21"/>
              </w:rPr>
              <w:t>Jack Welch</w:t>
            </w:r>
            <w:r w:rsidRPr="00AF4EB1">
              <w:rPr>
                <w:color w:val="000000"/>
                <w:sz w:val="21"/>
                <w:szCs w:val="21"/>
              </w:rPr>
              <w:t>)</w:t>
            </w:r>
            <w:r w:rsidRPr="00AF4EB1">
              <w:rPr>
                <w:b/>
                <w:sz w:val="21"/>
                <w:szCs w:val="21"/>
              </w:rPr>
              <w:t xml:space="preserve">- Benchmarking </w:t>
            </w:r>
            <w:r w:rsidRPr="00AF4EB1">
              <w:rPr>
                <w:i/>
                <w:sz w:val="21"/>
                <w:szCs w:val="21"/>
              </w:rPr>
              <w:t xml:space="preserve">(Robert Camp, Kaiser Associates and </w:t>
            </w:r>
            <w:proofErr w:type="spellStart"/>
            <w:r w:rsidRPr="00AF4EB1">
              <w:rPr>
                <w:i/>
                <w:sz w:val="21"/>
                <w:szCs w:val="21"/>
              </w:rPr>
              <w:t>Boxwell</w:t>
            </w:r>
            <w:proofErr w:type="spellEnd"/>
            <w:r w:rsidRPr="00AF4EB1">
              <w:rPr>
                <w:i/>
                <w:sz w:val="21"/>
                <w:szCs w:val="21"/>
              </w:rPr>
              <w:t>)</w:t>
            </w:r>
            <w:r w:rsidRPr="00AF4EB1">
              <w:rPr>
                <w:b/>
                <w:sz w:val="21"/>
                <w:szCs w:val="21"/>
              </w:rPr>
              <w:t xml:space="preserve"> - Balanced Score Card </w:t>
            </w:r>
            <w:r w:rsidRPr="00AF4EB1">
              <w:rPr>
                <w:i/>
                <w:sz w:val="21"/>
                <w:szCs w:val="21"/>
              </w:rPr>
              <w:t>(</w:t>
            </w:r>
            <w:r w:rsidRPr="00AF4EB1">
              <w:rPr>
                <w:bCs/>
                <w:i/>
                <w:color w:val="000000"/>
                <w:sz w:val="21"/>
                <w:szCs w:val="21"/>
                <w:shd w:val="clear" w:color="auto" w:fill="FFFFFF"/>
              </w:rPr>
              <w:t>Robert Kaplan &amp;</w:t>
            </w:r>
            <w:r w:rsidRPr="00AF4EB1">
              <w:rPr>
                <w:i/>
                <w:color w:val="000000"/>
                <w:sz w:val="21"/>
                <w:szCs w:val="21"/>
                <w:shd w:val="clear" w:color="auto" w:fill="FFFFFF"/>
              </w:rPr>
              <w:t xml:space="preserve"> D. Norton</w:t>
            </w:r>
            <w:r w:rsidRPr="00AF4EB1">
              <w:rPr>
                <w:i/>
                <w:sz w:val="21"/>
                <w:szCs w:val="21"/>
              </w:rPr>
              <w:t>)-</w:t>
            </w:r>
            <w:r w:rsidRPr="00AF4EB1">
              <w:rPr>
                <w:sz w:val="21"/>
                <w:szCs w:val="21"/>
              </w:rPr>
              <w:t xml:space="preserve"> </w:t>
            </w:r>
            <w:r w:rsidRPr="00AF4EB1">
              <w:rPr>
                <w:b/>
                <w:bCs/>
                <w:color w:val="252525"/>
                <w:sz w:val="21"/>
                <w:szCs w:val="21"/>
                <w:shd w:val="clear" w:color="auto" w:fill="FFFFFF"/>
              </w:rPr>
              <w:t xml:space="preserve">7S Framework </w:t>
            </w:r>
            <w:r w:rsidRPr="00AF4EB1">
              <w:rPr>
                <w:b/>
                <w:bCs/>
                <w:i/>
                <w:color w:val="252525"/>
                <w:sz w:val="21"/>
                <w:szCs w:val="21"/>
                <w:shd w:val="clear" w:color="auto" w:fill="FFFFFF"/>
              </w:rPr>
              <w:t>(</w:t>
            </w:r>
            <w:r w:rsidRPr="00AF4EB1">
              <w:rPr>
                <w:b/>
                <w:i/>
                <w:color w:val="505050"/>
                <w:sz w:val="21"/>
                <w:szCs w:val="21"/>
                <w:shd w:val="clear" w:color="auto" w:fill="FFFFFF"/>
              </w:rPr>
              <w:t>Tom Peters and Robert Waterman for McKinsey</w:t>
            </w:r>
            <w:r w:rsidRPr="00AF4EB1">
              <w:rPr>
                <w:b/>
                <w:bCs/>
                <w:i/>
                <w:color w:val="252525"/>
                <w:sz w:val="21"/>
                <w:szCs w:val="21"/>
                <w:shd w:val="clear" w:color="auto" w:fill="FFFFFF"/>
              </w:rPr>
              <w:t xml:space="preserve">) </w:t>
            </w:r>
            <w:r w:rsidRPr="00AF4EB1">
              <w:rPr>
                <w:bCs/>
                <w:color w:val="252525"/>
                <w:sz w:val="21"/>
                <w:szCs w:val="21"/>
                <w:shd w:val="clear" w:color="auto" w:fill="FFFFFF"/>
              </w:rPr>
              <w:t xml:space="preserve">- </w:t>
            </w:r>
            <w:r w:rsidRPr="00AF4EB1">
              <w:rPr>
                <w:sz w:val="21"/>
                <w:szCs w:val="21"/>
              </w:rPr>
              <w:t>Relevant One or Two Case Studies).</w:t>
            </w:r>
          </w:p>
        </w:tc>
        <w:tc>
          <w:tcPr>
            <w:tcW w:w="807" w:type="pct"/>
            <w:tcBorders>
              <w:top w:val="single" w:sz="4" w:space="0" w:color="000000"/>
              <w:left w:val="single" w:sz="4" w:space="0" w:color="000000"/>
              <w:bottom w:val="single" w:sz="4" w:space="0" w:color="000000"/>
              <w:right w:val="single" w:sz="4" w:space="0" w:color="000000"/>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13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304"/>
          <w:jc w:val="center"/>
        </w:trPr>
        <w:tc>
          <w:tcPr>
            <w:tcW w:w="4193" w:type="pct"/>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BodyText"/>
              <w:spacing w:after="0"/>
              <w:jc w:val="both"/>
              <w:rPr>
                <w:bCs/>
                <w:iCs/>
                <w:sz w:val="21"/>
                <w:szCs w:val="21"/>
              </w:rPr>
            </w:pPr>
            <w:r w:rsidRPr="00AF4EB1">
              <w:rPr>
                <w:b/>
                <w:sz w:val="21"/>
                <w:szCs w:val="21"/>
              </w:rPr>
              <w:t xml:space="preserve">Unit 6: </w:t>
            </w:r>
            <w:r w:rsidRPr="00AF4EB1">
              <w:rPr>
                <w:b/>
                <w:bCs/>
                <w:iCs/>
                <w:sz w:val="21"/>
                <w:szCs w:val="21"/>
              </w:rPr>
              <w:t>Dynamic Component for Continuous Internal Assessment only</w:t>
            </w:r>
            <w:r w:rsidRPr="00AF4EB1">
              <w:rPr>
                <w:b/>
                <w:bCs/>
                <w:i/>
                <w:iCs/>
                <w:sz w:val="21"/>
                <w:szCs w:val="21"/>
              </w:rPr>
              <w:t xml:space="preserve">: </w:t>
            </w:r>
            <w:r w:rsidRPr="00CB6E3A">
              <w:rPr>
                <w:bCs/>
                <w:iCs/>
              </w:rPr>
              <w:t>Contemporary Developments Related to the Course during the Semester concerned</w:t>
            </w:r>
            <w:r w:rsidRPr="00CB6E3A">
              <w:rPr>
                <w:b/>
              </w:rPr>
              <w:t xml:space="preserve"> - Practical</w:t>
            </w:r>
            <w:r w:rsidRPr="00CB6E3A">
              <w:t>: Studying</w:t>
            </w:r>
            <w:r w:rsidRPr="00CB6E3A">
              <w:rPr>
                <w:b/>
              </w:rPr>
              <w:t xml:space="preserve"> </w:t>
            </w:r>
            <w:r w:rsidRPr="00CB6E3A">
              <w:t>Management styles of two Indian institutions in the lime-light- Mini Project on Motivators in the firms in the Locale.</w:t>
            </w:r>
          </w:p>
        </w:tc>
        <w:tc>
          <w:tcPr>
            <w:tcW w:w="807" w:type="pct"/>
            <w:tcBorders>
              <w:top w:val="single" w:sz="4" w:space="0" w:color="000000"/>
              <w:left w:val="single" w:sz="4" w:space="0" w:color="000000"/>
              <w:bottom w:val="single" w:sz="4" w:space="0" w:color="000000"/>
              <w:right w:val="single" w:sz="4" w:space="0" w:color="000000"/>
            </w:tcBorders>
            <w:hideMark/>
          </w:tcPr>
          <w:p w:rsidR="0098754E" w:rsidRPr="00564819" w:rsidRDefault="0098754E" w:rsidP="0040749D">
            <w:pPr>
              <w:pStyle w:val="PlainText"/>
              <w:ind w:left="-108"/>
              <w:jc w:val="center"/>
              <w:rPr>
                <w:rFonts w:ascii="Times New Roman" w:eastAsia="MS Mincho" w:hAnsi="Times New Roman" w:cs="Times New Roman"/>
                <w:b/>
                <w:sz w:val="22"/>
                <w:szCs w:val="22"/>
              </w:rPr>
            </w:pPr>
            <w:r w:rsidRPr="00564819">
              <w:rPr>
                <w:rFonts w:ascii="Times New Roman" w:eastAsia="MS Mincho" w:hAnsi="Times New Roman" w:cs="Times New Roman"/>
                <w:b/>
                <w:szCs w:val="22"/>
              </w:rPr>
              <w:t>Simultaneous discussion as each unit is dealt in the class.</w:t>
            </w:r>
          </w:p>
        </w:tc>
      </w:tr>
      <w:tr w:rsidR="0098754E" w:rsidRPr="00AF4EB1" w:rsidTr="0040749D">
        <w:trPr>
          <w:trHeight w:val="454"/>
          <w:jc w:val="center"/>
        </w:trPr>
        <w:tc>
          <w:tcPr>
            <w:tcW w:w="5000" w:type="pct"/>
            <w:gridSpan w:val="2"/>
            <w:tcBorders>
              <w:top w:val="single" w:sz="4" w:space="0" w:color="000000"/>
              <w:left w:val="single" w:sz="4" w:space="0" w:color="000000"/>
              <w:bottom w:val="single" w:sz="4" w:space="0" w:color="000000"/>
              <w:right w:val="single" w:sz="4" w:space="0" w:color="000000"/>
            </w:tcBorders>
            <w:vAlign w:val="center"/>
            <w:hideMark/>
          </w:tcPr>
          <w:p w:rsidR="0098754E" w:rsidRPr="005D258C" w:rsidRDefault="0098754E" w:rsidP="0040749D">
            <w:pPr>
              <w:pStyle w:val="PlainText"/>
              <w:numPr>
                <w:ilvl w:val="1"/>
                <w:numId w:val="1"/>
              </w:numPr>
              <w:rPr>
                <w:rFonts w:ascii="Times New Roman" w:eastAsia="MS Mincho" w:hAnsi="Times New Roman" w:cs="Times New Roman"/>
                <w:b/>
                <w:i/>
                <w:sz w:val="24"/>
                <w:szCs w:val="21"/>
              </w:rPr>
            </w:pPr>
            <w:r w:rsidRPr="005D258C">
              <w:rPr>
                <w:rFonts w:ascii="Times New Roman" w:hAnsi="Times New Roman" w:cs="Times New Roman"/>
                <w:b/>
                <w:bCs/>
                <w:i/>
                <w:iCs/>
                <w:sz w:val="24"/>
                <w:szCs w:val="21"/>
              </w:rPr>
              <w:t>days left for CIA Tests, Quizzes, Seminars, Case Presentations, etc.</w:t>
            </w:r>
          </w:p>
        </w:tc>
      </w:tr>
    </w:tbl>
    <w:p w:rsidR="0098754E" w:rsidRPr="00E7223B" w:rsidRDefault="0098754E" w:rsidP="0098754E">
      <w:pPr>
        <w:spacing w:after="0" w:line="240" w:lineRule="auto"/>
        <w:jc w:val="both"/>
        <w:rPr>
          <w:rFonts w:ascii="Times New Roman" w:hAnsi="Times New Roman"/>
          <w:b/>
          <w:sz w:val="14"/>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 xml:space="preserve">Further </w:t>
      </w:r>
      <w:r>
        <w:rPr>
          <w:rFonts w:ascii="Times New Roman" w:hAnsi="Times New Roman"/>
          <w:b/>
          <w:sz w:val="24"/>
          <w:szCs w:val="24"/>
        </w:rPr>
        <w:t>B</w:t>
      </w:r>
      <w:r w:rsidRPr="00AF4EB1">
        <w:rPr>
          <w:rFonts w:ascii="Times New Roman" w:hAnsi="Times New Roman"/>
          <w:b/>
          <w:sz w:val="24"/>
          <w:szCs w:val="24"/>
        </w:rPr>
        <w:t xml:space="preserve">ooks for Referencing </w:t>
      </w:r>
    </w:p>
    <w:p w:rsidR="0098754E" w:rsidRPr="00E7223B" w:rsidRDefault="0098754E" w:rsidP="0098754E">
      <w:pPr>
        <w:spacing w:after="0" w:line="240" w:lineRule="auto"/>
        <w:jc w:val="both"/>
        <w:rPr>
          <w:rFonts w:ascii="Times New Roman" w:hAnsi="Times New Roman"/>
          <w:b/>
          <w:sz w:val="14"/>
          <w:szCs w:val="24"/>
        </w:rPr>
      </w:pPr>
    </w:p>
    <w:p w:rsidR="0098754E" w:rsidRPr="00140077" w:rsidRDefault="0098754E" w:rsidP="0098754E">
      <w:pPr>
        <w:pStyle w:val="ListParagraph"/>
        <w:numPr>
          <w:ilvl w:val="0"/>
          <w:numId w:val="18"/>
        </w:numPr>
        <w:spacing w:after="0"/>
        <w:ind w:left="284" w:firstLine="0"/>
        <w:jc w:val="both"/>
        <w:rPr>
          <w:rFonts w:ascii="Times New Roman" w:hAnsi="Times New Roman"/>
          <w:b/>
        </w:rPr>
      </w:pPr>
      <w:proofErr w:type="spellStart"/>
      <w:r w:rsidRPr="00140077">
        <w:rPr>
          <w:rFonts w:ascii="Times New Roman" w:hAnsi="Times New Roman"/>
        </w:rPr>
        <w:t>Hellregel</w:t>
      </w:r>
      <w:proofErr w:type="spellEnd"/>
      <w:r w:rsidRPr="00140077">
        <w:rPr>
          <w:rFonts w:ascii="Times New Roman" w:hAnsi="Times New Roman"/>
        </w:rPr>
        <w:t>, Management, Thomason Learning, Bombay</w:t>
      </w:r>
    </w:p>
    <w:p w:rsidR="0098754E" w:rsidRPr="00140077" w:rsidRDefault="0098754E" w:rsidP="0098754E">
      <w:pPr>
        <w:pStyle w:val="ListParagraph"/>
        <w:numPr>
          <w:ilvl w:val="0"/>
          <w:numId w:val="18"/>
        </w:numPr>
        <w:spacing w:after="0"/>
        <w:ind w:left="284" w:firstLine="0"/>
        <w:jc w:val="both"/>
        <w:rPr>
          <w:rFonts w:ascii="Times New Roman" w:hAnsi="Times New Roman"/>
        </w:rPr>
      </w:pPr>
      <w:r w:rsidRPr="00140077">
        <w:rPr>
          <w:rFonts w:ascii="Times New Roman" w:hAnsi="Times New Roman"/>
        </w:rPr>
        <w:t>Stoner, et al, Management, Prentice Hall of India., New Delhi.</w:t>
      </w:r>
    </w:p>
    <w:p w:rsidR="0098754E" w:rsidRPr="00140077" w:rsidRDefault="0098754E" w:rsidP="0098754E">
      <w:pPr>
        <w:pStyle w:val="ListParagraph"/>
        <w:numPr>
          <w:ilvl w:val="0"/>
          <w:numId w:val="18"/>
        </w:numPr>
        <w:spacing w:after="0"/>
        <w:ind w:left="284" w:firstLine="0"/>
        <w:jc w:val="both"/>
        <w:rPr>
          <w:rFonts w:ascii="Times New Roman" w:hAnsi="Times New Roman"/>
        </w:rPr>
      </w:pPr>
      <w:r w:rsidRPr="00140077">
        <w:rPr>
          <w:rFonts w:ascii="Times New Roman" w:hAnsi="Times New Roman"/>
        </w:rPr>
        <w:t>Robbins &amp; Coulter, Management, Prentice Hall of Hall of India. New Delhi.</w:t>
      </w:r>
    </w:p>
    <w:p w:rsidR="0098754E" w:rsidRPr="00140077" w:rsidRDefault="0098754E" w:rsidP="0098754E">
      <w:pPr>
        <w:pStyle w:val="ListParagraph"/>
        <w:numPr>
          <w:ilvl w:val="0"/>
          <w:numId w:val="18"/>
        </w:numPr>
        <w:spacing w:after="0"/>
        <w:ind w:left="284" w:firstLine="0"/>
        <w:jc w:val="both"/>
        <w:rPr>
          <w:rFonts w:ascii="Times New Roman" w:hAnsi="Times New Roman"/>
        </w:rPr>
      </w:pPr>
      <w:proofErr w:type="spellStart"/>
      <w:r w:rsidRPr="00140077">
        <w:rPr>
          <w:rFonts w:ascii="Times New Roman" w:hAnsi="Times New Roman"/>
        </w:rPr>
        <w:t>Satya</w:t>
      </w:r>
      <w:proofErr w:type="spellEnd"/>
      <w:r w:rsidRPr="00140077">
        <w:rPr>
          <w:rFonts w:ascii="Times New Roman" w:hAnsi="Times New Roman"/>
        </w:rPr>
        <w:t xml:space="preserve"> </w:t>
      </w:r>
      <w:proofErr w:type="spellStart"/>
      <w:r w:rsidRPr="00140077">
        <w:rPr>
          <w:rFonts w:ascii="Times New Roman" w:hAnsi="Times New Roman"/>
        </w:rPr>
        <w:t>Raju</w:t>
      </w:r>
      <w:proofErr w:type="spellEnd"/>
      <w:r w:rsidRPr="00140077">
        <w:rPr>
          <w:rFonts w:ascii="Times New Roman" w:hAnsi="Times New Roman"/>
        </w:rPr>
        <w:t>, Management</w:t>
      </w:r>
      <w:r w:rsidRPr="00140077">
        <w:rPr>
          <w:rFonts w:ascii="Cambria Math" w:hAnsi="Cambria Math"/>
        </w:rPr>
        <w:t>‐</w:t>
      </w:r>
      <w:r w:rsidRPr="00140077">
        <w:rPr>
          <w:rFonts w:ascii="Times New Roman" w:hAnsi="Times New Roman"/>
        </w:rPr>
        <w:t> Text &amp; cases, PHI, New Delhi.</w:t>
      </w:r>
    </w:p>
    <w:p w:rsidR="0098754E" w:rsidRPr="00140077" w:rsidRDefault="0098754E" w:rsidP="0098754E">
      <w:pPr>
        <w:pStyle w:val="ListParagraph"/>
        <w:numPr>
          <w:ilvl w:val="0"/>
          <w:numId w:val="18"/>
        </w:numPr>
        <w:spacing w:after="0"/>
        <w:ind w:left="284" w:firstLine="0"/>
        <w:jc w:val="both"/>
        <w:rPr>
          <w:rFonts w:ascii="Times New Roman" w:hAnsi="Times New Roman"/>
        </w:rPr>
      </w:pPr>
      <w:r w:rsidRPr="00140077">
        <w:rPr>
          <w:rFonts w:ascii="Times New Roman" w:hAnsi="Times New Roman"/>
        </w:rPr>
        <w:t>Richard L. Daft, Management, Thomson south</w:t>
      </w:r>
      <w:r w:rsidRPr="00140077">
        <w:rPr>
          <w:rFonts w:ascii="Cambria Math" w:hAnsi="Cambria Math"/>
        </w:rPr>
        <w:t>‐</w:t>
      </w:r>
      <w:r w:rsidRPr="00140077">
        <w:rPr>
          <w:rFonts w:ascii="Times New Roman" w:hAnsi="Times New Roman"/>
        </w:rPr>
        <w:t>Western.</w:t>
      </w:r>
    </w:p>
    <w:p w:rsidR="0098754E" w:rsidRPr="00140077" w:rsidRDefault="0098754E" w:rsidP="0098754E">
      <w:pPr>
        <w:pStyle w:val="ListParagraph"/>
        <w:numPr>
          <w:ilvl w:val="0"/>
          <w:numId w:val="18"/>
        </w:numPr>
        <w:spacing w:after="0"/>
        <w:ind w:left="284" w:firstLine="0"/>
        <w:jc w:val="both"/>
        <w:rPr>
          <w:rFonts w:ascii="Times New Roman" w:hAnsi="Times New Roman"/>
          <w:b/>
        </w:rPr>
      </w:pPr>
      <w:r w:rsidRPr="00140077">
        <w:rPr>
          <w:rFonts w:ascii="Times New Roman" w:hAnsi="Times New Roman"/>
        </w:rPr>
        <w:t xml:space="preserve">Anil Bhatt &amp; </w:t>
      </w:r>
      <w:proofErr w:type="spellStart"/>
      <w:r w:rsidRPr="00140077">
        <w:rPr>
          <w:rFonts w:ascii="Times New Roman" w:hAnsi="Times New Roman"/>
        </w:rPr>
        <w:t>Arya</w:t>
      </w:r>
      <w:proofErr w:type="spellEnd"/>
      <w:r w:rsidRPr="00140077">
        <w:rPr>
          <w:rFonts w:ascii="Times New Roman" w:hAnsi="Times New Roman"/>
        </w:rPr>
        <w:t xml:space="preserve"> Kumar, Management: Principles, Processes and Practices.</w:t>
      </w:r>
    </w:p>
    <w:p w:rsidR="0098754E" w:rsidRPr="00140077" w:rsidRDefault="0098754E" w:rsidP="0098754E">
      <w:pPr>
        <w:pStyle w:val="ListParagraph"/>
        <w:numPr>
          <w:ilvl w:val="0"/>
          <w:numId w:val="18"/>
        </w:numPr>
        <w:spacing w:after="0"/>
        <w:ind w:left="284" w:firstLine="0"/>
        <w:jc w:val="both"/>
        <w:rPr>
          <w:rFonts w:ascii="Times New Roman" w:hAnsi="Times New Roman"/>
        </w:rPr>
      </w:pPr>
      <w:r w:rsidRPr="00140077">
        <w:rPr>
          <w:rFonts w:ascii="Times New Roman" w:hAnsi="Times New Roman"/>
        </w:rPr>
        <w:t xml:space="preserve">Peter F. </w:t>
      </w:r>
      <w:proofErr w:type="spellStart"/>
      <w:r w:rsidRPr="00140077">
        <w:rPr>
          <w:rFonts w:ascii="Times New Roman" w:hAnsi="Times New Roman"/>
        </w:rPr>
        <w:t>Drucker</w:t>
      </w:r>
      <w:proofErr w:type="spellEnd"/>
      <w:r w:rsidRPr="00140077">
        <w:rPr>
          <w:rFonts w:ascii="Times New Roman" w:hAnsi="Times New Roman"/>
        </w:rPr>
        <w:t>, Management, 2008.</w:t>
      </w:r>
    </w:p>
    <w:p w:rsidR="0098754E" w:rsidRPr="00140077" w:rsidRDefault="0098754E" w:rsidP="0098754E">
      <w:pPr>
        <w:pStyle w:val="ListParagraph"/>
        <w:numPr>
          <w:ilvl w:val="0"/>
          <w:numId w:val="18"/>
        </w:numPr>
        <w:spacing w:after="0"/>
        <w:ind w:left="284" w:firstLine="0"/>
        <w:jc w:val="both"/>
        <w:rPr>
          <w:rFonts w:ascii="Times New Roman" w:hAnsi="Times New Roman"/>
        </w:rPr>
      </w:pPr>
      <w:r w:rsidRPr="00140077">
        <w:rPr>
          <w:rFonts w:ascii="Times New Roman" w:hAnsi="Times New Roman"/>
        </w:rPr>
        <w:t>Harold Koontz, et al, Management:  A Systems Approach, McGraw Hill, 1990</w:t>
      </w:r>
    </w:p>
    <w:p w:rsidR="0098754E" w:rsidRPr="00AF4EB1" w:rsidRDefault="0098754E" w:rsidP="0098754E">
      <w:pPr>
        <w:spacing w:after="0"/>
        <w:jc w:val="both"/>
        <w:rPr>
          <w:rFonts w:ascii="Times New Roman" w:hAnsi="Times New Roman"/>
          <w:sz w:val="24"/>
          <w:szCs w:val="24"/>
        </w:rPr>
      </w:pPr>
    </w:p>
    <w:p w:rsidR="0098754E" w:rsidRDefault="0098754E" w:rsidP="0098754E">
      <w:pPr>
        <w:spacing w:after="0" w:line="240" w:lineRule="auto"/>
        <w:jc w:val="both"/>
        <w:rPr>
          <w:rFonts w:ascii="Times New Roman" w:hAnsi="Times New Roman"/>
          <w:sz w:val="24"/>
          <w:szCs w:val="24"/>
        </w:rPr>
      </w:pPr>
    </w:p>
    <w:p w:rsidR="0098754E" w:rsidRDefault="0098754E" w:rsidP="0098754E">
      <w:pPr>
        <w:pStyle w:val="ListParagraph"/>
        <w:spacing w:after="0" w:line="240" w:lineRule="auto"/>
        <w:ind w:left="0"/>
        <w:jc w:val="both"/>
        <w:rPr>
          <w:rFonts w:ascii="Times New Roman" w:hAnsi="Times New Roman"/>
          <w:b/>
          <w:sz w:val="24"/>
          <w:szCs w:val="24"/>
        </w:rPr>
      </w:pPr>
    </w:p>
    <w:p w:rsidR="0098754E" w:rsidRDefault="0098754E" w:rsidP="0098754E">
      <w:pPr>
        <w:pStyle w:val="ListParagraph"/>
        <w:spacing w:after="0" w:line="240" w:lineRule="auto"/>
        <w:ind w:left="0"/>
        <w:jc w:val="both"/>
        <w:rPr>
          <w:rFonts w:ascii="Times New Roman" w:hAnsi="Times New Roman"/>
          <w:b/>
          <w:sz w:val="24"/>
          <w:szCs w:val="24"/>
        </w:rPr>
      </w:pPr>
      <w:r w:rsidRPr="00AF4EB1">
        <w:rPr>
          <w:rFonts w:ascii="Times New Roman" w:hAnsi="Times New Roman"/>
          <w:b/>
          <w:sz w:val="24"/>
          <w:szCs w:val="24"/>
        </w:rPr>
        <w:lastRenderedPageBreak/>
        <w:t>Course Schedule: Core: Business Environment (</w:t>
      </w:r>
      <w:r>
        <w:rPr>
          <w:rFonts w:ascii="Times New Roman" w:hAnsi="Times New Roman"/>
          <w:b/>
          <w:sz w:val="24"/>
          <w:szCs w:val="24"/>
        </w:rPr>
        <w:t xml:space="preserve">3 </w:t>
      </w:r>
      <w:r w:rsidRPr="00AF4EB1">
        <w:rPr>
          <w:rFonts w:ascii="Times New Roman" w:hAnsi="Times New Roman"/>
          <w:b/>
          <w:sz w:val="24"/>
          <w:szCs w:val="24"/>
        </w:rPr>
        <w:t>Credits)</w:t>
      </w:r>
    </w:p>
    <w:p w:rsidR="0098754E" w:rsidRPr="00AF4EB1" w:rsidRDefault="0098754E" w:rsidP="0098754E">
      <w:pPr>
        <w:pStyle w:val="ListParagraph"/>
        <w:spacing w:after="0" w:line="240" w:lineRule="auto"/>
        <w:ind w:left="0"/>
        <w:jc w:val="both"/>
        <w:rPr>
          <w:rFonts w:ascii="Times New Roman" w:hAnsi="Times New Roman"/>
          <w:b/>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00"/>
        <w:gridCol w:w="1789"/>
      </w:tblGrid>
      <w:tr w:rsidR="0098754E" w:rsidRPr="00AF4EB1" w:rsidTr="0040749D">
        <w:trPr>
          <w:trHeight w:val="397"/>
          <w:jc w:val="center"/>
        </w:trPr>
        <w:tc>
          <w:tcPr>
            <w:tcW w:w="4122" w:type="pct"/>
            <w:tcBorders>
              <w:top w:val="single" w:sz="4" w:space="0" w:color="auto"/>
              <w:left w:val="single" w:sz="4" w:space="0" w:color="auto"/>
              <w:bottom w:val="single" w:sz="4" w:space="0" w:color="auto"/>
              <w:right w:val="single" w:sz="4" w:space="0" w:color="auto"/>
            </w:tcBorders>
            <w:vAlign w:val="center"/>
            <w:hideMark/>
          </w:tcPr>
          <w:p w:rsidR="0098754E" w:rsidRPr="007F04F2" w:rsidRDefault="0098754E" w:rsidP="0040749D">
            <w:pPr>
              <w:autoSpaceDE w:val="0"/>
              <w:autoSpaceDN w:val="0"/>
              <w:adjustRightInd w:val="0"/>
              <w:spacing w:after="0" w:line="240" w:lineRule="auto"/>
              <w:jc w:val="center"/>
              <w:rPr>
                <w:rFonts w:ascii="Times New Roman" w:eastAsia="MS Mincho" w:hAnsi="Times New Roman"/>
                <w:b/>
              </w:rPr>
            </w:pPr>
            <w:r w:rsidRPr="007F04F2">
              <w:rPr>
                <w:rFonts w:ascii="Times New Roman" w:eastAsia="MS Mincho" w:hAnsi="Times New Roman"/>
                <w:b/>
              </w:rPr>
              <w:t>Syllabus</w:t>
            </w:r>
          </w:p>
        </w:tc>
        <w:tc>
          <w:tcPr>
            <w:tcW w:w="878" w:type="pct"/>
            <w:tcBorders>
              <w:top w:val="single" w:sz="4" w:space="0" w:color="auto"/>
              <w:left w:val="single" w:sz="4" w:space="0" w:color="auto"/>
              <w:bottom w:val="single" w:sz="4" w:space="0" w:color="auto"/>
              <w:right w:val="single" w:sz="4" w:space="0" w:color="auto"/>
            </w:tcBorders>
            <w:vAlign w:val="center"/>
            <w:hideMark/>
          </w:tcPr>
          <w:p w:rsidR="0098754E" w:rsidRPr="007F04F2" w:rsidRDefault="0098754E" w:rsidP="0040749D">
            <w:pPr>
              <w:autoSpaceDE w:val="0"/>
              <w:autoSpaceDN w:val="0"/>
              <w:adjustRightInd w:val="0"/>
              <w:spacing w:after="0" w:line="240" w:lineRule="auto"/>
              <w:ind w:left="-109"/>
              <w:jc w:val="center"/>
              <w:rPr>
                <w:rFonts w:ascii="Times New Roman" w:eastAsia="MS Mincho" w:hAnsi="Times New Roman"/>
                <w:b/>
              </w:rPr>
            </w:pPr>
            <w:r w:rsidRPr="007F04F2">
              <w:rPr>
                <w:rFonts w:ascii="Times New Roman" w:eastAsia="MS Mincho" w:hAnsi="Times New Roman"/>
                <w:b/>
              </w:rPr>
              <w:t>Schedule</w:t>
            </w:r>
          </w:p>
        </w:tc>
      </w:tr>
      <w:tr w:rsidR="0098754E" w:rsidRPr="00AF4EB1" w:rsidTr="0040749D">
        <w:trPr>
          <w:trHeight w:val="1757"/>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 w:val="20"/>
                <w:szCs w:val="24"/>
              </w:rPr>
            </w:pPr>
            <w:r w:rsidRPr="00AF4EB1">
              <w:rPr>
                <w:rFonts w:ascii="Times New Roman" w:hAnsi="Times New Roman"/>
                <w:b/>
                <w:sz w:val="24"/>
                <w:szCs w:val="24"/>
              </w:rPr>
              <w:t xml:space="preserve">Unit 1: </w:t>
            </w:r>
            <w:r w:rsidRPr="00AF4EB1">
              <w:rPr>
                <w:rFonts w:ascii="Times New Roman" w:hAnsi="Times New Roman"/>
                <w:b/>
                <w:szCs w:val="24"/>
              </w:rPr>
              <w:t>Business Environment</w:t>
            </w:r>
            <w:r w:rsidRPr="00AF4EB1">
              <w:rPr>
                <w:rFonts w:ascii="Times New Roman" w:hAnsi="Times New Roman"/>
                <w:szCs w:val="24"/>
              </w:rPr>
              <w:t xml:space="preserve">: Dynamic factors of environment – Importance of scanning the environment – Fundamental issues captured in PESTLE– Political, Economic, Socio-cultural, Technological, Legal and Ecological environment- Opportunities and Threats as environmental issues to address by Businesses- Policy Environment: Liberalization, Privatization and Globalization (LPG) - Efficiency and Competition- LPG </w:t>
            </w:r>
            <w:proofErr w:type="spellStart"/>
            <w:r w:rsidRPr="00AF4EB1">
              <w:rPr>
                <w:rFonts w:ascii="Times New Roman" w:hAnsi="Times New Roman"/>
                <w:szCs w:val="24"/>
              </w:rPr>
              <w:t>vis</w:t>
            </w:r>
            <w:proofErr w:type="spellEnd"/>
            <w:r w:rsidRPr="00AF4EB1">
              <w:rPr>
                <w:rFonts w:ascii="Times New Roman" w:hAnsi="Times New Roman"/>
                <w:szCs w:val="24"/>
              </w:rPr>
              <w:t>-a-</w:t>
            </w:r>
            <w:proofErr w:type="spellStart"/>
            <w:r w:rsidRPr="00AF4EB1">
              <w:rPr>
                <w:rFonts w:ascii="Times New Roman" w:hAnsi="Times New Roman"/>
                <w:szCs w:val="24"/>
              </w:rPr>
              <w:t>vis</w:t>
            </w:r>
            <w:proofErr w:type="spellEnd"/>
            <w:r w:rsidRPr="00AF4EB1">
              <w:rPr>
                <w:rFonts w:ascii="Times New Roman" w:hAnsi="Times New Roman"/>
                <w:szCs w:val="24"/>
              </w:rPr>
              <w:t xml:space="preserve"> Strengths, Weaknesses, Opportunities and Threats</w:t>
            </w:r>
            <w:r w:rsidRPr="00AF4EB1">
              <w:rPr>
                <w:rFonts w:ascii="Times New Roman" w:hAnsi="Times New Roman"/>
                <w:sz w:val="20"/>
                <w:szCs w:val="24"/>
              </w:rPr>
              <w:t>- (Relevant One or Two Case Studies).</w:t>
            </w:r>
          </w:p>
        </w:tc>
        <w:tc>
          <w:tcPr>
            <w:tcW w:w="878" w:type="pct"/>
            <w:tcBorders>
              <w:top w:val="single" w:sz="4" w:space="0" w:color="auto"/>
              <w:left w:val="single" w:sz="4" w:space="0" w:color="auto"/>
              <w:bottom w:val="single" w:sz="4" w:space="0" w:color="auto"/>
              <w:right w:val="single" w:sz="4" w:space="0" w:color="auto"/>
            </w:tcBorders>
          </w:tcPr>
          <w:p w:rsidR="0098754E" w:rsidRPr="00564819" w:rsidRDefault="0098754E" w:rsidP="0040749D">
            <w:pPr>
              <w:autoSpaceDE w:val="0"/>
              <w:autoSpaceDN w:val="0"/>
              <w:adjustRightInd w:val="0"/>
              <w:spacing w:after="0" w:line="240" w:lineRule="auto"/>
              <w:jc w:val="center"/>
              <w:rPr>
                <w:rFonts w:ascii="Times New Roman" w:eastAsia="MS Mincho" w:hAnsi="Times New Roman"/>
                <w:b/>
                <w:szCs w:val="21"/>
              </w:rPr>
            </w:pPr>
            <w:r w:rsidRPr="00564819">
              <w:rPr>
                <w:rFonts w:ascii="Times New Roman" w:eastAsia="MS Mincho" w:hAnsi="Times New Roman"/>
                <w:b/>
                <w:szCs w:val="21"/>
              </w:rPr>
              <w:t>15 Hours</w:t>
            </w:r>
          </w:p>
          <w:p w:rsidR="0098754E" w:rsidRPr="00564819"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757"/>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 w:val="20"/>
                <w:szCs w:val="24"/>
              </w:rPr>
            </w:pPr>
            <w:r w:rsidRPr="00AF4EB1">
              <w:rPr>
                <w:rFonts w:ascii="Times New Roman" w:hAnsi="Times New Roman"/>
                <w:b/>
                <w:sz w:val="24"/>
                <w:szCs w:val="24"/>
              </w:rPr>
              <w:t xml:space="preserve">Unit 2: </w:t>
            </w:r>
            <w:r w:rsidRPr="00AF4EB1">
              <w:rPr>
                <w:rFonts w:ascii="Times New Roman" w:hAnsi="Times New Roman"/>
                <w:b/>
                <w:szCs w:val="24"/>
              </w:rPr>
              <w:t>Political Environment</w:t>
            </w:r>
            <w:r w:rsidRPr="00AF4EB1">
              <w:rPr>
                <w:rFonts w:ascii="Times New Roman" w:hAnsi="Times New Roman"/>
                <w:szCs w:val="24"/>
              </w:rPr>
              <w:t>: Government and Business – Political Systems, Political Stability and Political Maturity as conditions of business growth- Role of Government in Business: Entrepreneurial, Catalytic, Competitive, Supportive, Regulative and Control functions- Government and Economic planning: Industrial policies and promotion schemes – Government policy and MSME – Interface between Government and Public sector</w:t>
            </w:r>
            <w:r w:rsidRPr="00AF4EB1">
              <w:rPr>
                <w:rFonts w:ascii="Times New Roman" w:hAnsi="Times New Roman"/>
                <w:sz w:val="20"/>
                <w:szCs w:val="24"/>
              </w:rPr>
              <w:t xml:space="preserve">- </w:t>
            </w:r>
            <w:r w:rsidRPr="00AF4EB1">
              <w:rPr>
                <w:rFonts w:ascii="Times New Roman" w:hAnsi="Times New Roman"/>
              </w:rPr>
              <w:t>Good Governance and Great Environment</w:t>
            </w:r>
            <w:r w:rsidRPr="00AF4EB1">
              <w:rPr>
                <w:rFonts w:ascii="Times New Roman" w:hAnsi="Times New Roman"/>
                <w:szCs w:val="24"/>
              </w:rPr>
              <w:t xml:space="preserve">- </w:t>
            </w:r>
            <w:r w:rsidRPr="00AF4EB1">
              <w:rPr>
                <w:rFonts w:ascii="Times New Roman" w:hAnsi="Times New Roman"/>
                <w:sz w:val="20"/>
                <w:szCs w:val="24"/>
              </w:rPr>
              <w:t>(Relevant One or Two Case Studies).</w:t>
            </w:r>
          </w:p>
        </w:tc>
        <w:tc>
          <w:tcPr>
            <w:tcW w:w="878" w:type="pct"/>
            <w:tcBorders>
              <w:top w:val="single" w:sz="4" w:space="0" w:color="auto"/>
              <w:left w:val="single" w:sz="4" w:space="0" w:color="auto"/>
              <w:bottom w:val="single" w:sz="4" w:space="0" w:color="auto"/>
              <w:right w:val="single" w:sz="4" w:space="0" w:color="auto"/>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12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928"/>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Cs w:val="24"/>
              </w:rPr>
            </w:pPr>
            <w:r w:rsidRPr="00AF4EB1">
              <w:rPr>
                <w:rFonts w:ascii="Times New Roman" w:hAnsi="Times New Roman"/>
                <w:b/>
                <w:sz w:val="24"/>
                <w:szCs w:val="24"/>
              </w:rPr>
              <w:t xml:space="preserve">Unit 3: </w:t>
            </w:r>
            <w:r w:rsidRPr="00AF4EB1">
              <w:rPr>
                <w:rFonts w:ascii="Times New Roman" w:hAnsi="Times New Roman"/>
                <w:b/>
                <w:szCs w:val="24"/>
              </w:rPr>
              <w:t>Economic Environment:</w:t>
            </w:r>
            <w:r w:rsidRPr="00AF4EB1">
              <w:rPr>
                <w:rFonts w:ascii="Times New Roman" w:hAnsi="Times New Roman"/>
                <w:szCs w:val="24"/>
              </w:rPr>
              <w:t xml:space="preserve"> Phase of Economic Development and its impact- </w:t>
            </w:r>
            <w:smartTag w:uri="urn:schemas-microsoft-com:office:smarttags" w:element="country-region">
              <w:r w:rsidRPr="00AF4EB1">
                <w:rPr>
                  <w:rFonts w:ascii="Times New Roman" w:hAnsi="Times New Roman"/>
                  <w:szCs w:val="24"/>
                </w:rPr>
                <w:t>GDP</w:t>
              </w:r>
            </w:smartTag>
            <w:r w:rsidRPr="00AF4EB1">
              <w:rPr>
                <w:rFonts w:ascii="Times New Roman" w:hAnsi="Times New Roman"/>
                <w:szCs w:val="24"/>
              </w:rPr>
              <w:t xml:space="preserve"> Trend and distribution and Business opportunities- Monetary System and Business capital: Quantum, Types, Risk and Cost-</w:t>
            </w:r>
            <w:r w:rsidRPr="00AF4EB1">
              <w:rPr>
                <w:rFonts w:ascii="Times New Roman" w:hAnsi="Times New Roman"/>
                <w:b/>
                <w:szCs w:val="24"/>
              </w:rPr>
              <w:t xml:space="preserve"> </w:t>
            </w:r>
            <w:r w:rsidRPr="00AF4EB1">
              <w:rPr>
                <w:rFonts w:ascii="Times New Roman" w:hAnsi="Times New Roman"/>
                <w:szCs w:val="24"/>
              </w:rPr>
              <w:t>Role of Banks; Role of Financial Institutions- Role of Central Bank- Fiscal System: Government Budget and Taxation Measures- Fiscal Deficits and Inflation- FDI and Foreign collaboration –Foreign Capital tapping by businesses- Export-Import policy – Foreign Exchange and Business Development</w:t>
            </w:r>
            <w:r w:rsidRPr="00AF4EB1">
              <w:rPr>
                <w:rFonts w:ascii="Times New Roman" w:hAnsi="Times New Roman"/>
                <w:sz w:val="20"/>
                <w:szCs w:val="24"/>
              </w:rPr>
              <w:t>- (Relevant One or Two Case Studies).</w:t>
            </w:r>
          </w:p>
        </w:tc>
        <w:tc>
          <w:tcPr>
            <w:tcW w:w="878" w:type="pct"/>
            <w:tcBorders>
              <w:top w:val="single" w:sz="4" w:space="0" w:color="auto"/>
              <w:left w:val="single" w:sz="4" w:space="0" w:color="auto"/>
              <w:bottom w:val="single" w:sz="4" w:space="0" w:color="auto"/>
              <w:right w:val="single" w:sz="4" w:space="0" w:color="auto"/>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10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644"/>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Cs w:val="24"/>
              </w:rPr>
            </w:pPr>
            <w:r w:rsidRPr="00AF4EB1">
              <w:rPr>
                <w:rFonts w:ascii="Times New Roman" w:hAnsi="Times New Roman"/>
                <w:b/>
                <w:sz w:val="24"/>
                <w:szCs w:val="24"/>
              </w:rPr>
              <w:t xml:space="preserve">Unit 4: </w:t>
            </w:r>
            <w:r w:rsidRPr="00AF4EB1">
              <w:rPr>
                <w:rFonts w:ascii="Times New Roman" w:hAnsi="Times New Roman"/>
                <w:b/>
                <w:szCs w:val="24"/>
              </w:rPr>
              <w:t>Social and Technological Environment</w:t>
            </w:r>
            <w:r w:rsidRPr="00AF4EB1">
              <w:rPr>
                <w:rFonts w:ascii="Times New Roman" w:hAnsi="Times New Roman"/>
                <w:szCs w:val="24"/>
              </w:rPr>
              <w:t>: Societal Structure and  Features- Entrepreneurial Society and its implications for business – Social and cultural factors and their implications for business- Technology Development Phase in the Economy as conditioner of Business opportunity- Technology Policy- Technology Trade and transfer- Technology Trends in India- Role of Information Technology – Clean Technology</w:t>
            </w:r>
            <w:r w:rsidRPr="00AF4EB1">
              <w:rPr>
                <w:rFonts w:ascii="Times New Roman" w:hAnsi="Times New Roman"/>
                <w:sz w:val="20"/>
                <w:szCs w:val="24"/>
              </w:rPr>
              <w:t>- (Relevant One or Two Case Studies).</w:t>
            </w:r>
          </w:p>
        </w:tc>
        <w:tc>
          <w:tcPr>
            <w:tcW w:w="878" w:type="pct"/>
            <w:tcBorders>
              <w:top w:val="single" w:sz="4" w:space="0" w:color="auto"/>
              <w:left w:val="single" w:sz="4" w:space="0" w:color="auto"/>
              <w:bottom w:val="single" w:sz="4" w:space="0" w:color="auto"/>
              <w:right w:val="single" w:sz="4" w:space="0" w:color="auto"/>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20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417"/>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Cs w:val="24"/>
              </w:rPr>
            </w:pPr>
            <w:r w:rsidRPr="00AF4EB1">
              <w:rPr>
                <w:rFonts w:ascii="Times New Roman" w:hAnsi="Times New Roman"/>
                <w:b/>
                <w:sz w:val="24"/>
                <w:szCs w:val="24"/>
              </w:rPr>
              <w:t xml:space="preserve">Unit 5: </w:t>
            </w:r>
            <w:r w:rsidRPr="00AF4EB1">
              <w:rPr>
                <w:rFonts w:ascii="Times New Roman" w:hAnsi="Times New Roman"/>
                <w:b/>
                <w:szCs w:val="24"/>
              </w:rPr>
              <w:t>Legal and Ecological Environment:</w:t>
            </w:r>
            <w:r w:rsidRPr="00AF4EB1">
              <w:rPr>
                <w:rFonts w:ascii="Times New Roman" w:hAnsi="Times New Roman"/>
                <w:szCs w:val="24"/>
              </w:rPr>
              <w:t xml:space="preserve"> Legal Environment as the all enveloping factor from inception, location, incorporation, conduct, expansion and closure of businesses- Legal Aspects of Entering Primary and Secondary Capital Markets- Law on Patents- Law on Consumer Protection- Law on Environmental Protection- Need for Clean energy and Reduction of Carbon footprint</w:t>
            </w:r>
            <w:r w:rsidRPr="00AF4EB1">
              <w:rPr>
                <w:rFonts w:ascii="Times New Roman" w:hAnsi="Times New Roman"/>
                <w:sz w:val="20"/>
                <w:szCs w:val="24"/>
              </w:rPr>
              <w:t>- (Relevant One or Two Case Studies).</w:t>
            </w:r>
          </w:p>
        </w:tc>
        <w:tc>
          <w:tcPr>
            <w:tcW w:w="878" w:type="pct"/>
            <w:tcBorders>
              <w:top w:val="single" w:sz="4" w:space="0" w:color="auto"/>
              <w:left w:val="single" w:sz="4" w:space="0" w:color="auto"/>
              <w:bottom w:val="single" w:sz="4" w:space="0" w:color="auto"/>
              <w:right w:val="single" w:sz="4" w:space="0" w:color="auto"/>
            </w:tcBorders>
          </w:tcPr>
          <w:p w:rsidR="0098754E" w:rsidRPr="00564819" w:rsidRDefault="0098754E" w:rsidP="0040749D">
            <w:pPr>
              <w:pStyle w:val="PlainText"/>
              <w:jc w:val="center"/>
              <w:rPr>
                <w:rFonts w:ascii="Times New Roman" w:eastAsia="MS Mincho" w:hAnsi="Times New Roman" w:cs="Times New Roman"/>
                <w:b/>
                <w:sz w:val="22"/>
                <w:szCs w:val="21"/>
              </w:rPr>
            </w:pPr>
            <w:r w:rsidRPr="00564819">
              <w:rPr>
                <w:rFonts w:ascii="Times New Roman" w:eastAsia="MS Mincho" w:hAnsi="Times New Roman" w:cs="Times New Roman"/>
                <w:b/>
                <w:sz w:val="22"/>
                <w:szCs w:val="21"/>
              </w:rPr>
              <w:t>13 Hours</w:t>
            </w:r>
          </w:p>
          <w:p w:rsidR="0098754E" w:rsidRPr="00564819" w:rsidRDefault="0098754E" w:rsidP="0040749D">
            <w:pPr>
              <w:pStyle w:val="PlainText"/>
              <w:jc w:val="center"/>
              <w:rPr>
                <w:rFonts w:ascii="Times New Roman" w:eastAsia="MS Mincho" w:hAnsi="Times New Roman" w:cs="Times New Roman"/>
                <w:b/>
                <w:sz w:val="22"/>
                <w:szCs w:val="21"/>
              </w:rPr>
            </w:pPr>
          </w:p>
          <w:p w:rsidR="0098754E" w:rsidRPr="00564819"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077"/>
          <w:jc w:val="center"/>
        </w:trPr>
        <w:tc>
          <w:tcPr>
            <w:tcW w:w="4122" w:type="pct"/>
            <w:tcBorders>
              <w:top w:val="single" w:sz="4" w:space="0" w:color="auto"/>
              <w:left w:val="single" w:sz="4" w:space="0" w:color="auto"/>
              <w:bottom w:val="single" w:sz="4" w:space="0" w:color="auto"/>
              <w:right w:val="single" w:sz="4" w:space="0" w:color="auto"/>
            </w:tcBorders>
            <w:hideMark/>
          </w:tcPr>
          <w:p w:rsidR="0098754E" w:rsidRPr="005B14C7" w:rsidRDefault="0098754E" w:rsidP="0040749D">
            <w:pPr>
              <w:spacing w:after="0" w:line="240" w:lineRule="auto"/>
              <w:jc w:val="both"/>
              <w:rPr>
                <w:rFonts w:ascii="Times New Roman" w:hAnsi="Times New Roman"/>
              </w:rPr>
            </w:pPr>
            <w:r w:rsidRPr="005B14C7">
              <w:rPr>
                <w:rFonts w:ascii="Times New Roman" w:hAnsi="Times New Roman"/>
                <w:b/>
              </w:rPr>
              <w:t>Unit 6: Dynamic Component for Continuous Internal Assessment only:</w:t>
            </w:r>
            <w:r w:rsidRPr="005B14C7">
              <w:rPr>
                <w:rFonts w:ascii="Times New Roman" w:hAnsi="Times New Roman"/>
              </w:rPr>
              <w:t xml:space="preserve"> Contemporary Developments Related to the Course during the Semester concerned. </w:t>
            </w:r>
            <w:r w:rsidRPr="005B14C7">
              <w:rPr>
                <w:rFonts w:ascii="Times New Roman" w:hAnsi="Times New Roman"/>
                <w:b/>
              </w:rPr>
              <w:t xml:space="preserve">Practical: </w:t>
            </w:r>
            <w:r w:rsidRPr="005B14C7">
              <w:rPr>
                <w:rFonts w:ascii="Times New Roman" w:hAnsi="Times New Roman"/>
              </w:rPr>
              <w:t xml:space="preserve">Scan selected firms’ environment by mapping out four main areas, namely, </w:t>
            </w:r>
            <w:proofErr w:type="spellStart"/>
            <w:r w:rsidRPr="005B14C7">
              <w:rPr>
                <w:rFonts w:ascii="Times New Roman" w:hAnsi="Times New Roman"/>
              </w:rPr>
              <w:t>i</w:t>
            </w:r>
            <w:proofErr w:type="spellEnd"/>
            <w:r w:rsidRPr="005B14C7">
              <w:rPr>
                <w:rFonts w:ascii="Times New Roman" w:hAnsi="Times New Roman"/>
              </w:rPr>
              <w:t xml:space="preserve">. market forces, ii. </w:t>
            </w:r>
            <w:proofErr w:type="gramStart"/>
            <w:r w:rsidRPr="005B14C7">
              <w:rPr>
                <w:rFonts w:ascii="Times New Roman" w:hAnsi="Times New Roman"/>
              </w:rPr>
              <w:t>industry</w:t>
            </w:r>
            <w:proofErr w:type="gramEnd"/>
            <w:r w:rsidRPr="005B14C7">
              <w:rPr>
                <w:rFonts w:ascii="Times New Roman" w:hAnsi="Times New Roman"/>
              </w:rPr>
              <w:t xml:space="preserve"> forces, iii. </w:t>
            </w:r>
            <w:proofErr w:type="gramStart"/>
            <w:r w:rsidRPr="005B14C7">
              <w:rPr>
                <w:rFonts w:ascii="Times New Roman" w:hAnsi="Times New Roman"/>
              </w:rPr>
              <w:t>driving</w:t>
            </w:r>
            <w:proofErr w:type="gramEnd"/>
            <w:r w:rsidRPr="005B14C7">
              <w:rPr>
                <w:rFonts w:ascii="Times New Roman" w:hAnsi="Times New Roman"/>
              </w:rPr>
              <w:t xml:space="preserve"> trends, and iv. </w:t>
            </w:r>
            <w:proofErr w:type="gramStart"/>
            <w:r w:rsidRPr="005B14C7">
              <w:rPr>
                <w:rFonts w:ascii="Times New Roman" w:hAnsi="Times New Roman"/>
              </w:rPr>
              <w:t>macro-economic</w:t>
            </w:r>
            <w:proofErr w:type="gramEnd"/>
            <w:r w:rsidRPr="005B14C7">
              <w:rPr>
                <w:rFonts w:ascii="Times New Roman" w:hAnsi="Times New Roman"/>
              </w:rPr>
              <w:t xml:space="preserve"> forces.</w:t>
            </w:r>
          </w:p>
        </w:tc>
        <w:tc>
          <w:tcPr>
            <w:tcW w:w="878"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08" w:right="-103"/>
              <w:jc w:val="center"/>
              <w:rPr>
                <w:rFonts w:ascii="Times New Roman" w:eastAsia="MS Mincho" w:hAnsi="Times New Roman" w:cs="Times New Roman"/>
                <w:b/>
                <w:sz w:val="21"/>
                <w:szCs w:val="21"/>
              </w:rPr>
            </w:pPr>
            <w:r w:rsidRPr="00315F52">
              <w:rPr>
                <w:rFonts w:ascii="Times New Roman" w:eastAsia="MS Mincho" w:hAnsi="Times New Roman" w:cs="Times New Roman"/>
                <w:b/>
                <w:szCs w:val="21"/>
              </w:rPr>
              <w:t>Simultaneous discussion as each unit is dealt in the class</w:t>
            </w:r>
            <w:r w:rsidRPr="00AF4EB1">
              <w:rPr>
                <w:rFonts w:ascii="Times New Roman" w:eastAsia="MS Mincho" w:hAnsi="Times New Roman" w:cs="Times New Roman"/>
                <w:b/>
                <w:sz w:val="16"/>
                <w:szCs w:val="21"/>
              </w:rPr>
              <w:t>.</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5D258C" w:rsidRDefault="0098754E" w:rsidP="0040749D">
            <w:pPr>
              <w:pStyle w:val="PlainText"/>
              <w:rPr>
                <w:rFonts w:ascii="Times New Roman" w:eastAsia="MS Mincho" w:hAnsi="Times New Roman" w:cs="Times New Roman"/>
                <w:i/>
                <w:sz w:val="24"/>
                <w:szCs w:val="24"/>
              </w:rPr>
            </w:pPr>
            <w:r w:rsidRPr="005D258C">
              <w:rPr>
                <w:rFonts w:ascii="Times New Roman" w:hAnsi="Times New Roman" w:cs="Times New Roman"/>
                <w:b/>
                <w:bCs/>
                <w:i/>
                <w:iCs/>
                <w:sz w:val="24"/>
                <w:szCs w:val="24"/>
              </w:rPr>
              <w:t>5-8 days left for CIA Tests, Quizzes, Seminars, Case Presentations, etc.</w:t>
            </w:r>
          </w:p>
        </w:tc>
      </w:tr>
    </w:tbl>
    <w:p w:rsidR="0098754E" w:rsidRPr="00822796" w:rsidRDefault="0098754E" w:rsidP="0098754E">
      <w:pPr>
        <w:spacing w:after="0" w:line="240" w:lineRule="auto"/>
        <w:jc w:val="both"/>
        <w:rPr>
          <w:rFonts w:ascii="Times New Roman" w:hAnsi="Times New Roman"/>
          <w:b/>
          <w:sz w:val="14"/>
          <w:szCs w:val="24"/>
        </w:rPr>
      </w:pPr>
    </w:p>
    <w:p w:rsidR="0098754E" w:rsidRDefault="0098754E" w:rsidP="0098754E">
      <w:pPr>
        <w:spacing w:after="0" w:line="240" w:lineRule="auto"/>
        <w:ind w:left="-142"/>
        <w:jc w:val="both"/>
        <w:rPr>
          <w:rFonts w:ascii="Times New Roman" w:hAnsi="Times New Roman"/>
          <w:b/>
          <w:sz w:val="24"/>
          <w:szCs w:val="24"/>
        </w:rPr>
      </w:pPr>
      <w:r w:rsidRPr="00AF4EB1">
        <w:rPr>
          <w:rFonts w:ascii="Times New Roman" w:hAnsi="Times New Roman"/>
          <w:b/>
          <w:sz w:val="24"/>
          <w:szCs w:val="24"/>
        </w:rPr>
        <w:t xml:space="preserve">Further </w:t>
      </w:r>
      <w:r>
        <w:rPr>
          <w:rFonts w:ascii="Times New Roman" w:hAnsi="Times New Roman"/>
          <w:b/>
          <w:sz w:val="24"/>
          <w:szCs w:val="24"/>
        </w:rPr>
        <w:t>B</w:t>
      </w:r>
      <w:r w:rsidRPr="00AF4EB1">
        <w:rPr>
          <w:rFonts w:ascii="Times New Roman" w:hAnsi="Times New Roman"/>
          <w:b/>
          <w:sz w:val="24"/>
          <w:szCs w:val="24"/>
        </w:rPr>
        <w:t xml:space="preserve">ooks for Referencing </w:t>
      </w:r>
    </w:p>
    <w:p w:rsidR="0098754E" w:rsidRPr="00822796" w:rsidRDefault="0098754E" w:rsidP="0098754E">
      <w:pPr>
        <w:spacing w:after="0" w:line="240" w:lineRule="auto"/>
        <w:jc w:val="both"/>
        <w:rPr>
          <w:rFonts w:ascii="Times New Roman" w:hAnsi="Times New Roman"/>
          <w:b/>
          <w:sz w:val="10"/>
          <w:szCs w:val="24"/>
        </w:rPr>
      </w:pPr>
    </w:p>
    <w:p w:rsidR="0098754E" w:rsidRPr="00140077" w:rsidRDefault="0098754E" w:rsidP="0098754E">
      <w:pPr>
        <w:pStyle w:val="NormalJustify12"/>
        <w:numPr>
          <w:ilvl w:val="0"/>
          <w:numId w:val="2"/>
        </w:numPr>
        <w:spacing w:before="0" w:line="276" w:lineRule="auto"/>
        <w:ind w:right="-705"/>
        <w:jc w:val="both"/>
        <w:rPr>
          <w:sz w:val="22"/>
          <w:szCs w:val="22"/>
        </w:rPr>
      </w:pPr>
      <w:r w:rsidRPr="00140077">
        <w:rPr>
          <w:sz w:val="22"/>
          <w:szCs w:val="22"/>
        </w:rPr>
        <w:t xml:space="preserve">Steiner &amp; Steiner, </w:t>
      </w:r>
      <w:r w:rsidRPr="00140077">
        <w:rPr>
          <w:i/>
          <w:sz w:val="22"/>
          <w:szCs w:val="22"/>
        </w:rPr>
        <w:t>Business, Government and Society:</w:t>
      </w:r>
      <w:r w:rsidRPr="00140077">
        <w:rPr>
          <w:sz w:val="22"/>
          <w:szCs w:val="22"/>
        </w:rPr>
        <w:t xml:space="preserve"> A Managerial Perspective, McGraw-Hill, 2008. </w:t>
      </w:r>
    </w:p>
    <w:p w:rsidR="0098754E" w:rsidRPr="00140077" w:rsidRDefault="0098754E" w:rsidP="0098754E">
      <w:pPr>
        <w:pStyle w:val="NormalJustify12"/>
        <w:numPr>
          <w:ilvl w:val="0"/>
          <w:numId w:val="2"/>
        </w:numPr>
        <w:spacing w:before="0" w:line="276" w:lineRule="auto"/>
        <w:jc w:val="both"/>
        <w:rPr>
          <w:sz w:val="22"/>
          <w:szCs w:val="22"/>
        </w:rPr>
      </w:pPr>
      <w:r w:rsidRPr="00140077">
        <w:rPr>
          <w:sz w:val="22"/>
          <w:szCs w:val="22"/>
        </w:rPr>
        <w:t xml:space="preserve">Business Environment, </w:t>
      </w:r>
      <w:proofErr w:type="spellStart"/>
      <w:r w:rsidRPr="00140077">
        <w:rPr>
          <w:sz w:val="22"/>
          <w:szCs w:val="22"/>
        </w:rPr>
        <w:t>C.B.Gupta</w:t>
      </w:r>
      <w:proofErr w:type="spellEnd"/>
      <w:r w:rsidRPr="00140077">
        <w:rPr>
          <w:sz w:val="22"/>
          <w:szCs w:val="22"/>
        </w:rPr>
        <w:t xml:space="preserve">, 2016, </w:t>
      </w:r>
      <w:proofErr w:type="spellStart"/>
      <w:r w:rsidRPr="00140077">
        <w:rPr>
          <w:sz w:val="22"/>
          <w:szCs w:val="22"/>
        </w:rPr>
        <w:t>S.Chand</w:t>
      </w:r>
      <w:proofErr w:type="spellEnd"/>
      <w:r w:rsidRPr="00140077">
        <w:rPr>
          <w:sz w:val="22"/>
          <w:szCs w:val="22"/>
        </w:rPr>
        <w:t xml:space="preserve"> and Co.</w:t>
      </w:r>
    </w:p>
    <w:p w:rsidR="0098754E" w:rsidRPr="00140077" w:rsidRDefault="0098754E" w:rsidP="0098754E">
      <w:pPr>
        <w:pStyle w:val="NormalJustify12"/>
        <w:numPr>
          <w:ilvl w:val="0"/>
          <w:numId w:val="2"/>
        </w:numPr>
        <w:spacing w:before="0" w:line="276" w:lineRule="auto"/>
        <w:jc w:val="both"/>
        <w:rPr>
          <w:sz w:val="22"/>
          <w:szCs w:val="22"/>
        </w:rPr>
      </w:pPr>
      <w:proofErr w:type="spellStart"/>
      <w:r w:rsidRPr="00140077">
        <w:rPr>
          <w:sz w:val="22"/>
          <w:szCs w:val="22"/>
        </w:rPr>
        <w:t>Mohinder</w:t>
      </w:r>
      <w:proofErr w:type="spellEnd"/>
      <w:r w:rsidRPr="00140077">
        <w:rPr>
          <w:sz w:val="22"/>
          <w:szCs w:val="22"/>
        </w:rPr>
        <w:t xml:space="preserve"> Kumar Sharma, </w:t>
      </w:r>
      <w:r w:rsidRPr="00140077">
        <w:rPr>
          <w:i/>
          <w:sz w:val="22"/>
          <w:szCs w:val="22"/>
        </w:rPr>
        <w:t>Business Environment in India</w:t>
      </w:r>
      <w:r w:rsidRPr="00140077">
        <w:rPr>
          <w:sz w:val="22"/>
          <w:szCs w:val="22"/>
        </w:rPr>
        <w:t>, South Asia Books.</w:t>
      </w:r>
    </w:p>
    <w:p w:rsidR="0098754E" w:rsidRPr="00140077" w:rsidRDefault="0098754E" w:rsidP="0098754E">
      <w:pPr>
        <w:pStyle w:val="NormalJustify12"/>
        <w:numPr>
          <w:ilvl w:val="0"/>
          <w:numId w:val="2"/>
        </w:numPr>
        <w:spacing w:before="0" w:line="276" w:lineRule="auto"/>
        <w:jc w:val="both"/>
        <w:rPr>
          <w:sz w:val="22"/>
          <w:szCs w:val="22"/>
        </w:rPr>
      </w:pPr>
      <w:r w:rsidRPr="00140077">
        <w:rPr>
          <w:sz w:val="22"/>
          <w:szCs w:val="22"/>
        </w:rPr>
        <w:t xml:space="preserve">Francis </w:t>
      </w:r>
      <w:proofErr w:type="spellStart"/>
      <w:r w:rsidRPr="00140077">
        <w:rPr>
          <w:sz w:val="22"/>
          <w:szCs w:val="22"/>
        </w:rPr>
        <w:t>Cherunilam</w:t>
      </w:r>
      <w:proofErr w:type="spellEnd"/>
      <w:r w:rsidRPr="00140077">
        <w:rPr>
          <w:sz w:val="22"/>
          <w:szCs w:val="22"/>
        </w:rPr>
        <w:t xml:space="preserve">, International </w:t>
      </w:r>
      <w:r w:rsidRPr="00140077">
        <w:rPr>
          <w:i/>
          <w:sz w:val="22"/>
          <w:szCs w:val="22"/>
        </w:rPr>
        <w:t xml:space="preserve">Business Environment, </w:t>
      </w:r>
      <w:r w:rsidRPr="00140077">
        <w:rPr>
          <w:sz w:val="22"/>
          <w:szCs w:val="22"/>
        </w:rPr>
        <w:t>Himalaya Publishing House, 2015.</w:t>
      </w:r>
    </w:p>
    <w:p w:rsidR="0098754E" w:rsidRPr="00140077" w:rsidRDefault="0098754E" w:rsidP="0098754E">
      <w:pPr>
        <w:pStyle w:val="NormalJustify12"/>
        <w:numPr>
          <w:ilvl w:val="0"/>
          <w:numId w:val="2"/>
        </w:numPr>
        <w:spacing w:before="0" w:line="276" w:lineRule="auto"/>
        <w:jc w:val="both"/>
        <w:rPr>
          <w:sz w:val="22"/>
          <w:szCs w:val="22"/>
        </w:rPr>
      </w:pPr>
      <w:proofErr w:type="spellStart"/>
      <w:r w:rsidRPr="00140077">
        <w:rPr>
          <w:sz w:val="22"/>
          <w:szCs w:val="22"/>
        </w:rPr>
        <w:t>Adhikary</w:t>
      </w:r>
      <w:proofErr w:type="spellEnd"/>
      <w:r w:rsidRPr="00140077">
        <w:rPr>
          <w:sz w:val="22"/>
          <w:szCs w:val="22"/>
        </w:rPr>
        <w:t xml:space="preserve"> M, </w:t>
      </w:r>
      <w:r w:rsidRPr="00140077">
        <w:rPr>
          <w:i/>
          <w:sz w:val="22"/>
          <w:szCs w:val="22"/>
        </w:rPr>
        <w:t>Economic Environment of Business</w:t>
      </w:r>
      <w:r w:rsidRPr="00140077">
        <w:rPr>
          <w:sz w:val="22"/>
          <w:szCs w:val="22"/>
        </w:rPr>
        <w:t xml:space="preserve">, Sultan </w:t>
      </w:r>
      <w:proofErr w:type="spellStart"/>
      <w:r w:rsidRPr="00140077">
        <w:rPr>
          <w:sz w:val="22"/>
          <w:szCs w:val="22"/>
        </w:rPr>
        <w:t>Chand</w:t>
      </w:r>
      <w:proofErr w:type="spellEnd"/>
      <w:r w:rsidRPr="00140077">
        <w:rPr>
          <w:sz w:val="22"/>
          <w:szCs w:val="22"/>
        </w:rPr>
        <w:t xml:space="preserve"> &amp; Sons.</w:t>
      </w:r>
    </w:p>
    <w:p w:rsidR="0098754E" w:rsidRPr="00140077" w:rsidRDefault="0098754E" w:rsidP="0098754E">
      <w:pPr>
        <w:pStyle w:val="NormalJustify12"/>
        <w:numPr>
          <w:ilvl w:val="0"/>
          <w:numId w:val="2"/>
        </w:numPr>
        <w:spacing w:before="0" w:line="276" w:lineRule="auto"/>
        <w:jc w:val="both"/>
        <w:rPr>
          <w:sz w:val="22"/>
          <w:szCs w:val="22"/>
        </w:rPr>
      </w:pPr>
      <w:proofErr w:type="spellStart"/>
      <w:r w:rsidRPr="00140077">
        <w:rPr>
          <w:sz w:val="22"/>
          <w:szCs w:val="22"/>
        </w:rPr>
        <w:t>Amarchand</w:t>
      </w:r>
      <w:proofErr w:type="spellEnd"/>
      <w:r w:rsidRPr="00140077">
        <w:rPr>
          <w:sz w:val="22"/>
          <w:szCs w:val="22"/>
        </w:rPr>
        <w:t xml:space="preserve"> D, </w:t>
      </w:r>
      <w:r w:rsidRPr="00140077">
        <w:rPr>
          <w:i/>
          <w:sz w:val="22"/>
          <w:szCs w:val="22"/>
        </w:rPr>
        <w:t>Government and Business, TMH.</w:t>
      </w:r>
    </w:p>
    <w:p w:rsidR="0098754E" w:rsidRPr="00140077" w:rsidRDefault="0098754E" w:rsidP="0098754E">
      <w:pPr>
        <w:pStyle w:val="NormalJustify12"/>
        <w:numPr>
          <w:ilvl w:val="0"/>
          <w:numId w:val="2"/>
        </w:numPr>
        <w:spacing w:before="0" w:line="276" w:lineRule="auto"/>
        <w:jc w:val="both"/>
        <w:rPr>
          <w:sz w:val="22"/>
          <w:szCs w:val="22"/>
        </w:rPr>
      </w:pPr>
      <w:proofErr w:type="spellStart"/>
      <w:r w:rsidRPr="00140077">
        <w:rPr>
          <w:sz w:val="22"/>
          <w:szCs w:val="22"/>
        </w:rPr>
        <w:t>Maheswari</w:t>
      </w:r>
      <w:proofErr w:type="spellEnd"/>
      <w:r w:rsidRPr="00140077">
        <w:rPr>
          <w:sz w:val="22"/>
          <w:szCs w:val="22"/>
        </w:rPr>
        <w:t xml:space="preserve"> &amp; Gupta, </w:t>
      </w:r>
      <w:r w:rsidRPr="00140077">
        <w:rPr>
          <w:i/>
          <w:iCs/>
          <w:sz w:val="22"/>
          <w:szCs w:val="22"/>
        </w:rPr>
        <w:t>Government, Business and Society</w:t>
      </w:r>
      <w:r w:rsidRPr="00140077">
        <w:rPr>
          <w:sz w:val="22"/>
          <w:szCs w:val="22"/>
        </w:rPr>
        <w:t>.</w:t>
      </w:r>
    </w:p>
    <w:p w:rsidR="0098754E" w:rsidRPr="00140077" w:rsidRDefault="0098754E" w:rsidP="0098754E">
      <w:pPr>
        <w:pStyle w:val="NormalJustify12"/>
        <w:numPr>
          <w:ilvl w:val="0"/>
          <w:numId w:val="2"/>
        </w:numPr>
        <w:spacing w:before="0" w:line="276" w:lineRule="auto"/>
        <w:jc w:val="both"/>
        <w:rPr>
          <w:sz w:val="22"/>
          <w:szCs w:val="22"/>
        </w:rPr>
      </w:pPr>
      <w:proofErr w:type="spellStart"/>
      <w:r w:rsidRPr="00140077">
        <w:rPr>
          <w:sz w:val="22"/>
          <w:szCs w:val="22"/>
        </w:rPr>
        <w:t>Sameer</w:t>
      </w:r>
      <w:proofErr w:type="spellEnd"/>
      <w:r w:rsidRPr="00140077">
        <w:rPr>
          <w:sz w:val="22"/>
          <w:szCs w:val="22"/>
        </w:rPr>
        <w:t xml:space="preserve"> </w:t>
      </w:r>
      <w:proofErr w:type="spellStart"/>
      <w:r w:rsidRPr="00140077">
        <w:rPr>
          <w:sz w:val="22"/>
          <w:szCs w:val="22"/>
        </w:rPr>
        <w:t>Kochhar</w:t>
      </w:r>
      <w:proofErr w:type="spellEnd"/>
      <w:proofErr w:type="gramStart"/>
      <w:r w:rsidRPr="00140077">
        <w:rPr>
          <w:sz w:val="22"/>
          <w:szCs w:val="22"/>
        </w:rPr>
        <w:t xml:space="preserve">, </w:t>
      </w:r>
      <w:r w:rsidRPr="00140077">
        <w:rPr>
          <w:caps/>
          <w:color w:val="000000"/>
          <w:sz w:val="22"/>
          <w:szCs w:val="22"/>
        </w:rPr>
        <w:t xml:space="preserve"> (</w:t>
      </w:r>
      <w:proofErr w:type="gramEnd"/>
      <w:r w:rsidRPr="00140077">
        <w:rPr>
          <w:caps/>
          <w:color w:val="000000"/>
          <w:sz w:val="22"/>
          <w:szCs w:val="22"/>
        </w:rPr>
        <w:t xml:space="preserve">ED.), </w:t>
      </w:r>
      <w:r w:rsidRPr="00140077">
        <w:rPr>
          <w:i/>
          <w:color w:val="000000"/>
          <w:sz w:val="22"/>
          <w:szCs w:val="22"/>
        </w:rPr>
        <w:t>Growth &amp; Finance</w:t>
      </w:r>
      <w:r w:rsidRPr="00140077">
        <w:rPr>
          <w:color w:val="000000"/>
          <w:sz w:val="22"/>
          <w:szCs w:val="22"/>
        </w:rPr>
        <w:t>, Academic Foundation, 2011.</w:t>
      </w:r>
    </w:p>
    <w:p w:rsidR="0098754E" w:rsidRPr="00AF4EB1" w:rsidRDefault="0098754E" w:rsidP="0098754E">
      <w:pPr>
        <w:spacing w:after="0" w:line="240" w:lineRule="auto"/>
        <w:ind w:left="-90"/>
        <w:jc w:val="center"/>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lastRenderedPageBreak/>
        <w:t>Course Schedule:  Core:  Financial and Management Accounting (3 Credits)</w:t>
      </w:r>
    </w:p>
    <w:p w:rsidR="0098754E" w:rsidRPr="00AF4EB1" w:rsidRDefault="0098754E" w:rsidP="0098754E">
      <w:pPr>
        <w:spacing w:after="0" w:line="240" w:lineRule="auto"/>
        <w:jc w:val="both"/>
        <w:rPr>
          <w:rFonts w:ascii="Times New Roman" w:hAnsi="Times New Roman"/>
          <w:b/>
          <w:sz w:val="24"/>
          <w:szCs w:val="24"/>
        </w:rPr>
      </w:pPr>
    </w:p>
    <w:tbl>
      <w:tblPr>
        <w:tblW w:w="5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98"/>
        <w:gridCol w:w="1581"/>
      </w:tblGrid>
      <w:tr w:rsidR="0098754E" w:rsidRPr="00AF4EB1" w:rsidTr="0040749D">
        <w:trPr>
          <w:trHeight w:val="454"/>
          <w:jc w:val="center"/>
        </w:trPr>
        <w:tc>
          <w:tcPr>
            <w:tcW w:w="4231" w:type="pct"/>
            <w:tcBorders>
              <w:top w:val="single" w:sz="4" w:space="0" w:color="auto"/>
              <w:left w:val="single" w:sz="4" w:space="0" w:color="auto"/>
              <w:bottom w:val="single" w:sz="4" w:space="0" w:color="auto"/>
              <w:right w:val="single" w:sz="4" w:space="0" w:color="auto"/>
            </w:tcBorders>
            <w:vAlign w:val="center"/>
            <w:hideMark/>
          </w:tcPr>
          <w:p w:rsidR="0098754E" w:rsidRPr="00B765ED" w:rsidRDefault="0098754E" w:rsidP="0040749D">
            <w:pPr>
              <w:autoSpaceDE w:val="0"/>
              <w:autoSpaceDN w:val="0"/>
              <w:adjustRightInd w:val="0"/>
              <w:spacing w:after="0" w:line="240" w:lineRule="auto"/>
              <w:jc w:val="center"/>
              <w:rPr>
                <w:rFonts w:ascii="Times New Roman" w:eastAsia="MS Mincho" w:hAnsi="Times New Roman"/>
                <w:b/>
              </w:rPr>
            </w:pPr>
            <w:r w:rsidRPr="00B765ED">
              <w:rPr>
                <w:rFonts w:ascii="Times New Roman" w:eastAsia="MS Mincho" w:hAnsi="Times New Roman"/>
                <w:b/>
              </w:rPr>
              <w:t>Syllabus</w:t>
            </w:r>
          </w:p>
        </w:tc>
        <w:tc>
          <w:tcPr>
            <w:tcW w:w="769" w:type="pct"/>
            <w:tcBorders>
              <w:top w:val="single" w:sz="4" w:space="0" w:color="auto"/>
              <w:left w:val="single" w:sz="4" w:space="0" w:color="auto"/>
              <w:bottom w:val="single" w:sz="4" w:space="0" w:color="auto"/>
              <w:right w:val="single" w:sz="4" w:space="0" w:color="auto"/>
            </w:tcBorders>
            <w:vAlign w:val="center"/>
            <w:hideMark/>
          </w:tcPr>
          <w:p w:rsidR="0098754E" w:rsidRPr="00B765ED" w:rsidRDefault="0098754E" w:rsidP="0040749D">
            <w:pPr>
              <w:autoSpaceDE w:val="0"/>
              <w:autoSpaceDN w:val="0"/>
              <w:adjustRightInd w:val="0"/>
              <w:spacing w:after="0" w:line="240" w:lineRule="auto"/>
              <w:ind w:left="-108"/>
              <w:jc w:val="center"/>
              <w:rPr>
                <w:rFonts w:ascii="Times New Roman" w:eastAsia="MS Mincho" w:hAnsi="Times New Roman"/>
                <w:b/>
              </w:rPr>
            </w:pPr>
            <w:r w:rsidRPr="00B765ED">
              <w:rPr>
                <w:rFonts w:ascii="Times New Roman" w:eastAsia="MS Mincho" w:hAnsi="Times New Roman"/>
                <w:b/>
              </w:rPr>
              <w:t>Schedule</w:t>
            </w:r>
          </w:p>
        </w:tc>
      </w:tr>
      <w:tr w:rsidR="0098754E" w:rsidRPr="00AF4EB1" w:rsidTr="0040749D">
        <w:trPr>
          <w:trHeight w:val="1587"/>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spacing w:after="0"/>
              <w:jc w:val="both"/>
              <w:rPr>
                <w:rFonts w:ascii="Times New Roman" w:hAnsi="Times New Roman"/>
                <w:i/>
              </w:rPr>
            </w:pPr>
            <w:r w:rsidRPr="00CB6E3A">
              <w:rPr>
                <w:rFonts w:ascii="Times New Roman" w:hAnsi="Times New Roman"/>
                <w:b/>
              </w:rPr>
              <w:t xml:space="preserve">Unit 1: Accounting Fundamentals and Statements: </w:t>
            </w:r>
            <w:r w:rsidRPr="00CB6E3A">
              <w:rPr>
                <w:rFonts w:ascii="Times New Roman" w:hAnsi="Times New Roman"/>
              </w:rPr>
              <w:t>Definition – Accounting – Types of Accounting-  Financial, Management and Cost accounting – Scope of Accounting –Financial Accounting Concepts –Uses of Accounting –Double Entry System- Preparation of journal and ledger, Subsidiary Books – Errors and Rectification-Trial Balance, Profit and Loss Account and Balance Sheet Preparation (Simple Problems only).</w:t>
            </w:r>
          </w:p>
        </w:tc>
        <w:tc>
          <w:tcPr>
            <w:tcW w:w="769" w:type="pct"/>
            <w:tcBorders>
              <w:top w:val="single" w:sz="4" w:space="0" w:color="auto"/>
              <w:left w:val="single" w:sz="4" w:space="0" w:color="auto"/>
              <w:bottom w:val="single" w:sz="4" w:space="0" w:color="auto"/>
              <w:right w:val="single" w:sz="4" w:space="0" w:color="auto"/>
            </w:tcBorders>
          </w:tcPr>
          <w:p w:rsidR="0098754E" w:rsidRPr="00276C97" w:rsidRDefault="0098754E" w:rsidP="0040749D">
            <w:pPr>
              <w:autoSpaceDE w:val="0"/>
              <w:autoSpaceDN w:val="0"/>
              <w:adjustRightInd w:val="0"/>
              <w:spacing w:after="0" w:line="240" w:lineRule="auto"/>
              <w:jc w:val="center"/>
              <w:rPr>
                <w:rFonts w:ascii="Times New Roman" w:eastAsia="MS Mincho" w:hAnsi="Times New Roman"/>
                <w:b/>
                <w:szCs w:val="21"/>
              </w:rPr>
            </w:pPr>
            <w:r w:rsidRPr="00276C97">
              <w:rPr>
                <w:rFonts w:ascii="Times New Roman" w:eastAsia="MS Mincho" w:hAnsi="Times New Roman"/>
                <w:b/>
                <w:szCs w:val="21"/>
              </w:rPr>
              <w:t>15 Hours</w:t>
            </w:r>
          </w:p>
          <w:p w:rsidR="0098754E" w:rsidRPr="00276C97"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361"/>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spacing w:after="0"/>
              <w:jc w:val="both"/>
              <w:rPr>
                <w:rFonts w:ascii="Times New Roman" w:hAnsi="Times New Roman"/>
                <w:i/>
              </w:rPr>
            </w:pPr>
            <w:r w:rsidRPr="00CB6E3A">
              <w:rPr>
                <w:rFonts w:ascii="Times New Roman" w:hAnsi="Times New Roman"/>
                <w:b/>
              </w:rPr>
              <w:t xml:space="preserve">Unit 2: Financial Statement Analysis:  </w:t>
            </w:r>
            <w:r w:rsidRPr="00CB6E3A">
              <w:rPr>
                <w:rFonts w:ascii="Times New Roman" w:hAnsi="Times New Roman"/>
              </w:rPr>
              <w:t>Concept and Need for analysis of Financial Statements –Types and Tools of analysis: Trend analysis, Common size statements and Comparative statements- Financial Ratio Analysis- Turnover ratios – Liquidity ratios – Proprietary ratios –Profitability Ratios- Uses and limitations of Ratio analysis</w:t>
            </w:r>
            <w:r w:rsidRPr="00CB6E3A">
              <w:rPr>
                <w:rFonts w:ascii="Times New Roman" w:hAnsi="Times New Roman"/>
                <w:sz w:val="18"/>
              </w:rPr>
              <w:t xml:space="preserve">- </w:t>
            </w:r>
            <w:r w:rsidRPr="00E26958">
              <w:rPr>
                <w:rFonts w:ascii="Times New Roman" w:hAnsi="Times New Roman"/>
                <w:sz w:val="21"/>
                <w:szCs w:val="21"/>
              </w:rPr>
              <w:t>(Relevant One or Two Case Studies).</w:t>
            </w:r>
            <w:r w:rsidRPr="00896C4A">
              <w:rPr>
                <w:rFonts w:ascii="Times New Roman" w:hAnsi="Times New Roman"/>
              </w:rPr>
              <w:t xml:space="preserve"> </w:t>
            </w:r>
          </w:p>
        </w:tc>
        <w:tc>
          <w:tcPr>
            <w:tcW w:w="769" w:type="pct"/>
            <w:tcBorders>
              <w:top w:val="single" w:sz="4" w:space="0" w:color="auto"/>
              <w:left w:val="single" w:sz="4" w:space="0" w:color="auto"/>
              <w:bottom w:val="single" w:sz="4" w:space="0" w:color="auto"/>
              <w:right w:val="single" w:sz="4" w:space="0" w:color="auto"/>
            </w:tcBorders>
          </w:tcPr>
          <w:p w:rsidR="0098754E" w:rsidRPr="00276C97" w:rsidRDefault="0098754E" w:rsidP="0040749D">
            <w:pPr>
              <w:pStyle w:val="PlainText"/>
              <w:jc w:val="center"/>
              <w:rPr>
                <w:rFonts w:ascii="Times New Roman" w:eastAsia="MS Mincho" w:hAnsi="Times New Roman" w:cs="Times New Roman"/>
                <w:b/>
                <w:sz w:val="22"/>
                <w:szCs w:val="21"/>
              </w:rPr>
            </w:pPr>
            <w:r w:rsidRPr="00276C97">
              <w:rPr>
                <w:rFonts w:ascii="Times New Roman" w:eastAsia="MS Mincho" w:hAnsi="Times New Roman" w:cs="Times New Roman"/>
                <w:b/>
                <w:sz w:val="22"/>
                <w:szCs w:val="21"/>
              </w:rPr>
              <w:t>12 Hours</w:t>
            </w:r>
          </w:p>
          <w:p w:rsidR="0098754E" w:rsidRPr="00276C97" w:rsidRDefault="0098754E" w:rsidP="0040749D">
            <w:pPr>
              <w:pStyle w:val="PlainText"/>
              <w:jc w:val="center"/>
              <w:rPr>
                <w:rFonts w:ascii="Times New Roman" w:eastAsia="MS Mincho" w:hAnsi="Times New Roman" w:cs="Times New Roman"/>
                <w:b/>
                <w:sz w:val="22"/>
                <w:szCs w:val="21"/>
              </w:rPr>
            </w:pPr>
          </w:p>
          <w:p w:rsidR="0098754E" w:rsidRPr="00276C97"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jc w:val="both"/>
              <w:rPr>
                <w:rFonts w:ascii="Times New Roman" w:hAnsi="Times New Roman"/>
                <w:i/>
              </w:rPr>
            </w:pPr>
            <w:r w:rsidRPr="00CB6E3A">
              <w:rPr>
                <w:rFonts w:ascii="Times New Roman" w:hAnsi="Times New Roman"/>
                <w:b/>
              </w:rPr>
              <w:t xml:space="preserve">Unit 3: Fund and Cash Flow: </w:t>
            </w:r>
            <w:r w:rsidRPr="00CB6E3A">
              <w:rPr>
                <w:rFonts w:ascii="Times New Roman" w:hAnsi="Times New Roman"/>
              </w:rPr>
              <w:t>Fund Flow Concept- Preparation of schedule of changes in working capital and the fund flow statement – Managerial uses and limitation of fund flow statement- Cash Flow Concept – Preparation of cash flow statement – Managerial uses of cash flow statement</w:t>
            </w:r>
            <w:r w:rsidRPr="00CB6E3A">
              <w:rPr>
                <w:rFonts w:ascii="Times New Roman" w:hAnsi="Times New Roman"/>
                <w:sz w:val="18"/>
              </w:rPr>
              <w:t xml:space="preserve">- </w:t>
            </w:r>
            <w:r w:rsidRPr="00DB4300">
              <w:rPr>
                <w:rFonts w:ascii="Times New Roman" w:hAnsi="Times New Roman"/>
              </w:rPr>
              <w:t>(Relevant One or Two Case Studies).</w:t>
            </w:r>
          </w:p>
        </w:tc>
        <w:tc>
          <w:tcPr>
            <w:tcW w:w="769" w:type="pct"/>
            <w:tcBorders>
              <w:top w:val="single" w:sz="4" w:space="0" w:color="auto"/>
              <w:left w:val="single" w:sz="4" w:space="0" w:color="auto"/>
              <w:bottom w:val="single" w:sz="4" w:space="0" w:color="auto"/>
              <w:right w:val="single" w:sz="4" w:space="0" w:color="auto"/>
            </w:tcBorders>
          </w:tcPr>
          <w:p w:rsidR="0098754E" w:rsidRPr="00276C97" w:rsidRDefault="0098754E" w:rsidP="0040749D">
            <w:pPr>
              <w:pStyle w:val="PlainText"/>
              <w:jc w:val="center"/>
              <w:rPr>
                <w:rFonts w:ascii="Times New Roman" w:eastAsia="MS Mincho" w:hAnsi="Times New Roman" w:cs="Times New Roman"/>
                <w:b/>
                <w:sz w:val="22"/>
                <w:szCs w:val="21"/>
              </w:rPr>
            </w:pPr>
            <w:r w:rsidRPr="00276C97">
              <w:rPr>
                <w:rFonts w:ascii="Times New Roman" w:eastAsia="MS Mincho" w:hAnsi="Times New Roman" w:cs="Times New Roman"/>
                <w:b/>
                <w:sz w:val="22"/>
                <w:szCs w:val="21"/>
              </w:rPr>
              <w:t>10 Hours</w:t>
            </w:r>
          </w:p>
          <w:p w:rsidR="0098754E" w:rsidRPr="00276C97" w:rsidRDefault="0098754E" w:rsidP="0040749D">
            <w:pPr>
              <w:pStyle w:val="PlainText"/>
              <w:jc w:val="center"/>
              <w:rPr>
                <w:rFonts w:ascii="Times New Roman" w:eastAsia="MS Mincho" w:hAnsi="Times New Roman" w:cs="Times New Roman"/>
                <w:b/>
                <w:sz w:val="22"/>
                <w:szCs w:val="21"/>
              </w:rPr>
            </w:pPr>
          </w:p>
          <w:p w:rsidR="0098754E" w:rsidRPr="00276C97"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jc w:val="both"/>
              <w:rPr>
                <w:rFonts w:ascii="Times New Roman" w:hAnsi="Times New Roman"/>
                <w:i/>
              </w:rPr>
            </w:pPr>
            <w:r w:rsidRPr="00CB6E3A">
              <w:rPr>
                <w:rFonts w:ascii="Times New Roman" w:hAnsi="Times New Roman"/>
                <w:b/>
              </w:rPr>
              <w:t xml:space="preserve">Unit 4: Revenue and Capital Budgeting:  </w:t>
            </w:r>
            <w:r w:rsidRPr="00CB6E3A">
              <w:rPr>
                <w:rFonts w:ascii="Times New Roman" w:hAnsi="Times New Roman"/>
              </w:rPr>
              <w:t>Concept of Budget and Budgetary control- Revenue Budget Preparation – Sales and Production Budgets-  Cash Budget –Master budget- Fixed and Flexible budgets- Capital Budgeting: Features and Significance- Methods of Appraisal: Payback period, ARR, NPV and IRR.</w:t>
            </w:r>
          </w:p>
        </w:tc>
        <w:tc>
          <w:tcPr>
            <w:tcW w:w="769" w:type="pct"/>
            <w:tcBorders>
              <w:top w:val="single" w:sz="4" w:space="0" w:color="auto"/>
              <w:left w:val="single" w:sz="4" w:space="0" w:color="auto"/>
              <w:bottom w:val="single" w:sz="4" w:space="0" w:color="auto"/>
              <w:right w:val="single" w:sz="4" w:space="0" w:color="auto"/>
            </w:tcBorders>
          </w:tcPr>
          <w:p w:rsidR="0098754E" w:rsidRPr="00276C97" w:rsidRDefault="0098754E" w:rsidP="0040749D">
            <w:pPr>
              <w:pStyle w:val="PlainText"/>
              <w:jc w:val="center"/>
              <w:rPr>
                <w:rFonts w:ascii="Times New Roman" w:eastAsia="MS Mincho" w:hAnsi="Times New Roman" w:cs="Times New Roman"/>
                <w:b/>
                <w:sz w:val="22"/>
                <w:szCs w:val="21"/>
              </w:rPr>
            </w:pPr>
            <w:r w:rsidRPr="00276C97">
              <w:rPr>
                <w:rFonts w:ascii="Times New Roman" w:eastAsia="MS Mincho" w:hAnsi="Times New Roman" w:cs="Times New Roman"/>
                <w:b/>
                <w:sz w:val="22"/>
                <w:szCs w:val="21"/>
              </w:rPr>
              <w:t>20 Hours</w:t>
            </w:r>
          </w:p>
          <w:p w:rsidR="0098754E" w:rsidRPr="00276C97" w:rsidRDefault="0098754E" w:rsidP="0040749D">
            <w:pPr>
              <w:pStyle w:val="PlainText"/>
              <w:jc w:val="center"/>
              <w:rPr>
                <w:rFonts w:ascii="Times New Roman" w:eastAsia="MS Mincho" w:hAnsi="Times New Roman" w:cs="Times New Roman"/>
                <w:b/>
                <w:sz w:val="22"/>
                <w:szCs w:val="21"/>
              </w:rPr>
            </w:pPr>
          </w:p>
          <w:p w:rsidR="0098754E" w:rsidRPr="00276C97"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jc w:val="both"/>
              <w:rPr>
                <w:rFonts w:ascii="Times New Roman" w:hAnsi="Times New Roman"/>
                <w:i/>
              </w:rPr>
            </w:pPr>
            <w:r w:rsidRPr="00CB6E3A">
              <w:rPr>
                <w:rFonts w:ascii="Times New Roman" w:hAnsi="Times New Roman"/>
                <w:b/>
              </w:rPr>
              <w:t xml:space="preserve">Unit 5: Accounting Theory and Standards: </w:t>
            </w:r>
            <w:r w:rsidRPr="00CB6E3A">
              <w:rPr>
                <w:rFonts w:ascii="Times New Roman" w:hAnsi="Times New Roman"/>
              </w:rPr>
              <w:t>Concept and Classes of Accounting Theory- Their Uses- Indian Accounting Standards (</w:t>
            </w:r>
            <w:proofErr w:type="spellStart"/>
            <w:r w:rsidRPr="00CB6E3A">
              <w:rPr>
                <w:rFonts w:ascii="Times New Roman" w:hAnsi="Times New Roman"/>
              </w:rPr>
              <w:t>Ind</w:t>
            </w:r>
            <w:proofErr w:type="spellEnd"/>
            <w:r w:rsidRPr="00CB6E3A">
              <w:rPr>
                <w:rFonts w:ascii="Times New Roman" w:hAnsi="Times New Roman"/>
              </w:rPr>
              <w:t xml:space="preserve"> AS) Issued by Institute of Chartered Accountants of India</w:t>
            </w:r>
            <w:r w:rsidRPr="00CB6E3A">
              <w:rPr>
                <w:rFonts w:ascii="Times New Roman" w:hAnsi="Times New Roman"/>
                <w:szCs w:val="26"/>
              </w:rPr>
              <w:t xml:space="preserve"> as to Inventories, Depreciation, Borrowing Costs, Earnings Per Share and Impairment of Assets</w:t>
            </w:r>
            <w:r w:rsidRPr="00CB6E3A">
              <w:rPr>
                <w:rFonts w:ascii="Times New Roman" w:hAnsi="Times New Roman"/>
              </w:rPr>
              <w:t xml:space="preserve"> - Need for Convergence of </w:t>
            </w:r>
            <w:proofErr w:type="spellStart"/>
            <w:r w:rsidRPr="00CB6E3A">
              <w:rPr>
                <w:rFonts w:ascii="Times New Roman" w:hAnsi="Times New Roman"/>
              </w:rPr>
              <w:t>Ind</w:t>
            </w:r>
            <w:proofErr w:type="spellEnd"/>
            <w:r w:rsidRPr="00CB6E3A">
              <w:rPr>
                <w:rFonts w:ascii="Times New Roman" w:hAnsi="Times New Roman"/>
              </w:rPr>
              <w:t xml:space="preserve"> AS with International Financial Reporting Standards (IFRS) </w:t>
            </w:r>
            <w:r w:rsidRPr="00CB6E3A">
              <w:rPr>
                <w:rFonts w:ascii="Times New Roman" w:hAnsi="Times New Roman"/>
                <w:sz w:val="18"/>
              </w:rPr>
              <w:t xml:space="preserve">- </w:t>
            </w:r>
            <w:r w:rsidRPr="00DB4300">
              <w:rPr>
                <w:rFonts w:ascii="Times New Roman" w:hAnsi="Times New Roman"/>
              </w:rPr>
              <w:t>(Relevant One or Two Case Studies).</w:t>
            </w:r>
          </w:p>
        </w:tc>
        <w:tc>
          <w:tcPr>
            <w:tcW w:w="769" w:type="pct"/>
            <w:tcBorders>
              <w:top w:val="single" w:sz="4" w:space="0" w:color="auto"/>
              <w:left w:val="single" w:sz="4" w:space="0" w:color="auto"/>
              <w:bottom w:val="single" w:sz="4" w:space="0" w:color="auto"/>
              <w:right w:val="single" w:sz="4" w:space="0" w:color="auto"/>
            </w:tcBorders>
          </w:tcPr>
          <w:p w:rsidR="0098754E" w:rsidRPr="00276C97" w:rsidRDefault="0098754E" w:rsidP="0040749D">
            <w:pPr>
              <w:pStyle w:val="PlainText"/>
              <w:jc w:val="center"/>
              <w:rPr>
                <w:rFonts w:ascii="Times New Roman" w:eastAsia="MS Mincho" w:hAnsi="Times New Roman" w:cs="Times New Roman"/>
                <w:b/>
                <w:sz w:val="22"/>
                <w:szCs w:val="21"/>
              </w:rPr>
            </w:pPr>
            <w:r w:rsidRPr="00276C97">
              <w:rPr>
                <w:rFonts w:ascii="Times New Roman" w:eastAsia="MS Mincho" w:hAnsi="Times New Roman" w:cs="Times New Roman"/>
                <w:b/>
                <w:sz w:val="22"/>
                <w:szCs w:val="21"/>
              </w:rPr>
              <w:t>13 Hours</w:t>
            </w:r>
          </w:p>
          <w:p w:rsidR="0098754E" w:rsidRPr="00276C97" w:rsidRDefault="0098754E" w:rsidP="0040749D">
            <w:pPr>
              <w:pStyle w:val="PlainText"/>
              <w:jc w:val="center"/>
              <w:rPr>
                <w:rFonts w:ascii="Times New Roman" w:eastAsia="MS Mincho" w:hAnsi="Times New Roman" w:cs="Times New Roman"/>
                <w:b/>
                <w:sz w:val="22"/>
                <w:szCs w:val="21"/>
              </w:rPr>
            </w:pPr>
          </w:p>
          <w:p w:rsidR="0098754E" w:rsidRPr="00276C97"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jc w:val="center"/>
        </w:trPr>
        <w:tc>
          <w:tcPr>
            <w:tcW w:w="4231" w:type="pct"/>
            <w:tcBorders>
              <w:top w:val="single" w:sz="4" w:space="0" w:color="auto"/>
              <w:left w:val="single" w:sz="4" w:space="0" w:color="auto"/>
              <w:bottom w:val="single" w:sz="4" w:space="0" w:color="auto"/>
              <w:right w:val="single" w:sz="4" w:space="0" w:color="auto"/>
            </w:tcBorders>
            <w:hideMark/>
          </w:tcPr>
          <w:p w:rsidR="0098754E" w:rsidRPr="00CB6E3A" w:rsidRDefault="0098754E" w:rsidP="0040749D">
            <w:pPr>
              <w:jc w:val="both"/>
              <w:rPr>
                <w:rFonts w:ascii="Times New Roman" w:hAnsi="Times New Roman"/>
                <w:i/>
                <w:iCs/>
              </w:rPr>
            </w:pPr>
            <w:r w:rsidRPr="00CB6E3A">
              <w:rPr>
                <w:rFonts w:ascii="Times New Roman" w:hAnsi="Times New Roman"/>
                <w:b/>
              </w:rPr>
              <w:t xml:space="preserve">Unit 6: Dynamic Component for Continuous Internal Assessment only: </w:t>
            </w:r>
            <w:r w:rsidRPr="00CB6E3A">
              <w:rPr>
                <w:rFonts w:ascii="Times New Roman" w:hAnsi="Times New Roman"/>
              </w:rPr>
              <w:t>Contemporary Developments Related to the Course during the Semester concerned.</w:t>
            </w:r>
            <w:r w:rsidRPr="00CB6E3A">
              <w:rPr>
                <w:rFonts w:ascii="Times New Roman" w:hAnsi="Times New Roman"/>
                <w:sz w:val="18"/>
              </w:rPr>
              <w:t xml:space="preserve"> </w:t>
            </w:r>
            <w:r w:rsidRPr="00CB6E3A">
              <w:rPr>
                <w:rFonts w:ascii="Times New Roman" w:hAnsi="Times New Roman"/>
                <w:b/>
                <w:sz w:val="18"/>
              </w:rPr>
              <w:t>Practical:</w:t>
            </w:r>
            <w:r w:rsidRPr="00CB6E3A">
              <w:rPr>
                <w:rFonts w:ascii="Times New Roman" w:hAnsi="Times New Roman"/>
                <w:sz w:val="18"/>
              </w:rPr>
              <w:t xml:space="preserve"> </w:t>
            </w:r>
            <w:r w:rsidRPr="00CB6E3A">
              <w:rPr>
                <w:rFonts w:ascii="Times New Roman" w:hAnsi="Times New Roman"/>
              </w:rPr>
              <w:t>Glance of 10 Corporate Financial Statements presented in their Annual Reports or in the Media and grasp of the reporting pattern.</w:t>
            </w:r>
          </w:p>
        </w:tc>
        <w:tc>
          <w:tcPr>
            <w:tcW w:w="769" w:type="pct"/>
            <w:tcBorders>
              <w:top w:val="single" w:sz="4" w:space="0" w:color="auto"/>
              <w:left w:val="single" w:sz="4" w:space="0" w:color="auto"/>
              <w:bottom w:val="single" w:sz="4" w:space="0" w:color="auto"/>
              <w:right w:val="single" w:sz="4" w:space="0" w:color="auto"/>
            </w:tcBorders>
            <w:hideMark/>
          </w:tcPr>
          <w:p w:rsidR="0098754E" w:rsidRPr="00315F52" w:rsidRDefault="0098754E" w:rsidP="0040749D">
            <w:pPr>
              <w:pStyle w:val="PlainText"/>
              <w:ind w:left="-108" w:right="-108"/>
              <w:jc w:val="center"/>
              <w:rPr>
                <w:rFonts w:ascii="Times New Roman" w:eastAsia="MS Mincho" w:hAnsi="Times New Roman" w:cs="Times New Roman"/>
                <w:b/>
              </w:rPr>
            </w:pPr>
            <w:r w:rsidRPr="00315F52">
              <w:rPr>
                <w:rFonts w:ascii="Times New Roman" w:eastAsia="MS Mincho" w:hAnsi="Times New Roman" w:cs="Times New Roman"/>
                <w:b/>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PlainText"/>
              <w:rPr>
                <w:rFonts w:ascii="Times New Roman" w:eastAsia="MS Mincho" w:hAnsi="Times New Roman" w:cs="Times New Roman"/>
                <w:sz w:val="24"/>
                <w:szCs w:val="24"/>
              </w:rPr>
            </w:pPr>
            <w:r w:rsidRPr="00AF4EB1">
              <w:rPr>
                <w:rFonts w:ascii="Times New Roman" w:hAnsi="Times New Roman" w:cs="Times New Roman"/>
                <w:b/>
                <w:bCs/>
                <w:i/>
                <w:iCs/>
                <w:sz w:val="24"/>
                <w:szCs w:val="24"/>
              </w:rPr>
              <w:t>5-8 days left for CIA Tests, Quizzes, Seminars, Case Presentations, etc.</w:t>
            </w:r>
          </w:p>
        </w:tc>
      </w:tr>
    </w:tbl>
    <w:p w:rsidR="0098754E" w:rsidRPr="00DC279D" w:rsidRDefault="0098754E" w:rsidP="0098754E">
      <w:pPr>
        <w:spacing w:after="0" w:line="240" w:lineRule="auto"/>
        <w:jc w:val="both"/>
        <w:rPr>
          <w:rFonts w:ascii="Times New Roman" w:hAnsi="Times New Roman"/>
          <w:b/>
          <w:sz w:val="16"/>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 xml:space="preserve">Further </w:t>
      </w:r>
      <w:r>
        <w:rPr>
          <w:rFonts w:ascii="Times New Roman" w:hAnsi="Times New Roman"/>
          <w:b/>
          <w:sz w:val="24"/>
          <w:szCs w:val="24"/>
        </w:rPr>
        <w:t>B</w:t>
      </w:r>
      <w:r w:rsidRPr="00AF4EB1">
        <w:rPr>
          <w:rFonts w:ascii="Times New Roman" w:hAnsi="Times New Roman"/>
          <w:b/>
          <w:sz w:val="24"/>
          <w:szCs w:val="24"/>
        </w:rPr>
        <w:t xml:space="preserve">ooks for Referencing </w:t>
      </w:r>
    </w:p>
    <w:p w:rsidR="0098754E" w:rsidRPr="00DC279D" w:rsidRDefault="0098754E" w:rsidP="0098754E">
      <w:pPr>
        <w:spacing w:after="0" w:line="240" w:lineRule="auto"/>
        <w:jc w:val="both"/>
        <w:rPr>
          <w:rFonts w:ascii="Times New Roman" w:hAnsi="Times New Roman"/>
          <w:b/>
          <w:sz w:val="14"/>
          <w:szCs w:val="24"/>
        </w:rPr>
      </w:pPr>
    </w:p>
    <w:p w:rsidR="0098754E" w:rsidRPr="00AF4EB1" w:rsidRDefault="0098754E" w:rsidP="0098754E">
      <w:pPr>
        <w:numPr>
          <w:ilvl w:val="1"/>
          <w:numId w:val="3"/>
        </w:numPr>
        <w:tabs>
          <w:tab w:val="clear" w:pos="1440"/>
        </w:tabs>
        <w:spacing w:after="0"/>
        <w:ind w:left="360"/>
        <w:jc w:val="both"/>
        <w:rPr>
          <w:rFonts w:ascii="Times New Roman" w:hAnsi="Times New Roman"/>
        </w:rPr>
      </w:pPr>
      <w:r w:rsidRPr="00AF4EB1">
        <w:rPr>
          <w:rFonts w:ascii="Times New Roman" w:hAnsi="Times New Roman"/>
        </w:rPr>
        <w:t xml:space="preserve">Eddie </w:t>
      </w:r>
      <w:proofErr w:type="spellStart"/>
      <w:r w:rsidRPr="00AF4EB1">
        <w:rPr>
          <w:rFonts w:ascii="Times New Roman" w:hAnsi="Times New Roman"/>
        </w:rPr>
        <w:t>McLaney</w:t>
      </w:r>
      <w:proofErr w:type="spellEnd"/>
      <w:r w:rsidRPr="00AF4EB1">
        <w:rPr>
          <w:rFonts w:ascii="Times New Roman" w:hAnsi="Times New Roman"/>
        </w:rPr>
        <w:t xml:space="preserve"> and Peter </w:t>
      </w:r>
      <w:proofErr w:type="spellStart"/>
      <w:r w:rsidRPr="00AF4EB1">
        <w:rPr>
          <w:rFonts w:ascii="Times New Roman" w:hAnsi="Times New Roman"/>
        </w:rPr>
        <w:t>Atrill</w:t>
      </w:r>
      <w:proofErr w:type="spellEnd"/>
      <w:r w:rsidRPr="00AF4EB1">
        <w:rPr>
          <w:rFonts w:ascii="Times New Roman" w:hAnsi="Times New Roman"/>
        </w:rPr>
        <w:t>, Accounting and Finance: An Introduction with My Accounting Lab access card, 2016.</w:t>
      </w:r>
    </w:p>
    <w:p w:rsidR="0098754E" w:rsidRPr="00AF4EB1" w:rsidRDefault="0098754E" w:rsidP="0098754E">
      <w:pPr>
        <w:numPr>
          <w:ilvl w:val="1"/>
          <w:numId w:val="3"/>
        </w:numPr>
        <w:tabs>
          <w:tab w:val="clear" w:pos="1440"/>
        </w:tabs>
        <w:spacing w:after="0"/>
        <w:ind w:left="360"/>
        <w:jc w:val="both"/>
        <w:rPr>
          <w:rFonts w:ascii="Times New Roman" w:hAnsi="Times New Roman"/>
        </w:rPr>
      </w:pPr>
      <w:r w:rsidRPr="00AF4EB1">
        <w:rPr>
          <w:rStyle w:val="a-size-large"/>
          <w:rFonts w:ascii="Times New Roman" w:hAnsi="Times New Roman"/>
          <w:color w:val="333333"/>
          <w:szCs w:val="32"/>
        </w:rPr>
        <w:t xml:space="preserve">Anthony Atkinson and Robert S Kaplan, Management Accounting: </w:t>
      </w:r>
      <w:r>
        <w:rPr>
          <w:rStyle w:val="a-size-large"/>
          <w:rFonts w:ascii="Times New Roman" w:hAnsi="Times New Roman"/>
          <w:color w:val="333333"/>
          <w:szCs w:val="32"/>
        </w:rPr>
        <w:t xml:space="preserve">Information for Decision-Making </w:t>
      </w:r>
      <w:r w:rsidRPr="00AF4EB1">
        <w:rPr>
          <w:rStyle w:val="a-size-large"/>
          <w:rFonts w:ascii="Times New Roman" w:hAnsi="Times New Roman"/>
          <w:color w:val="333333"/>
          <w:szCs w:val="32"/>
        </w:rPr>
        <w:t>and Strategy Execution, Student Value Edition (6th Edition)</w:t>
      </w:r>
      <w:r w:rsidRPr="00AF4EB1">
        <w:rPr>
          <w:rStyle w:val="apple-converted-space"/>
          <w:rFonts w:ascii="Times New Roman" w:hAnsi="Times New Roman"/>
          <w:color w:val="333333"/>
          <w:szCs w:val="32"/>
        </w:rPr>
        <w:t> </w:t>
      </w:r>
      <w:r w:rsidRPr="00AF4EB1">
        <w:rPr>
          <w:rStyle w:val="a-size-large"/>
          <w:rFonts w:ascii="Times New Roman" w:hAnsi="Times New Roman"/>
          <w:color w:val="333333"/>
          <w:szCs w:val="32"/>
        </w:rPr>
        <w:t>Prentice Hall, 2011.</w:t>
      </w:r>
    </w:p>
    <w:p w:rsidR="0098754E" w:rsidRPr="00AF4EB1" w:rsidRDefault="0098754E" w:rsidP="0098754E">
      <w:pPr>
        <w:numPr>
          <w:ilvl w:val="1"/>
          <w:numId w:val="3"/>
        </w:numPr>
        <w:tabs>
          <w:tab w:val="num" w:pos="270"/>
        </w:tabs>
        <w:spacing w:after="0"/>
        <w:ind w:hanging="1440"/>
        <w:jc w:val="both"/>
        <w:rPr>
          <w:rFonts w:ascii="Times New Roman" w:hAnsi="Times New Roman"/>
        </w:rPr>
      </w:pPr>
      <w:r>
        <w:rPr>
          <w:rFonts w:ascii="Times New Roman" w:hAnsi="Times New Roman"/>
          <w:szCs w:val="24"/>
        </w:rPr>
        <w:t xml:space="preserve"> </w:t>
      </w:r>
      <w:r w:rsidRPr="00AF4EB1">
        <w:rPr>
          <w:rFonts w:ascii="Times New Roman" w:hAnsi="Times New Roman"/>
          <w:szCs w:val="24"/>
        </w:rPr>
        <w:t xml:space="preserve">Gupta RL &amp; Gupta VK, Principles and Practice of Accounting, Sultan </w:t>
      </w:r>
      <w:proofErr w:type="spellStart"/>
      <w:r w:rsidRPr="00AF4EB1">
        <w:rPr>
          <w:rFonts w:ascii="Times New Roman" w:hAnsi="Times New Roman"/>
          <w:szCs w:val="24"/>
        </w:rPr>
        <w:t>Chand</w:t>
      </w:r>
      <w:proofErr w:type="spellEnd"/>
      <w:r w:rsidRPr="00AF4EB1">
        <w:rPr>
          <w:rFonts w:ascii="Times New Roman" w:hAnsi="Times New Roman"/>
          <w:szCs w:val="24"/>
        </w:rPr>
        <w:t xml:space="preserve"> &amp; Sons, 2010.</w:t>
      </w:r>
    </w:p>
    <w:p w:rsidR="0098754E" w:rsidRPr="00AF4EB1" w:rsidRDefault="0098754E" w:rsidP="0098754E">
      <w:pPr>
        <w:numPr>
          <w:ilvl w:val="1"/>
          <w:numId w:val="3"/>
        </w:numPr>
        <w:tabs>
          <w:tab w:val="num" w:pos="270"/>
        </w:tabs>
        <w:spacing w:after="0"/>
        <w:ind w:hanging="1440"/>
        <w:jc w:val="both"/>
        <w:rPr>
          <w:rFonts w:ascii="Times New Roman" w:hAnsi="Times New Roman"/>
        </w:rPr>
      </w:pPr>
      <w:r>
        <w:rPr>
          <w:rFonts w:ascii="Times New Roman" w:hAnsi="Times New Roman"/>
          <w:szCs w:val="24"/>
        </w:rPr>
        <w:t xml:space="preserve"> </w:t>
      </w:r>
      <w:proofErr w:type="spellStart"/>
      <w:r w:rsidRPr="00AF4EB1">
        <w:rPr>
          <w:rFonts w:ascii="Times New Roman" w:hAnsi="Times New Roman"/>
          <w:szCs w:val="24"/>
        </w:rPr>
        <w:t>Rawat</w:t>
      </w:r>
      <w:proofErr w:type="spellEnd"/>
      <w:r w:rsidRPr="00AF4EB1">
        <w:rPr>
          <w:rFonts w:ascii="Times New Roman" w:hAnsi="Times New Roman"/>
          <w:szCs w:val="24"/>
        </w:rPr>
        <w:t xml:space="preserve">, DS, Accounting Standards, </w:t>
      </w:r>
      <w:proofErr w:type="spellStart"/>
      <w:r w:rsidRPr="00AF4EB1">
        <w:rPr>
          <w:rFonts w:ascii="Times New Roman" w:hAnsi="Times New Roman"/>
          <w:szCs w:val="24"/>
        </w:rPr>
        <w:t>Taxmann’s</w:t>
      </w:r>
      <w:proofErr w:type="spellEnd"/>
      <w:r w:rsidRPr="00AF4EB1">
        <w:rPr>
          <w:rFonts w:ascii="Times New Roman" w:hAnsi="Times New Roman"/>
          <w:szCs w:val="24"/>
        </w:rPr>
        <w:t>, 2011.</w:t>
      </w:r>
    </w:p>
    <w:p w:rsidR="0098754E" w:rsidRPr="00AF4EB1" w:rsidRDefault="0098754E" w:rsidP="0098754E">
      <w:pPr>
        <w:numPr>
          <w:ilvl w:val="1"/>
          <w:numId w:val="3"/>
        </w:numPr>
        <w:tabs>
          <w:tab w:val="num" w:pos="270"/>
        </w:tabs>
        <w:spacing w:after="0"/>
        <w:ind w:hanging="1440"/>
        <w:jc w:val="both"/>
        <w:rPr>
          <w:rFonts w:ascii="Times New Roman" w:hAnsi="Times New Roman"/>
        </w:rPr>
      </w:pPr>
      <w:r>
        <w:rPr>
          <w:rFonts w:ascii="Times New Roman" w:hAnsi="Times New Roman"/>
          <w:szCs w:val="24"/>
        </w:rPr>
        <w:t xml:space="preserve"> </w:t>
      </w:r>
      <w:proofErr w:type="spellStart"/>
      <w:r w:rsidRPr="00AF4EB1">
        <w:rPr>
          <w:rFonts w:ascii="Times New Roman" w:hAnsi="Times New Roman"/>
          <w:szCs w:val="24"/>
        </w:rPr>
        <w:t>Shukla</w:t>
      </w:r>
      <w:proofErr w:type="spellEnd"/>
      <w:r w:rsidRPr="00AF4EB1">
        <w:rPr>
          <w:rFonts w:ascii="Times New Roman" w:hAnsi="Times New Roman"/>
          <w:szCs w:val="24"/>
        </w:rPr>
        <w:t xml:space="preserve"> &amp; T.S. </w:t>
      </w:r>
      <w:proofErr w:type="spellStart"/>
      <w:r w:rsidRPr="00AF4EB1">
        <w:rPr>
          <w:rFonts w:ascii="Times New Roman" w:hAnsi="Times New Roman"/>
          <w:szCs w:val="24"/>
        </w:rPr>
        <w:t>Grewal</w:t>
      </w:r>
      <w:proofErr w:type="spellEnd"/>
      <w:r w:rsidRPr="00AF4EB1">
        <w:rPr>
          <w:rFonts w:ascii="Times New Roman" w:hAnsi="Times New Roman"/>
          <w:szCs w:val="24"/>
        </w:rPr>
        <w:t xml:space="preserve">, </w:t>
      </w:r>
      <w:r w:rsidRPr="00AF4EB1">
        <w:rPr>
          <w:rFonts w:ascii="Times New Roman" w:hAnsi="Times New Roman"/>
          <w:i/>
          <w:szCs w:val="24"/>
        </w:rPr>
        <w:t>Advanced Accounting</w:t>
      </w:r>
      <w:r w:rsidRPr="00AF4EB1">
        <w:rPr>
          <w:rFonts w:ascii="Times New Roman" w:hAnsi="Times New Roman"/>
          <w:szCs w:val="24"/>
        </w:rPr>
        <w:t xml:space="preserve">, </w:t>
      </w:r>
      <w:proofErr w:type="spellStart"/>
      <w:r w:rsidRPr="00AF4EB1">
        <w:rPr>
          <w:rFonts w:ascii="Times New Roman" w:hAnsi="Times New Roman"/>
          <w:szCs w:val="24"/>
        </w:rPr>
        <w:t>S.Chand</w:t>
      </w:r>
      <w:proofErr w:type="spellEnd"/>
      <w:r w:rsidRPr="00AF4EB1">
        <w:rPr>
          <w:rFonts w:ascii="Times New Roman" w:hAnsi="Times New Roman"/>
          <w:szCs w:val="24"/>
        </w:rPr>
        <w:t xml:space="preserve"> &amp;Company, 2010</w:t>
      </w:r>
    </w:p>
    <w:p w:rsidR="0098754E" w:rsidRPr="00AF4EB1" w:rsidRDefault="0098754E" w:rsidP="0098754E">
      <w:pPr>
        <w:numPr>
          <w:ilvl w:val="1"/>
          <w:numId w:val="3"/>
        </w:numPr>
        <w:tabs>
          <w:tab w:val="num" w:pos="270"/>
        </w:tabs>
        <w:spacing w:after="0"/>
        <w:ind w:hanging="1440"/>
        <w:jc w:val="both"/>
        <w:rPr>
          <w:rFonts w:ascii="Times New Roman" w:hAnsi="Times New Roman"/>
        </w:rPr>
      </w:pPr>
      <w:r>
        <w:rPr>
          <w:rFonts w:ascii="Times New Roman" w:hAnsi="Times New Roman"/>
          <w:szCs w:val="24"/>
        </w:rPr>
        <w:t xml:space="preserve"> </w:t>
      </w:r>
      <w:r w:rsidRPr="00AF4EB1">
        <w:rPr>
          <w:rFonts w:ascii="Times New Roman" w:hAnsi="Times New Roman"/>
          <w:szCs w:val="24"/>
        </w:rPr>
        <w:t xml:space="preserve">S.N. </w:t>
      </w:r>
      <w:proofErr w:type="spellStart"/>
      <w:r w:rsidRPr="00AF4EB1">
        <w:rPr>
          <w:rFonts w:ascii="Times New Roman" w:hAnsi="Times New Roman"/>
          <w:szCs w:val="24"/>
        </w:rPr>
        <w:t>Maheswari</w:t>
      </w:r>
      <w:proofErr w:type="spellEnd"/>
      <w:r w:rsidRPr="00AF4EB1">
        <w:rPr>
          <w:rFonts w:ascii="Times New Roman" w:hAnsi="Times New Roman"/>
          <w:szCs w:val="24"/>
        </w:rPr>
        <w:t xml:space="preserve">, </w:t>
      </w:r>
      <w:r w:rsidRPr="00AF4EB1">
        <w:rPr>
          <w:rFonts w:ascii="Times New Roman" w:hAnsi="Times New Roman"/>
          <w:i/>
          <w:iCs/>
          <w:szCs w:val="24"/>
        </w:rPr>
        <w:t>Management Accounting &amp; Financial Accounting</w:t>
      </w:r>
      <w:r w:rsidRPr="00AF4EB1">
        <w:rPr>
          <w:rFonts w:ascii="Times New Roman" w:hAnsi="Times New Roman"/>
          <w:szCs w:val="24"/>
        </w:rPr>
        <w:t xml:space="preserve">, </w:t>
      </w:r>
      <w:proofErr w:type="spellStart"/>
      <w:r w:rsidRPr="00AF4EB1">
        <w:rPr>
          <w:rFonts w:ascii="Times New Roman" w:hAnsi="Times New Roman"/>
          <w:szCs w:val="24"/>
        </w:rPr>
        <w:t>Vikas</w:t>
      </w:r>
      <w:proofErr w:type="spellEnd"/>
      <w:r w:rsidRPr="00AF4EB1">
        <w:rPr>
          <w:rFonts w:ascii="Times New Roman" w:hAnsi="Times New Roman"/>
          <w:szCs w:val="24"/>
        </w:rPr>
        <w:t xml:space="preserve"> Publishers, 2010.</w:t>
      </w:r>
    </w:p>
    <w:p w:rsidR="0098754E" w:rsidRPr="00AF4EB1" w:rsidRDefault="0098754E" w:rsidP="0098754E">
      <w:pPr>
        <w:numPr>
          <w:ilvl w:val="1"/>
          <w:numId w:val="3"/>
        </w:numPr>
        <w:tabs>
          <w:tab w:val="num" w:pos="270"/>
        </w:tabs>
        <w:spacing w:after="0"/>
        <w:ind w:hanging="1440"/>
        <w:jc w:val="both"/>
        <w:rPr>
          <w:rFonts w:ascii="Times New Roman" w:hAnsi="Times New Roman"/>
        </w:rPr>
      </w:pPr>
      <w:r>
        <w:rPr>
          <w:rFonts w:ascii="Times New Roman" w:hAnsi="Times New Roman"/>
          <w:szCs w:val="24"/>
        </w:rPr>
        <w:t xml:space="preserve"> </w:t>
      </w:r>
      <w:proofErr w:type="spellStart"/>
      <w:r w:rsidRPr="00AF4EB1">
        <w:rPr>
          <w:rFonts w:ascii="Times New Roman" w:hAnsi="Times New Roman"/>
          <w:szCs w:val="24"/>
        </w:rPr>
        <w:t>Manmohan</w:t>
      </w:r>
      <w:proofErr w:type="spellEnd"/>
      <w:r w:rsidRPr="00AF4EB1">
        <w:rPr>
          <w:rFonts w:ascii="Times New Roman" w:hAnsi="Times New Roman"/>
          <w:szCs w:val="24"/>
        </w:rPr>
        <w:t xml:space="preserve"> &amp; </w:t>
      </w:r>
      <w:proofErr w:type="spellStart"/>
      <w:r w:rsidRPr="00AF4EB1">
        <w:rPr>
          <w:rFonts w:ascii="Times New Roman" w:hAnsi="Times New Roman"/>
          <w:szCs w:val="24"/>
        </w:rPr>
        <w:t>Goyal</w:t>
      </w:r>
      <w:proofErr w:type="spellEnd"/>
      <w:r w:rsidRPr="00AF4EB1">
        <w:rPr>
          <w:rFonts w:ascii="Times New Roman" w:hAnsi="Times New Roman"/>
          <w:szCs w:val="24"/>
        </w:rPr>
        <w:t xml:space="preserve">, </w:t>
      </w:r>
      <w:r w:rsidRPr="00AF4EB1">
        <w:rPr>
          <w:rFonts w:ascii="Times New Roman" w:hAnsi="Times New Roman"/>
          <w:i/>
          <w:szCs w:val="24"/>
        </w:rPr>
        <w:t>Principles of Management Accounting</w:t>
      </w:r>
      <w:r w:rsidRPr="00AF4EB1">
        <w:rPr>
          <w:rFonts w:ascii="Times New Roman" w:hAnsi="Times New Roman"/>
          <w:szCs w:val="24"/>
        </w:rPr>
        <w:t xml:space="preserve">, </w:t>
      </w:r>
      <w:proofErr w:type="spellStart"/>
      <w:r w:rsidRPr="00AF4EB1">
        <w:rPr>
          <w:rFonts w:ascii="Times New Roman" w:hAnsi="Times New Roman"/>
          <w:szCs w:val="24"/>
        </w:rPr>
        <w:t>Shakithabhavan</w:t>
      </w:r>
      <w:proofErr w:type="spellEnd"/>
      <w:r w:rsidRPr="00AF4EB1">
        <w:rPr>
          <w:rFonts w:ascii="Times New Roman" w:hAnsi="Times New Roman"/>
          <w:szCs w:val="24"/>
        </w:rPr>
        <w:t xml:space="preserve"> Publication.</w:t>
      </w:r>
    </w:p>
    <w:p w:rsidR="0098754E" w:rsidRPr="00AF4EB1" w:rsidRDefault="0098754E" w:rsidP="0098754E">
      <w:pPr>
        <w:spacing w:after="0" w:line="240" w:lineRule="auto"/>
        <w:jc w:val="center"/>
        <w:rPr>
          <w:rFonts w:ascii="Times New Roman" w:hAnsi="Times New Roman"/>
          <w:b/>
          <w:sz w:val="6"/>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Course Schedule:  Core:  Organizational Behavior (4 Credits)</w:t>
      </w:r>
    </w:p>
    <w:p w:rsidR="0098754E" w:rsidRPr="00AF4EB1" w:rsidRDefault="0098754E" w:rsidP="0098754E">
      <w:pPr>
        <w:spacing w:after="0" w:line="240" w:lineRule="auto"/>
        <w:jc w:val="both"/>
        <w:rPr>
          <w:rFonts w:ascii="Times New Roman" w:hAnsi="Times New Roman"/>
          <w:b/>
          <w:sz w:val="24"/>
          <w:szCs w:val="24"/>
        </w:rPr>
      </w:pPr>
    </w:p>
    <w:tbl>
      <w:tblPr>
        <w:tblW w:w="5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20"/>
        <w:gridCol w:w="1659"/>
      </w:tblGrid>
      <w:tr w:rsidR="0098754E" w:rsidRPr="00AF4EB1" w:rsidTr="0040749D">
        <w:trPr>
          <w:trHeight w:val="454"/>
          <w:jc w:val="center"/>
        </w:trPr>
        <w:tc>
          <w:tcPr>
            <w:tcW w:w="4193" w:type="pct"/>
            <w:tcBorders>
              <w:top w:val="single" w:sz="4" w:space="0" w:color="auto"/>
              <w:left w:val="single" w:sz="4" w:space="0" w:color="auto"/>
              <w:bottom w:val="single" w:sz="4" w:space="0" w:color="auto"/>
              <w:right w:val="single" w:sz="4" w:space="0" w:color="auto"/>
            </w:tcBorders>
            <w:vAlign w:val="center"/>
            <w:hideMark/>
          </w:tcPr>
          <w:p w:rsidR="0098754E" w:rsidRPr="00F03FAE" w:rsidRDefault="0098754E" w:rsidP="0040749D">
            <w:pPr>
              <w:autoSpaceDE w:val="0"/>
              <w:autoSpaceDN w:val="0"/>
              <w:adjustRightInd w:val="0"/>
              <w:spacing w:after="0" w:line="240" w:lineRule="auto"/>
              <w:jc w:val="center"/>
              <w:rPr>
                <w:rFonts w:ascii="Times New Roman" w:eastAsia="MS Mincho" w:hAnsi="Times New Roman"/>
                <w:b/>
              </w:rPr>
            </w:pPr>
            <w:r w:rsidRPr="00F03FAE">
              <w:rPr>
                <w:rFonts w:ascii="Times New Roman" w:eastAsia="MS Mincho" w:hAnsi="Times New Roman"/>
                <w:b/>
              </w:rPr>
              <w:t>Syllabus</w:t>
            </w:r>
          </w:p>
        </w:tc>
        <w:tc>
          <w:tcPr>
            <w:tcW w:w="807" w:type="pct"/>
            <w:tcBorders>
              <w:top w:val="single" w:sz="4" w:space="0" w:color="auto"/>
              <w:left w:val="single" w:sz="4" w:space="0" w:color="auto"/>
              <w:bottom w:val="single" w:sz="4" w:space="0" w:color="auto"/>
              <w:right w:val="single" w:sz="4" w:space="0" w:color="auto"/>
            </w:tcBorders>
            <w:vAlign w:val="center"/>
            <w:hideMark/>
          </w:tcPr>
          <w:p w:rsidR="0098754E" w:rsidRPr="00F03FAE" w:rsidRDefault="0098754E" w:rsidP="0040749D">
            <w:pPr>
              <w:autoSpaceDE w:val="0"/>
              <w:autoSpaceDN w:val="0"/>
              <w:adjustRightInd w:val="0"/>
              <w:spacing w:after="0" w:line="240" w:lineRule="auto"/>
              <w:ind w:left="-108"/>
              <w:jc w:val="center"/>
              <w:rPr>
                <w:rFonts w:ascii="Times New Roman" w:eastAsia="MS Mincho" w:hAnsi="Times New Roman"/>
                <w:b/>
              </w:rPr>
            </w:pPr>
            <w:r w:rsidRPr="00F03FAE">
              <w:rPr>
                <w:rFonts w:ascii="Times New Roman" w:eastAsia="MS Mincho" w:hAnsi="Times New Roman"/>
                <w:b/>
              </w:rPr>
              <w:t>Schedule</w:t>
            </w:r>
          </w:p>
        </w:tc>
      </w:tr>
      <w:tr w:rsidR="0098754E" w:rsidRPr="00AF4EB1" w:rsidTr="0040749D">
        <w:trPr>
          <w:trHeight w:val="1134"/>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spacing w:after="0" w:line="240" w:lineRule="auto"/>
              <w:jc w:val="both"/>
              <w:rPr>
                <w:rFonts w:ascii="Times New Roman" w:hAnsi="Times New Roman"/>
                <w:snapToGrid w:val="0"/>
              </w:rPr>
            </w:pPr>
            <w:r w:rsidRPr="00F03FAE">
              <w:rPr>
                <w:rFonts w:ascii="Times New Roman" w:hAnsi="Times New Roman"/>
                <w:b/>
              </w:rPr>
              <w:t xml:space="preserve">Unit 1: </w:t>
            </w:r>
            <w:r w:rsidRPr="00F03FAE">
              <w:rPr>
                <w:rFonts w:ascii="Times New Roman" w:hAnsi="Times New Roman"/>
                <w:b/>
                <w:snapToGrid w:val="0"/>
              </w:rPr>
              <w:t>Organizational Behavior:</w:t>
            </w:r>
            <w:r w:rsidRPr="00F03FAE">
              <w:rPr>
                <w:rFonts w:ascii="Times New Roman" w:hAnsi="Times New Roman"/>
                <w:snapToGrid w:val="0"/>
              </w:rPr>
              <w:t xml:space="preserve"> Meaning – Elements – Need and importance – Approaches – Models – Levels – Global scenario – Socio-cultural, political and economic differences and their influence on International organizational behavior – Future of organizational behavior</w:t>
            </w:r>
            <w:r w:rsidRPr="00F03FAE">
              <w:rPr>
                <w:rFonts w:ascii="Times New Roman" w:hAnsi="Times New Roman"/>
              </w:rPr>
              <w:t>-  (Relevant One or Two Case Studies).</w:t>
            </w:r>
          </w:p>
        </w:tc>
        <w:tc>
          <w:tcPr>
            <w:tcW w:w="807" w:type="pct"/>
            <w:tcBorders>
              <w:top w:val="single" w:sz="4" w:space="0" w:color="auto"/>
              <w:left w:val="single" w:sz="4" w:space="0" w:color="auto"/>
              <w:bottom w:val="single" w:sz="4" w:space="0" w:color="auto"/>
              <w:right w:val="single" w:sz="4" w:space="0" w:color="auto"/>
            </w:tcBorders>
          </w:tcPr>
          <w:p w:rsidR="0098754E" w:rsidRPr="00153E9B" w:rsidRDefault="0098754E" w:rsidP="0040749D">
            <w:pPr>
              <w:autoSpaceDE w:val="0"/>
              <w:autoSpaceDN w:val="0"/>
              <w:adjustRightInd w:val="0"/>
              <w:spacing w:after="0" w:line="240" w:lineRule="auto"/>
              <w:jc w:val="center"/>
              <w:rPr>
                <w:rFonts w:ascii="Times New Roman" w:eastAsia="MS Mincho" w:hAnsi="Times New Roman"/>
                <w:b/>
                <w:szCs w:val="21"/>
              </w:rPr>
            </w:pPr>
            <w:r w:rsidRPr="00153E9B">
              <w:rPr>
                <w:rFonts w:ascii="Times New Roman" w:eastAsia="MS Mincho" w:hAnsi="Times New Roman"/>
                <w:b/>
                <w:szCs w:val="21"/>
              </w:rPr>
              <w:t>15 Hours</w:t>
            </w:r>
          </w:p>
          <w:p w:rsidR="0098754E" w:rsidRPr="00153E9B"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644"/>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spacing w:after="0" w:line="240" w:lineRule="auto"/>
              <w:jc w:val="both"/>
              <w:rPr>
                <w:rFonts w:ascii="Times New Roman" w:hAnsi="Times New Roman"/>
                <w:snapToGrid w:val="0"/>
              </w:rPr>
            </w:pPr>
            <w:r w:rsidRPr="00F03FAE">
              <w:rPr>
                <w:rFonts w:ascii="Times New Roman" w:hAnsi="Times New Roman"/>
                <w:b/>
              </w:rPr>
              <w:t xml:space="preserve">Unit 2: </w:t>
            </w:r>
            <w:r w:rsidRPr="00F03FAE">
              <w:rPr>
                <w:rFonts w:ascii="Times New Roman" w:hAnsi="Times New Roman"/>
                <w:b/>
                <w:snapToGrid w:val="0"/>
              </w:rPr>
              <w:t>Foundations of Individual Behavior:</w:t>
            </w:r>
            <w:r w:rsidRPr="00F03FAE">
              <w:rPr>
                <w:rFonts w:ascii="Times New Roman" w:hAnsi="Times New Roman"/>
                <w:snapToGrid w:val="0"/>
              </w:rPr>
              <w:t xml:space="preserve"> Individual differences – Personality: Meaning – Personality factors – Learning: Components of learning process – Learning theories – Values: Significance and Types- Attitudes: Components – Formation – Perception: Perceptual process – Motivation: Types – Importance – Ability: Meaning – Types – Their relevance to organizational behavior.  Stress:  Meaning – Types – Sources – Impact and consequences of stress on behavior – Management of stress</w:t>
            </w:r>
            <w:r w:rsidRPr="00F03FAE">
              <w:rPr>
                <w:rFonts w:ascii="Times New Roman" w:hAnsi="Times New Roman"/>
              </w:rPr>
              <w:t>- (Relevant One or Two Case Studies).</w:t>
            </w:r>
          </w:p>
        </w:tc>
        <w:tc>
          <w:tcPr>
            <w:tcW w:w="807" w:type="pct"/>
            <w:tcBorders>
              <w:top w:val="single" w:sz="4" w:space="0" w:color="auto"/>
              <w:left w:val="single" w:sz="4" w:space="0" w:color="auto"/>
              <w:bottom w:val="single" w:sz="4" w:space="0" w:color="auto"/>
              <w:right w:val="single" w:sz="4" w:space="0" w:color="auto"/>
            </w:tcBorders>
          </w:tcPr>
          <w:p w:rsidR="0098754E" w:rsidRPr="00153E9B" w:rsidRDefault="0098754E" w:rsidP="0040749D">
            <w:pPr>
              <w:pStyle w:val="PlainText"/>
              <w:jc w:val="center"/>
              <w:rPr>
                <w:rFonts w:ascii="Times New Roman" w:eastAsia="MS Mincho" w:hAnsi="Times New Roman" w:cs="Times New Roman"/>
                <w:b/>
                <w:sz w:val="22"/>
                <w:szCs w:val="21"/>
              </w:rPr>
            </w:pPr>
            <w:r w:rsidRPr="00153E9B">
              <w:rPr>
                <w:rFonts w:ascii="Times New Roman" w:eastAsia="MS Mincho" w:hAnsi="Times New Roman" w:cs="Times New Roman"/>
                <w:b/>
                <w:sz w:val="22"/>
                <w:szCs w:val="21"/>
              </w:rPr>
              <w:t>12 Hours</w:t>
            </w:r>
          </w:p>
          <w:p w:rsidR="0098754E" w:rsidRPr="00153E9B" w:rsidRDefault="0098754E" w:rsidP="0040749D">
            <w:pPr>
              <w:pStyle w:val="PlainText"/>
              <w:jc w:val="center"/>
              <w:rPr>
                <w:rFonts w:ascii="Times New Roman" w:eastAsia="MS Mincho" w:hAnsi="Times New Roman" w:cs="Times New Roman"/>
                <w:b/>
                <w:sz w:val="22"/>
                <w:szCs w:val="21"/>
              </w:rPr>
            </w:pPr>
          </w:p>
          <w:p w:rsidR="0098754E" w:rsidRPr="00153E9B"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361"/>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spacing w:after="0" w:line="240" w:lineRule="auto"/>
              <w:jc w:val="both"/>
              <w:rPr>
                <w:rFonts w:ascii="Times New Roman" w:hAnsi="Times New Roman"/>
                <w:snapToGrid w:val="0"/>
              </w:rPr>
            </w:pPr>
            <w:r>
              <w:rPr>
                <w:rFonts w:ascii="Times New Roman" w:hAnsi="Times New Roman"/>
                <w:b/>
              </w:rPr>
              <w:t xml:space="preserve">Unit 3: </w:t>
            </w:r>
            <w:r w:rsidRPr="00F03FAE">
              <w:rPr>
                <w:rFonts w:ascii="Times New Roman" w:hAnsi="Times New Roman"/>
                <w:b/>
                <w:snapToGrid w:val="0"/>
              </w:rPr>
              <w:t>Group Dynamics:</w:t>
            </w:r>
            <w:r w:rsidRPr="00F03FAE">
              <w:rPr>
                <w:rFonts w:ascii="Times New Roman" w:hAnsi="Times New Roman"/>
                <w:snapToGrid w:val="0"/>
              </w:rPr>
              <w:t xml:space="preserve"> Group: Definition – Reasons – Types – Formation and Development process – Group Norms: Meaning – Types – Reasons for enforcement of norms – Norm variation – Norm conformity – Group Cohesiveness: Meaning – Advantages – Group Conflict: Meaning – Reasons – Management of group conflict – Their impact on organizational behavior- Leadership: Types and Theories</w:t>
            </w:r>
            <w:r w:rsidRPr="00F03FAE">
              <w:rPr>
                <w:rFonts w:ascii="Times New Roman" w:hAnsi="Times New Roman"/>
              </w:rPr>
              <w:t xml:space="preserve"> (Relevant One or Two Case Studies).</w:t>
            </w:r>
          </w:p>
        </w:tc>
        <w:tc>
          <w:tcPr>
            <w:tcW w:w="807" w:type="pct"/>
            <w:tcBorders>
              <w:top w:val="single" w:sz="4" w:space="0" w:color="auto"/>
              <w:left w:val="single" w:sz="4" w:space="0" w:color="auto"/>
              <w:bottom w:val="single" w:sz="4" w:space="0" w:color="auto"/>
              <w:right w:val="single" w:sz="4" w:space="0" w:color="auto"/>
            </w:tcBorders>
          </w:tcPr>
          <w:p w:rsidR="0098754E" w:rsidRPr="00153E9B" w:rsidRDefault="0098754E" w:rsidP="0040749D">
            <w:pPr>
              <w:pStyle w:val="PlainText"/>
              <w:jc w:val="center"/>
              <w:rPr>
                <w:rFonts w:ascii="Times New Roman" w:eastAsia="MS Mincho" w:hAnsi="Times New Roman" w:cs="Times New Roman"/>
                <w:b/>
                <w:sz w:val="22"/>
                <w:szCs w:val="21"/>
              </w:rPr>
            </w:pPr>
            <w:r w:rsidRPr="00153E9B">
              <w:rPr>
                <w:rFonts w:ascii="Times New Roman" w:eastAsia="MS Mincho" w:hAnsi="Times New Roman" w:cs="Times New Roman"/>
                <w:b/>
                <w:sz w:val="22"/>
                <w:szCs w:val="21"/>
              </w:rPr>
              <w:t>10 Hours</w:t>
            </w:r>
          </w:p>
          <w:p w:rsidR="0098754E" w:rsidRPr="00153E9B" w:rsidRDefault="0098754E" w:rsidP="0040749D">
            <w:pPr>
              <w:pStyle w:val="PlainText"/>
              <w:jc w:val="center"/>
              <w:rPr>
                <w:rFonts w:ascii="Times New Roman" w:eastAsia="MS Mincho" w:hAnsi="Times New Roman" w:cs="Times New Roman"/>
                <w:b/>
                <w:sz w:val="22"/>
                <w:szCs w:val="21"/>
              </w:rPr>
            </w:pPr>
          </w:p>
          <w:p w:rsidR="0098754E" w:rsidRPr="00153E9B"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spacing w:after="0" w:line="240" w:lineRule="auto"/>
              <w:jc w:val="both"/>
              <w:rPr>
                <w:rFonts w:ascii="Times New Roman" w:hAnsi="Times New Roman"/>
                <w:snapToGrid w:val="0"/>
              </w:rPr>
            </w:pPr>
            <w:r w:rsidRPr="00F03FAE">
              <w:rPr>
                <w:rFonts w:ascii="Times New Roman" w:hAnsi="Times New Roman"/>
                <w:b/>
              </w:rPr>
              <w:t xml:space="preserve">Unit 4: </w:t>
            </w:r>
            <w:r w:rsidRPr="00F03FAE">
              <w:rPr>
                <w:rFonts w:ascii="Times New Roman" w:hAnsi="Times New Roman"/>
                <w:b/>
                <w:snapToGrid w:val="0"/>
              </w:rPr>
              <w:t>Power and Politics:</w:t>
            </w:r>
            <w:r w:rsidRPr="00F03FAE">
              <w:rPr>
                <w:rFonts w:ascii="Times New Roman" w:hAnsi="Times New Roman"/>
                <w:snapToGrid w:val="0"/>
              </w:rPr>
              <w:t xml:space="preserve">  Power: Definition – Power Vs Authority – Types of powers – Sources – Characteristics – Effective use of power – Politics: Definition – Political behavior and organizational politics – Factors influencing political behavior – Techniques of managing political behavior</w:t>
            </w:r>
            <w:r w:rsidRPr="00F03FAE">
              <w:rPr>
                <w:rFonts w:ascii="Times New Roman" w:hAnsi="Times New Roman"/>
              </w:rPr>
              <w:t xml:space="preserve"> (Relevant One or Two Case Studies).</w:t>
            </w:r>
          </w:p>
        </w:tc>
        <w:tc>
          <w:tcPr>
            <w:tcW w:w="807" w:type="pct"/>
            <w:tcBorders>
              <w:top w:val="single" w:sz="4" w:space="0" w:color="auto"/>
              <w:left w:val="single" w:sz="4" w:space="0" w:color="auto"/>
              <w:bottom w:val="single" w:sz="4" w:space="0" w:color="auto"/>
              <w:right w:val="single" w:sz="4" w:space="0" w:color="auto"/>
            </w:tcBorders>
          </w:tcPr>
          <w:p w:rsidR="0098754E" w:rsidRPr="00153E9B" w:rsidRDefault="0098754E" w:rsidP="0040749D">
            <w:pPr>
              <w:pStyle w:val="PlainText"/>
              <w:jc w:val="center"/>
              <w:rPr>
                <w:rFonts w:ascii="Times New Roman" w:eastAsia="MS Mincho" w:hAnsi="Times New Roman" w:cs="Times New Roman"/>
                <w:b/>
                <w:sz w:val="22"/>
                <w:szCs w:val="21"/>
              </w:rPr>
            </w:pPr>
            <w:r w:rsidRPr="00153E9B">
              <w:rPr>
                <w:rFonts w:ascii="Times New Roman" w:eastAsia="MS Mincho" w:hAnsi="Times New Roman" w:cs="Times New Roman"/>
                <w:b/>
                <w:sz w:val="22"/>
                <w:szCs w:val="21"/>
              </w:rPr>
              <w:t>20 Hours</w:t>
            </w:r>
          </w:p>
          <w:p w:rsidR="0098754E" w:rsidRPr="00153E9B" w:rsidRDefault="0098754E" w:rsidP="0040749D">
            <w:pPr>
              <w:pStyle w:val="PlainText"/>
              <w:jc w:val="center"/>
              <w:rPr>
                <w:rFonts w:ascii="Times New Roman" w:eastAsia="MS Mincho" w:hAnsi="Times New Roman" w:cs="Times New Roman"/>
                <w:b/>
                <w:sz w:val="22"/>
                <w:szCs w:val="21"/>
              </w:rPr>
            </w:pPr>
          </w:p>
          <w:p w:rsidR="0098754E" w:rsidRPr="00153E9B"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871"/>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spacing w:after="0" w:line="240" w:lineRule="auto"/>
              <w:jc w:val="both"/>
              <w:rPr>
                <w:rFonts w:ascii="Times New Roman" w:hAnsi="Times New Roman"/>
                <w:snapToGrid w:val="0"/>
              </w:rPr>
            </w:pPr>
            <w:r w:rsidRPr="00F03FAE">
              <w:rPr>
                <w:rFonts w:ascii="Times New Roman" w:hAnsi="Times New Roman"/>
                <w:b/>
              </w:rPr>
              <w:t xml:space="preserve">Unit 5: </w:t>
            </w:r>
            <w:r w:rsidRPr="00F03FAE">
              <w:rPr>
                <w:rFonts w:ascii="Times New Roman" w:hAnsi="Times New Roman"/>
                <w:b/>
                <w:snapToGrid w:val="0"/>
              </w:rPr>
              <w:t>Organizational Dynamics:</w:t>
            </w:r>
            <w:r w:rsidRPr="00F03FAE">
              <w:rPr>
                <w:rFonts w:ascii="Times New Roman" w:hAnsi="Times New Roman"/>
                <w:snapToGrid w:val="0"/>
              </w:rPr>
              <w:t xml:space="preserve"> Organizational Design – Determinants – Forms – Organizational Effectiveness: Meaning – Approaches – Factors contributing effectiveness – Organizational Culture: Meaning – Significance – Organizational Climate: Meaning – Factors influencing climate – Implications on organizational behavior – Organizational Change: Meaning – Nature – Causes of change – Resistance to change – Management of change – Organizational Development: Meaning – Need – OD interventions</w:t>
            </w:r>
            <w:r w:rsidRPr="00F03FAE">
              <w:rPr>
                <w:rFonts w:ascii="Times New Roman" w:hAnsi="Times New Roman"/>
              </w:rPr>
              <w:t xml:space="preserve"> (Relevant One or Two Case Studies).</w:t>
            </w:r>
          </w:p>
        </w:tc>
        <w:tc>
          <w:tcPr>
            <w:tcW w:w="807" w:type="pct"/>
            <w:tcBorders>
              <w:top w:val="single" w:sz="4" w:space="0" w:color="auto"/>
              <w:left w:val="single" w:sz="4" w:space="0" w:color="auto"/>
              <w:bottom w:val="single" w:sz="4" w:space="0" w:color="auto"/>
              <w:right w:val="single" w:sz="4" w:space="0" w:color="auto"/>
            </w:tcBorders>
          </w:tcPr>
          <w:p w:rsidR="0098754E" w:rsidRPr="00153E9B" w:rsidRDefault="0098754E" w:rsidP="0040749D">
            <w:pPr>
              <w:pStyle w:val="PlainText"/>
              <w:jc w:val="center"/>
              <w:rPr>
                <w:rFonts w:ascii="Times New Roman" w:eastAsia="MS Mincho" w:hAnsi="Times New Roman" w:cs="Times New Roman"/>
                <w:b/>
                <w:sz w:val="22"/>
                <w:szCs w:val="21"/>
              </w:rPr>
            </w:pPr>
            <w:r w:rsidRPr="00153E9B">
              <w:rPr>
                <w:rFonts w:ascii="Times New Roman" w:eastAsia="MS Mincho" w:hAnsi="Times New Roman" w:cs="Times New Roman"/>
                <w:b/>
                <w:sz w:val="22"/>
                <w:szCs w:val="21"/>
              </w:rPr>
              <w:t>13 Hours</w:t>
            </w:r>
          </w:p>
          <w:p w:rsidR="0098754E" w:rsidRPr="00153E9B" w:rsidRDefault="0098754E" w:rsidP="0040749D">
            <w:pPr>
              <w:pStyle w:val="PlainText"/>
              <w:jc w:val="center"/>
              <w:rPr>
                <w:rFonts w:ascii="Times New Roman" w:eastAsia="MS Mincho" w:hAnsi="Times New Roman" w:cs="Times New Roman"/>
                <w:b/>
                <w:sz w:val="22"/>
                <w:szCs w:val="21"/>
              </w:rPr>
            </w:pPr>
          </w:p>
          <w:p w:rsidR="0098754E" w:rsidRPr="00153E9B"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020"/>
          <w:jc w:val="center"/>
        </w:trPr>
        <w:tc>
          <w:tcPr>
            <w:tcW w:w="4193" w:type="pct"/>
            <w:tcBorders>
              <w:top w:val="single" w:sz="4" w:space="0" w:color="auto"/>
              <w:left w:val="single" w:sz="4" w:space="0" w:color="auto"/>
              <w:bottom w:val="single" w:sz="4" w:space="0" w:color="auto"/>
              <w:right w:val="single" w:sz="4" w:space="0" w:color="auto"/>
            </w:tcBorders>
            <w:hideMark/>
          </w:tcPr>
          <w:p w:rsidR="0098754E" w:rsidRPr="00F03FAE" w:rsidRDefault="0098754E" w:rsidP="0040749D">
            <w:pPr>
              <w:pStyle w:val="Heading8"/>
              <w:spacing w:before="0" w:line="240" w:lineRule="auto"/>
              <w:jc w:val="both"/>
              <w:rPr>
                <w:rFonts w:ascii="Times New Roman" w:hAnsi="Times New Roman" w:cs="Times New Roman"/>
                <w:b/>
                <w:bCs/>
                <w:iCs/>
                <w:color w:val="auto"/>
                <w:sz w:val="22"/>
                <w:szCs w:val="22"/>
              </w:rPr>
            </w:pPr>
            <w:r w:rsidRPr="00F03FAE">
              <w:rPr>
                <w:rFonts w:ascii="Times New Roman" w:hAnsi="Times New Roman" w:cs="Times New Roman"/>
                <w:b/>
                <w:color w:val="auto"/>
                <w:sz w:val="22"/>
                <w:szCs w:val="22"/>
              </w:rPr>
              <w:t xml:space="preserve">Unit 6: </w:t>
            </w:r>
            <w:r w:rsidRPr="00F03FAE">
              <w:rPr>
                <w:rFonts w:ascii="Times New Roman" w:hAnsi="Times New Roman" w:cs="Times New Roman"/>
                <w:b/>
                <w:bCs/>
                <w:iCs/>
                <w:color w:val="auto"/>
                <w:sz w:val="22"/>
                <w:szCs w:val="22"/>
              </w:rPr>
              <w:t>Dynamic Component for Continuous Internal Assessment only</w:t>
            </w:r>
            <w:r w:rsidRPr="00F03FAE">
              <w:rPr>
                <w:rFonts w:ascii="Times New Roman" w:hAnsi="Times New Roman" w:cs="Times New Roman"/>
                <w:color w:val="auto"/>
                <w:sz w:val="22"/>
                <w:szCs w:val="22"/>
              </w:rPr>
              <w:t xml:space="preserve">: Contemporary Developments Related to the Course during the Semester concerned. Practical:  Studying </w:t>
            </w:r>
            <w:proofErr w:type="spellStart"/>
            <w:r w:rsidRPr="00F03FAE">
              <w:rPr>
                <w:rFonts w:ascii="Times New Roman" w:hAnsi="Times New Roman" w:cs="Times New Roman"/>
                <w:color w:val="auto"/>
                <w:sz w:val="22"/>
                <w:szCs w:val="22"/>
              </w:rPr>
              <w:t>Organisational</w:t>
            </w:r>
            <w:proofErr w:type="spellEnd"/>
            <w:r w:rsidRPr="00F03FAE">
              <w:rPr>
                <w:rFonts w:ascii="Times New Roman" w:hAnsi="Times New Roman" w:cs="Times New Roman"/>
                <w:color w:val="auto"/>
                <w:sz w:val="22"/>
                <w:szCs w:val="22"/>
              </w:rPr>
              <w:t xml:space="preserve"> Dynamics of two organizations in limelight.</w:t>
            </w:r>
          </w:p>
        </w:tc>
        <w:tc>
          <w:tcPr>
            <w:tcW w:w="807"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08" w:right="-108"/>
              <w:jc w:val="center"/>
              <w:rPr>
                <w:rFonts w:ascii="Times New Roman" w:eastAsia="MS Mincho" w:hAnsi="Times New Roman" w:cs="Times New Roman"/>
                <w:b/>
                <w:szCs w:val="24"/>
              </w:rPr>
            </w:pPr>
            <w:r w:rsidRPr="00EF6E94">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PlainText"/>
              <w:rPr>
                <w:rFonts w:ascii="Times New Roman" w:eastAsia="MS Mincho" w:hAnsi="Times New Roman" w:cs="Times New Roman"/>
                <w:sz w:val="24"/>
                <w:szCs w:val="24"/>
              </w:rPr>
            </w:pPr>
            <w:r w:rsidRPr="00AF4EB1">
              <w:rPr>
                <w:rFonts w:ascii="Times New Roman" w:hAnsi="Times New Roman" w:cs="Times New Roman"/>
                <w:b/>
                <w:bCs/>
                <w:i/>
                <w:iCs/>
                <w:sz w:val="24"/>
                <w:szCs w:val="24"/>
              </w:rPr>
              <w:t>5-8 days left for CIA Tests, Quizzes, Seminars, Case Presentations, etc.</w:t>
            </w:r>
          </w:p>
        </w:tc>
      </w:tr>
    </w:tbl>
    <w:p w:rsidR="0098754E" w:rsidRDefault="0098754E" w:rsidP="0098754E">
      <w:pPr>
        <w:spacing w:after="0" w:line="240" w:lineRule="auto"/>
        <w:jc w:val="both"/>
        <w:rPr>
          <w:rFonts w:ascii="Times New Roman" w:hAnsi="Times New Roman"/>
          <w:b/>
          <w:sz w:val="24"/>
          <w:szCs w:val="24"/>
          <w:lang w:val="en-IN"/>
        </w:rPr>
      </w:pPr>
    </w:p>
    <w:p w:rsidR="0098754E" w:rsidRPr="008E06DE" w:rsidRDefault="0098754E" w:rsidP="0098754E">
      <w:pPr>
        <w:spacing w:after="0" w:line="240" w:lineRule="auto"/>
        <w:ind w:left="-142"/>
        <w:jc w:val="both"/>
        <w:rPr>
          <w:rFonts w:ascii="Times New Roman" w:hAnsi="Times New Roman"/>
          <w:b/>
          <w:sz w:val="24"/>
          <w:szCs w:val="24"/>
        </w:rPr>
      </w:pPr>
      <w:r>
        <w:rPr>
          <w:rFonts w:ascii="Times New Roman" w:hAnsi="Times New Roman"/>
          <w:b/>
          <w:sz w:val="24"/>
          <w:szCs w:val="24"/>
        </w:rPr>
        <w:t>Further B</w:t>
      </w:r>
      <w:r w:rsidRPr="008E06DE">
        <w:rPr>
          <w:rFonts w:ascii="Times New Roman" w:hAnsi="Times New Roman"/>
          <w:b/>
          <w:sz w:val="24"/>
          <w:szCs w:val="24"/>
        </w:rPr>
        <w:t xml:space="preserve">ooks for Referencing </w:t>
      </w:r>
    </w:p>
    <w:p w:rsidR="0098754E" w:rsidRPr="00AF4EB1" w:rsidRDefault="0098754E" w:rsidP="0098754E">
      <w:pPr>
        <w:pStyle w:val="ListParagraph"/>
        <w:spacing w:after="0" w:line="240" w:lineRule="auto"/>
        <w:ind w:left="360"/>
        <w:jc w:val="both"/>
        <w:rPr>
          <w:rFonts w:ascii="Times New Roman" w:hAnsi="Times New Roman"/>
          <w:b/>
          <w:sz w:val="24"/>
          <w:szCs w:val="24"/>
        </w:rPr>
      </w:pPr>
    </w:p>
    <w:p w:rsidR="0098754E" w:rsidRPr="00AF4EB1" w:rsidRDefault="0098754E" w:rsidP="0098754E">
      <w:pPr>
        <w:numPr>
          <w:ilvl w:val="0"/>
          <w:numId w:val="4"/>
        </w:numPr>
        <w:spacing w:after="0"/>
        <w:ind w:left="340"/>
        <w:jc w:val="both"/>
        <w:rPr>
          <w:rFonts w:ascii="Times New Roman" w:hAnsi="Times New Roman"/>
          <w:snapToGrid w:val="0"/>
        </w:rPr>
      </w:pPr>
      <w:r w:rsidRPr="00AF4EB1">
        <w:rPr>
          <w:rFonts w:ascii="Times New Roman" w:hAnsi="Times New Roman"/>
          <w:snapToGrid w:val="0"/>
        </w:rPr>
        <w:t>Stephen P. Robbins and Timothy A Judge, Organizational</w:t>
      </w:r>
      <w:r w:rsidRPr="00AF4EB1">
        <w:rPr>
          <w:rFonts w:ascii="Times New Roman" w:hAnsi="Times New Roman"/>
          <w:i/>
          <w:snapToGrid w:val="0"/>
        </w:rPr>
        <w:t xml:space="preserve"> Behavior,</w:t>
      </w:r>
      <w:r w:rsidRPr="00AF4EB1">
        <w:rPr>
          <w:rFonts w:ascii="Times New Roman" w:hAnsi="Times New Roman"/>
          <w:snapToGrid w:val="0"/>
        </w:rPr>
        <w:t xml:space="preserve"> 17e, Pearson, 2016.</w:t>
      </w:r>
    </w:p>
    <w:p w:rsidR="0098754E" w:rsidRPr="00AF4EB1" w:rsidRDefault="0098754E" w:rsidP="0098754E">
      <w:pPr>
        <w:numPr>
          <w:ilvl w:val="0"/>
          <w:numId w:val="4"/>
        </w:numPr>
        <w:spacing w:after="0"/>
        <w:ind w:left="340"/>
        <w:jc w:val="both"/>
        <w:rPr>
          <w:rFonts w:ascii="Times New Roman" w:hAnsi="Times New Roman"/>
          <w:snapToGrid w:val="0"/>
        </w:rPr>
      </w:pPr>
      <w:r w:rsidRPr="00AF4EB1">
        <w:rPr>
          <w:rFonts w:ascii="Times New Roman" w:hAnsi="Times New Roman"/>
          <w:snapToGrid w:val="0"/>
        </w:rPr>
        <w:t xml:space="preserve">Ricky W. Griffin and Gregory Moorhead, </w:t>
      </w:r>
      <w:r w:rsidRPr="00AF4EB1">
        <w:rPr>
          <w:rFonts w:ascii="Times New Roman" w:hAnsi="Times New Roman"/>
          <w:i/>
          <w:snapToGrid w:val="0"/>
        </w:rPr>
        <w:t xml:space="preserve">Organizational Behavior: Managing People and Organizations, </w:t>
      </w:r>
      <w:proofErr w:type="spellStart"/>
      <w:r w:rsidRPr="00AF4EB1">
        <w:rPr>
          <w:rFonts w:ascii="Times New Roman" w:hAnsi="Times New Roman"/>
          <w:color w:val="333333"/>
          <w:sz w:val="20"/>
          <w:szCs w:val="20"/>
          <w:shd w:val="clear" w:color="auto" w:fill="FFFFFF"/>
        </w:rPr>
        <w:t>Cengage</w:t>
      </w:r>
      <w:proofErr w:type="spellEnd"/>
      <w:r w:rsidRPr="00AF4EB1">
        <w:rPr>
          <w:rFonts w:ascii="Times New Roman" w:hAnsi="Times New Roman"/>
          <w:color w:val="333333"/>
          <w:sz w:val="20"/>
          <w:szCs w:val="20"/>
          <w:shd w:val="clear" w:color="auto" w:fill="FFFFFF"/>
        </w:rPr>
        <w:t xml:space="preserve"> Learning</w:t>
      </w:r>
      <w:r w:rsidRPr="00AF4EB1">
        <w:rPr>
          <w:rFonts w:ascii="Times New Roman" w:hAnsi="Times New Roman"/>
          <w:i/>
          <w:snapToGrid w:val="0"/>
        </w:rPr>
        <w:t xml:space="preserve">, </w:t>
      </w:r>
      <w:r w:rsidRPr="00AF4EB1">
        <w:rPr>
          <w:rFonts w:ascii="Times New Roman" w:hAnsi="Times New Roman"/>
          <w:snapToGrid w:val="0"/>
        </w:rPr>
        <w:t>2011.</w:t>
      </w:r>
    </w:p>
    <w:p w:rsidR="0098754E" w:rsidRPr="00AF4EB1" w:rsidRDefault="0098754E" w:rsidP="0098754E">
      <w:pPr>
        <w:numPr>
          <w:ilvl w:val="0"/>
          <w:numId w:val="4"/>
        </w:numPr>
        <w:spacing w:after="0"/>
        <w:ind w:left="340"/>
        <w:jc w:val="both"/>
        <w:rPr>
          <w:rFonts w:ascii="Times New Roman" w:hAnsi="Times New Roman"/>
          <w:snapToGrid w:val="0"/>
        </w:rPr>
      </w:pPr>
      <w:r w:rsidRPr="00AF4EB1">
        <w:rPr>
          <w:rFonts w:ascii="Times New Roman" w:hAnsi="Times New Roman"/>
          <w:snapToGrid w:val="0"/>
        </w:rPr>
        <w:t xml:space="preserve">Keith Davis, </w:t>
      </w:r>
      <w:r w:rsidRPr="00AF4EB1">
        <w:rPr>
          <w:rFonts w:ascii="Times New Roman" w:hAnsi="Times New Roman"/>
          <w:i/>
          <w:snapToGrid w:val="0"/>
        </w:rPr>
        <w:t>Organizational Behavior: Human Behavior at Work,</w:t>
      </w:r>
      <w:r w:rsidRPr="00AF4EB1">
        <w:rPr>
          <w:rFonts w:ascii="Times New Roman" w:hAnsi="Times New Roman"/>
          <w:snapToGrid w:val="0"/>
        </w:rPr>
        <w:t xml:space="preserve"> McGraw Hill, 2010 </w:t>
      </w:r>
    </w:p>
    <w:p w:rsidR="0098754E" w:rsidRPr="00AF4EB1" w:rsidRDefault="0098754E" w:rsidP="0098754E">
      <w:pPr>
        <w:numPr>
          <w:ilvl w:val="0"/>
          <w:numId w:val="4"/>
        </w:numPr>
        <w:spacing w:after="0"/>
        <w:ind w:left="340"/>
        <w:jc w:val="both"/>
        <w:rPr>
          <w:rFonts w:ascii="Times New Roman" w:hAnsi="Times New Roman"/>
        </w:rPr>
      </w:pPr>
      <w:r w:rsidRPr="00AF4EB1">
        <w:rPr>
          <w:rFonts w:ascii="Times New Roman" w:hAnsi="Times New Roman"/>
          <w:snapToGrid w:val="0"/>
        </w:rPr>
        <w:t xml:space="preserve">Judith R. Gordon, </w:t>
      </w:r>
      <w:r w:rsidRPr="00AF4EB1">
        <w:rPr>
          <w:rFonts w:ascii="Times New Roman" w:hAnsi="Times New Roman"/>
          <w:i/>
          <w:snapToGrid w:val="0"/>
        </w:rPr>
        <w:t>Organizational Behavior: A Diagnostic,</w:t>
      </w:r>
      <w:r w:rsidRPr="00AF4EB1">
        <w:rPr>
          <w:rFonts w:ascii="Times New Roman" w:hAnsi="Times New Roman"/>
          <w:snapToGrid w:val="0"/>
        </w:rPr>
        <w:t xml:space="preserve"> Prentice Hall, 2001. </w:t>
      </w:r>
    </w:p>
    <w:p w:rsidR="0098754E" w:rsidRPr="00AF4EB1" w:rsidRDefault="0098754E" w:rsidP="0098754E">
      <w:pPr>
        <w:numPr>
          <w:ilvl w:val="0"/>
          <w:numId w:val="4"/>
        </w:numPr>
        <w:spacing w:after="0"/>
        <w:ind w:left="340"/>
        <w:jc w:val="both"/>
        <w:rPr>
          <w:rFonts w:ascii="Times New Roman" w:hAnsi="Times New Roman"/>
          <w:snapToGrid w:val="0"/>
        </w:rPr>
      </w:pPr>
      <w:proofErr w:type="spellStart"/>
      <w:r w:rsidRPr="00AF4EB1">
        <w:rPr>
          <w:rFonts w:ascii="Times New Roman" w:hAnsi="Times New Roman"/>
        </w:rPr>
        <w:t>K.Aswathappa</w:t>
      </w:r>
      <w:proofErr w:type="spellEnd"/>
      <w:r w:rsidRPr="00AF4EB1">
        <w:rPr>
          <w:rFonts w:ascii="Times New Roman" w:hAnsi="Times New Roman"/>
        </w:rPr>
        <w:t>,</w:t>
      </w:r>
      <w:r w:rsidRPr="00AF4EB1">
        <w:rPr>
          <w:rFonts w:ascii="Times New Roman" w:hAnsi="Times New Roman"/>
          <w:snapToGrid w:val="0"/>
        </w:rPr>
        <w:t xml:space="preserve"> </w:t>
      </w:r>
      <w:r w:rsidRPr="00AF4EB1">
        <w:rPr>
          <w:rFonts w:ascii="Times New Roman" w:hAnsi="Times New Roman"/>
          <w:i/>
          <w:snapToGrid w:val="0"/>
        </w:rPr>
        <w:t>Organizational Behavior</w:t>
      </w:r>
      <w:r w:rsidRPr="00AF4EB1">
        <w:rPr>
          <w:rFonts w:ascii="Times New Roman" w:hAnsi="Times New Roman"/>
          <w:snapToGrid w:val="0"/>
        </w:rPr>
        <w:t xml:space="preserve">, </w:t>
      </w:r>
      <w:smartTag w:uri="urn:schemas-microsoft-com:office:smarttags" w:element="place">
        <w:r w:rsidRPr="00AF4EB1">
          <w:rPr>
            <w:rFonts w:ascii="Times New Roman" w:hAnsi="Times New Roman"/>
            <w:snapToGrid w:val="0"/>
          </w:rPr>
          <w:t>Himalaya</w:t>
        </w:r>
      </w:smartTag>
      <w:r w:rsidRPr="00AF4EB1">
        <w:rPr>
          <w:rFonts w:ascii="Times New Roman" w:hAnsi="Times New Roman"/>
          <w:snapToGrid w:val="0"/>
        </w:rPr>
        <w:t xml:space="preserve"> Publishing, Mumbai, 2010</w:t>
      </w:r>
    </w:p>
    <w:p w:rsidR="0098754E" w:rsidRPr="00AF4EB1" w:rsidRDefault="0098754E" w:rsidP="0098754E">
      <w:pPr>
        <w:numPr>
          <w:ilvl w:val="0"/>
          <w:numId w:val="4"/>
        </w:numPr>
        <w:spacing w:after="0"/>
        <w:ind w:left="340"/>
        <w:jc w:val="both"/>
        <w:rPr>
          <w:rFonts w:ascii="Times New Roman" w:hAnsi="Times New Roman"/>
          <w:snapToGrid w:val="0"/>
        </w:rPr>
      </w:pPr>
      <w:r w:rsidRPr="00AF4EB1">
        <w:rPr>
          <w:rFonts w:ascii="Times New Roman" w:hAnsi="Times New Roman"/>
          <w:snapToGrid w:val="0"/>
        </w:rPr>
        <w:t xml:space="preserve">Judith R. Gordon, </w:t>
      </w:r>
      <w:proofErr w:type="gramStart"/>
      <w:r w:rsidRPr="00AF4EB1">
        <w:rPr>
          <w:rFonts w:ascii="Times New Roman" w:hAnsi="Times New Roman"/>
          <w:i/>
          <w:snapToGrid w:val="0"/>
        </w:rPr>
        <w:t>A</w:t>
      </w:r>
      <w:proofErr w:type="gramEnd"/>
      <w:r w:rsidRPr="00AF4EB1">
        <w:rPr>
          <w:rFonts w:ascii="Times New Roman" w:hAnsi="Times New Roman"/>
          <w:i/>
          <w:snapToGrid w:val="0"/>
        </w:rPr>
        <w:t xml:space="preserve"> Diagnostic Approach to Organizational Behavior</w:t>
      </w:r>
      <w:r w:rsidRPr="00AF4EB1">
        <w:rPr>
          <w:rFonts w:ascii="Times New Roman" w:hAnsi="Times New Roman"/>
          <w:snapToGrid w:val="0"/>
        </w:rPr>
        <w:t xml:space="preserve">, </w:t>
      </w:r>
      <w:proofErr w:type="spellStart"/>
      <w:r w:rsidRPr="00AF4EB1">
        <w:rPr>
          <w:rFonts w:ascii="Times New Roman" w:hAnsi="Times New Roman"/>
          <w:snapToGrid w:val="0"/>
        </w:rPr>
        <w:t>Allyn</w:t>
      </w:r>
      <w:proofErr w:type="spellEnd"/>
      <w:r w:rsidRPr="00AF4EB1">
        <w:rPr>
          <w:rFonts w:ascii="Times New Roman" w:hAnsi="Times New Roman"/>
          <w:snapToGrid w:val="0"/>
        </w:rPr>
        <w:t xml:space="preserve"> &amp; Bacon, 1993.</w:t>
      </w:r>
    </w:p>
    <w:p w:rsidR="0098754E" w:rsidRPr="00AF4EB1" w:rsidRDefault="0098754E" w:rsidP="0098754E">
      <w:pPr>
        <w:numPr>
          <w:ilvl w:val="0"/>
          <w:numId w:val="4"/>
        </w:numPr>
        <w:spacing w:after="0"/>
        <w:ind w:left="340"/>
        <w:jc w:val="both"/>
        <w:rPr>
          <w:rFonts w:ascii="Times New Roman" w:hAnsi="Times New Roman"/>
          <w:snapToGrid w:val="0"/>
          <w:sz w:val="20"/>
          <w:szCs w:val="24"/>
        </w:rPr>
      </w:pPr>
      <w:r w:rsidRPr="00AF4EB1">
        <w:rPr>
          <w:rFonts w:ascii="Times New Roman" w:hAnsi="Times New Roman"/>
          <w:bCs/>
          <w:color w:val="000000"/>
          <w:szCs w:val="24"/>
        </w:rPr>
        <w:t xml:space="preserve">Keith Davis &amp; John W </w:t>
      </w:r>
      <w:proofErr w:type="spellStart"/>
      <w:r w:rsidRPr="00AF4EB1">
        <w:rPr>
          <w:rFonts w:ascii="Times New Roman" w:hAnsi="Times New Roman"/>
          <w:bCs/>
          <w:color w:val="000000"/>
          <w:szCs w:val="24"/>
        </w:rPr>
        <w:t>Newstrom</w:t>
      </w:r>
      <w:proofErr w:type="spellEnd"/>
      <w:r w:rsidRPr="00AF4EB1">
        <w:rPr>
          <w:rFonts w:ascii="Times New Roman" w:hAnsi="Times New Roman"/>
          <w:bCs/>
          <w:color w:val="000000"/>
          <w:szCs w:val="24"/>
        </w:rPr>
        <w:t xml:space="preserve">, Human Behavior at Work: </w:t>
      </w:r>
      <w:r w:rsidRPr="00AF4EB1">
        <w:rPr>
          <w:rFonts w:ascii="Times New Roman" w:hAnsi="Times New Roman"/>
          <w:bCs/>
          <w:color w:val="000000"/>
          <w:sz w:val="20"/>
          <w:szCs w:val="24"/>
        </w:rPr>
        <w:t>Organizational Behavior, McGraw Hill, 1989.</w:t>
      </w:r>
    </w:p>
    <w:p w:rsidR="0098754E" w:rsidRPr="00AF4EB1" w:rsidRDefault="0098754E" w:rsidP="0098754E">
      <w:pPr>
        <w:numPr>
          <w:ilvl w:val="0"/>
          <w:numId w:val="4"/>
        </w:numPr>
        <w:spacing w:after="0"/>
        <w:ind w:left="340"/>
        <w:jc w:val="both"/>
        <w:rPr>
          <w:rFonts w:ascii="Times New Roman" w:hAnsi="Times New Roman"/>
          <w:snapToGrid w:val="0"/>
          <w:szCs w:val="24"/>
        </w:rPr>
      </w:pPr>
      <w:r w:rsidRPr="00AF4EB1">
        <w:rPr>
          <w:rFonts w:ascii="Times New Roman" w:hAnsi="Times New Roman"/>
          <w:snapToGrid w:val="0"/>
          <w:szCs w:val="24"/>
        </w:rPr>
        <w:t xml:space="preserve">Emma Weber, Patricia Phillips and Jack Phillips- Making Change Work, </w:t>
      </w:r>
      <w:proofErr w:type="spellStart"/>
      <w:r w:rsidRPr="00AF4EB1">
        <w:rPr>
          <w:rFonts w:ascii="Times New Roman" w:hAnsi="Times New Roman"/>
          <w:snapToGrid w:val="0"/>
          <w:szCs w:val="24"/>
        </w:rPr>
        <w:t>Kogan</w:t>
      </w:r>
      <w:proofErr w:type="spellEnd"/>
      <w:r w:rsidRPr="00AF4EB1">
        <w:rPr>
          <w:rFonts w:ascii="Times New Roman" w:hAnsi="Times New Roman"/>
          <w:snapToGrid w:val="0"/>
          <w:szCs w:val="24"/>
        </w:rPr>
        <w:t xml:space="preserve"> Page, 2016</w:t>
      </w:r>
    </w:p>
    <w:p w:rsidR="0098754E" w:rsidRPr="00AF4EB1" w:rsidRDefault="0098754E" w:rsidP="0098754E">
      <w:pPr>
        <w:spacing w:after="0" w:line="240" w:lineRule="auto"/>
        <w:jc w:val="both"/>
        <w:rPr>
          <w:rFonts w:ascii="Times New Roman" w:hAnsi="Times New Roman"/>
          <w:b/>
          <w:sz w:val="10"/>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Default="0098754E" w:rsidP="0098754E">
      <w:pPr>
        <w:pStyle w:val="ListParagraph"/>
        <w:keepNext/>
        <w:spacing w:after="0" w:line="240" w:lineRule="auto"/>
        <w:ind w:left="0"/>
        <w:jc w:val="both"/>
        <w:outlineLvl w:val="7"/>
        <w:rPr>
          <w:rFonts w:ascii="Times New Roman" w:hAnsi="Times New Roman"/>
          <w:b/>
          <w:color w:val="000000"/>
          <w:sz w:val="24"/>
          <w:szCs w:val="24"/>
        </w:rPr>
      </w:pPr>
      <w:r w:rsidRPr="00AF4EB1">
        <w:rPr>
          <w:rFonts w:ascii="Times New Roman" w:hAnsi="Times New Roman"/>
          <w:b/>
          <w:sz w:val="24"/>
          <w:szCs w:val="24"/>
        </w:rPr>
        <w:t xml:space="preserve">Course Schedule:  </w:t>
      </w:r>
      <w:r w:rsidRPr="00AF4EB1">
        <w:rPr>
          <w:rFonts w:ascii="Times New Roman" w:hAnsi="Times New Roman"/>
          <w:b/>
          <w:color w:val="000000"/>
          <w:sz w:val="24"/>
          <w:szCs w:val="24"/>
        </w:rPr>
        <w:t xml:space="preserve">Core:  </w:t>
      </w:r>
      <w:r w:rsidRPr="00AF4EB1">
        <w:rPr>
          <w:rFonts w:ascii="Times New Roman" w:hAnsi="Times New Roman"/>
          <w:color w:val="000000"/>
          <w:sz w:val="24"/>
          <w:szCs w:val="24"/>
        </w:rPr>
        <w:t>M</w:t>
      </w:r>
      <w:r w:rsidRPr="00AF4EB1">
        <w:rPr>
          <w:rFonts w:ascii="Times New Roman" w:hAnsi="Times New Roman"/>
          <w:b/>
          <w:color w:val="000000"/>
          <w:sz w:val="24"/>
          <w:szCs w:val="24"/>
        </w:rPr>
        <w:t>anagerial Economics (3 Credits)</w:t>
      </w:r>
    </w:p>
    <w:p w:rsidR="0098754E" w:rsidRPr="00AF4EB1" w:rsidRDefault="0098754E" w:rsidP="0098754E">
      <w:pPr>
        <w:pStyle w:val="ListParagraph"/>
        <w:keepNext/>
        <w:spacing w:after="0" w:line="240" w:lineRule="auto"/>
        <w:ind w:left="0"/>
        <w:jc w:val="both"/>
        <w:outlineLvl w:val="7"/>
        <w:rPr>
          <w:rFonts w:ascii="Times New Roman" w:hAnsi="Times New Roman"/>
          <w:color w:val="FF0000"/>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14"/>
        <w:gridCol w:w="1575"/>
      </w:tblGrid>
      <w:tr w:rsidR="0098754E" w:rsidRPr="00AF4EB1" w:rsidTr="0040749D">
        <w:trPr>
          <w:trHeight w:val="454"/>
          <w:jc w:val="center"/>
        </w:trPr>
        <w:tc>
          <w:tcPr>
            <w:tcW w:w="422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sz w:val="24"/>
                <w:szCs w:val="24"/>
              </w:rPr>
            </w:pPr>
            <w:r w:rsidRPr="00AF4EB1">
              <w:rPr>
                <w:rFonts w:ascii="Times New Roman" w:hAnsi="Times New Roman"/>
                <w:b/>
                <w:szCs w:val="24"/>
              </w:rPr>
              <w:t>Syllabus</w:t>
            </w:r>
          </w:p>
        </w:tc>
        <w:tc>
          <w:tcPr>
            <w:tcW w:w="77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autoSpaceDE w:val="0"/>
              <w:autoSpaceDN w:val="0"/>
              <w:adjustRightInd w:val="0"/>
              <w:spacing w:after="0" w:line="240" w:lineRule="auto"/>
              <w:jc w:val="center"/>
              <w:rPr>
                <w:rFonts w:ascii="Times New Roman" w:eastAsia="MS Mincho" w:hAnsi="Times New Roman"/>
                <w:b/>
                <w:color w:val="000000"/>
                <w:sz w:val="20"/>
                <w:szCs w:val="24"/>
              </w:rPr>
            </w:pPr>
            <w:r w:rsidRPr="00AF4EB1">
              <w:rPr>
                <w:rFonts w:ascii="Times New Roman" w:eastAsia="MS Mincho" w:hAnsi="Times New Roman"/>
                <w:b/>
                <w:color w:val="000000"/>
                <w:sz w:val="20"/>
                <w:szCs w:val="24"/>
              </w:rPr>
              <w:t>Days</w:t>
            </w:r>
          </w:p>
        </w:tc>
      </w:tr>
      <w:tr w:rsidR="0098754E" w:rsidRPr="00AF4EB1" w:rsidTr="0040749D">
        <w:trPr>
          <w:trHeight w:val="1417"/>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spacing w:after="0" w:line="240" w:lineRule="auto"/>
              <w:jc w:val="both"/>
              <w:rPr>
                <w:rFonts w:ascii="Times New Roman" w:hAnsi="Times New Roman"/>
                <w:snapToGrid w:val="0"/>
              </w:rPr>
            </w:pPr>
            <w:r w:rsidRPr="00060B19">
              <w:rPr>
                <w:rFonts w:ascii="Times New Roman" w:hAnsi="Times New Roman"/>
                <w:b/>
              </w:rPr>
              <w:t>Unit 1: Economics &amp; Business Decisions</w:t>
            </w:r>
            <w:r w:rsidRPr="00060B19">
              <w:rPr>
                <w:rFonts w:ascii="Times New Roman" w:hAnsi="Times New Roman"/>
              </w:rPr>
              <w:t xml:space="preserve">: Meaning, nature and scope of Managerial Economics– Relationship between Economic theory and Managerial Economics –Role of Managerial Economics in Business Decisions- Concepts of Opportunity cost, Time Value of Money, </w:t>
            </w:r>
            <w:proofErr w:type="spellStart"/>
            <w:r w:rsidRPr="00060B19">
              <w:rPr>
                <w:rFonts w:ascii="Times New Roman" w:hAnsi="Times New Roman"/>
              </w:rPr>
              <w:t>Marginalism</w:t>
            </w:r>
            <w:proofErr w:type="spellEnd"/>
            <w:r w:rsidRPr="00060B19">
              <w:rPr>
                <w:rFonts w:ascii="Times New Roman" w:hAnsi="Times New Roman"/>
              </w:rPr>
              <w:t xml:space="preserve">, Equilibrium and </w:t>
            </w:r>
            <w:proofErr w:type="spellStart"/>
            <w:r w:rsidRPr="00060B19">
              <w:rPr>
                <w:rFonts w:ascii="Times New Roman" w:hAnsi="Times New Roman"/>
              </w:rPr>
              <w:t>Equi-marginalism</w:t>
            </w:r>
            <w:proofErr w:type="spellEnd"/>
            <w:r w:rsidRPr="00060B19">
              <w:rPr>
                <w:rFonts w:ascii="Times New Roman" w:hAnsi="Times New Roman"/>
              </w:rPr>
              <w:t xml:space="preserve"> and their role in business decision making- (Relevant One or Two Case Studies).</w:t>
            </w:r>
          </w:p>
        </w:tc>
        <w:tc>
          <w:tcPr>
            <w:tcW w:w="773" w:type="pct"/>
            <w:tcBorders>
              <w:top w:val="single" w:sz="4" w:space="0" w:color="auto"/>
              <w:left w:val="single" w:sz="4" w:space="0" w:color="auto"/>
              <w:bottom w:val="single" w:sz="4" w:space="0" w:color="auto"/>
              <w:right w:val="single" w:sz="4" w:space="0" w:color="auto"/>
            </w:tcBorders>
          </w:tcPr>
          <w:p w:rsidR="0098754E" w:rsidRPr="00060B19" w:rsidRDefault="0098754E" w:rsidP="0040749D">
            <w:pPr>
              <w:autoSpaceDE w:val="0"/>
              <w:autoSpaceDN w:val="0"/>
              <w:adjustRightInd w:val="0"/>
              <w:spacing w:after="0" w:line="240" w:lineRule="auto"/>
              <w:jc w:val="center"/>
              <w:rPr>
                <w:rFonts w:ascii="Times New Roman" w:eastAsia="MS Mincho" w:hAnsi="Times New Roman"/>
                <w:b/>
              </w:rPr>
            </w:pPr>
            <w:r w:rsidRPr="00060B19">
              <w:rPr>
                <w:rFonts w:ascii="Times New Roman" w:eastAsia="MS Mincho" w:hAnsi="Times New Roman"/>
                <w:b/>
              </w:rPr>
              <w:t>15 Hours</w:t>
            </w:r>
          </w:p>
          <w:p w:rsidR="0098754E" w:rsidRPr="00060B19" w:rsidRDefault="0098754E" w:rsidP="0040749D">
            <w:pPr>
              <w:autoSpaceDE w:val="0"/>
              <w:autoSpaceDN w:val="0"/>
              <w:adjustRightInd w:val="0"/>
              <w:spacing w:after="0" w:line="240" w:lineRule="auto"/>
              <w:jc w:val="center"/>
              <w:rPr>
                <w:rFonts w:ascii="Times New Roman" w:eastAsia="MS Mincho" w:hAnsi="Times New Roman"/>
                <w:b/>
              </w:rPr>
            </w:pPr>
          </w:p>
        </w:tc>
      </w:tr>
      <w:tr w:rsidR="0098754E" w:rsidRPr="00AF4EB1" w:rsidTr="0040749D">
        <w:trPr>
          <w:trHeight w:val="1134"/>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spacing w:after="0" w:line="240" w:lineRule="auto"/>
              <w:jc w:val="both"/>
              <w:rPr>
                <w:rFonts w:ascii="Times New Roman" w:hAnsi="Times New Roman"/>
              </w:rPr>
            </w:pPr>
            <w:r w:rsidRPr="00060B19">
              <w:rPr>
                <w:rFonts w:ascii="Times New Roman" w:hAnsi="Times New Roman"/>
                <w:b/>
              </w:rPr>
              <w:t>Unit 2: Demand and Supply Analysis</w:t>
            </w:r>
            <w:r w:rsidRPr="00060B19">
              <w:rPr>
                <w:rFonts w:ascii="Times New Roman" w:hAnsi="Times New Roman"/>
              </w:rPr>
              <w:t xml:space="preserve">:  Meaning, types and determinants of demand- Law of Demand- </w:t>
            </w:r>
            <w:proofErr w:type="spellStart"/>
            <w:r w:rsidRPr="00060B19">
              <w:rPr>
                <w:rFonts w:ascii="Times New Roman" w:hAnsi="Times New Roman"/>
              </w:rPr>
              <w:t>Giffen’s</w:t>
            </w:r>
            <w:proofErr w:type="spellEnd"/>
            <w:r w:rsidRPr="00060B19">
              <w:rPr>
                <w:rFonts w:ascii="Times New Roman" w:hAnsi="Times New Roman"/>
              </w:rPr>
              <w:t xml:space="preserve"> Paradox- Elasticity of Demand: Types, Measures and Role in Business Decisions- Determinants of Supply- Elasticity of Supply- Measures and Significance- (Relevant Two Case Studies).</w:t>
            </w:r>
          </w:p>
        </w:tc>
        <w:tc>
          <w:tcPr>
            <w:tcW w:w="773" w:type="pct"/>
            <w:tcBorders>
              <w:top w:val="single" w:sz="4" w:space="0" w:color="auto"/>
              <w:left w:val="single" w:sz="4" w:space="0" w:color="auto"/>
              <w:bottom w:val="single" w:sz="4" w:space="0" w:color="auto"/>
              <w:right w:val="single" w:sz="4" w:space="0" w:color="auto"/>
            </w:tcBorders>
          </w:tcPr>
          <w:p w:rsidR="0098754E" w:rsidRPr="00060B19" w:rsidRDefault="0098754E" w:rsidP="0040749D">
            <w:pPr>
              <w:pStyle w:val="PlainText"/>
              <w:jc w:val="center"/>
              <w:rPr>
                <w:rFonts w:ascii="Times New Roman" w:eastAsia="MS Mincho" w:hAnsi="Times New Roman" w:cs="Times New Roman"/>
                <w:b/>
                <w:sz w:val="22"/>
                <w:szCs w:val="22"/>
              </w:rPr>
            </w:pPr>
            <w:r w:rsidRPr="00060B19">
              <w:rPr>
                <w:rFonts w:ascii="Times New Roman" w:eastAsia="MS Mincho" w:hAnsi="Times New Roman" w:cs="Times New Roman"/>
                <w:b/>
                <w:sz w:val="22"/>
                <w:szCs w:val="22"/>
              </w:rPr>
              <w:t>12 Hours</w:t>
            </w:r>
          </w:p>
          <w:p w:rsidR="0098754E" w:rsidRPr="00060B19" w:rsidRDefault="0098754E" w:rsidP="0040749D">
            <w:pPr>
              <w:pStyle w:val="PlainText"/>
              <w:jc w:val="center"/>
              <w:rPr>
                <w:rFonts w:ascii="Times New Roman" w:eastAsia="MS Mincho" w:hAnsi="Times New Roman" w:cs="Times New Roman"/>
                <w:b/>
                <w:sz w:val="22"/>
                <w:szCs w:val="22"/>
              </w:rPr>
            </w:pPr>
          </w:p>
          <w:p w:rsidR="0098754E" w:rsidRPr="00060B19" w:rsidRDefault="0098754E" w:rsidP="0040749D">
            <w:pPr>
              <w:pStyle w:val="PlainText"/>
              <w:jc w:val="center"/>
              <w:rPr>
                <w:rFonts w:ascii="Times New Roman" w:eastAsia="MS Mincho" w:hAnsi="Times New Roman" w:cs="Times New Roman"/>
                <w:b/>
                <w:sz w:val="22"/>
                <w:szCs w:val="22"/>
              </w:rPr>
            </w:pPr>
          </w:p>
        </w:tc>
      </w:tr>
      <w:tr w:rsidR="0098754E" w:rsidRPr="00AF4EB1" w:rsidTr="0040749D">
        <w:trPr>
          <w:trHeight w:val="1134"/>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pStyle w:val="Heading3"/>
              <w:shd w:val="clear" w:color="auto" w:fill="FFFFFF"/>
              <w:spacing w:before="0"/>
              <w:jc w:val="both"/>
              <w:rPr>
                <w:rFonts w:ascii="Times New Roman" w:hAnsi="Times New Roman"/>
                <w:color w:val="auto"/>
                <w:sz w:val="22"/>
                <w:szCs w:val="22"/>
              </w:rPr>
            </w:pPr>
            <w:r w:rsidRPr="00060B19">
              <w:rPr>
                <w:rFonts w:ascii="Times New Roman" w:hAnsi="Times New Roman"/>
                <w:color w:val="auto"/>
                <w:sz w:val="22"/>
                <w:szCs w:val="22"/>
              </w:rPr>
              <w:t xml:space="preserve">Unit 3: Cost, Return and Production Function: </w:t>
            </w:r>
            <w:r w:rsidRPr="00060B19">
              <w:rPr>
                <w:rFonts w:ascii="Times New Roman" w:hAnsi="Times New Roman"/>
                <w:b w:val="0"/>
                <w:color w:val="auto"/>
                <w:sz w:val="22"/>
                <w:szCs w:val="22"/>
              </w:rPr>
              <w:t xml:space="preserve">Cost function and cost-output relationship- Economics and Diseconomies of scale – Cost control and Cost reduction- Cost Behavior and Business Decision- Relevant costs for decision-making- Cobb-Douglas and </w:t>
            </w:r>
            <w:r w:rsidRPr="00060B19">
              <w:rPr>
                <w:rStyle w:val="mw-headline"/>
                <w:rFonts w:ascii="Times New Roman" w:hAnsi="Times New Roman"/>
                <w:b w:val="0"/>
                <w:color w:val="auto"/>
                <w:sz w:val="22"/>
                <w:szCs w:val="22"/>
              </w:rPr>
              <w:t xml:space="preserve">Homogeneous and Homothetic production functions </w:t>
            </w:r>
            <w:r w:rsidRPr="007E7046">
              <w:rPr>
                <w:rFonts w:ascii="Times New Roman" w:hAnsi="Times New Roman"/>
                <w:b w:val="0"/>
                <w:color w:val="auto"/>
                <w:sz w:val="22"/>
                <w:szCs w:val="22"/>
              </w:rPr>
              <w:t>- (Relevant One or Two Case Studies).</w:t>
            </w:r>
          </w:p>
        </w:tc>
        <w:tc>
          <w:tcPr>
            <w:tcW w:w="773" w:type="pct"/>
            <w:tcBorders>
              <w:top w:val="single" w:sz="4" w:space="0" w:color="auto"/>
              <w:left w:val="single" w:sz="4" w:space="0" w:color="auto"/>
              <w:bottom w:val="single" w:sz="4" w:space="0" w:color="auto"/>
              <w:right w:val="single" w:sz="4" w:space="0" w:color="auto"/>
            </w:tcBorders>
          </w:tcPr>
          <w:p w:rsidR="0098754E" w:rsidRPr="00060B19" w:rsidRDefault="0098754E" w:rsidP="0040749D">
            <w:pPr>
              <w:pStyle w:val="PlainText"/>
              <w:jc w:val="center"/>
              <w:rPr>
                <w:rFonts w:ascii="Times New Roman" w:eastAsia="MS Mincho" w:hAnsi="Times New Roman" w:cs="Times New Roman"/>
                <w:b/>
                <w:sz w:val="22"/>
                <w:szCs w:val="22"/>
              </w:rPr>
            </w:pPr>
            <w:r w:rsidRPr="00060B19">
              <w:rPr>
                <w:rFonts w:ascii="Times New Roman" w:eastAsia="MS Mincho" w:hAnsi="Times New Roman" w:cs="Times New Roman"/>
                <w:b/>
                <w:sz w:val="22"/>
                <w:szCs w:val="22"/>
              </w:rPr>
              <w:t>10 Hours</w:t>
            </w:r>
          </w:p>
          <w:p w:rsidR="0098754E" w:rsidRPr="00060B19" w:rsidRDefault="0098754E" w:rsidP="0040749D">
            <w:pPr>
              <w:pStyle w:val="PlainText"/>
              <w:jc w:val="center"/>
              <w:rPr>
                <w:rFonts w:ascii="Times New Roman" w:eastAsia="MS Mincho" w:hAnsi="Times New Roman" w:cs="Times New Roman"/>
                <w:b/>
                <w:sz w:val="22"/>
                <w:szCs w:val="22"/>
              </w:rPr>
            </w:pPr>
          </w:p>
          <w:p w:rsidR="0098754E" w:rsidRPr="00060B19" w:rsidRDefault="0098754E" w:rsidP="0040749D">
            <w:pPr>
              <w:pStyle w:val="PlainText"/>
              <w:jc w:val="center"/>
              <w:rPr>
                <w:rFonts w:ascii="Times New Roman" w:eastAsia="MS Mincho" w:hAnsi="Times New Roman" w:cs="Times New Roman"/>
                <w:b/>
                <w:sz w:val="22"/>
                <w:szCs w:val="22"/>
              </w:rPr>
            </w:pPr>
          </w:p>
        </w:tc>
      </w:tr>
      <w:tr w:rsidR="0098754E" w:rsidRPr="00AF4EB1" w:rsidTr="0040749D">
        <w:trPr>
          <w:trHeight w:val="1644"/>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spacing w:after="0" w:line="240" w:lineRule="auto"/>
              <w:jc w:val="both"/>
              <w:rPr>
                <w:rFonts w:ascii="Times New Roman" w:hAnsi="Times New Roman"/>
              </w:rPr>
            </w:pPr>
            <w:r w:rsidRPr="00060B19">
              <w:rPr>
                <w:rFonts w:ascii="Times New Roman" w:hAnsi="Times New Roman"/>
                <w:b/>
              </w:rPr>
              <w:t>Unit 4: Price and Profit Function</w:t>
            </w:r>
            <w:r w:rsidRPr="00060B19">
              <w:rPr>
                <w:rFonts w:ascii="Times New Roman" w:hAnsi="Times New Roman"/>
              </w:rPr>
              <w:t>: - Pricing and output decisions under Monopoly, Duopoly, Monopolistic Competition and Perfect Competition –Penetrative and Skimming Pricing- Government control over and decontrol of pricing –Price discrimination –Concept of Profit- Types and Theories of Profit by Knight (Uncertainty), Schumpeter (Innovation), Clark (Dynamic) and Hawley (Risk) - Profit maximization – Cost volume profit analysis – Risk and Return Relationship- (Relevant One or Two Case Studies).</w:t>
            </w:r>
          </w:p>
        </w:tc>
        <w:tc>
          <w:tcPr>
            <w:tcW w:w="773" w:type="pct"/>
            <w:tcBorders>
              <w:top w:val="single" w:sz="4" w:space="0" w:color="auto"/>
              <w:left w:val="single" w:sz="4" w:space="0" w:color="auto"/>
              <w:bottom w:val="single" w:sz="4" w:space="0" w:color="auto"/>
              <w:right w:val="single" w:sz="4" w:space="0" w:color="auto"/>
            </w:tcBorders>
          </w:tcPr>
          <w:p w:rsidR="0098754E" w:rsidRPr="00060B19" w:rsidRDefault="0098754E" w:rsidP="0040749D">
            <w:pPr>
              <w:pStyle w:val="PlainText"/>
              <w:jc w:val="center"/>
              <w:rPr>
                <w:rFonts w:ascii="Times New Roman" w:eastAsia="MS Mincho" w:hAnsi="Times New Roman" w:cs="Times New Roman"/>
                <w:b/>
                <w:sz w:val="22"/>
                <w:szCs w:val="22"/>
              </w:rPr>
            </w:pPr>
            <w:r w:rsidRPr="00060B19">
              <w:rPr>
                <w:rFonts w:ascii="Times New Roman" w:eastAsia="MS Mincho" w:hAnsi="Times New Roman" w:cs="Times New Roman"/>
                <w:b/>
                <w:sz w:val="22"/>
                <w:szCs w:val="22"/>
              </w:rPr>
              <w:t>20 Hours</w:t>
            </w:r>
          </w:p>
          <w:p w:rsidR="0098754E" w:rsidRPr="00060B19" w:rsidRDefault="0098754E" w:rsidP="0040749D">
            <w:pPr>
              <w:pStyle w:val="PlainText"/>
              <w:jc w:val="center"/>
              <w:rPr>
                <w:rFonts w:ascii="Times New Roman" w:eastAsia="MS Mincho" w:hAnsi="Times New Roman" w:cs="Times New Roman"/>
                <w:b/>
                <w:sz w:val="22"/>
                <w:szCs w:val="22"/>
              </w:rPr>
            </w:pPr>
          </w:p>
          <w:p w:rsidR="0098754E" w:rsidRPr="00060B19" w:rsidRDefault="0098754E" w:rsidP="0040749D">
            <w:pPr>
              <w:pStyle w:val="PlainText"/>
              <w:jc w:val="center"/>
              <w:rPr>
                <w:rFonts w:ascii="Times New Roman" w:eastAsia="MS Mincho" w:hAnsi="Times New Roman" w:cs="Times New Roman"/>
                <w:b/>
                <w:sz w:val="22"/>
                <w:szCs w:val="22"/>
              </w:rPr>
            </w:pPr>
          </w:p>
        </w:tc>
      </w:tr>
      <w:tr w:rsidR="0098754E" w:rsidRPr="00AF4EB1" w:rsidTr="0040749D">
        <w:trPr>
          <w:trHeight w:val="1361"/>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spacing w:after="0" w:line="240" w:lineRule="auto"/>
              <w:jc w:val="both"/>
              <w:rPr>
                <w:rFonts w:ascii="Times New Roman" w:hAnsi="Times New Roman"/>
              </w:rPr>
            </w:pPr>
            <w:r w:rsidRPr="00060B19">
              <w:rPr>
                <w:rFonts w:ascii="Times New Roman" w:hAnsi="Times New Roman"/>
                <w:b/>
              </w:rPr>
              <w:t>Unit 5: Macro-economic Factors and Managerial Decision</w:t>
            </w:r>
            <w:r w:rsidRPr="00060B19">
              <w:rPr>
                <w:rFonts w:ascii="Times New Roman" w:hAnsi="Times New Roman"/>
              </w:rPr>
              <w:t xml:space="preserve">: Business cycle –Phases and Business Decision- Factors causing Inflation and Deflation- Control measures – Balance of payment Trend and its implications in managerial decision- National Income: Measures and </w:t>
            </w:r>
            <w:proofErr w:type="spellStart"/>
            <w:r w:rsidRPr="00060B19">
              <w:rPr>
                <w:rFonts w:ascii="Times New Roman" w:hAnsi="Times New Roman"/>
              </w:rPr>
              <w:t>Sectoral</w:t>
            </w:r>
            <w:proofErr w:type="spellEnd"/>
            <w:r w:rsidRPr="00060B19">
              <w:rPr>
                <w:rFonts w:ascii="Times New Roman" w:hAnsi="Times New Roman"/>
              </w:rPr>
              <w:t xml:space="preserve"> and Population distribution- Utility for Business Decision making- (Relevant One or Two Case Studies).</w:t>
            </w:r>
          </w:p>
        </w:tc>
        <w:tc>
          <w:tcPr>
            <w:tcW w:w="773" w:type="pct"/>
            <w:tcBorders>
              <w:top w:val="single" w:sz="4" w:space="0" w:color="auto"/>
              <w:left w:val="single" w:sz="4" w:space="0" w:color="auto"/>
              <w:bottom w:val="single" w:sz="4" w:space="0" w:color="auto"/>
              <w:right w:val="single" w:sz="4" w:space="0" w:color="auto"/>
            </w:tcBorders>
          </w:tcPr>
          <w:p w:rsidR="0098754E" w:rsidRPr="00060B19" w:rsidRDefault="0098754E" w:rsidP="0040749D">
            <w:pPr>
              <w:pStyle w:val="PlainText"/>
              <w:jc w:val="center"/>
              <w:rPr>
                <w:rFonts w:ascii="Times New Roman" w:eastAsia="MS Mincho" w:hAnsi="Times New Roman" w:cs="Times New Roman"/>
                <w:b/>
                <w:sz w:val="22"/>
                <w:szCs w:val="22"/>
              </w:rPr>
            </w:pPr>
            <w:r w:rsidRPr="00060B19">
              <w:rPr>
                <w:rFonts w:ascii="Times New Roman" w:eastAsia="MS Mincho" w:hAnsi="Times New Roman" w:cs="Times New Roman"/>
                <w:b/>
                <w:sz w:val="22"/>
                <w:szCs w:val="22"/>
              </w:rPr>
              <w:t>13 Hours</w:t>
            </w:r>
          </w:p>
          <w:p w:rsidR="0098754E" w:rsidRPr="00060B19" w:rsidRDefault="0098754E" w:rsidP="0040749D">
            <w:pPr>
              <w:pStyle w:val="PlainText"/>
              <w:jc w:val="center"/>
              <w:rPr>
                <w:rFonts w:ascii="Times New Roman" w:eastAsia="MS Mincho" w:hAnsi="Times New Roman" w:cs="Times New Roman"/>
                <w:b/>
                <w:sz w:val="22"/>
                <w:szCs w:val="22"/>
              </w:rPr>
            </w:pPr>
          </w:p>
          <w:p w:rsidR="0098754E" w:rsidRPr="00060B19" w:rsidRDefault="0098754E" w:rsidP="0040749D">
            <w:pPr>
              <w:pStyle w:val="PlainText"/>
              <w:jc w:val="center"/>
              <w:rPr>
                <w:rFonts w:ascii="Times New Roman" w:eastAsia="MS Mincho" w:hAnsi="Times New Roman" w:cs="Times New Roman"/>
                <w:b/>
                <w:sz w:val="22"/>
                <w:szCs w:val="22"/>
              </w:rPr>
            </w:pPr>
          </w:p>
        </w:tc>
      </w:tr>
      <w:tr w:rsidR="0098754E" w:rsidRPr="00AF4EB1" w:rsidTr="0040749D">
        <w:trPr>
          <w:trHeight w:val="647"/>
          <w:jc w:val="center"/>
        </w:trPr>
        <w:tc>
          <w:tcPr>
            <w:tcW w:w="4227"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pStyle w:val="Heading8"/>
              <w:spacing w:before="0" w:line="240" w:lineRule="auto"/>
              <w:jc w:val="both"/>
              <w:rPr>
                <w:rFonts w:ascii="Times New Roman" w:hAnsi="Times New Roman" w:cs="Times New Roman"/>
                <w:b/>
                <w:bCs/>
                <w:iCs/>
                <w:color w:val="auto"/>
                <w:sz w:val="22"/>
                <w:szCs w:val="22"/>
              </w:rPr>
            </w:pPr>
            <w:r w:rsidRPr="00060B19">
              <w:rPr>
                <w:rFonts w:ascii="Times New Roman" w:hAnsi="Times New Roman" w:cs="Times New Roman"/>
                <w:b/>
                <w:color w:val="auto"/>
                <w:sz w:val="22"/>
                <w:szCs w:val="22"/>
              </w:rPr>
              <w:t xml:space="preserve">Unit 6: </w:t>
            </w:r>
            <w:r w:rsidRPr="00060B19">
              <w:rPr>
                <w:rFonts w:ascii="Times New Roman" w:hAnsi="Times New Roman" w:cs="Times New Roman"/>
                <w:b/>
                <w:bCs/>
                <w:iCs/>
                <w:color w:val="auto"/>
                <w:sz w:val="22"/>
                <w:szCs w:val="22"/>
              </w:rPr>
              <w:t xml:space="preserve">Dynamic Component for Continuous Internal Assessment only: </w:t>
            </w:r>
            <w:r w:rsidRPr="00060B19">
              <w:rPr>
                <w:rFonts w:ascii="Times New Roman" w:hAnsi="Times New Roman" w:cs="Times New Roman"/>
                <w:bCs/>
                <w:iCs/>
                <w:color w:val="auto"/>
                <w:sz w:val="22"/>
                <w:szCs w:val="22"/>
              </w:rPr>
              <w:t xml:space="preserve">Contemporary Developments Related to the Course during the Semester concerned- </w:t>
            </w:r>
            <w:r w:rsidRPr="00060B19">
              <w:rPr>
                <w:rFonts w:ascii="Times New Roman" w:hAnsi="Times New Roman" w:cs="Times New Roman"/>
                <w:b/>
                <w:bCs/>
                <w:iCs/>
                <w:color w:val="auto"/>
                <w:sz w:val="22"/>
                <w:szCs w:val="22"/>
              </w:rPr>
              <w:t>Practical:</w:t>
            </w:r>
            <w:r w:rsidRPr="00060B19">
              <w:rPr>
                <w:rFonts w:ascii="Times New Roman" w:hAnsi="Times New Roman" w:cs="Times New Roman"/>
                <w:bCs/>
                <w:iCs/>
                <w:color w:val="auto"/>
                <w:sz w:val="22"/>
                <w:szCs w:val="22"/>
              </w:rPr>
              <w:t xml:space="preserve"> Longitudinal and Cross-section Analysis of Profit, Profitability and Market Value of selected companies.</w:t>
            </w:r>
          </w:p>
        </w:tc>
        <w:tc>
          <w:tcPr>
            <w:tcW w:w="773" w:type="pct"/>
            <w:tcBorders>
              <w:top w:val="single" w:sz="4" w:space="0" w:color="auto"/>
              <w:left w:val="single" w:sz="4" w:space="0" w:color="auto"/>
              <w:bottom w:val="single" w:sz="4" w:space="0" w:color="auto"/>
              <w:right w:val="single" w:sz="4" w:space="0" w:color="auto"/>
            </w:tcBorders>
            <w:hideMark/>
          </w:tcPr>
          <w:p w:rsidR="0098754E" w:rsidRPr="00060B19" w:rsidRDefault="0098754E" w:rsidP="0040749D">
            <w:pPr>
              <w:pStyle w:val="PlainText"/>
              <w:ind w:left="-108" w:right="-108"/>
              <w:jc w:val="center"/>
              <w:rPr>
                <w:rFonts w:ascii="Times New Roman" w:eastAsia="MS Mincho" w:hAnsi="Times New Roman" w:cs="Times New Roman"/>
                <w:b/>
                <w:sz w:val="22"/>
                <w:szCs w:val="22"/>
              </w:rPr>
            </w:pPr>
            <w:r w:rsidRPr="00803285">
              <w:rPr>
                <w:rFonts w:ascii="Times New Roman" w:eastAsia="MS Mincho" w:hAnsi="Times New Roman" w:cs="Times New Roman"/>
                <w:b/>
                <w:szCs w:val="22"/>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7E7046" w:rsidRDefault="0098754E" w:rsidP="0040749D">
            <w:pPr>
              <w:pStyle w:val="PlainText"/>
              <w:numPr>
                <w:ilvl w:val="1"/>
                <w:numId w:val="16"/>
              </w:numPr>
              <w:rPr>
                <w:rFonts w:ascii="Times New Roman" w:eastAsia="MS Mincho" w:hAnsi="Times New Roman" w:cs="Times New Roman"/>
                <w:color w:val="000000"/>
                <w:sz w:val="24"/>
                <w:szCs w:val="22"/>
              </w:rPr>
            </w:pPr>
            <w:r w:rsidRPr="007E7046">
              <w:rPr>
                <w:rFonts w:ascii="Times New Roman" w:hAnsi="Times New Roman" w:cs="Times New Roman"/>
                <w:b/>
                <w:bCs/>
                <w:i/>
                <w:iCs/>
                <w:color w:val="000000"/>
                <w:sz w:val="24"/>
                <w:szCs w:val="22"/>
              </w:rPr>
              <w:t>days left for CIA Tests, Quizzes, Seminars, Case Presentations, etc.</w:t>
            </w:r>
          </w:p>
        </w:tc>
      </w:tr>
    </w:tbl>
    <w:p w:rsidR="0098754E" w:rsidRPr="00AF4EB1" w:rsidRDefault="0098754E" w:rsidP="0098754E">
      <w:pPr>
        <w:pStyle w:val="ListParagraph"/>
        <w:spacing w:after="0" w:line="240" w:lineRule="auto"/>
        <w:jc w:val="both"/>
        <w:rPr>
          <w:rFonts w:ascii="Times New Roman" w:hAnsi="Times New Roman"/>
          <w:b/>
          <w:sz w:val="24"/>
          <w:szCs w:val="24"/>
        </w:rPr>
      </w:pPr>
    </w:p>
    <w:p w:rsidR="0098754E" w:rsidRPr="00AF7269" w:rsidRDefault="0098754E" w:rsidP="0098754E">
      <w:pPr>
        <w:spacing w:after="0" w:line="240" w:lineRule="auto"/>
        <w:jc w:val="both"/>
        <w:rPr>
          <w:rFonts w:ascii="Times New Roman" w:hAnsi="Times New Roman"/>
          <w:b/>
          <w:sz w:val="24"/>
          <w:szCs w:val="24"/>
        </w:rPr>
      </w:pPr>
      <w:r w:rsidRPr="00AF7269">
        <w:rPr>
          <w:rFonts w:ascii="Times New Roman" w:hAnsi="Times New Roman"/>
          <w:b/>
          <w:sz w:val="24"/>
          <w:szCs w:val="24"/>
        </w:rPr>
        <w:t xml:space="preserve">Further </w:t>
      </w:r>
      <w:r>
        <w:rPr>
          <w:rFonts w:ascii="Times New Roman" w:hAnsi="Times New Roman"/>
          <w:b/>
          <w:sz w:val="24"/>
          <w:szCs w:val="24"/>
        </w:rPr>
        <w:t>B</w:t>
      </w:r>
      <w:r w:rsidRPr="00AF7269">
        <w:rPr>
          <w:rFonts w:ascii="Times New Roman" w:hAnsi="Times New Roman"/>
          <w:b/>
          <w:sz w:val="24"/>
          <w:szCs w:val="24"/>
        </w:rPr>
        <w:t xml:space="preserve">ooks for Referencing </w:t>
      </w:r>
    </w:p>
    <w:p w:rsidR="0098754E" w:rsidRPr="00AF4EB1" w:rsidRDefault="0098754E" w:rsidP="0098754E">
      <w:pPr>
        <w:pStyle w:val="ListParagraph"/>
        <w:spacing w:after="0" w:line="240" w:lineRule="auto"/>
        <w:jc w:val="both"/>
        <w:rPr>
          <w:rFonts w:ascii="Times New Roman" w:hAnsi="Times New Roman"/>
          <w:b/>
          <w:sz w:val="24"/>
          <w:szCs w:val="24"/>
        </w:rPr>
      </w:pPr>
    </w:p>
    <w:p w:rsidR="0098754E" w:rsidRPr="00C70F46" w:rsidRDefault="0098754E" w:rsidP="0098754E">
      <w:pPr>
        <w:numPr>
          <w:ilvl w:val="0"/>
          <w:numId w:val="5"/>
        </w:numPr>
        <w:spacing w:after="0"/>
        <w:jc w:val="both"/>
        <w:rPr>
          <w:rFonts w:ascii="Times New Roman" w:hAnsi="Times New Roman"/>
          <w:lang w:val="en-IN"/>
        </w:rPr>
      </w:pPr>
      <w:r w:rsidRPr="00C70F46">
        <w:rPr>
          <w:rFonts w:ascii="Times New Roman" w:hAnsi="Times New Roman"/>
          <w:lang w:val="en-IN"/>
        </w:rPr>
        <w:t xml:space="preserve">Ivan </w:t>
      </w:r>
      <w:proofErr w:type="spellStart"/>
      <w:r w:rsidRPr="00C70F46">
        <w:rPr>
          <w:rFonts w:ascii="Times New Roman" w:hAnsi="Times New Roman"/>
          <w:lang w:val="en-IN"/>
        </w:rPr>
        <w:t>Png</w:t>
      </w:r>
      <w:proofErr w:type="spellEnd"/>
      <w:r w:rsidRPr="00C70F46">
        <w:rPr>
          <w:rFonts w:ascii="Times New Roman" w:hAnsi="Times New Roman"/>
          <w:lang w:val="en-IN"/>
        </w:rPr>
        <w:t xml:space="preserve"> and Dale Lehman, </w:t>
      </w:r>
      <w:r w:rsidRPr="00C70F46">
        <w:rPr>
          <w:rFonts w:ascii="Times New Roman" w:hAnsi="Times New Roman"/>
          <w:i/>
          <w:lang w:val="en-IN"/>
        </w:rPr>
        <w:t>Managerial Economics,</w:t>
      </w:r>
      <w:r w:rsidRPr="00C70F46">
        <w:rPr>
          <w:rFonts w:ascii="Times New Roman" w:hAnsi="Times New Roman"/>
          <w:lang w:val="en-IN"/>
        </w:rPr>
        <w:t xml:space="preserve"> Wiley-Blackwell, 2007.</w:t>
      </w:r>
    </w:p>
    <w:p w:rsidR="0098754E" w:rsidRPr="00C70F46" w:rsidRDefault="0098754E" w:rsidP="0098754E">
      <w:pPr>
        <w:numPr>
          <w:ilvl w:val="0"/>
          <w:numId w:val="5"/>
        </w:numPr>
        <w:spacing w:after="0"/>
        <w:jc w:val="both"/>
        <w:rPr>
          <w:rFonts w:ascii="Times New Roman" w:hAnsi="Times New Roman"/>
          <w:lang w:val="en-IN"/>
        </w:rPr>
      </w:pPr>
      <w:r w:rsidRPr="00C70F46">
        <w:rPr>
          <w:rFonts w:ascii="Times New Roman" w:hAnsi="Times New Roman"/>
          <w:lang w:val="en-IN"/>
        </w:rPr>
        <w:t xml:space="preserve">Gupta G S, </w:t>
      </w:r>
      <w:r w:rsidRPr="00C70F46">
        <w:rPr>
          <w:rFonts w:ascii="Times New Roman" w:hAnsi="Times New Roman"/>
          <w:i/>
          <w:lang w:val="en-IN"/>
        </w:rPr>
        <w:t>Managerial Economics</w:t>
      </w:r>
      <w:r w:rsidRPr="00C70F46">
        <w:rPr>
          <w:rFonts w:ascii="Times New Roman" w:hAnsi="Times New Roman"/>
          <w:lang w:val="en-IN"/>
        </w:rPr>
        <w:t>, Tata McGraw-Hill.</w:t>
      </w:r>
    </w:p>
    <w:p w:rsidR="0098754E" w:rsidRPr="00C70F46" w:rsidRDefault="0098754E" w:rsidP="0098754E">
      <w:pPr>
        <w:numPr>
          <w:ilvl w:val="0"/>
          <w:numId w:val="5"/>
        </w:numPr>
        <w:spacing w:after="0"/>
        <w:jc w:val="both"/>
        <w:rPr>
          <w:rFonts w:ascii="Times New Roman" w:hAnsi="Times New Roman"/>
          <w:lang w:val="en-IN"/>
        </w:rPr>
      </w:pPr>
      <w:proofErr w:type="spellStart"/>
      <w:r w:rsidRPr="00C70F46">
        <w:rPr>
          <w:rFonts w:ascii="Times New Roman" w:hAnsi="Times New Roman"/>
          <w:lang w:val="en-IN"/>
        </w:rPr>
        <w:t>Varshney</w:t>
      </w:r>
      <w:proofErr w:type="spellEnd"/>
      <w:r w:rsidRPr="00C70F46">
        <w:rPr>
          <w:rFonts w:ascii="Times New Roman" w:hAnsi="Times New Roman"/>
          <w:lang w:val="en-IN"/>
        </w:rPr>
        <w:t xml:space="preserve"> and </w:t>
      </w:r>
      <w:proofErr w:type="spellStart"/>
      <w:r w:rsidRPr="00C70F46">
        <w:rPr>
          <w:rFonts w:ascii="Times New Roman" w:hAnsi="Times New Roman"/>
          <w:lang w:val="en-IN"/>
        </w:rPr>
        <w:t>Maheswari</w:t>
      </w:r>
      <w:proofErr w:type="spellEnd"/>
      <w:r w:rsidRPr="00C70F46">
        <w:rPr>
          <w:rFonts w:ascii="Times New Roman" w:hAnsi="Times New Roman"/>
          <w:lang w:val="en-IN"/>
        </w:rPr>
        <w:t xml:space="preserve">, </w:t>
      </w:r>
      <w:r w:rsidRPr="00C70F46">
        <w:rPr>
          <w:rFonts w:ascii="Times New Roman" w:hAnsi="Times New Roman"/>
          <w:i/>
          <w:lang w:val="en-IN"/>
        </w:rPr>
        <w:t>Managerial Economics</w:t>
      </w:r>
      <w:r w:rsidRPr="00C70F46">
        <w:rPr>
          <w:rFonts w:ascii="Times New Roman" w:hAnsi="Times New Roman"/>
          <w:lang w:val="en-IN"/>
        </w:rPr>
        <w:t xml:space="preserve">, Sultan </w:t>
      </w:r>
      <w:proofErr w:type="spellStart"/>
      <w:r w:rsidRPr="00C70F46">
        <w:rPr>
          <w:rFonts w:ascii="Times New Roman" w:hAnsi="Times New Roman"/>
          <w:lang w:val="en-IN"/>
        </w:rPr>
        <w:t>Chand</w:t>
      </w:r>
      <w:proofErr w:type="spellEnd"/>
      <w:r w:rsidRPr="00C70F46">
        <w:rPr>
          <w:rFonts w:ascii="Times New Roman" w:hAnsi="Times New Roman"/>
          <w:lang w:val="en-IN"/>
        </w:rPr>
        <w:t xml:space="preserve"> and Sons.</w:t>
      </w:r>
    </w:p>
    <w:p w:rsidR="0098754E" w:rsidRPr="00C70F46" w:rsidRDefault="0098754E" w:rsidP="0098754E">
      <w:pPr>
        <w:numPr>
          <w:ilvl w:val="0"/>
          <w:numId w:val="5"/>
        </w:numPr>
        <w:spacing w:after="0"/>
        <w:jc w:val="both"/>
        <w:rPr>
          <w:rFonts w:ascii="Times New Roman" w:hAnsi="Times New Roman"/>
          <w:lang w:val="en-IN"/>
        </w:rPr>
      </w:pPr>
      <w:r w:rsidRPr="00C70F46">
        <w:rPr>
          <w:rFonts w:ascii="Times New Roman" w:hAnsi="Times New Roman"/>
          <w:lang w:val="en-IN"/>
        </w:rPr>
        <w:t xml:space="preserve">Joel Dean, </w:t>
      </w:r>
      <w:r w:rsidRPr="00C70F46">
        <w:rPr>
          <w:rFonts w:ascii="Times New Roman" w:hAnsi="Times New Roman"/>
          <w:i/>
          <w:lang w:val="en-IN"/>
        </w:rPr>
        <w:t>Managerial Economics</w:t>
      </w:r>
      <w:r w:rsidRPr="00C70F46">
        <w:rPr>
          <w:rFonts w:ascii="Times New Roman" w:hAnsi="Times New Roman"/>
          <w:iCs/>
          <w:lang w:val="en-IN"/>
        </w:rPr>
        <w:t>, Prentice-Hall</w:t>
      </w:r>
      <w:r w:rsidRPr="00C70F46">
        <w:rPr>
          <w:rFonts w:ascii="Times New Roman" w:hAnsi="Times New Roman"/>
          <w:lang w:val="en-IN"/>
        </w:rPr>
        <w:t>.</w:t>
      </w:r>
    </w:p>
    <w:p w:rsidR="0098754E" w:rsidRPr="00C70F46" w:rsidRDefault="0098754E" w:rsidP="0098754E">
      <w:pPr>
        <w:numPr>
          <w:ilvl w:val="0"/>
          <w:numId w:val="5"/>
        </w:numPr>
        <w:spacing w:after="0"/>
        <w:jc w:val="both"/>
        <w:rPr>
          <w:rFonts w:ascii="Times New Roman" w:hAnsi="Times New Roman"/>
          <w:lang w:val="en-IN"/>
        </w:rPr>
      </w:pPr>
      <w:proofErr w:type="spellStart"/>
      <w:r w:rsidRPr="00C70F46">
        <w:rPr>
          <w:rFonts w:ascii="Times New Roman" w:hAnsi="Times New Roman"/>
          <w:lang w:val="en-IN"/>
        </w:rPr>
        <w:t>Rangarajan</w:t>
      </w:r>
      <w:proofErr w:type="spellEnd"/>
      <w:r w:rsidRPr="00C70F46">
        <w:rPr>
          <w:rFonts w:ascii="Times New Roman" w:hAnsi="Times New Roman"/>
          <w:lang w:val="en-IN"/>
        </w:rPr>
        <w:t xml:space="preserve"> C, </w:t>
      </w:r>
      <w:r w:rsidRPr="00C70F46">
        <w:rPr>
          <w:rFonts w:ascii="Times New Roman" w:hAnsi="Times New Roman"/>
          <w:i/>
          <w:lang w:val="en-IN"/>
        </w:rPr>
        <w:t>Principles of Macro Economics</w:t>
      </w:r>
      <w:r w:rsidRPr="00C70F46">
        <w:rPr>
          <w:rFonts w:ascii="Times New Roman" w:hAnsi="Times New Roman"/>
          <w:iCs/>
          <w:lang w:val="en-IN"/>
        </w:rPr>
        <w:t>, Tata McGraw-Hill</w:t>
      </w:r>
      <w:r w:rsidRPr="00C70F46">
        <w:rPr>
          <w:rFonts w:ascii="Times New Roman" w:hAnsi="Times New Roman"/>
          <w:lang w:val="en-IN"/>
        </w:rPr>
        <w:t>.</w:t>
      </w:r>
    </w:p>
    <w:p w:rsidR="0098754E" w:rsidRPr="00C70F46" w:rsidRDefault="0098754E" w:rsidP="0098754E">
      <w:pPr>
        <w:numPr>
          <w:ilvl w:val="0"/>
          <w:numId w:val="5"/>
        </w:numPr>
        <w:spacing w:after="0"/>
        <w:jc w:val="both"/>
        <w:rPr>
          <w:rFonts w:ascii="Times New Roman" w:hAnsi="Times New Roman"/>
          <w:lang w:val="en-IN"/>
        </w:rPr>
      </w:pPr>
      <w:hyperlink r:id="rId5" w:history="1">
        <w:r w:rsidRPr="00C70F46">
          <w:rPr>
            <w:rStyle w:val="Hyperlink"/>
            <w:rFonts w:ascii="Times New Roman" w:hAnsi="Times New Roman"/>
            <w:lang w:val="en-IN"/>
          </w:rPr>
          <w:t>Bradley Schiller</w:t>
        </w:r>
      </w:hyperlink>
      <w:r w:rsidRPr="00C70F46">
        <w:rPr>
          <w:rFonts w:ascii="Times New Roman" w:hAnsi="Times New Roman"/>
          <w:lang w:val="en-IN"/>
        </w:rPr>
        <w:t xml:space="preserve">, </w:t>
      </w:r>
      <w:r w:rsidRPr="00C70F46">
        <w:rPr>
          <w:rFonts w:ascii="Times New Roman" w:hAnsi="Times New Roman"/>
          <w:i/>
          <w:lang w:val="en-IN"/>
        </w:rPr>
        <w:t>Essentials of Economics,</w:t>
      </w:r>
      <w:r w:rsidRPr="00C70F46">
        <w:rPr>
          <w:rFonts w:ascii="Times New Roman" w:hAnsi="Times New Roman"/>
          <w:snapToGrid w:val="0"/>
          <w:lang w:val="en-IN"/>
        </w:rPr>
        <w:t xml:space="preserve"> McGraw-Hill/Irwin, 2010.</w:t>
      </w:r>
    </w:p>
    <w:p w:rsidR="0098754E" w:rsidRPr="00C70F46" w:rsidRDefault="0098754E" w:rsidP="0098754E">
      <w:pPr>
        <w:numPr>
          <w:ilvl w:val="0"/>
          <w:numId w:val="5"/>
        </w:numPr>
        <w:spacing w:after="0"/>
        <w:jc w:val="both"/>
        <w:rPr>
          <w:rFonts w:ascii="Times New Roman" w:hAnsi="Times New Roman"/>
          <w:lang w:val="en-IN"/>
        </w:rPr>
      </w:pPr>
      <w:r w:rsidRPr="00C70F46">
        <w:rPr>
          <w:rFonts w:ascii="Times New Roman" w:hAnsi="Times New Roman"/>
        </w:rPr>
        <w:t xml:space="preserve">Christopher Thomas and S. Charles Maurice, Managerial Economics: Foundations of Business Analysis and Strategy, </w:t>
      </w:r>
      <w:proofErr w:type="spellStart"/>
      <w:r w:rsidRPr="00C70F46">
        <w:rPr>
          <w:rFonts w:ascii="Times New Roman" w:hAnsi="Times New Roman"/>
        </w:rPr>
        <w:t>AbeBooks</w:t>
      </w:r>
      <w:proofErr w:type="spellEnd"/>
      <w:r w:rsidRPr="00C70F46">
        <w:rPr>
          <w:rFonts w:ascii="Times New Roman" w:hAnsi="Times New Roman"/>
        </w:rPr>
        <w:t>, 2015.</w:t>
      </w:r>
    </w:p>
    <w:p w:rsidR="0098754E" w:rsidRPr="00C70F46" w:rsidRDefault="0098754E" w:rsidP="0098754E">
      <w:pPr>
        <w:numPr>
          <w:ilvl w:val="0"/>
          <w:numId w:val="5"/>
        </w:numPr>
        <w:spacing w:after="0"/>
        <w:jc w:val="both"/>
        <w:rPr>
          <w:rFonts w:ascii="Times New Roman" w:hAnsi="Times New Roman"/>
          <w:lang w:val="en-IN"/>
        </w:rPr>
      </w:pPr>
      <w:r w:rsidRPr="00C70F46">
        <w:rPr>
          <w:rFonts w:ascii="Times New Roman" w:hAnsi="Times New Roman"/>
        </w:rPr>
        <w:t xml:space="preserve">Luke M </w:t>
      </w:r>
      <w:proofErr w:type="spellStart"/>
      <w:r w:rsidRPr="00C70F46">
        <w:rPr>
          <w:rFonts w:ascii="Times New Roman" w:hAnsi="Times New Roman"/>
        </w:rPr>
        <w:t>Froeb</w:t>
      </w:r>
      <w:proofErr w:type="spellEnd"/>
      <w:r w:rsidRPr="00C70F46">
        <w:rPr>
          <w:rFonts w:ascii="Times New Roman" w:hAnsi="Times New Roman"/>
        </w:rPr>
        <w:t xml:space="preserve">, Brian T McCann, et al., Managerial Economics, </w:t>
      </w:r>
      <w:proofErr w:type="spellStart"/>
      <w:r w:rsidRPr="00C70F46">
        <w:rPr>
          <w:rFonts w:ascii="Times New Roman" w:hAnsi="Times New Roman"/>
        </w:rPr>
        <w:t>Cengage</w:t>
      </w:r>
      <w:proofErr w:type="spellEnd"/>
      <w:r w:rsidRPr="00C70F46">
        <w:rPr>
          <w:rFonts w:ascii="Times New Roman" w:hAnsi="Times New Roman"/>
        </w:rPr>
        <w:t xml:space="preserve"> Learning, 2015.</w:t>
      </w:r>
    </w:p>
    <w:p w:rsidR="0098754E" w:rsidRPr="00AF4EB1" w:rsidRDefault="0098754E" w:rsidP="0098754E">
      <w:pPr>
        <w:spacing w:after="0" w:line="240" w:lineRule="auto"/>
        <w:jc w:val="center"/>
        <w:rPr>
          <w:rFonts w:ascii="Times New Roman" w:hAnsi="Times New Roman"/>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Pr="00AF4EB1" w:rsidRDefault="0098754E" w:rsidP="0098754E">
      <w:pPr>
        <w:spacing w:after="0" w:line="240" w:lineRule="auto"/>
        <w:rPr>
          <w:rFonts w:ascii="Times New Roman" w:hAnsi="Times New Roman"/>
          <w:b/>
          <w:bCs/>
          <w:u w:val="single"/>
        </w:rPr>
      </w:pPr>
      <w:r w:rsidRPr="00AF4EB1">
        <w:rPr>
          <w:rFonts w:ascii="Times New Roman" w:hAnsi="Times New Roman"/>
          <w:b/>
          <w:bCs/>
          <w:u w:val="single"/>
        </w:rPr>
        <w:t>Core Course</w:t>
      </w:r>
      <w:r>
        <w:rPr>
          <w:rFonts w:ascii="Times New Roman" w:hAnsi="Times New Roman"/>
          <w:b/>
          <w:bCs/>
          <w:u w:val="single"/>
        </w:rPr>
        <w:t xml:space="preserve"> (Credit 1)</w:t>
      </w:r>
    </w:p>
    <w:p w:rsidR="0098754E" w:rsidRPr="00AF4EB1" w:rsidRDefault="0098754E" w:rsidP="0098754E">
      <w:pPr>
        <w:rPr>
          <w:rFonts w:ascii="Times New Roman" w:hAnsi="Times New Roman"/>
        </w:rPr>
      </w:pPr>
    </w:p>
    <w:p w:rsidR="0098754E" w:rsidRPr="00AF4EB1" w:rsidRDefault="0098754E" w:rsidP="0098754E">
      <w:pPr>
        <w:spacing w:before="60" w:after="60"/>
        <w:ind w:left="360"/>
        <w:jc w:val="center"/>
        <w:rPr>
          <w:rFonts w:ascii="Times New Roman" w:hAnsi="Times New Roman"/>
          <w:b/>
          <w:sz w:val="24"/>
        </w:rPr>
      </w:pPr>
      <w:r w:rsidRPr="00AF4EB1">
        <w:rPr>
          <w:rFonts w:ascii="Times New Roman" w:hAnsi="Times New Roman"/>
          <w:b/>
          <w:sz w:val="24"/>
        </w:rPr>
        <w:t>COMPREHENSIVE VIVA VOCE - I</w:t>
      </w:r>
    </w:p>
    <w:p w:rsidR="0098754E" w:rsidRPr="00AF4EB1" w:rsidRDefault="0098754E" w:rsidP="0098754E">
      <w:pPr>
        <w:spacing w:before="40" w:after="40"/>
        <w:jc w:val="both"/>
        <w:rPr>
          <w:rFonts w:ascii="Times New Roman" w:hAnsi="Times New Roman"/>
          <w:sz w:val="20"/>
        </w:rPr>
      </w:pPr>
    </w:p>
    <w:p w:rsidR="0098754E" w:rsidRPr="00862733" w:rsidRDefault="0098754E" w:rsidP="0098754E">
      <w:pPr>
        <w:pStyle w:val="Heading7"/>
        <w:spacing w:line="360" w:lineRule="auto"/>
        <w:jc w:val="both"/>
        <w:rPr>
          <w:rFonts w:ascii="Times New Roman" w:eastAsia="Times New Roman" w:hAnsi="Times New Roman" w:cs="Times New Roman"/>
          <w:i w:val="0"/>
          <w:color w:val="000000" w:themeColor="text1"/>
          <w:sz w:val="24"/>
          <w:szCs w:val="26"/>
          <w:lang w:val="fr-FR"/>
        </w:rPr>
      </w:pPr>
      <w:proofErr w:type="spellStart"/>
      <w:r w:rsidRPr="00862733">
        <w:rPr>
          <w:rFonts w:ascii="Times New Roman" w:eastAsia="Times New Roman" w:hAnsi="Times New Roman" w:cs="Times New Roman"/>
          <w:i w:val="0"/>
          <w:color w:val="000000" w:themeColor="text1"/>
          <w:sz w:val="24"/>
          <w:szCs w:val="26"/>
          <w:lang w:val="fr-FR"/>
        </w:rPr>
        <w:t>Students</w:t>
      </w:r>
      <w:proofErr w:type="spellEnd"/>
      <w:r w:rsidRPr="00862733">
        <w:rPr>
          <w:rFonts w:ascii="Times New Roman" w:eastAsia="Times New Roman" w:hAnsi="Times New Roman" w:cs="Times New Roman"/>
          <w:i w:val="0"/>
          <w:color w:val="000000" w:themeColor="text1"/>
          <w:sz w:val="24"/>
          <w:szCs w:val="26"/>
          <w:lang w:val="fr-FR"/>
        </w:rPr>
        <w:t xml:space="preserve"> are </w:t>
      </w:r>
      <w:proofErr w:type="spellStart"/>
      <w:r w:rsidRPr="00862733">
        <w:rPr>
          <w:rFonts w:ascii="Times New Roman" w:eastAsia="Times New Roman" w:hAnsi="Times New Roman" w:cs="Times New Roman"/>
          <w:i w:val="0"/>
          <w:color w:val="000000" w:themeColor="text1"/>
          <w:sz w:val="24"/>
          <w:szCs w:val="26"/>
          <w:lang w:val="fr-FR"/>
        </w:rPr>
        <w:t>subjected</w:t>
      </w:r>
      <w:proofErr w:type="spellEnd"/>
      <w:r w:rsidRPr="00862733">
        <w:rPr>
          <w:rFonts w:ascii="Times New Roman" w:eastAsia="Times New Roman" w:hAnsi="Times New Roman" w:cs="Times New Roman"/>
          <w:i w:val="0"/>
          <w:color w:val="000000" w:themeColor="text1"/>
          <w:sz w:val="24"/>
          <w:szCs w:val="26"/>
          <w:lang w:val="fr-FR"/>
        </w:rPr>
        <w:t xml:space="preserve"> to a </w:t>
      </w:r>
      <w:proofErr w:type="spellStart"/>
      <w:r w:rsidRPr="00862733">
        <w:rPr>
          <w:rFonts w:ascii="Times New Roman" w:eastAsia="Times New Roman" w:hAnsi="Times New Roman" w:cs="Times New Roman"/>
          <w:i w:val="0"/>
          <w:color w:val="000000" w:themeColor="text1"/>
          <w:sz w:val="24"/>
          <w:szCs w:val="26"/>
          <w:lang w:val="fr-FR"/>
        </w:rPr>
        <w:t>Comprehensive</w:t>
      </w:r>
      <w:proofErr w:type="spellEnd"/>
      <w:r w:rsidRPr="00862733">
        <w:rPr>
          <w:rFonts w:ascii="Times New Roman" w:eastAsia="Times New Roman" w:hAnsi="Times New Roman" w:cs="Times New Roman"/>
          <w:i w:val="0"/>
          <w:color w:val="000000" w:themeColor="text1"/>
          <w:sz w:val="24"/>
          <w:szCs w:val="26"/>
          <w:lang w:val="fr-FR"/>
        </w:rPr>
        <w:t xml:space="preserve"> Oral </w:t>
      </w:r>
      <w:proofErr w:type="spellStart"/>
      <w:r w:rsidRPr="00862733">
        <w:rPr>
          <w:rFonts w:ascii="Times New Roman" w:eastAsia="Times New Roman" w:hAnsi="Times New Roman" w:cs="Times New Roman"/>
          <w:i w:val="0"/>
          <w:color w:val="000000" w:themeColor="text1"/>
          <w:sz w:val="24"/>
          <w:szCs w:val="26"/>
          <w:lang w:val="fr-FR"/>
        </w:rPr>
        <w:t>Examination</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Viva</w:t>
      </w:r>
      <w:proofErr w:type="spellEnd"/>
      <w:r w:rsidRPr="00862733">
        <w:rPr>
          <w:rFonts w:ascii="Times New Roman" w:eastAsia="Times New Roman" w:hAnsi="Times New Roman" w:cs="Times New Roman"/>
          <w:i w:val="0"/>
          <w:color w:val="000000" w:themeColor="text1"/>
          <w:sz w:val="24"/>
          <w:szCs w:val="26"/>
          <w:lang w:val="fr-FR"/>
        </w:rPr>
        <w:t xml:space="preserve"> Voce) on the </w:t>
      </w:r>
      <w:proofErr w:type="spellStart"/>
      <w:r w:rsidRPr="00862733">
        <w:rPr>
          <w:rFonts w:ascii="Times New Roman" w:eastAsia="Times New Roman" w:hAnsi="Times New Roman" w:cs="Times New Roman"/>
          <w:i w:val="0"/>
          <w:color w:val="000000" w:themeColor="text1"/>
          <w:sz w:val="24"/>
          <w:szCs w:val="26"/>
          <w:lang w:val="fr-FR"/>
        </w:rPr>
        <w:t>Core</w:t>
      </w:r>
      <w:proofErr w:type="spellEnd"/>
      <w:r w:rsidRPr="00862733">
        <w:rPr>
          <w:rFonts w:ascii="Times New Roman" w:eastAsia="Times New Roman" w:hAnsi="Times New Roman" w:cs="Times New Roman"/>
          <w:i w:val="0"/>
          <w:color w:val="000000" w:themeColor="text1"/>
          <w:sz w:val="24"/>
          <w:szCs w:val="26"/>
          <w:lang w:val="fr-FR"/>
        </w:rPr>
        <w:t xml:space="preserve"> Courses of the 1</w:t>
      </w:r>
      <w:r w:rsidRPr="00862733">
        <w:rPr>
          <w:rFonts w:ascii="Times New Roman" w:eastAsia="Times New Roman" w:hAnsi="Times New Roman" w:cs="Times New Roman"/>
          <w:i w:val="0"/>
          <w:color w:val="000000" w:themeColor="text1"/>
          <w:sz w:val="24"/>
          <w:szCs w:val="26"/>
          <w:vertAlign w:val="superscript"/>
          <w:lang w:val="fr-FR"/>
        </w:rPr>
        <w:t xml:space="preserve">st </w:t>
      </w:r>
      <w:proofErr w:type="spellStart"/>
      <w:r w:rsidRPr="00862733">
        <w:rPr>
          <w:rFonts w:ascii="Times New Roman" w:eastAsia="Times New Roman" w:hAnsi="Times New Roman" w:cs="Times New Roman"/>
          <w:i w:val="0"/>
          <w:color w:val="000000" w:themeColor="text1"/>
          <w:sz w:val="24"/>
          <w:szCs w:val="26"/>
          <w:lang w:val="fr-FR"/>
        </w:rPr>
        <w:t>Semester</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at</w:t>
      </w:r>
      <w:proofErr w:type="spellEnd"/>
      <w:r w:rsidRPr="00862733">
        <w:rPr>
          <w:rFonts w:ascii="Times New Roman" w:eastAsia="Times New Roman" w:hAnsi="Times New Roman" w:cs="Times New Roman"/>
          <w:i w:val="0"/>
          <w:color w:val="000000" w:themeColor="text1"/>
          <w:sz w:val="24"/>
          <w:szCs w:val="26"/>
          <w:lang w:val="fr-FR"/>
        </w:rPr>
        <w:t xml:space="preserve"> the end of 1</w:t>
      </w:r>
      <w:r w:rsidRPr="00862733">
        <w:rPr>
          <w:rFonts w:ascii="Times New Roman" w:eastAsia="Times New Roman" w:hAnsi="Times New Roman" w:cs="Times New Roman"/>
          <w:i w:val="0"/>
          <w:color w:val="000000" w:themeColor="text1"/>
          <w:sz w:val="24"/>
          <w:szCs w:val="26"/>
          <w:vertAlign w:val="superscript"/>
          <w:lang w:val="fr-FR"/>
        </w:rPr>
        <w:t>st</w:t>
      </w:r>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Semester</w:t>
      </w:r>
      <w:proofErr w:type="spellEnd"/>
      <w:r w:rsidRPr="00862733">
        <w:rPr>
          <w:rFonts w:ascii="Times New Roman" w:eastAsia="Times New Roman" w:hAnsi="Times New Roman" w:cs="Times New Roman"/>
          <w:i w:val="0"/>
          <w:color w:val="000000" w:themeColor="text1"/>
          <w:sz w:val="24"/>
          <w:szCs w:val="26"/>
          <w:lang w:val="fr-FR"/>
        </w:rPr>
        <w:t xml:space="preserve">. A panel of </w:t>
      </w:r>
      <w:proofErr w:type="spellStart"/>
      <w:r w:rsidRPr="00862733">
        <w:rPr>
          <w:rFonts w:ascii="Times New Roman" w:eastAsia="Times New Roman" w:hAnsi="Times New Roman" w:cs="Times New Roman"/>
          <w:i w:val="0"/>
          <w:color w:val="000000" w:themeColor="text1"/>
          <w:sz w:val="24"/>
          <w:szCs w:val="26"/>
          <w:lang w:val="fr-FR"/>
        </w:rPr>
        <w:t>examiners</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consisting</w:t>
      </w:r>
      <w:proofErr w:type="spellEnd"/>
      <w:r w:rsidRPr="00862733">
        <w:rPr>
          <w:rFonts w:ascii="Times New Roman" w:eastAsia="Times New Roman" w:hAnsi="Times New Roman" w:cs="Times New Roman"/>
          <w:i w:val="0"/>
          <w:color w:val="000000" w:themeColor="text1"/>
          <w:sz w:val="24"/>
          <w:szCs w:val="26"/>
          <w:lang w:val="fr-FR"/>
        </w:rPr>
        <w:t xml:space="preserve"> of </w:t>
      </w:r>
      <w:proofErr w:type="spellStart"/>
      <w:r w:rsidRPr="00862733">
        <w:rPr>
          <w:rFonts w:ascii="Times New Roman" w:eastAsia="Times New Roman" w:hAnsi="Times New Roman" w:cs="Times New Roman"/>
          <w:i w:val="0"/>
          <w:color w:val="000000" w:themeColor="text1"/>
          <w:sz w:val="24"/>
          <w:szCs w:val="26"/>
          <w:lang w:val="fr-FR"/>
        </w:rPr>
        <w:t>faculty</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members</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from</w:t>
      </w:r>
      <w:proofErr w:type="spellEnd"/>
      <w:r w:rsidRPr="00862733">
        <w:rPr>
          <w:rFonts w:ascii="Times New Roman" w:eastAsia="Times New Roman" w:hAnsi="Times New Roman" w:cs="Times New Roman"/>
          <w:i w:val="0"/>
          <w:color w:val="000000" w:themeColor="text1"/>
          <w:sz w:val="24"/>
          <w:szCs w:val="26"/>
          <w:lang w:val="fr-FR"/>
        </w:rPr>
        <w:t xml:space="preserve"> the </w:t>
      </w:r>
      <w:proofErr w:type="spellStart"/>
      <w:r w:rsidRPr="00862733">
        <w:rPr>
          <w:rFonts w:ascii="Times New Roman" w:eastAsia="Times New Roman" w:hAnsi="Times New Roman" w:cs="Times New Roman"/>
          <w:i w:val="0"/>
          <w:color w:val="000000" w:themeColor="text1"/>
          <w:sz w:val="24"/>
          <w:szCs w:val="26"/>
          <w:lang w:val="fr-FR"/>
        </w:rPr>
        <w:t>core</w:t>
      </w:r>
      <w:proofErr w:type="spellEnd"/>
      <w:r w:rsidRPr="00862733">
        <w:rPr>
          <w:rFonts w:ascii="Times New Roman" w:eastAsia="Times New Roman" w:hAnsi="Times New Roman" w:cs="Times New Roman"/>
          <w:i w:val="0"/>
          <w:color w:val="000000" w:themeColor="text1"/>
          <w:sz w:val="24"/>
          <w:szCs w:val="26"/>
          <w:lang w:val="fr-FR"/>
        </w:rPr>
        <w:t xml:space="preserve"> course </w:t>
      </w:r>
      <w:proofErr w:type="spellStart"/>
      <w:r w:rsidRPr="00862733">
        <w:rPr>
          <w:rFonts w:ascii="Times New Roman" w:eastAsia="Times New Roman" w:hAnsi="Times New Roman" w:cs="Times New Roman"/>
          <w:i w:val="0"/>
          <w:color w:val="000000" w:themeColor="text1"/>
          <w:sz w:val="24"/>
          <w:szCs w:val="26"/>
          <w:lang w:val="fr-FR"/>
        </w:rPr>
        <w:t>teachers</w:t>
      </w:r>
      <w:proofErr w:type="spellEnd"/>
      <w:r w:rsidRPr="00862733">
        <w:rPr>
          <w:rFonts w:ascii="Times New Roman" w:eastAsia="Times New Roman" w:hAnsi="Times New Roman" w:cs="Times New Roman"/>
          <w:i w:val="0"/>
          <w:color w:val="000000" w:themeColor="text1"/>
          <w:sz w:val="24"/>
          <w:szCs w:val="26"/>
          <w:lang w:val="fr-FR"/>
        </w:rPr>
        <w:t xml:space="preserve">, the </w:t>
      </w:r>
      <w:proofErr w:type="spellStart"/>
      <w:r w:rsidRPr="00862733">
        <w:rPr>
          <w:rFonts w:ascii="Times New Roman" w:eastAsia="Times New Roman" w:hAnsi="Times New Roman" w:cs="Times New Roman"/>
          <w:i w:val="0"/>
          <w:color w:val="000000" w:themeColor="text1"/>
          <w:sz w:val="24"/>
          <w:szCs w:val="26"/>
          <w:lang w:val="fr-FR"/>
        </w:rPr>
        <w:t>HoD</w:t>
      </w:r>
      <w:proofErr w:type="spellEnd"/>
      <w:r w:rsidRPr="00862733">
        <w:rPr>
          <w:rFonts w:ascii="Times New Roman" w:eastAsia="Times New Roman" w:hAnsi="Times New Roman" w:cs="Times New Roman"/>
          <w:i w:val="0"/>
          <w:color w:val="000000" w:themeColor="text1"/>
          <w:sz w:val="24"/>
          <w:szCs w:val="26"/>
          <w:lang w:val="fr-FR"/>
        </w:rPr>
        <w:t xml:space="preserve"> and an </w:t>
      </w:r>
      <w:proofErr w:type="spellStart"/>
      <w:r w:rsidRPr="00862733">
        <w:rPr>
          <w:rFonts w:ascii="Times New Roman" w:eastAsia="Times New Roman" w:hAnsi="Times New Roman" w:cs="Times New Roman"/>
          <w:i w:val="0"/>
          <w:color w:val="000000" w:themeColor="text1"/>
          <w:sz w:val="24"/>
          <w:szCs w:val="26"/>
          <w:lang w:val="fr-FR"/>
        </w:rPr>
        <w:t>External</w:t>
      </w:r>
      <w:proofErr w:type="spellEnd"/>
      <w:r w:rsidRPr="00862733">
        <w:rPr>
          <w:rFonts w:ascii="Times New Roman" w:eastAsia="Times New Roman" w:hAnsi="Times New Roman" w:cs="Times New Roman"/>
          <w:i w:val="0"/>
          <w:color w:val="000000" w:themeColor="text1"/>
          <w:sz w:val="24"/>
          <w:szCs w:val="26"/>
          <w:lang w:val="fr-FR"/>
        </w:rPr>
        <w:t xml:space="preserve"> Examiner </w:t>
      </w:r>
      <w:proofErr w:type="spellStart"/>
      <w:r w:rsidRPr="00862733">
        <w:rPr>
          <w:rFonts w:ascii="Times New Roman" w:eastAsia="Times New Roman" w:hAnsi="Times New Roman" w:cs="Times New Roman"/>
          <w:i w:val="0"/>
          <w:color w:val="000000" w:themeColor="text1"/>
          <w:sz w:val="24"/>
          <w:szCs w:val="26"/>
          <w:lang w:val="fr-FR"/>
        </w:rPr>
        <w:t>will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jointly</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evaluate</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each</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Student</w:t>
      </w:r>
      <w:proofErr w:type="spellEnd"/>
      <w:r w:rsidRPr="00862733">
        <w:rPr>
          <w:rFonts w:ascii="Times New Roman" w:eastAsia="Times New Roman" w:hAnsi="Times New Roman" w:cs="Times New Roman"/>
          <w:i w:val="0"/>
          <w:color w:val="000000" w:themeColor="text1"/>
          <w:sz w:val="24"/>
          <w:szCs w:val="26"/>
          <w:lang w:val="fr-FR"/>
        </w:rPr>
        <w:t xml:space="preserve"> and </w:t>
      </w:r>
      <w:proofErr w:type="spellStart"/>
      <w:r w:rsidRPr="00862733">
        <w:rPr>
          <w:rFonts w:ascii="Times New Roman" w:eastAsia="Times New Roman" w:hAnsi="Times New Roman" w:cs="Times New Roman"/>
          <w:i w:val="0"/>
          <w:color w:val="000000" w:themeColor="text1"/>
          <w:sz w:val="24"/>
          <w:szCs w:val="26"/>
          <w:lang w:val="fr-FR"/>
        </w:rPr>
        <w:t>award</w:t>
      </w:r>
      <w:proofErr w:type="spellEnd"/>
      <w:r w:rsidRPr="00862733">
        <w:rPr>
          <w:rFonts w:ascii="Times New Roman" w:eastAsia="Times New Roman" w:hAnsi="Times New Roman" w:cs="Times New Roman"/>
          <w:i w:val="0"/>
          <w:color w:val="000000" w:themeColor="text1"/>
          <w:sz w:val="24"/>
          <w:szCs w:val="26"/>
          <w:lang w:val="fr-FR"/>
        </w:rPr>
        <w:t xml:space="preserve"> the marks for a Maximum of 100. </w:t>
      </w:r>
      <w:proofErr w:type="spellStart"/>
      <w:r w:rsidRPr="00862733">
        <w:rPr>
          <w:rFonts w:ascii="Times New Roman" w:eastAsia="Times New Roman" w:hAnsi="Times New Roman" w:cs="Times New Roman"/>
          <w:i w:val="0"/>
          <w:color w:val="000000" w:themeColor="text1"/>
          <w:sz w:val="24"/>
          <w:szCs w:val="26"/>
          <w:lang w:val="fr-FR"/>
        </w:rPr>
        <w:t>Conceptual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understanding</w:t>
      </w:r>
      <w:proofErr w:type="spellEnd"/>
      <w:r w:rsidRPr="00862733">
        <w:rPr>
          <w:rFonts w:ascii="Times New Roman" w:eastAsia="Times New Roman" w:hAnsi="Times New Roman" w:cs="Times New Roman"/>
          <w:i w:val="0"/>
          <w:color w:val="000000" w:themeColor="text1"/>
          <w:sz w:val="24"/>
          <w:szCs w:val="26"/>
          <w:lang w:val="fr-FR"/>
        </w:rPr>
        <w:t xml:space="preserve"> and </w:t>
      </w:r>
      <w:proofErr w:type="spellStart"/>
      <w:r w:rsidRPr="00862733">
        <w:rPr>
          <w:rFonts w:ascii="Times New Roman" w:eastAsia="Times New Roman" w:hAnsi="Times New Roman" w:cs="Times New Roman"/>
          <w:i w:val="0"/>
          <w:color w:val="000000" w:themeColor="text1"/>
          <w:sz w:val="24"/>
          <w:szCs w:val="26"/>
          <w:lang w:val="fr-FR"/>
        </w:rPr>
        <w:t>overall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grasp</w:t>
      </w:r>
      <w:proofErr w:type="spellEnd"/>
      <w:r w:rsidRPr="00862733">
        <w:rPr>
          <w:rFonts w:ascii="Times New Roman" w:eastAsia="Times New Roman" w:hAnsi="Times New Roman" w:cs="Times New Roman"/>
          <w:i w:val="0"/>
          <w:color w:val="000000" w:themeColor="text1"/>
          <w:sz w:val="24"/>
          <w:szCs w:val="26"/>
          <w:lang w:val="fr-FR"/>
        </w:rPr>
        <w:t xml:space="preserve"> of the Courses </w:t>
      </w:r>
      <w:proofErr w:type="spellStart"/>
      <w:r w:rsidRPr="00862733">
        <w:rPr>
          <w:rFonts w:ascii="Times New Roman" w:eastAsia="Times New Roman" w:hAnsi="Times New Roman" w:cs="Times New Roman"/>
          <w:i w:val="0"/>
          <w:color w:val="000000" w:themeColor="text1"/>
          <w:sz w:val="24"/>
          <w:szCs w:val="26"/>
          <w:lang w:val="fr-FR"/>
        </w:rPr>
        <w:t>shall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be</w:t>
      </w:r>
      <w:proofErr w:type="spellEnd"/>
      <w:r w:rsidRPr="00862733">
        <w:rPr>
          <w:rFonts w:ascii="Times New Roman" w:eastAsia="Times New Roman" w:hAnsi="Times New Roman" w:cs="Times New Roman"/>
          <w:i w:val="0"/>
          <w:color w:val="000000" w:themeColor="text1"/>
          <w:sz w:val="24"/>
          <w:szCs w:val="26"/>
          <w:lang w:val="fr-FR"/>
        </w:rPr>
        <w:t xml:space="preserve"> the focus of </w:t>
      </w:r>
      <w:proofErr w:type="spellStart"/>
      <w:r w:rsidRPr="00862733">
        <w:rPr>
          <w:rFonts w:ascii="Times New Roman" w:eastAsia="Times New Roman" w:hAnsi="Times New Roman" w:cs="Times New Roman"/>
          <w:i w:val="0"/>
          <w:color w:val="000000" w:themeColor="text1"/>
          <w:sz w:val="24"/>
          <w:szCs w:val="26"/>
          <w:lang w:val="fr-FR"/>
        </w:rPr>
        <w:t>evaluation</w:t>
      </w:r>
      <w:proofErr w:type="spellEnd"/>
      <w:r w:rsidRPr="00862733">
        <w:rPr>
          <w:rFonts w:ascii="Times New Roman" w:eastAsia="Times New Roman" w:hAnsi="Times New Roman" w:cs="Times New Roman"/>
          <w:i w:val="0"/>
          <w:color w:val="000000" w:themeColor="text1"/>
          <w:sz w:val="24"/>
          <w:szCs w:val="26"/>
          <w:lang w:val="fr-FR"/>
        </w:rPr>
        <w:t xml:space="preserve">. The course </w:t>
      </w:r>
      <w:proofErr w:type="spellStart"/>
      <w:r w:rsidRPr="00862733">
        <w:rPr>
          <w:rFonts w:ascii="Times New Roman" w:eastAsia="Times New Roman" w:hAnsi="Times New Roman" w:cs="Times New Roman"/>
          <w:i w:val="0"/>
          <w:color w:val="000000" w:themeColor="text1"/>
          <w:sz w:val="24"/>
          <w:szCs w:val="26"/>
          <w:lang w:val="fr-FR"/>
        </w:rPr>
        <w:t>is</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intended</w:t>
      </w:r>
      <w:proofErr w:type="spellEnd"/>
      <w:r w:rsidRPr="00862733">
        <w:rPr>
          <w:rFonts w:ascii="Times New Roman" w:eastAsia="Times New Roman" w:hAnsi="Times New Roman" w:cs="Times New Roman"/>
          <w:i w:val="0"/>
          <w:color w:val="000000" w:themeColor="text1"/>
          <w:sz w:val="24"/>
          <w:szCs w:val="26"/>
          <w:lang w:val="fr-FR"/>
        </w:rPr>
        <w:t xml:space="preserve"> to </w:t>
      </w:r>
      <w:proofErr w:type="spellStart"/>
      <w:r w:rsidRPr="00862733">
        <w:rPr>
          <w:rFonts w:ascii="Times New Roman" w:eastAsia="Times New Roman" w:hAnsi="Times New Roman" w:cs="Times New Roman"/>
          <w:i w:val="0"/>
          <w:color w:val="000000" w:themeColor="text1"/>
          <w:sz w:val="24"/>
          <w:szCs w:val="26"/>
          <w:lang w:val="fr-FR"/>
        </w:rPr>
        <w:t>develop</w:t>
      </w:r>
      <w:proofErr w:type="spellEnd"/>
      <w:r w:rsidRPr="00862733">
        <w:rPr>
          <w:rFonts w:ascii="Times New Roman" w:eastAsia="Times New Roman" w:hAnsi="Times New Roman" w:cs="Times New Roman"/>
          <w:i w:val="0"/>
          <w:color w:val="000000" w:themeColor="text1"/>
          <w:sz w:val="24"/>
          <w:szCs w:val="26"/>
          <w:lang w:val="fr-FR"/>
        </w:rPr>
        <w:t xml:space="preserve"> Communication </w:t>
      </w:r>
      <w:proofErr w:type="spellStart"/>
      <w:r w:rsidRPr="00862733">
        <w:rPr>
          <w:rFonts w:ascii="Times New Roman" w:eastAsia="Times New Roman" w:hAnsi="Times New Roman" w:cs="Times New Roman"/>
          <w:i w:val="0"/>
          <w:color w:val="000000" w:themeColor="text1"/>
          <w:sz w:val="24"/>
          <w:szCs w:val="26"/>
          <w:lang w:val="fr-FR"/>
        </w:rPr>
        <w:t>Skill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Presence</w:t>
      </w:r>
      <w:proofErr w:type="spellEnd"/>
      <w:r w:rsidRPr="00862733">
        <w:rPr>
          <w:rFonts w:ascii="Times New Roman" w:eastAsia="Times New Roman" w:hAnsi="Times New Roman" w:cs="Times New Roman"/>
          <w:i w:val="0"/>
          <w:color w:val="000000" w:themeColor="text1"/>
          <w:sz w:val="24"/>
          <w:szCs w:val="26"/>
          <w:lang w:val="fr-FR"/>
        </w:rPr>
        <w:t xml:space="preserve"> of </w:t>
      </w:r>
      <w:proofErr w:type="spellStart"/>
      <w:r w:rsidRPr="00862733">
        <w:rPr>
          <w:rFonts w:ascii="Times New Roman" w:eastAsia="Times New Roman" w:hAnsi="Times New Roman" w:cs="Times New Roman"/>
          <w:i w:val="0"/>
          <w:color w:val="000000" w:themeColor="text1"/>
          <w:sz w:val="24"/>
          <w:szCs w:val="26"/>
          <w:lang w:val="fr-FR"/>
        </w:rPr>
        <w:t>Mind</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Critical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Analytical</w:t>
      </w:r>
      <w:proofErr w:type="spellEnd"/>
      <w:r w:rsidRPr="00862733">
        <w:rPr>
          <w:rFonts w:ascii="Times New Roman" w:eastAsia="Times New Roman" w:hAnsi="Times New Roman" w:cs="Times New Roman"/>
          <w:i w:val="0"/>
          <w:color w:val="000000" w:themeColor="text1"/>
          <w:sz w:val="24"/>
          <w:szCs w:val="26"/>
          <w:lang w:val="fr-FR"/>
        </w:rPr>
        <w:t xml:space="preserve"> </w:t>
      </w:r>
      <w:proofErr w:type="spellStart"/>
      <w:r w:rsidRPr="00862733">
        <w:rPr>
          <w:rFonts w:ascii="Times New Roman" w:eastAsia="Times New Roman" w:hAnsi="Times New Roman" w:cs="Times New Roman"/>
          <w:i w:val="0"/>
          <w:color w:val="000000" w:themeColor="text1"/>
          <w:sz w:val="24"/>
          <w:szCs w:val="26"/>
          <w:lang w:val="fr-FR"/>
        </w:rPr>
        <w:t>thinking</w:t>
      </w:r>
      <w:proofErr w:type="spellEnd"/>
      <w:r w:rsidRPr="00862733">
        <w:rPr>
          <w:rFonts w:ascii="Times New Roman" w:eastAsia="Times New Roman" w:hAnsi="Times New Roman" w:cs="Times New Roman"/>
          <w:i w:val="0"/>
          <w:color w:val="000000" w:themeColor="text1"/>
          <w:sz w:val="24"/>
          <w:szCs w:val="26"/>
          <w:lang w:val="fr-FR"/>
        </w:rPr>
        <w:t xml:space="preserve"> and </w:t>
      </w:r>
      <w:proofErr w:type="spellStart"/>
      <w:r w:rsidRPr="00862733">
        <w:rPr>
          <w:rFonts w:ascii="Times New Roman" w:eastAsia="Times New Roman" w:hAnsi="Times New Roman" w:cs="Times New Roman"/>
          <w:i w:val="0"/>
          <w:color w:val="000000" w:themeColor="text1"/>
          <w:sz w:val="24"/>
          <w:szCs w:val="26"/>
          <w:lang w:val="fr-FR"/>
        </w:rPr>
        <w:t>other</w:t>
      </w:r>
      <w:proofErr w:type="spellEnd"/>
      <w:r w:rsidRPr="00862733">
        <w:rPr>
          <w:rFonts w:ascii="Times New Roman" w:eastAsia="Times New Roman" w:hAnsi="Times New Roman" w:cs="Times New Roman"/>
          <w:i w:val="0"/>
          <w:color w:val="000000" w:themeColor="text1"/>
          <w:sz w:val="24"/>
          <w:szCs w:val="26"/>
          <w:lang w:val="fr-FR"/>
        </w:rPr>
        <w:t xml:space="preserve"> soft </w:t>
      </w:r>
      <w:proofErr w:type="spellStart"/>
      <w:r w:rsidRPr="00862733">
        <w:rPr>
          <w:rFonts w:ascii="Times New Roman" w:eastAsia="Times New Roman" w:hAnsi="Times New Roman" w:cs="Times New Roman"/>
          <w:i w:val="0"/>
          <w:color w:val="000000" w:themeColor="text1"/>
          <w:sz w:val="24"/>
          <w:szCs w:val="26"/>
          <w:lang w:val="fr-FR"/>
        </w:rPr>
        <w:t>skills</w:t>
      </w:r>
      <w:proofErr w:type="spellEnd"/>
      <w:r w:rsidRPr="00862733">
        <w:rPr>
          <w:rFonts w:ascii="Times New Roman" w:eastAsia="Times New Roman" w:hAnsi="Times New Roman" w:cs="Times New Roman"/>
          <w:i w:val="0"/>
          <w:color w:val="000000" w:themeColor="text1"/>
          <w:sz w:val="24"/>
          <w:szCs w:val="26"/>
          <w:lang w:val="fr-FR"/>
        </w:rPr>
        <w:t xml:space="preserve"> of the </w:t>
      </w:r>
      <w:proofErr w:type="spellStart"/>
      <w:r w:rsidRPr="00862733">
        <w:rPr>
          <w:rFonts w:ascii="Times New Roman" w:eastAsia="Times New Roman" w:hAnsi="Times New Roman" w:cs="Times New Roman"/>
          <w:i w:val="0"/>
          <w:color w:val="000000" w:themeColor="text1"/>
          <w:sz w:val="24"/>
          <w:szCs w:val="26"/>
          <w:lang w:val="fr-FR"/>
        </w:rPr>
        <w:t>Students</w:t>
      </w:r>
      <w:proofErr w:type="spellEnd"/>
      <w:r w:rsidRPr="00862733">
        <w:rPr>
          <w:rFonts w:ascii="Times New Roman" w:eastAsia="Times New Roman" w:hAnsi="Times New Roman" w:cs="Times New Roman"/>
          <w:i w:val="0"/>
          <w:color w:val="000000" w:themeColor="text1"/>
          <w:sz w:val="24"/>
          <w:szCs w:val="26"/>
          <w:lang w:val="fr-FR"/>
        </w:rPr>
        <w:t>.</w:t>
      </w:r>
    </w:p>
    <w:p w:rsidR="0098754E" w:rsidRPr="00EC6063" w:rsidRDefault="0098754E" w:rsidP="0098754E">
      <w:pPr>
        <w:spacing w:before="40" w:after="40"/>
        <w:jc w:val="both"/>
        <w:rPr>
          <w:rFonts w:ascii="Times New Roman" w:hAnsi="Times New Roman"/>
          <w:color w:val="000000" w:themeColor="text1"/>
        </w:rPr>
      </w:pPr>
    </w:p>
    <w:p w:rsidR="0098754E" w:rsidRPr="00EC6063" w:rsidRDefault="0098754E" w:rsidP="0098754E">
      <w:pPr>
        <w:spacing w:before="40" w:after="40"/>
        <w:jc w:val="both"/>
        <w:rPr>
          <w:rFonts w:ascii="Times New Roman" w:hAnsi="Times New Roman"/>
          <w:color w:val="000000" w:themeColor="text1"/>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Default="0098754E" w:rsidP="0098754E">
      <w:pPr>
        <w:spacing w:after="0" w:line="240" w:lineRule="auto"/>
        <w:jc w:val="center"/>
        <w:rPr>
          <w:rFonts w:ascii="Times New Roman" w:hAnsi="Times New Roman"/>
        </w:rPr>
      </w:pPr>
    </w:p>
    <w:p w:rsidR="0098754E" w:rsidRPr="00AF4EB1" w:rsidRDefault="0098754E" w:rsidP="0098754E">
      <w:pPr>
        <w:spacing w:after="0" w:line="240" w:lineRule="auto"/>
        <w:jc w:val="center"/>
        <w:rPr>
          <w:rFonts w:ascii="Times New Roman" w:hAnsi="Times New Roman"/>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both"/>
        <w:rPr>
          <w:rFonts w:ascii="Times New Roman" w:hAnsi="Times New Roman"/>
          <w:b/>
          <w:bCs/>
          <w:sz w:val="24"/>
          <w:szCs w:val="24"/>
        </w:rPr>
      </w:pPr>
      <w:r w:rsidRPr="00AF4EB1">
        <w:rPr>
          <w:rFonts w:ascii="Times New Roman" w:hAnsi="Times New Roman"/>
          <w:b/>
          <w:sz w:val="24"/>
          <w:szCs w:val="24"/>
        </w:rPr>
        <w:t xml:space="preserve">Course Schedule:  Inter-disciplinary- </w:t>
      </w:r>
      <w:r w:rsidRPr="00AF4EB1">
        <w:rPr>
          <w:rFonts w:ascii="Times New Roman" w:hAnsi="Times New Roman"/>
          <w:b/>
          <w:bCs/>
          <w:sz w:val="24"/>
          <w:szCs w:val="24"/>
        </w:rPr>
        <w:t xml:space="preserve">Information Technology for Business (Credits 3) </w:t>
      </w:r>
    </w:p>
    <w:p w:rsidR="0098754E" w:rsidRPr="00AF4EB1" w:rsidRDefault="0098754E" w:rsidP="0098754E">
      <w:pPr>
        <w:spacing w:after="0" w:line="240" w:lineRule="auto"/>
        <w:jc w:val="both"/>
        <w:rPr>
          <w:rFonts w:ascii="Times New Roman" w:hAnsi="Times New Roman"/>
          <w:b/>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36"/>
        <w:gridCol w:w="1753"/>
      </w:tblGrid>
      <w:tr w:rsidR="0098754E" w:rsidRPr="00AF4EB1" w:rsidTr="0040749D">
        <w:trPr>
          <w:trHeight w:val="45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sz w:val="24"/>
                <w:szCs w:val="24"/>
              </w:rPr>
            </w:pPr>
            <w:r w:rsidRPr="00AF4EB1">
              <w:rPr>
                <w:rFonts w:ascii="Times New Roman" w:hAnsi="Times New Roman"/>
                <w:b/>
                <w:sz w:val="24"/>
                <w:szCs w:val="24"/>
              </w:rPr>
              <w:t>Syllabus</w:t>
            </w:r>
          </w:p>
        </w:tc>
        <w:tc>
          <w:tcPr>
            <w:tcW w:w="860"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sz w:val="24"/>
                <w:szCs w:val="24"/>
              </w:rPr>
            </w:pPr>
            <w:r w:rsidRPr="00AF4EB1">
              <w:rPr>
                <w:rFonts w:ascii="Times New Roman" w:hAnsi="Times New Roman"/>
                <w:b/>
                <w:sz w:val="24"/>
                <w:szCs w:val="24"/>
              </w:rPr>
              <w:t>Days</w:t>
            </w:r>
          </w:p>
        </w:tc>
      </w:tr>
      <w:tr w:rsidR="0098754E" w:rsidRPr="00AF4EB1" w:rsidTr="0040749D">
        <w:trPr>
          <w:trHeight w:val="907"/>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spacing w:after="0" w:line="240" w:lineRule="auto"/>
              <w:jc w:val="both"/>
              <w:rPr>
                <w:rFonts w:ascii="Times New Roman" w:hAnsi="Times New Roman"/>
              </w:rPr>
            </w:pPr>
            <w:r w:rsidRPr="008049A4">
              <w:rPr>
                <w:rFonts w:ascii="Times New Roman" w:hAnsi="Times New Roman"/>
                <w:b/>
              </w:rPr>
              <w:t>Unit 1: Introduction:</w:t>
            </w:r>
            <w:r w:rsidRPr="008049A4">
              <w:rPr>
                <w:rFonts w:ascii="Times New Roman" w:hAnsi="Times New Roman"/>
              </w:rPr>
              <w:t xml:space="preserve">  Basics and Evolution of Computing – Operating Systems (System Software) and Application Software – Introduction to Network Setting – LAN and WAN, Internet and Intranet- (Relevant One or Two Case Studies).</w:t>
            </w:r>
          </w:p>
        </w:tc>
        <w:tc>
          <w:tcPr>
            <w:tcW w:w="860" w:type="pct"/>
            <w:tcBorders>
              <w:top w:val="single" w:sz="4" w:space="0" w:color="auto"/>
              <w:left w:val="single" w:sz="4" w:space="0" w:color="auto"/>
              <w:bottom w:val="single" w:sz="4" w:space="0" w:color="auto"/>
              <w:right w:val="single" w:sz="4" w:space="0" w:color="auto"/>
            </w:tcBorders>
          </w:tcPr>
          <w:p w:rsidR="0098754E" w:rsidRPr="008049A4" w:rsidRDefault="0098754E" w:rsidP="0040749D">
            <w:pPr>
              <w:autoSpaceDE w:val="0"/>
              <w:autoSpaceDN w:val="0"/>
              <w:adjustRightInd w:val="0"/>
              <w:spacing w:after="0" w:line="240" w:lineRule="auto"/>
              <w:jc w:val="center"/>
              <w:rPr>
                <w:rFonts w:ascii="Times New Roman" w:eastAsia="MS Mincho" w:hAnsi="Times New Roman"/>
                <w:b/>
                <w:szCs w:val="21"/>
              </w:rPr>
            </w:pPr>
            <w:r w:rsidRPr="008049A4">
              <w:rPr>
                <w:rFonts w:ascii="Times New Roman" w:eastAsia="MS Mincho" w:hAnsi="Times New Roman"/>
                <w:b/>
                <w:szCs w:val="21"/>
              </w:rPr>
              <w:t>15 Hours</w:t>
            </w:r>
          </w:p>
          <w:p w:rsidR="0098754E" w:rsidRPr="008049A4"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13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spacing w:after="0" w:line="240" w:lineRule="auto"/>
              <w:jc w:val="both"/>
              <w:rPr>
                <w:rFonts w:ascii="Times New Roman" w:hAnsi="Times New Roman"/>
              </w:rPr>
            </w:pPr>
            <w:r w:rsidRPr="008049A4">
              <w:rPr>
                <w:rFonts w:ascii="Times New Roman" w:hAnsi="Times New Roman"/>
                <w:b/>
              </w:rPr>
              <w:t>Unit 2: Working with Microsoft Office Suite:</w:t>
            </w:r>
            <w:r w:rsidRPr="008049A4">
              <w:rPr>
                <w:rFonts w:ascii="Times New Roman" w:hAnsi="Times New Roman"/>
              </w:rPr>
              <w:t xml:space="preserve">  MS Word – Creating, Opening, Saving and Formatting Documents – Mail Merge- Working with Spread Sheets:  MS Excel – Tables – Formulas and Functions – Data Analysis using excel – Linking Work Sheets and Work Books – Charts – Macros Forms – Pivot Tables.</w:t>
            </w:r>
          </w:p>
        </w:tc>
        <w:tc>
          <w:tcPr>
            <w:tcW w:w="860" w:type="pct"/>
            <w:tcBorders>
              <w:top w:val="single" w:sz="4" w:space="0" w:color="auto"/>
              <w:left w:val="single" w:sz="4" w:space="0" w:color="auto"/>
              <w:bottom w:val="single" w:sz="4" w:space="0" w:color="auto"/>
              <w:right w:val="single" w:sz="4" w:space="0" w:color="auto"/>
            </w:tcBorders>
          </w:tcPr>
          <w:p w:rsidR="0098754E" w:rsidRPr="008049A4" w:rsidRDefault="0098754E" w:rsidP="0040749D">
            <w:pPr>
              <w:pStyle w:val="PlainText"/>
              <w:jc w:val="center"/>
              <w:rPr>
                <w:rFonts w:ascii="Times New Roman" w:eastAsia="MS Mincho" w:hAnsi="Times New Roman" w:cs="Times New Roman"/>
                <w:b/>
                <w:sz w:val="22"/>
                <w:szCs w:val="21"/>
              </w:rPr>
            </w:pPr>
            <w:r w:rsidRPr="008049A4">
              <w:rPr>
                <w:rFonts w:ascii="Times New Roman" w:eastAsia="MS Mincho" w:hAnsi="Times New Roman" w:cs="Times New Roman"/>
                <w:b/>
                <w:sz w:val="22"/>
                <w:szCs w:val="21"/>
              </w:rPr>
              <w:t>12 Hours</w:t>
            </w:r>
          </w:p>
          <w:p w:rsidR="0098754E" w:rsidRPr="008049A4"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spacing w:after="0" w:line="240" w:lineRule="auto"/>
              <w:jc w:val="both"/>
              <w:rPr>
                <w:rFonts w:ascii="Times New Roman" w:hAnsi="Times New Roman"/>
              </w:rPr>
            </w:pPr>
            <w:r w:rsidRPr="008049A4">
              <w:rPr>
                <w:rFonts w:ascii="Times New Roman" w:hAnsi="Times New Roman"/>
                <w:b/>
              </w:rPr>
              <w:t>Unit 3: MS Power Point:</w:t>
            </w:r>
            <w:r w:rsidRPr="008049A4">
              <w:rPr>
                <w:rFonts w:ascii="Times New Roman" w:hAnsi="Times New Roman"/>
              </w:rPr>
              <w:t xml:space="preserve">  Creating a Power Point Presentation (PPT) Using Slide Master, Animation and Graphics in PPT.  MS Access – Creating and Modifying Data Bases – Report Generation – Linking Access Files with Excel Files.  MS: Project:  Creating Project Design, Schedules, PERT / CPM Charts and Reports.</w:t>
            </w:r>
          </w:p>
        </w:tc>
        <w:tc>
          <w:tcPr>
            <w:tcW w:w="860" w:type="pct"/>
            <w:tcBorders>
              <w:top w:val="single" w:sz="4" w:space="0" w:color="auto"/>
              <w:left w:val="single" w:sz="4" w:space="0" w:color="auto"/>
              <w:bottom w:val="single" w:sz="4" w:space="0" w:color="auto"/>
              <w:right w:val="single" w:sz="4" w:space="0" w:color="auto"/>
            </w:tcBorders>
          </w:tcPr>
          <w:p w:rsidR="0098754E" w:rsidRPr="008049A4" w:rsidRDefault="0098754E" w:rsidP="0040749D">
            <w:pPr>
              <w:pStyle w:val="PlainText"/>
              <w:jc w:val="center"/>
              <w:rPr>
                <w:rFonts w:ascii="Times New Roman" w:eastAsia="MS Mincho" w:hAnsi="Times New Roman" w:cs="Times New Roman"/>
                <w:b/>
                <w:sz w:val="22"/>
                <w:szCs w:val="21"/>
              </w:rPr>
            </w:pPr>
            <w:r w:rsidRPr="008049A4">
              <w:rPr>
                <w:rFonts w:ascii="Times New Roman" w:eastAsia="MS Mincho" w:hAnsi="Times New Roman" w:cs="Times New Roman"/>
                <w:b/>
                <w:sz w:val="22"/>
                <w:szCs w:val="21"/>
              </w:rPr>
              <w:t>10 Hours</w:t>
            </w:r>
          </w:p>
          <w:p w:rsidR="0098754E" w:rsidRPr="008049A4" w:rsidRDefault="0098754E" w:rsidP="0040749D">
            <w:pPr>
              <w:pStyle w:val="PlainText"/>
              <w:jc w:val="center"/>
              <w:rPr>
                <w:rFonts w:ascii="Times New Roman" w:eastAsia="MS Mincho" w:hAnsi="Times New Roman" w:cs="Times New Roman"/>
                <w:b/>
                <w:sz w:val="22"/>
                <w:szCs w:val="21"/>
              </w:rPr>
            </w:pPr>
          </w:p>
          <w:p w:rsidR="0098754E" w:rsidRPr="008049A4"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spacing w:after="0" w:line="240" w:lineRule="auto"/>
              <w:jc w:val="both"/>
              <w:rPr>
                <w:rFonts w:ascii="Times New Roman" w:hAnsi="Times New Roman"/>
              </w:rPr>
            </w:pPr>
            <w:r w:rsidRPr="008049A4">
              <w:rPr>
                <w:rFonts w:ascii="Times New Roman" w:hAnsi="Times New Roman"/>
                <w:b/>
              </w:rPr>
              <w:t>Unit 4: Internet and E-Commerce:</w:t>
            </w:r>
            <w:r w:rsidRPr="008049A4">
              <w:rPr>
                <w:rFonts w:ascii="Times New Roman" w:hAnsi="Times New Roman"/>
              </w:rPr>
              <w:t xml:space="preserve">  E-Mail Etiquette -Usages of Search Engines and Portals – Website and Web Based E-mail, FTP and Net Meeting – </w:t>
            </w:r>
            <w:proofErr w:type="spellStart"/>
            <w:r w:rsidRPr="008049A4">
              <w:rPr>
                <w:rFonts w:ascii="Times New Roman" w:hAnsi="Times New Roman"/>
              </w:rPr>
              <w:t>WiFi</w:t>
            </w:r>
            <w:proofErr w:type="spellEnd"/>
            <w:r w:rsidRPr="008049A4">
              <w:rPr>
                <w:rFonts w:ascii="Times New Roman" w:hAnsi="Times New Roman"/>
              </w:rPr>
              <w:t xml:space="preserve"> Environment in Modern Offices.  Basic Models of E-Business:  B2B, B2C, C2C and Mobile Commerce (M-Commerce) - (Relevant One or Two Case Studies).</w:t>
            </w:r>
          </w:p>
        </w:tc>
        <w:tc>
          <w:tcPr>
            <w:tcW w:w="860" w:type="pct"/>
            <w:tcBorders>
              <w:top w:val="single" w:sz="4" w:space="0" w:color="auto"/>
              <w:left w:val="single" w:sz="4" w:space="0" w:color="auto"/>
              <w:bottom w:val="single" w:sz="4" w:space="0" w:color="auto"/>
              <w:right w:val="single" w:sz="4" w:space="0" w:color="auto"/>
            </w:tcBorders>
          </w:tcPr>
          <w:p w:rsidR="0098754E" w:rsidRPr="008049A4" w:rsidRDefault="0098754E" w:rsidP="0040749D">
            <w:pPr>
              <w:pStyle w:val="PlainText"/>
              <w:jc w:val="center"/>
              <w:rPr>
                <w:rFonts w:ascii="Times New Roman" w:eastAsia="MS Mincho" w:hAnsi="Times New Roman" w:cs="Times New Roman"/>
                <w:b/>
                <w:sz w:val="22"/>
                <w:szCs w:val="21"/>
              </w:rPr>
            </w:pPr>
            <w:r w:rsidRPr="008049A4">
              <w:rPr>
                <w:rFonts w:ascii="Times New Roman" w:eastAsia="MS Mincho" w:hAnsi="Times New Roman" w:cs="Times New Roman"/>
                <w:b/>
                <w:sz w:val="22"/>
                <w:szCs w:val="21"/>
              </w:rPr>
              <w:t>20 Hours</w:t>
            </w:r>
          </w:p>
          <w:p w:rsidR="0098754E" w:rsidRPr="008049A4" w:rsidRDefault="0098754E" w:rsidP="0040749D">
            <w:pPr>
              <w:pStyle w:val="PlainText"/>
              <w:jc w:val="center"/>
              <w:rPr>
                <w:rFonts w:ascii="Times New Roman" w:eastAsia="MS Mincho" w:hAnsi="Times New Roman" w:cs="Times New Roman"/>
                <w:b/>
                <w:sz w:val="22"/>
                <w:szCs w:val="21"/>
              </w:rPr>
            </w:pPr>
          </w:p>
          <w:p w:rsidR="0098754E" w:rsidRPr="008049A4"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spacing w:after="0" w:line="240" w:lineRule="auto"/>
              <w:jc w:val="both"/>
              <w:rPr>
                <w:rFonts w:ascii="Times New Roman" w:hAnsi="Times New Roman"/>
              </w:rPr>
            </w:pPr>
            <w:r w:rsidRPr="008049A4">
              <w:rPr>
                <w:rFonts w:ascii="Times New Roman" w:hAnsi="Times New Roman"/>
                <w:b/>
              </w:rPr>
              <w:t>Unit 5: Buying and Selling through Internet:</w:t>
            </w:r>
            <w:r w:rsidRPr="008049A4">
              <w:rPr>
                <w:rFonts w:ascii="Times New Roman" w:hAnsi="Times New Roman"/>
              </w:rPr>
              <w:t xml:space="preserve">  E-Payment and Electronic Fund Transfer – Payment Gateway and Security Systems – On Line Stores – Internet Banking – Smartcards and Plastic Money- Marketing through Virtual Social Media like</w:t>
            </w:r>
            <w:r w:rsidRPr="008049A4">
              <w:rPr>
                <w:rFonts w:ascii="Times New Roman" w:hAnsi="Times New Roman"/>
                <w:bCs/>
                <w:i/>
                <w:iCs/>
              </w:rPr>
              <w:t xml:space="preserve"> </w:t>
            </w:r>
            <w:proofErr w:type="spellStart"/>
            <w:r w:rsidRPr="008049A4">
              <w:rPr>
                <w:rFonts w:ascii="Times New Roman" w:hAnsi="Times New Roman"/>
                <w:bCs/>
                <w:iCs/>
              </w:rPr>
              <w:t>Facebook</w:t>
            </w:r>
            <w:proofErr w:type="spellEnd"/>
            <w:r w:rsidRPr="008049A4">
              <w:rPr>
                <w:rFonts w:ascii="Times New Roman" w:hAnsi="Times New Roman"/>
                <w:bCs/>
                <w:iCs/>
              </w:rPr>
              <w:t>, Blogs &amp; You-tube -Emerging internet applications in business</w:t>
            </w:r>
            <w:r w:rsidRPr="008049A4">
              <w:rPr>
                <w:rFonts w:ascii="Times New Roman" w:hAnsi="Times New Roman"/>
              </w:rPr>
              <w:t>- (Relevant One or Two Case Studies).</w:t>
            </w:r>
          </w:p>
        </w:tc>
        <w:tc>
          <w:tcPr>
            <w:tcW w:w="860" w:type="pct"/>
            <w:tcBorders>
              <w:top w:val="single" w:sz="4" w:space="0" w:color="auto"/>
              <w:left w:val="single" w:sz="4" w:space="0" w:color="auto"/>
              <w:bottom w:val="single" w:sz="4" w:space="0" w:color="auto"/>
              <w:right w:val="single" w:sz="4" w:space="0" w:color="auto"/>
            </w:tcBorders>
          </w:tcPr>
          <w:p w:rsidR="0098754E" w:rsidRPr="008049A4" w:rsidRDefault="0098754E" w:rsidP="0040749D">
            <w:pPr>
              <w:pStyle w:val="PlainText"/>
              <w:jc w:val="center"/>
              <w:rPr>
                <w:rFonts w:ascii="Times New Roman" w:eastAsia="MS Mincho" w:hAnsi="Times New Roman" w:cs="Times New Roman"/>
                <w:b/>
                <w:sz w:val="22"/>
                <w:szCs w:val="21"/>
              </w:rPr>
            </w:pPr>
            <w:r w:rsidRPr="008049A4">
              <w:rPr>
                <w:rFonts w:ascii="Times New Roman" w:eastAsia="MS Mincho" w:hAnsi="Times New Roman" w:cs="Times New Roman"/>
                <w:b/>
                <w:sz w:val="22"/>
                <w:szCs w:val="21"/>
              </w:rPr>
              <w:t>13 Hours</w:t>
            </w:r>
          </w:p>
          <w:p w:rsidR="0098754E" w:rsidRPr="008049A4"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40" w:type="pct"/>
            <w:tcBorders>
              <w:top w:val="single" w:sz="4" w:space="0" w:color="auto"/>
              <w:left w:val="single" w:sz="4" w:space="0" w:color="auto"/>
              <w:bottom w:val="single" w:sz="4" w:space="0" w:color="auto"/>
              <w:right w:val="single" w:sz="4" w:space="0" w:color="auto"/>
            </w:tcBorders>
            <w:vAlign w:val="center"/>
            <w:hideMark/>
          </w:tcPr>
          <w:p w:rsidR="0098754E" w:rsidRPr="008049A4" w:rsidRDefault="0098754E" w:rsidP="0040749D">
            <w:pPr>
              <w:pStyle w:val="Heading8"/>
              <w:spacing w:before="0" w:line="240" w:lineRule="auto"/>
              <w:jc w:val="both"/>
              <w:rPr>
                <w:rFonts w:ascii="Times New Roman" w:hAnsi="Times New Roman" w:cs="Times New Roman"/>
                <w:b/>
                <w:bCs/>
                <w:iCs/>
                <w:color w:val="auto"/>
                <w:sz w:val="22"/>
                <w:szCs w:val="22"/>
              </w:rPr>
            </w:pPr>
            <w:r w:rsidRPr="008049A4">
              <w:rPr>
                <w:rFonts w:ascii="Times New Roman" w:hAnsi="Times New Roman" w:cs="Times New Roman"/>
                <w:b/>
                <w:color w:val="auto"/>
                <w:sz w:val="22"/>
                <w:szCs w:val="22"/>
              </w:rPr>
              <w:t xml:space="preserve">Unit 6: </w:t>
            </w:r>
            <w:r w:rsidRPr="008049A4">
              <w:rPr>
                <w:rFonts w:ascii="Times New Roman" w:hAnsi="Times New Roman" w:cs="Times New Roman"/>
                <w:b/>
                <w:bCs/>
                <w:iCs/>
                <w:color w:val="auto"/>
                <w:sz w:val="22"/>
                <w:szCs w:val="22"/>
              </w:rPr>
              <w:t xml:space="preserve">Dynamic Component for Continuous Internal Assessment only: </w:t>
            </w:r>
            <w:r w:rsidRPr="008049A4">
              <w:rPr>
                <w:rFonts w:ascii="Times New Roman" w:hAnsi="Times New Roman" w:cs="Times New Roman"/>
                <w:bCs/>
                <w:iCs/>
                <w:color w:val="auto"/>
                <w:sz w:val="22"/>
                <w:szCs w:val="22"/>
              </w:rPr>
              <w:t xml:space="preserve">Contemporary Developments Related to the Course during the Semester concerned. </w:t>
            </w:r>
            <w:r w:rsidRPr="008049A4">
              <w:rPr>
                <w:rFonts w:ascii="Times New Roman" w:hAnsi="Times New Roman" w:cs="Times New Roman"/>
                <w:b/>
                <w:bCs/>
                <w:iCs/>
                <w:color w:val="auto"/>
                <w:sz w:val="22"/>
                <w:szCs w:val="22"/>
              </w:rPr>
              <w:t>Practical:</w:t>
            </w:r>
            <w:r w:rsidRPr="008049A4">
              <w:rPr>
                <w:rFonts w:ascii="Times New Roman" w:hAnsi="Times New Roman" w:cs="Times New Roman"/>
                <w:bCs/>
                <w:iCs/>
                <w:color w:val="auto"/>
                <w:sz w:val="22"/>
                <w:szCs w:val="22"/>
              </w:rPr>
              <w:t xml:space="preserve"> Evaluating few Corporate and institutional web sites- Survey of e-Trades by University/College students and members of the staff. </w:t>
            </w:r>
          </w:p>
        </w:tc>
        <w:tc>
          <w:tcPr>
            <w:tcW w:w="860" w:type="pct"/>
            <w:tcBorders>
              <w:top w:val="single" w:sz="4" w:space="0" w:color="auto"/>
              <w:left w:val="single" w:sz="4" w:space="0" w:color="auto"/>
              <w:bottom w:val="single" w:sz="4" w:space="0" w:color="auto"/>
              <w:right w:val="single" w:sz="4" w:space="0" w:color="auto"/>
            </w:tcBorders>
            <w:hideMark/>
          </w:tcPr>
          <w:p w:rsidR="0098754E" w:rsidRPr="008049A4" w:rsidRDefault="0098754E" w:rsidP="0040749D">
            <w:pPr>
              <w:pStyle w:val="PlainText"/>
              <w:jc w:val="center"/>
              <w:rPr>
                <w:rFonts w:ascii="Times New Roman" w:eastAsia="MS Mincho" w:hAnsi="Times New Roman" w:cs="Times New Roman"/>
                <w:b/>
              </w:rPr>
            </w:pPr>
            <w:r w:rsidRPr="008049A4">
              <w:rPr>
                <w:rFonts w:ascii="Times New Roman" w:eastAsia="MS Mincho" w:hAnsi="Times New Roman" w:cs="Times New Roman"/>
                <w:b/>
              </w:rPr>
              <w:t>Simultaneous discussion as each unit is dealt in the class.</w:t>
            </w:r>
          </w:p>
        </w:tc>
      </w:tr>
    </w:tbl>
    <w:p w:rsidR="0098754E" w:rsidRPr="00AF4EB1" w:rsidRDefault="0098754E" w:rsidP="0098754E">
      <w:pPr>
        <w:pStyle w:val="ListParagraph"/>
        <w:spacing w:after="0" w:line="240" w:lineRule="auto"/>
        <w:jc w:val="both"/>
        <w:rPr>
          <w:rFonts w:ascii="Times New Roman" w:hAnsi="Times New Roman"/>
          <w:b/>
          <w:sz w:val="24"/>
          <w:szCs w:val="24"/>
        </w:rPr>
      </w:pPr>
    </w:p>
    <w:p w:rsidR="0098754E" w:rsidRPr="007B4B46" w:rsidRDefault="0098754E" w:rsidP="0098754E">
      <w:pPr>
        <w:spacing w:after="0" w:line="240" w:lineRule="auto"/>
        <w:jc w:val="both"/>
        <w:rPr>
          <w:rFonts w:ascii="Times New Roman" w:hAnsi="Times New Roman"/>
          <w:b/>
          <w:sz w:val="24"/>
          <w:szCs w:val="24"/>
        </w:rPr>
      </w:pPr>
      <w:r w:rsidRPr="007B4B46">
        <w:rPr>
          <w:rFonts w:ascii="Times New Roman" w:hAnsi="Times New Roman"/>
          <w:b/>
          <w:sz w:val="24"/>
          <w:szCs w:val="24"/>
        </w:rPr>
        <w:t xml:space="preserve">Further </w:t>
      </w:r>
      <w:r>
        <w:rPr>
          <w:rFonts w:ascii="Times New Roman" w:hAnsi="Times New Roman"/>
          <w:b/>
          <w:sz w:val="24"/>
          <w:szCs w:val="24"/>
        </w:rPr>
        <w:t>B</w:t>
      </w:r>
      <w:r w:rsidRPr="007B4B46">
        <w:rPr>
          <w:rFonts w:ascii="Times New Roman" w:hAnsi="Times New Roman"/>
          <w:b/>
          <w:sz w:val="24"/>
          <w:szCs w:val="24"/>
        </w:rPr>
        <w:t>ooks for Referencing</w:t>
      </w:r>
    </w:p>
    <w:p w:rsidR="0098754E" w:rsidRPr="00AF4EB1" w:rsidRDefault="0098754E" w:rsidP="0098754E">
      <w:pPr>
        <w:pStyle w:val="ListParagraph"/>
        <w:spacing w:after="0" w:line="240" w:lineRule="auto"/>
        <w:jc w:val="both"/>
        <w:rPr>
          <w:rFonts w:ascii="Times New Roman" w:hAnsi="Times New Roman"/>
          <w:b/>
          <w:sz w:val="24"/>
          <w:szCs w:val="24"/>
        </w:rPr>
      </w:pPr>
      <w:r w:rsidRPr="00AF4EB1">
        <w:rPr>
          <w:rFonts w:ascii="Times New Roman" w:hAnsi="Times New Roman"/>
          <w:b/>
          <w:sz w:val="24"/>
          <w:szCs w:val="24"/>
        </w:rPr>
        <w:t xml:space="preserve"> </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iCs/>
        </w:rPr>
      </w:pPr>
      <w:proofErr w:type="spellStart"/>
      <w:r w:rsidRPr="00C07A64">
        <w:rPr>
          <w:rFonts w:ascii="Times New Roman" w:hAnsi="Times New Roman"/>
          <w:iCs/>
        </w:rPr>
        <w:t>Sudalaimuthu</w:t>
      </w:r>
      <w:proofErr w:type="spellEnd"/>
      <w:r w:rsidRPr="00C07A64">
        <w:rPr>
          <w:rFonts w:ascii="Times New Roman" w:hAnsi="Times New Roman"/>
          <w:iCs/>
        </w:rPr>
        <w:t xml:space="preserve"> and Anthony Raj, </w:t>
      </w:r>
      <w:r w:rsidRPr="00C07A64">
        <w:rPr>
          <w:rFonts w:ascii="Times New Roman" w:hAnsi="Times New Roman"/>
        </w:rPr>
        <w:t>Computer Applications in Management, HPH, 2010</w:t>
      </w:r>
      <w:r w:rsidRPr="00C07A64">
        <w:rPr>
          <w:rFonts w:ascii="Times New Roman" w:hAnsi="Times New Roman"/>
          <w:bCs/>
          <w:color w:val="333333"/>
          <w:shd w:val="clear" w:color="auto" w:fill="FFFFFF"/>
        </w:rPr>
        <w:t>.</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iCs/>
        </w:rPr>
      </w:pPr>
      <w:proofErr w:type="spellStart"/>
      <w:r w:rsidRPr="00C07A64">
        <w:rPr>
          <w:rFonts w:ascii="Times New Roman" w:hAnsi="Times New Roman"/>
        </w:rPr>
        <w:t>Rayudu</w:t>
      </w:r>
      <w:proofErr w:type="spellEnd"/>
      <w:r w:rsidRPr="00C07A64">
        <w:rPr>
          <w:rFonts w:ascii="Times New Roman" w:hAnsi="Times New Roman"/>
        </w:rPr>
        <w:t xml:space="preserve">, C.S., </w:t>
      </w:r>
      <w:r w:rsidRPr="00C07A64">
        <w:rPr>
          <w:rFonts w:ascii="Times New Roman" w:hAnsi="Times New Roman"/>
          <w:iCs/>
        </w:rPr>
        <w:t xml:space="preserve">E-Commerce- E-Business, Himalaya Publishing Company, 2015. </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rPr>
      </w:pPr>
      <w:proofErr w:type="spellStart"/>
      <w:r w:rsidRPr="00C07A64">
        <w:rPr>
          <w:rFonts w:ascii="Times New Roman" w:hAnsi="Times New Roman"/>
        </w:rPr>
        <w:t>Agarwala</w:t>
      </w:r>
      <w:proofErr w:type="spellEnd"/>
      <w:r w:rsidRPr="00C07A64">
        <w:rPr>
          <w:rFonts w:ascii="Times New Roman" w:hAnsi="Times New Roman"/>
        </w:rPr>
        <w:t xml:space="preserve">, N. </w:t>
      </w:r>
      <w:proofErr w:type="spellStart"/>
      <w:r w:rsidRPr="00C07A64">
        <w:rPr>
          <w:rFonts w:ascii="Times New Roman" w:hAnsi="Times New Roman"/>
        </w:rPr>
        <w:t>Kamlesh</w:t>
      </w:r>
      <w:proofErr w:type="spellEnd"/>
      <w:r w:rsidRPr="00C07A64">
        <w:rPr>
          <w:rFonts w:ascii="Times New Roman" w:hAnsi="Times New Roman"/>
        </w:rPr>
        <w:t xml:space="preserve">, </w:t>
      </w:r>
      <w:r w:rsidRPr="00C07A64">
        <w:rPr>
          <w:rFonts w:ascii="Times New Roman" w:hAnsi="Times New Roman"/>
          <w:iCs/>
        </w:rPr>
        <w:t>Business on the Net, MacMillan Publishers.</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rPr>
      </w:pPr>
      <w:r w:rsidRPr="00C07A64">
        <w:rPr>
          <w:rFonts w:ascii="Times New Roman" w:hAnsi="Times New Roman"/>
        </w:rPr>
        <w:t xml:space="preserve">Peter Kent, Search Engine Optimization </w:t>
      </w:r>
      <w:proofErr w:type="gramStart"/>
      <w:r w:rsidRPr="00C07A64">
        <w:rPr>
          <w:rFonts w:ascii="Times New Roman" w:hAnsi="Times New Roman"/>
        </w:rPr>
        <w:t>For</w:t>
      </w:r>
      <w:proofErr w:type="gramEnd"/>
      <w:r w:rsidRPr="00C07A64">
        <w:rPr>
          <w:rFonts w:ascii="Times New Roman" w:hAnsi="Times New Roman"/>
        </w:rPr>
        <w:t xml:space="preserve"> Dummies, Wiley &amp; sons, 2012. </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rPr>
      </w:pPr>
      <w:r w:rsidRPr="00C07A64">
        <w:rPr>
          <w:rFonts w:ascii="Times New Roman" w:hAnsi="Times New Roman"/>
        </w:rPr>
        <w:t xml:space="preserve">Jan Zimmerman and Deborah </w:t>
      </w:r>
      <w:proofErr w:type="gramStart"/>
      <w:r w:rsidRPr="00C07A64">
        <w:rPr>
          <w:rFonts w:ascii="Times New Roman" w:hAnsi="Times New Roman"/>
        </w:rPr>
        <w:t>Ng.,</w:t>
      </w:r>
      <w:proofErr w:type="gramEnd"/>
      <w:r w:rsidRPr="00C07A64">
        <w:rPr>
          <w:rFonts w:ascii="Times New Roman" w:hAnsi="Times New Roman"/>
        </w:rPr>
        <w:t xml:space="preserve"> Social Media Marketing All-in-One For Dummies, Wiley 2012. </w:t>
      </w:r>
    </w:p>
    <w:p w:rsidR="0098754E" w:rsidRPr="00C07A64" w:rsidRDefault="0098754E" w:rsidP="0098754E">
      <w:pPr>
        <w:pStyle w:val="ListParagraph"/>
        <w:numPr>
          <w:ilvl w:val="0"/>
          <w:numId w:val="6"/>
        </w:numPr>
        <w:tabs>
          <w:tab w:val="clear" w:pos="720"/>
          <w:tab w:val="num" w:pos="426"/>
        </w:tabs>
        <w:spacing w:after="0" w:line="360" w:lineRule="auto"/>
        <w:ind w:hanging="436"/>
        <w:jc w:val="both"/>
        <w:rPr>
          <w:rFonts w:ascii="Times New Roman" w:hAnsi="Times New Roman"/>
          <w:b/>
        </w:rPr>
      </w:pPr>
      <w:r w:rsidRPr="00C07A64">
        <w:rPr>
          <w:rFonts w:ascii="Times New Roman" w:hAnsi="Times New Roman"/>
        </w:rPr>
        <w:t xml:space="preserve">Turban, </w:t>
      </w:r>
      <w:proofErr w:type="spellStart"/>
      <w:r w:rsidRPr="00C07A64">
        <w:rPr>
          <w:rFonts w:ascii="Times New Roman" w:hAnsi="Times New Roman"/>
        </w:rPr>
        <w:t>Leidner</w:t>
      </w:r>
      <w:proofErr w:type="spellEnd"/>
      <w:r w:rsidRPr="00C07A64">
        <w:rPr>
          <w:rFonts w:ascii="Times New Roman" w:hAnsi="Times New Roman"/>
        </w:rPr>
        <w:t xml:space="preserve">, Mclean &amp; </w:t>
      </w:r>
      <w:proofErr w:type="spellStart"/>
      <w:r w:rsidRPr="00C07A64">
        <w:rPr>
          <w:rFonts w:ascii="Times New Roman" w:hAnsi="Times New Roman"/>
        </w:rPr>
        <w:t>Wetherbe</w:t>
      </w:r>
      <w:proofErr w:type="spellEnd"/>
      <w:r w:rsidRPr="00C07A64">
        <w:rPr>
          <w:rFonts w:ascii="Times New Roman" w:hAnsi="Times New Roman"/>
        </w:rPr>
        <w:t>, Information Technology for Management, Wiley, 2008.</w:t>
      </w:r>
    </w:p>
    <w:p w:rsidR="0098754E" w:rsidRPr="00AF4EB1" w:rsidRDefault="0098754E" w:rsidP="0098754E">
      <w:pPr>
        <w:spacing w:after="0" w:line="240" w:lineRule="auto"/>
        <w:jc w:val="both"/>
        <w:rPr>
          <w:rFonts w:ascii="Times New Roman" w:hAnsi="Times New Roman"/>
          <w:b/>
          <w:sz w:val="10"/>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Pr="00AF4EB1" w:rsidRDefault="0098754E" w:rsidP="0098754E">
      <w:pPr>
        <w:spacing w:after="0" w:line="240" w:lineRule="auto"/>
        <w:jc w:val="center"/>
        <w:rPr>
          <w:rFonts w:ascii="Times New Roman" w:hAnsi="Times New Roman"/>
          <w:b/>
          <w:sz w:val="24"/>
          <w:szCs w:val="24"/>
        </w:rPr>
      </w:pPr>
    </w:p>
    <w:p w:rsidR="0098754E" w:rsidRDefault="0098754E" w:rsidP="0098754E">
      <w:pPr>
        <w:pStyle w:val="ListParagraph"/>
        <w:spacing w:after="0" w:line="240" w:lineRule="auto"/>
        <w:ind w:left="270"/>
        <w:jc w:val="both"/>
        <w:rPr>
          <w:rFonts w:ascii="Times New Roman" w:hAnsi="Times New Roman"/>
          <w:b/>
          <w:sz w:val="24"/>
          <w:szCs w:val="24"/>
        </w:rPr>
      </w:pPr>
    </w:p>
    <w:p w:rsidR="0098754E" w:rsidRDefault="0098754E" w:rsidP="0098754E">
      <w:pPr>
        <w:pStyle w:val="ListParagraph"/>
        <w:spacing w:after="0" w:line="240" w:lineRule="auto"/>
        <w:ind w:left="270"/>
        <w:jc w:val="both"/>
        <w:rPr>
          <w:rFonts w:ascii="Times New Roman" w:hAnsi="Times New Roman"/>
          <w:b/>
          <w:sz w:val="24"/>
          <w:szCs w:val="24"/>
        </w:rPr>
      </w:pPr>
      <w:r w:rsidRPr="00AF4EB1">
        <w:rPr>
          <w:rFonts w:ascii="Times New Roman" w:hAnsi="Times New Roman"/>
          <w:b/>
          <w:sz w:val="24"/>
          <w:szCs w:val="24"/>
        </w:rPr>
        <w:t>Course Schedule:  Core:  Business Research Methodology (3 Credits)</w:t>
      </w:r>
    </w:p>
    <w:p w:rsidR="0098754E" w:rsidRPr="00AF4EB1" w:rsidRDefault="0098754E" w:rsidP="0098754E">
      <w:pPr>
        <w:pStyle w:val="ListParagraph"/>
        <w:spacing w:after="0" w:line="240" w:lineRule="auto"/>
        <w:ind w:left="270"/>
        <w:jc w:val="both"/>
        <w:rPr>
          <w:rFonts w:ascii="Times New Roman" w:hAnsi="Times New Roman"/>
          <w:b/>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71"/>
        <w:gridCol w:w="1718"/>
      </w:tblGrid>
      <w:tr w:rsidR="0098754E" w:rsidRPr="00AF4EB1" w:rsidTr="0040749D">
        <w:trPr>
          <w:trHeight w:val="454"/>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sz w:val="24"/>
                <w:szCs w:val="24"/>
              </w:rPr>
            </w:pPr>
            <w:r w:rsidRPr="00AF4EB1">
              <w:rPr>
                <w:rFonts w:ascii="Times New Roman" w:hAnsi="Times New Roman"/>
                <w:b/>
                <w:sz w:val="24"/>
                <w:szCs w:val="24"/>
              </w:rPr>
              <w:t>Syllabus</w:t>
            </w:r>
          </w:p>
        </w:tc>
        <w:tc>
          <w:tcPr>
            <w:tcW w:w="84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line="240" w:lineRule="auto"/>
              <w:jc w:val="center"/>
              <w:rPr>
                <w:rFonts w:ascii="Times New Roman" w:hAnsi="Times New Roman"/>
                <w:b/>
                <w:sz w:val="24"/>
                <w:szCs w:val="24"/>
              </w:rPr>
            </w:pPr>
            <w:r>
              <w:rPr>
                <w:rFonts w:ascii="Times New Roman" w:hAnsi="Times New Roman"/>
                <w:b/>
                <w:sz w:val="24"/>
                <w:szCs w:val="24"/>
              </w:rPr>
              <w:t>Schedule</w:t>
            </w:r>
          </w:p>
        </w:tc>
      </w:tr>
      <w:tr w:rsidR="0098754E" w:rsidRPr="00AF4EB1" w:rsidTr="0040749D">
        <w:trPr>
          <w:trHeight w:val="1814"/>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rPr>
            </w:pPr>
            <w:r w:rsidRPr="00EC6063">
              <w:rPr>
                <w:rFonts w:ascii="Times New Roman" w:hAnsi="Times New Roman"/>
                <w:b/>
              </w:rPr>
              <w:t>Unit 1 : Types, Process &amp; Design  of Research:</w:t>
            </w:r>
            <w:r w:rsidRPr="00EC6063">
              <w:rPr>
                <w:rFonts w:ascii="Times New Roman" w:hAnsi="Times New Roman"/>
              </w:rPr>
              <w:t xml:space="preserve"> Meaning – Importance- Types of Research – Pure &amp; Applied, Historical &amp; Futuristic, Analytical &amp; Synthetic, Descriptive &amp; Prescriptive, Survey &amp; Experimental, Qualitative &amp; Quantitative and Case &amp; Generic Researches – Process of research –Research problem – Identification, selection and formulation of research problem – Review of literature- Research Gaps and Techniques – Hypothesis –Types and Formulation.</w:t>
            </w:r>
          </w:p>
        </w:tc>
        <w:tc>
          <w:tcPr>
            <w:tcW w:w="84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1"/>
                <w:szCs w:val="21"/>
              </w:rPr>
            </w:pPr>
            <w:r w:rsidRPr="00AF4EB1">
              <w:rPr>
                <w:rFonts w:ascii="Times New Roman" w:eastAsia="MS Mincho" w:hAnsi="Times New Roman"/>
                <w:b/>
                <w:sz w:val="21"/>
                <w:szCs w:val="21"/>
              </w:rPr>
              <w:t>15 Hours</w:t>
            </w:r>
          </w:p>
        </w:tc>
      </w:tr>
      <w:tr w:rsidR="0098754E" w:rsidRPr="00AF4EB1" w:rsidTr="0040749D">
        <w:trPr>
          <w:trHeight w:val="1020"/>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rPr>
            </w:pPr>
            <w:r w:rsidRPr="00EC6063">
              <w:rPr>
                <w:rFonts w:ascii="Times New Roman" w:hAnsi="Times New Roman"/>
                <w:b/>
              </w:rPr>
              <w:t xml:space="preserve">Unit 2 : Research design &amp; Sampling: </w:t>
            </w:r>
            <w:r w:rsidRPr="00EC6063">
              <w:rPr>
                <w:rFonts w:ascii="Times New Roman" w:hAnsi="Times New Roman"/>
              </w:rPr>
              <w:t>Meaning, Components and Use of Research Design-Census Vs Sampling- Essentials of a good sampling –Probability and non-probability sampling methods – Sample size – Factors affecting sample size- Sampling and non-sampling errors.</w:t>
            </w:r>
          </w:p>
        </w:tc>
        <w:tc>
          <w:tcPr>
            <w:tcW w:w="843"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12 Hours</w:t>
            </w: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984"/>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b/>
              </w:rPr>
            </w:pPr>
            <w:r w:rsidRPr="00EC6063">
              <w:rPr>
                <w:rFonts w:ascii="Times New Roman" w:hAnsi="Times New Roman"/>
                <w:b/>
              </w:rPr>
              <w:t xml:space="preserve">Unit 3: Sources and Collection of Data:  </w:t>
            </w:r>
            <w:r w:rsidRPr="00EC6063">
              <w:rPr>
                <w:rFonts w:ascii="Times New Roman" w:hAnsi="Times New Roman"/>
              </w:rPr>
              <w:t>Primary and secondary data –Observation: Types and Techniques –Interview: Types and conduct – Preparation for an interview – Effective interview techniques – Schedule: Meaning, Essentials and kinds –Questionnaire: Meaning and types – Format of a good questionnaire–Scaling techniques and Measurement Metrics:  Meaning, Importance, Methods of scale construction- Validity and Reliability- Pre-testing- Pilot Study.</w:t>
            </w:r>
            <w:r w:rsidRPr="00EC6063">
              <w:rPr>
                <w:rFonts w:ascii="Times New Roman" w:hAnsi="Times New Roman"/>
                <w:b/>
              </w:rPr>
              <w:t xml:space="preserve"> </w:t>
            </w:r>
          </w:p>
        </w:tc>
        <w:tc>
          <w:tcPr>
            <w:tcW w:w="843"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10 Hours</w:t>
            </w: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644"/>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rPr>
            </w:pPr>
            <w:r w:rsidRPr="00EC6063">
              <w:rPr>
                <w:rFonts w:ascii="Times New Roman" w:hAnsi="Times New Roman"/>
                <w:b/>
              </w:rPr>
              <w:t>Unit 4</w:t>
            </w:r>
            <w:r w:rsidRPr="00EC6063">
              <w:rPr>
                <w:rFonts w:ascii="Times New Roman" w:hAnsi="Times New Roman"/>
              </w:rPr>
              <w:t>:</w:t>
            </w:r>
            <w:r w:rsidRPr="00EC6063">
              <w:rPr>
                <w:rFonts w:ascii="Times New Roman" w:hAnsi="Times New Roman"/>
                <w:b/>
              </w:rPr>
              <w:t xml:space="preserve"> Processing of Data:</w:t>
            </w:r>
            <w:r w:rsidRPr="00EC6063">
              <w:rPr>
                <w:rFonts w:ascii="Times New Roman" w:hAnsi="Times New Roman"/>
              </w:rPr>
              <w:t xml:space="preserve"> Editing, Coding, Classification and Tabulation – Analysis of Data – measures of Central Value: Arithmetic mean, Median and Mode – Measures of Dispersion: Range, Quartile Deviation, Mean Deviation and Standard Deviation – Measures of Relationship: Correlation and Regression Analysis: Simple, Partial and Multiple – Understanding Multiple Regression Computer-worked Results- Association of Attributes-  </w:t>
            </w:r>
          </w:p>
        </w:tc>
        <w:tc>
          <w:tcPr>
            <w:tcW w:w="843"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20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2608"/>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rPr>
            </w:pPr>
            <w:r w:rsidRPr="00EC6063">
              <w:rPr>
                <w:rFonts w:ascii="Times New Roman" w:hAnsi="Times New Roman"/>
                <w:b/>
              </w:rPr>
              <w:t xml:space="preserve">Unit 5 : Hypothesis testing and Report Writing:  </w:t>
            </w:r>
            <w:r w:rsidRPr="00EC6063">
              <w:rPr>
                <w:rFonts w:ascii="Times New Roman" w:hAnsi="Times New Roman"/>
              </w:rPr>
              <w:t>Parametric tests: Testing for Means – One and Two Populations – One Way and Two Way ANOVA – Testing of Proportions:  One and Two Populations – Chi-square Test - Non-parametric tests: Sign test and Mann Whitney test-</w:t>
            </w:r>
            <w:r w:rsidRPr="00EC6063">
              <w:rPr>
                <w:rFonts w:ascii="Times New Roman" w:hAnsi="Times New Roman"/>
                <w:b/>
              </w:rPr>
              <w:t xml:space="preserve"> </w:t>
            </w:r>
            <w:r w:rsidRPr="00EC6063">
              <w:rPr>
                <w:rFonts w:ascii="Times New Roman" w:hAnsi="Times New Roman"/>
              </w:rPr>
              <w:t>Test Result</w:t>
            </w:r>
            <w:r w:rsidRPr="00EC6063">
              <w:rPr>
                <w:rFonts w:ascii="Times New Roman" w:hAnsi="Times New Roman"/>
                <w:b/>
              </w:rPr>
              <w:t xml:space="preserve"> </w:t>
            </w:r>
            <w:r w:rsidRPr="00EC6063">
              <w:rPr>
                <w:rFonts w:ascii="Times New Roman" w:hAnsi="Times New Roman"/>
              </w:rPr>
              <w:t>Interpretation- Report Writing: Meaning, types and contents of research reports –Steps involved in drafting reports – Fundamentals and Principles of good report writing – Lay-out and Features of a Good Research Report- Grammatical Quality – Language flow- Data Support- Diagrammatic Elucidation- References and Annotations  – Clarity and Brevity of expressions- Inputs for Stylish Report Writing.</w:t>
            </w:r>
          </w:p>
        </w:tc>
        <w:tc>
          <w:tcPr>
            <w:tcW w:w="843"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13 Hours</w:t>
            </w: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247"/>
          <w:jc w:val="center"/>
        </w:trPr>
        <w:tc>
          <w:tcPr>
            <w:tcW w:w="4157" w:type="pct"/>
            <w:tcBorders>
              <w:top w:val="single" w:sz="4" w:space="0" w:color="auto"/>
              <w:left w:val="single" w:sz="4" w:space="0" w:color="auto"/>
              <w:bottom w:val="single" w:sz="4" w:space="0" w:color="auto"/>
              <w:right w:val="single" w:sz="4" w:space="0" w:color="auto"/>
            </w:tcBorders>
            <w:vAlign w:val="center"/>
            <w:hideMark/>
          </w:tcPr>
          <w:p w:rsidR="0098754E" w:rsidRPr="00EC6063" w:rsidRDefault="0098754E" w:rsidP="0040749D">
            <w:pPr>
              <w:spacing w:after="0"/>
              <w:jc w:val="both"/>
              <w:rPr>
                <w:rFonts w:ascii="Times New Roman" w:hAnsi="Times New Roman"/>
                <w:b/>
                <w:bCs/>
                <w:iCs/>
              </w:rPr>
            </w:pPr>
            <w:r w:rsidRPr="00EC6063">
              <w:rPr>
                <w:rFonts w:ascii="Times New Roman" w:hAnsi="Times New Roman"/>
                <w:b/>
              </w:rPr>
              <w:t xml:space="preserve">Unit 6: </w:t>
            </w:r>
            <w:r w:rsidRPr="00EC6063">
              <w:rPr>
                <w:rFonts w:ascii="Times New Roman" w:hAnsi="Times New Roman"/>
                <w:b/>
                <w:bCs/>
                <w:iCs/>
              </w:rPr>
              <w:t xml:space="preserve">Dynamic Component for Continuous Internal Assessment only: </w:t>
            </w:r>
            <w:r w:rsidRPr="00EC6063">
              <w:rPr>
                <w:rFonts w:ascii="Times New Roman" w:hAnsi="Times New Roman"/>
                <w:bCs/>
                <w:iCs/>
              </w:rPr>
              <w:t xml:space="preserve">Contemporary Developments Related to the Course during the Semester concerned. </w:t>
            </w:r>
            <w:r w:rsidRPr="00EC6063">
              <w:rPr>
                <w:rFonts w:ascii="Times New Roman" w:hAnsi="Times New Roman"/>
                <w:b/>
                <w:bCs/>
                <w:iCs/>
              </w:rPr>
              <w:t>Practical:</w:t>
            </w:r>
            <w:r w:rsidRPr="00EC6063">
              <w:rPr>
                <w:rFonts w:ascii="Times New Roman" w:hAnsi="Times New Roman"/>
                <w:bCs/>
                <w:iCs/>
              </w:rPr>
              <w:t xml:space="preserve"> Tool design, conduct of business/consumer/employee/executive surveys and reporting- Review and evaluation of Business Reports.</w:t>
            </w:r>
          </w:p>
        </w:tc>
        <w:tc>
          <w:tcPr>
            <w:tcW w:w="843" w:type="pct"/>
            <w:tcBorders>
              <w:top w:val="single" w:sz="4" w:space="0" w:color="auto"/>
              <w:left w:val="single" w:sz="4" w:space="0" w:color="auto"/>
              <w:bottom w:val="single" w:sz="4" w:space="0" w:color="auto"/>
              <w:right w:val="single" w:sz="4" w:space="0" w:color="auto"/>
            </w:tcBorders>
            <w:hideMark/>
          </w:tcPr>
          <w:p w:rsidR="0098754E" w:rsidRPr="00B80852" w:rsidRDefault="0098754E" w:rsidP="0040749D">
            <w:pPr>
              <w:pStyle w:val="PlainText"/>
              <w:ind w:left="-109"/>
              <w:jc w:val="center"/>
              <w:rPr>
                <w:rFonts w:ascii="Times New Roman" w:eastAsia="MS Mincho" w:hAnsi="Times New Roman" w:cs="Times New Roman"/>
                <w:b/>
                <w:sz w:val="18"/>
                <w:szCs w:val="18"/>
              </w:rPr>
            </w:pPr>
            <w:r w:rsidRPr="001D53E4">
              <w:rPr>
                <w:rFonts w:ascii="Times New Roman" w:eastAsia="MS Mincho" w:hAnsi="Times New Roman" w:cs="Times New Roman"/>
                <w:b/>
                <w:szCs w:val="18"/>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PlainText"/>
              <w:rPr>
                <w:rFonts w:ascii="Times New Roman" w:eastAsia="MS Mincho" w:hAnsi="Times New Roman" w:cs="Times New Roman"/>
                <w:sz w:val="24"/>
                <w:szCs w:val="24"/>
              </w:rPr>
            </w:pPr>
            <w:r w:rsidRPr="00AF4EB1">
              <w:rPr>
                <w:rFonts w:ascii="Times New Roman" w:hAnsi="Times New Roman" w:cs="Times New Roman"/>
                <w:b/>
                <w:bCs/>
                <w:i/>
                <w:iCs/>
                <w:sz w:val="24"/>
                <w:szCs w:val="24"/>
              </w:rPr>
              <w:t>5-8 days left for CIA Tests, Quizzes, Seminars, Case Presentations, etc.</w:t>
            </w:r>
          </w:p>
        </w:tc>
      </w:tr>
    </w:tbl>
    <w:p w:rsidR="0098754E" w:rsidRPr="00E27677" w:rsidRDefault="0098754E" w:rsidP="0098754E">
      <w:pPr>
        <w:pStyle w:val="ListParagraph"/>
        <w:spacing w:after="0" w:line="240" w:lineRule="auto"/>
        <w:ind w:left="360"/>
        <w:jc w:val="both"/>
        <w:rPr>
          <w:rFonts w:ascii="Times New Roman" w:hAnsi="Times New Roman"/>
          <w:b/>
          <w:sz w:val="18"/>
          <w:szCs w:val="24"/>
        </w:rPr>
      </w:pPr>
    </w:p>
    <w:p w:rsidR="0098754E" w:rsidRPr="007B4B46" w:rsidRDefault="0098754E" w:rsidP="0098754E">
      <w:pPr>
        <w:spacing w:after="0" w:line="240" w:lineRule="auto"/>
        <w:jc w:val="both"/>
        <w:rPr>
          <w:rFonts w:ascii="Times New Roman" w:hAnsi="Times New Roman"/>
          <w:b/>
          <w:sz w:val="24"/>
          <w:szCs w:val="24"/>
        </w:rPr>
      </w:pPr>
      <w:r w:rsidRPr="007B4B46">
        <w:rPr>
          <w:rFonts w:ascii="Times New Roman" w:hAnsi="Times New Roman"/>
          <w:b/>
          <w:sz w:val="24"/>
          <w:szCs w:val="24"/>
        </w:rPr>
        <w:t xml:space="preserve">Further </w:t>
      </w:r>
      <w:r>
        <w:rPr>
          <w:rFonts w:ascii="Times New Roman" w:hAnsi="Times New Roman"/>
          <w:b/>
          <w:sz w:val="24"/>
          <w:szCs w:val="24"/>
        </w:rPr>
        <w:t>B</w:t>
      </w:r>
      <w:r w:rsidRPr="007B4B46">
        <w:rPr>
          <w:rFonts w:ascii="Times New Roman" w:hAnsi="Times New Roman"/>
          <w:b/>
          <w:sz w:val="24"/>
          <w:szCs w:val="24"/>
        </w:rPr>
        <w:t xml:space="preserve">ooks for Referencing </w:t>
      </w:r>
    </w:p>
    <w:p w:rsidR="0098754E" w:rsidRPr="00E27677" w:rsidRDefault="0098754E" w:rsidP="0098754E">
      <w:pPr>
        <w:pStyle w:val="ListParagraph"/>
        <w:spacing w:after="0" w:line="240" w:lineRule="auto"/>
        <w:ind w:left="360"/>
        <w:jc w:val="both"/>
        <w:rPr>
          <w:rFonts w:ascii="Times New Roman" w:hAnsi="Times New Roman"/>
          <w:b/>
          <w:sz w:val="14"/>
          <w:szCs w:val="24"/>
        </w:rPr>
      </w:pPr>
    </w:p>
    <w:p w:rsidR="0098754E" w:rsidRPr="00EE1F25" w:rsidRDefault="0098754E" w:rsidP="0098754E">
      <w:pPr>
        <w:pStyle w:val="ListParagraph"/>
        <w:numPr>
          <w:ilvl w:val="0"/>
          <w:numId w:val="7"/>
        </w:numPr>
        <w:spacing w:after="0"/>
        <w:ind w:right="-180" w:hanging="218"/>
        <w:jc w:val="both"/>
        <w:rPr>
          <w:rFonts w:ascii="Times New Roman" w:hAnsi="Times New Roman"/>
        </w:rPr>
      </w:pPr>
      <w:r w:rsidRPr="00EE1F25">
        <w:rPr>
          <w:rFonts w:ascii="Times New Roman" w:hAnsi="Times New Roman"/>
        </w:rPr>
        <w:t>B. Burns &amp; A. Burns, Business Research Methods and Statistics Using SPSS, Sage Publications, 2009.</w:t>
      </w:r>
    </w:p>
    <w:p w:rsidR="0098754E" w:rsidRPr="00EE1F25" w:rsidRDefault="0098754E" w:rsidP="0098754E">
      <w:pPr>
        <w:pStyle w:val="ListParagraph"/>
        <w:numPr>
          <w:ilvl w:val="0"/>
          <w:numId w:val="7"/>
        </w:numPr>
        <w:spacing w:after="0"/>
        <w:ind w:right="-180" w:hanging="180"/>
        <w:jc w:val="both"/>
        <w:rPr>
          <w:rFonts w:ascii="Times New Roman" w:hAnsi="Times New Roman"/>
        </w:rPr>
      </w:pPr>
      <w:proofErr w:type="spellStart"/>
      <w:r w:rsidRPr="00EE1F25">
        <w:rPr>
          <w:rFonts w:ascii="Times New Roman" w:hAnsi="Times New Roman"/>
        </w:rPr>
        <w:t>Krishnaswami</w:t>
      </w:r>
      <w:proofErr w:type="spellEnd"/>
      <w:r w:rsidRPr="00EE1F25">
        <w:rPr>
          <w:rFonts w:ascii="Times New Roman" w:hAnsi="Times New Roman"/>
        </w:rPr>
        <w:t xml:space="preserve"> &amp; </w:t>
      </w:r>
      <w:proofErr w:type="spellStart"/>
      <w:r w:rsidRPr="00EE1F25">
        <w:rPr>
          <w:rFonts w:ascii="Times New Roman" w:hAnsi="Times New Roman"/>
        </w:rPr>
        <w:t>Ranganatham</w:t>
      </w:r>
      <w:proofErr w:type="spellEnd"/>
      <w:r w:rsidRPr="00EE1F25">
        <w:rPr>
          <w:rFonts w:ascii="Times New Roman" w:hAnsi="Times New Roman"/>
        </w:rPr>
        <w:t xml:space="preserve">, Research Methodology in Social Sciences, </w:t>
      </w:r>
      <w:proofErr w:type="spellStart"/>
      <w:r w:rsidRPr="00EE1F25">
        <w:rPr>
          <w:rFonts w:ascii="Times New Roman" w:hAnsi="Times New Roman"/>
        </w:rPr>
        <w:t>HPH</w:t>
      </w:r>
      <w:proofErr w:type="gramStart"/>
      <w:r w:rsidRPr="00EE1F25">
        <w:rPr>
          <w:rFonts w:ascii="Times New Roman" w:hAnsi="Times New Roman"/>
        </w:rPr>
        <w:t>,Mumbai</w:t>
      </w:r>
      <w:proofErr w:type="spellEnd"/>
      <w:proofErr w:type="gramEnd"/>
      <w:r w:rsidRPr="00EE1F25">
        <w:rPr>
          <w:rFonts w:ascii="Times New Roman" w:hAnsi="Times New Roman"/>
        </w:rPr>
        <w:t>, 2014.</w:t>
      </w:r>
    </w:p>
    <w:p w:rsidR="0098754E" w:rsidRPr="00EE1F25" w:rsidRDefault="0098754E" w:rsidP="0098754E">
      <w:pPr>
        <w:pStyle w:val="ListParagraph"/>
        <w:numPr>
          <w:ilvl w:val="0"/>
          <w:numId w:val="7"/>
        </w:numPr>
        <w:spacing w:after="0"/>
        <w:ind w:right="-180" w:hanging="180"/>
        <w:jc w:val="both"/>
        <w:rPr>
          <w:rFonts w:ascii="Times New Roman" w:hAnsi="Times New Roman"/>
        </w:rPr>
      </w:pPr>
      <w:r w:rsidRPr="00EE1F25">
        <w:rPr>
          <w:rFonts w:ascii="Times New Roman" w:hAnsi="Times New Roman"/>
        </w:rPr>
        <w:t>Carl McDaniel and Roger Gates –Marketing Research Essentials, John Wiley and Sons, 2016.</w:t>
      </w: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 xml:space="preserve">Course Schedule Core:  </w:t>
      </w:r>
      <w:r w:rsidRPr="00AF4EB1">
        <w:rPr>
          <w:rFonts w:ascii="Times New Roman" w:hAnsi="Times New Roman"/>
          <w:b/>
          <w:sz w:val="24"/>
          <w:szCs w:val="24"/>
          <w:lang w:val="en-IN"/>
        </w:rPr>
        <w:t>Business Law</w:t>
      </w:r>
      <w:r w:rsidRPr="00AF4EB1">
        <w:rPr>
          <w:rFonts w:ascii="Times New Roman" w:hAnsi="Times New Roman"/>
          <w:b/>
          <w:sz w:val="24"/>
          <w:szCs w:val="24"/>
        </w:rPr>
        <w:t xml:space="preserve"> (3 Credits)</w:t>
      </w:r>
    </w:p>
    <w:p w:rsidR="0098754E" w:rsidRPr="00AF4EB1" w:rsidRDefault="0098754E" w:rsidP="0098754E">
      <w:pPr>
        <w:spacing w:after="0" w:line="240" w:lineRule="auto"/>
        <w:jc w:val="both"/>
        <w:rPr>
          <w:rFonts w:ascii="Times New Roman" w:hAnsi="Times New Roman"/>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94"/>
        <w:gridCol w:w="1795"/>
      </w:tblGrid>
      <w:tr w:rsidR="0098754E" w:rsidRPr="00AF4EB1" w:rsidTr="0040749D">
        <w:trPr>
          <w:trHeight w:val="454"/>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AF4EB1">
              <w:rPr>
                <w:rFonts w:ascii="Times New Roman" w:eastAsia="MS Mincho" w:hAnsi="Times New Roman"/>
                <w:b/>
                <w:sz w:val="24"/>
                <w:szCs w:val="24"/>
              </w:rPr>
              <w:t>Syllabus</w:t>
            </w:r>
          </w:p>
        </w:tc>
        <w:tc>
          <w:tcPr>
            <w:tcW w:w="881"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autoSpaceDE w:val="0"/>
              <w:autoSpaceDN w:val="0"/>
              <w:adjustRightInd w:val="0"/>
              <w:spacing w:after="0" w:line="240" w:lineRule="auto"/>
              <w:ind w:left="-108"/>
              <w:jc w:val="center"/>
              <w:rPr>
                <w:rFonts w:ascii="Times New Roman" w:eastAsia="MS Mincho" w:hAnsi="Times New Roman"/>
                <w:b/>
                <w:sz w:val="24"/>
                <w:szCs w:val="24"/>
              </w:rPr>
            </w:pPr>
            <w:r w:rsidRPr="00AF4EB1">
              <w:rPr>
                <w:rFonts w:ascii="Times New Roman" w:eastAsia="MS Mincho" w:hAnsi="Times New Roman"/>
                <w:b/>
                <w:sz w:val="24"/>
                <w:szCs w:val="24"/>
              </w:rPr>
              <w:t>Schedule</w:t>
            </w:r>
          </w:p>
        </w:tc>
      </w:tr>
      <w:tr w:rsidR="0098754E" w:rsidRPr="00AF4EB1" w:rsidTr="0040749D">
        <w:trPr>
          <w:trHeight w:val="1304"/>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jc w:val="both"/>
              <w:rPr>
                <w:rFonts w:ascii="Times New Roman" w:hAnsi="Times New Roman"/>
                <w:szCs w:val="24"/>
              </w:rPr>
            </w:pPr>
            <w:r w:rsidRPr="00AF4EB1">
              <w:rPr>
                <w:rFonts w:ascii="Times New Roman" w:hAnsi="Times New Roman"/>
                <w:b/>
                <w:szCs w:val="24"/>
              </w:rPr>
              <w:t>Unit 1: Indian Contract Act 1872 :</w:t>
            </w:r>
            <w:r w:rsidRPr="00AF4EB1">
              <w:rPr>
                <w:rFonts w:ascii="Times New Roman" w:hAnsi="Times New Roman"/>
                <w:szCs w:val="24"/>
              </w:rPr>
              <w:t xml:space="preserve"> Contract – Meaning – Essential Elements – Offer and Acceptance – Consideration – Capacity – Consent – Legality of object – Quasi contract – Discharge of Contract – Performance of Contract – Breach of Contract – Remedies- Study of Relevant case laws.</w:t>
            </w:r>
          </w:p>
        </w:tc>
        <w:tc>
          <w:tcPr>
            <w:tcW w:w="88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1"/>
                <w:szCs w:val="21"/>
              </w:rPr>
            </w:pPr>
            <w:r w:rsidRPr="00AF4EB1">
              <w:rPr>
                <w:rFonts w:ascii="Times New Roman" w:eastAsia="MS Mincho" w:hAnsi="Times New Roman"/>
                <w:b/>
                <w:sz w:val="21"/>
                <w:szCs w:val="21"/>
              </w:rPr>
              <w:t>15 Hours</w:t>
            </w:r>
          </w:p>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1"/>
                <w:szCs w:val="21"/>
              </w:rPr>
            </w:pPr>
          </w:p>
        </w:tc>
      </w:tr>
      <w:tr w:rsidR="0098754E" w:rsidRPr="00AF4EB1" w:rsidTr="0040749D">
        <w:trPr>
          <w:trHeight w:val="1871"/>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jc w:val="both"/>
              <w:rPr>
                <w:rFonts w:ascii="Times New Roman" w:hAnsi="Times New Roman"/>
                <w:szCs w:val="24"/>
              </w:rPr>
            </w:pPr>
            <w:r w:rsidRPr="00AF4EB1">
              <w:rPr>
                <w:rFonts w:ascii="Times New Roman" w:hAnsi="Times New Roman"/>
                <w:b/>
                <w:szCs w:val="24"/>
              </w:rPr>
              <w:t>Unit 2: Special Contracts:</w:t>
            </w:r>
            <w:r w:rsidRPr="00AF4EB1">
              <w:rPr>
                <w:rFonts w:ascii="Times New Roman" w:hAnsi="Times New Roman"/>
                <w:szCs w:val="24"/>
              </w:rPr>
              <w:t xml:space="preserve"> Contract of Indemnity and Guarantee: Definition – Rights of Surety – Discharge of Surety – Bailment: Definition – Rights and Duties of </w:t>
            </w:r>
            <w:proofErr w:type="spellStart"/>
            <w:r w:rsidRPr="00AF4EB1">
              <w:rPr>
                <w:rFonts w:ascii="Times New Roman" w:hAnsi="Times New Roman"/>
                <w:szCs w:val="24"/>
              </w:rPr>
              <w:t>Bailor</w:t>
            </w:r>
            <w:proofErr w:type="spellEnd"/>
            <w:r w:rsidRPr="00AF4EB1">
              <w:rPr>
                <w:rFonts w:ascii="Times New Roman" w:hAnsi="Times New Roman"/>
                <w:szCs w:val="24"/>
              </w:rPr>
              <w:t xml:space="preserve"> and </w:t>
            </w:r>
            <w:proofErr w:type="spellStart"/>
            <w:r w:rsidRPr="00AF4EB1">
              <w:rPr>
                <w:rFonts w:ascii="Times New Roman" w:hAnsi="Times New Roman"/>
                <w:szCs w:val="24"/>
              </w:rPr>
              <w:t>Bailee</w:t>
            </w:r>
            <w:proofErr w:type="spellEnd"/>
            <w:r w:rsidRPr="00AF4EB1">
              <w:rPr>
                <w:rFonts w:ascii="Times New Roman" w:hAnsi="Times New Roman"/>
                <w:szCs w:val="24"/>
              </w:rPr>
              <w:t xml:space="preserve"> – Rights of Finder of Lost Goods – Pledge: Rights and Duties of </w:t>
            </w:r>
            <w:proofErr w:type="spellStart"/>
            <w:r w:rsidRPr="00AF4EB1">
              <w:rPr>
                <w:rFonts w:ascii="Times New Roman" w:hAnsi="Times New Roman"/>
                <w:szCs w:val="24"/>
              </w:rPr>
              <w:t>Pawner</w:t>
            </w:r>
            <w:proofErr w:type="spellEnd"/>
            <w:r w:rsidRPr="00AF4EB1">
              <w:rPr>
                <w:rFonts w:ascii="Times New Roman" w:hAnsi="Times New Roman"/>
                <w:szCs w:val="24"/>
              </w:rPr>
              <w:t xml:space="preserve"> and Pawnee – Contract of Agency: Definition of Agent and Principal – Creation of Agency – Types of Agents – Rights and Duties of Agent and Principal – Termination of Agency- Study of Relevant case laws.</w:t>
            </w:r>
          </w:p>
        </w:tc>
        <w:tc>
          <w:tcPr>
            <w:tcW w:w="88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12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2154"/>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jc w:val="both"/>
              <w:rPr>
                <w:rFonts w:ascii="Times New Roman" w:hAnsi="Times New Roman"/>
                <w:szCs w:val="24"/>
              </w:rPr>
            </w:pPr>
            <w:r w:rsidRPr="00AF4EB1">
              <w:rPr>
                <w:rFonts w:ascii="Times New Roman" w:hAnsi="Times New Roman"/>
                <w:b/>
                <w:szCs w:val="24"/>
              </w:rPr>
              <w:t>Unit 3: Sale of Goods Act, 1930:</w:t>
            </w:r>
            <w:r w:rsidRPr="00AF4EB1">
              <w:rPr>
                <w:rFonts w:ascii="Times New Roman" w:hAnsi="Times New Roman"/>
                <w:szCs w:val="24"/>
              </w:rPr>
              <w:t xml:space="preserve"> Contract of Sale: Essentials – Sale and Agreement to Sell – Conditions and Warranties:  Caveat Emptor – Transfer of Property:  Sale by non-owners – Performance of the Contract – Delivery of Goods – Rights and Duties of the Buyer and Seller –</w:t>
            </w:r>
            <w:r w:rsidRPr="00AF4EB1">
              <w:rPr>
                <w:rFonts w:ascii="Times New Roman" w:hAnsi="Times New Roman"/>
                <w:b/>
                <w:szCs w:val="24"/>
              </w:rPr>
              <w:t xml:space="preserve"> Consumer Protection Act, 1986:</w:t>
            </w:r>
            <w:r w:rsidRPr="00AF4EB1">
              <w:rPr>
                <w:rFonts w:ascii="Times New Roman" w:hAnsi="Times New Roman"/>
                <w:szCs w:val="24"/>
              </w:rPr>
              <w:t xml:space="preserve"> Objects – Rights of Consumers –Consumer Dispute – Procedure of Filing Complaint – Procedure for </w:t>
            </w:r>
            <w:proofErr w:type="spellStart"/>
            <w:r w:rsidRPr="00AF4EB1">
              <w:rPr>
                <w:rFonts w:ascii="Times New Roman" w:hAnsi="Times New Roman"/>
                <w:szCs w:val="24"/>
              </w:rPr>
              <w:t>redressal</w:t>
            </w:r>
            <w:proofErr w:type="spellEnd"/>
            <w:r w:rsidRPr="00AF4EB1">
              <w:rPr>
                <w:rFonts w:ascii="Times New Roman" w:hAnsi="Times New Roman"/>
                <w:szCs w:val="24"/>
              </w:rPr>
              <w:t xml:space="preserve"> of Complaints – </w:t>
            </w:r>
            <w:proofErr w:type="spellStart"/>
            <w:r w:rsidRPr="00AF4EB1">
              <w:rPr>
                <w:rFonts w:ascii="Times New Roman" w:hAnsi="Times New Roman"/>
                <w:szCs w:val="24"/>
              </w:rPr>
              <w:t>Redressal</w:t>
            </w:r>
            <w:proofErr w:type="spellEnd"/>
            <w:r w:rsidRPr="00AF4EB1">
              <w:rPr>
                <w:rFonts w:ascii="Times New Roman" w:hAnsi="Times New Roman"/>
                <w:szCs w:val="24"/>
              </w:rPr>
              <w:t xml:space="preserve"> Agencies:  Consumer Production Councils- Remedies- Study of Relevant case laws.</w:t>
            </w:r>
          </w:p>
        </w:tc>
        <w:tc>
          <w:tcPr>
            <w:tcW w:w="88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10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304"/>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BodyText"/>
              <w:spacing w:after="0" w:line="276" w:lineRule="auto"/>
              <w:jc w:val="both"/>
              <w:rPr>
                <w:sz w:val="22"/>
              </w:rPr>
            </w:pPr>
            <w:r w:rsidRPr="00AF4EB1">
              <w:rPr>
                <w:b/>
                <w:sz w:val="22"/>
              </w:rPr>
              <w:t>Unit 4: Laws on Carriage of Goods:</w:t>
            </w:r>
            <w:r w:rsidRPr="00AF4EB1">
              <w:rPr>
                <w:sz w:val="22"/>
              </w:rPr>
              <w:t xml:space="preserve"> Duties, Rights and Liabilities of Common Carriers under: (</w:t>
            </w:r>
            <w:proofErr w:type="spellStart"/>
            <w:r w:rsidRPr="00AF4EB1">
              <w:rPr>
                <w:sz w:val="22"/>
              </w:rPr>
              <w:t>i</w:t>
            </w:r>
            <w:proofErr w:type="spellEnd"/>
            <w:r w:rsidRPr="00AF4EB1">
              <w:rPr>
                <w:sz w:val="22"/>
              </w:rPr>
              <w:t>) The Carriers Act, 1865. (ii) The Railways Act, 1989, (iii) The Carriage of Goods by Sea Act, 1925, (iv) The Carriage by Air Act, 1972 and (v) The Carriage By Road Act, 2007.</w:t>
            </w:r>
          </w:p>
        </w:tc>
        <w:tc>
          <w:tcPr>
            <w:tcW w:w="88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20 Hours</w:t>
            </w: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587"/>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jc w:val="both"/>
              <w:rPr>
                <w:rFonts w:ascii="Times New Roman" w:hAnsi="Times New Roman"/>
                <w:szCs w:val="24"/>
              </w:rPr>
            </w:pPr>
            <w:r w:rsidRPr="00AF4EB1">
              <w:rPr>
                <w:rFonts w:ascii="Times New Roman" w:hAnsi="Times New Roman"/>
                <w:b/>
                <w:szCs w:val="24"/>
              </w:rPr>
              <w:t>Unit 5: Companies Act, 2013:</w:t>
            </w:r>
            <w:r w:rsidRPr="00AF4EB1">
              <w:rPr>
                <w:rFonts w:ascii="Times New Roman" w:hAnsi="Times New Roman"/>
                <w:szCs w:val="24"/>
              </w:rPr>
              <w:t xml:space="preserve"> Characteristics – Kinds – Incorporation of Companies – Memorandum of Association – Articles of Association – Prospectus – Disclosure Needs – Management and Administration – Director – Appointment, Powers and Duties – Meeting – Kinds – AGM and EGM – Board Meeting – Minutes and Resolutions – E-Filling of documents under Ministry of Corporate Affairs (MCA) 21.</w:t>
            </w:r>
          </w:p>
        </w:tc>
        <w:tc>
          <w:tcPr>
            <w:tcW w:w="88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13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RPr="00AF4EB1" w:rsidTr="0040749D">
        <w:trPr>
          <w:trHeight w:val="1531"/>
          <w:jc w:val="center"/>
        </w:trPr>
        <w:tc>
          <w:tcPr>
            <w:tcW w:w="4119"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spacing w:after="0"/>
              <w:jc w:val="both"/>
              <w:rPr>
                <w:rFonts w:ascii="Times New Roman" w:hAnsi="Times New Roman"/>
                <w:szCs w:val="24"/>
              </w:rPr>
            </w:pPr>
            <w:r w:rsidRPr="00AF4EB1">
              <w:rPr>
                <w:rFonts w:ascii="Times New Roman" w:hAnsi="Times New Roman"/>
                <w:b/>
                <w:i/>
                <w:szCs w:val="24"/>
              </w:rPr>
              <w:t>Unit 6:</w:t>
            </w:r>
            <w:r w:rsidRPr="00AF4EB1">
              <w:rPr>
                <w:rFonts w:ascii="Times New Roman" w:hAnsi="Times New Roman"/>
                <w:b/>
                <w:szCs w:val="24"/>
              </w:rPr>
              <w:t xml:space="preserve"> </w:t>
            </w:r>
            <w:r w:rsidRPr="00AF4EB1">
              <w:rPr>
                <w:rFonts w:ascii="Times New Roman" w:hAnsi="Times New Roman"/>
                <w:b/>
                <w:bCs/>
                <w:iCs/>
                <w:szCs w:val="24"/>
              </w:rPr>
              <w:t>Dynamic Component for Continuous Internal Assessment only</w:t>
            </w:r>
            <w:r w:rsidRPr="00AF4EB1">
              <w:rPr>
                <w:rFonts w:ascii="Times New Roman" w:hAnsi="Times New Roman"/>
                <w:b/>
                <w:bCs/>
                <w:i/>
                <w:iCs/>
                <w:szCs w:val="24"/>
              </w:rPr>
              <w:t xml:space="preserve">: </w:t>
            </w:r>
            <w:r w:rsidRPr="00AF4EB1">
              <w:rPr>
                <w:rFonts w:ascii="Times New Roman" w:hAnsi="Times New Roman"/>
                <w:bCs/>
                <w:i/>
                <w:iCs/>
                <w:szCs w:val="24"/>
              </w:rPr>
              <w:t xml:space="preserve">Contemporary Developments Related to the Course during the Semester concerned. </w:t>
            </w:r>
            <w:r w:rsidRPr="00AF4EB1">
              <w:rPr>
                <w:rFonts w:ascii="Times New Roman" w:hAnsi="Times New Roman"/>
                <w:b/>
                <w:bCs/>
                <w:iCs/>
                <w:szCs w:val="24"/>
              </w:rPr>
              <w:t>Practical:</w:t>
            </w:r>
            <w:r w:rsidRPr="00AF4EB1">
              <w:rPr>
                <w:rFonts w:ascii="Times New Roman" w:hAnsi="Times New Roman"/>
                <w:bCs/>
                <w:i/>
                <w:iCs/>
                <w:szCs w:val="24"/>
              </w:rPr>
              <w:t xml:space="preserve"> </w:t>
            </w:r>
            <w:r w:rsidRPr="00AF4EB1">
              <w:rPr>
                <w:rFonts w:ascii="Times New Roman" w:hAnsi="Times New Roman"/>
                <w:bCs/>
                <w:iCs/>
                <w:szCs w:val="24"/>
              </w:rPr>
              <w:t xml:space="preserve">Collection, glance and Grasp of Model Documents in Transport of Goods, </w:t>
            </w:r>
            <w:r w:rsidRPr="00AF4EB1">
              <w:rPr>
                <w:rFonts w:ascii="Times New Roman" w:hAnsi="Times New Roman"/>
                <w:szCs w:val="24"/>
              </w:rPr>
              <w:t>Memorandum of Association, Articles of Association, Prospectus, Notice, Agenda, Minutes and Resolutions of companies.</w:t>
            </w:r>
          </w:p>
        </w:tc>
        <w:tc>
          <w:tcPr>
            <w:tcW w:w="881"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08" w:right="-108"/>
              <w:jc w:val="center"/>
              <w:rPr>
                <w:rFonts w:ascii="Times New Roman" w:eastAsia="MS Mincho" w:hAnsi="Times New Roman" w:cs="Times New Roman"/>
                <w:b/>
                <w:sz w:val="21"/>
                <w:szCs w:val="21"/>
              </w:rPr>
            </w:pPr>
            <w:r w:rsidRPr="004B16D1">
              <w:rPr>
                <w:rFonts w:ascii="Times New Roman" w:eastAsia="MS Mincho" w:hAnsi="Times New Roman" w:cs="Times New Roman"/>
                <w:b/>
                <w:szCs w:val="21"/>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PlainText"/>
              <w:rPr>
                <w:rFonts w:ascii="Times New Roman" w:eastAsia="MS Mincho" w:hAnsi="Times New Roman" w:cs="Times New Roman"/>
                <w:sz w:val="24"/>
                <w:szCs w:val="24"/>
              </w:rPr>
            </w:pPr>
            <w:r w:rsidRPr="00AF4EB1">
              <w:rPr>
                <w:rFonts w:ascii="Times New Roman" w:hAnsi="Times New Roman" w:cs="Times New Roman"/>
                <w:b/>
                <w:bCs/>
                <w:i/>
                <w:iCs/>
                <w:sz w:val="24"/>
                <w:szCs w:val="24"/>
              </w:rPr>
              <w:t>5-8 days left for CIA Tests, Quizzes, Seminars, Case Presentations, etc.</w:t>
            </w:r>
          </w:p>
        </w:tc>
      </w:tr>
    </w:tbl>
    <w:p w:rsidR="0098754E" w:rsidRPr="00C618D1" w:rsidRDefault="0098754E" w:rsidP="0098754E">
      <w:pPr>
        <w:spacing w:after="0" w:line="240" w:lineRule="auto"/>
        <w:ind w:left="-90"/>
        <w:jc w:val="both"/>
        <w:rPr>
          <w:rFonts w:ascii="Times New Roman" w:hAnsi="Times New Roman"/>
          <w:b/>
          <w:sz w:val="14"/>
          <w:szCs w:val="24"/>
        </w:rPr>
      </w:pPr>
    </w:p>
    <w:p w:rsidR="0098754E" w:rsidRPr="007B4B46"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7B4B46">
        <w:rPr>
          <w:rFonts w:ascii="Times New Roman" w:hAnsi="Times New Roman"/>
          <w:b/>
          <w:sz w:val="24"/>
          <w:szCs w:val="24"/>
        </w:rPr>
        <w:t xml:space="preserve">ooks for Referencing </w:t>
      </w:r>
    </w:p>
    <w:p w:rsidR="0098754E" w:rsidRPr="00C618D1" w:rsidRDefault="0098754E" w:rsidP="0098754E">
      <w:pPr>
        <w:pStyle w:val="ListParagraph"/>
        <w:spacing w:after="0" w:line="240" w:lineRule="auto"/>
        <w:ind w:left="360"/>
        <w:jc w:val="both"/>
        <w:rPr>
          <w:rFonts w:ascii="Times New Roman" w:hAnsi="Times New Roman"/>
          <w:b/>
          <w:sz w:val="16"/>
          <w:szCs w:val="24"/>
        </w:rPr>
      </w:pPr>
    </w:p>
    <w:p w:rsidR="0098754E" w:rsidRPr="00334E1A" w:rsidRDefault="0098754E" w:rsidP="0098754E">
      <w:pPr>
        <w:pStyle w:val="ListParagraph"/>
        <w:numPr>
          <w:ilvl w:val="0"/>
          <w:numId w:val="20"/>
        </w:numPr>
        <w:spacing w:after="0"/>
        <w:jc w:val="both"/>
        <w:rPr>
          <w:rFonts w:ascii="Times New Roman" w:hAnsi="Times New Roman"/>
          <w:b/>
          <w:bCs/>
          <w:szCs w:val="20"/>
        </w:rPr>
      </w:pPr>
      <w:r w:rsidRPr="00334E1A">
        <w:rPr>
          <w:rFonts w:ascii="Times New Roman" w:hAnsi="Times New Roman"/>
        </w:rPr>
        <w:t xml:space="preserve">G.K. </w:t>
      </w:r>
      <w:proofErr w:type="spellStart"/>
      <w:r w:rsidRPr="00334E1A">
        <w:rPr>
          <w:rFonts w:ascii="Times New Roman" w:hAnsi="Times New Roman"/>
        </w:rPr>
        <w:t>Kapoor</w:t>
      </w:r>
      <w:proofErr w:type="spellEnd"/>
      <w:r w:rsidRPr="00334E1A">
        <w:rPr>
          <w:rFonts w:ascii="Times New Roman" w:hAnsi="Times New Roman"/>
        </w:rPr>
        <w:t xml:space="preserve">, et al, </w:t>
      </w:r>
      <w:r w:rsidRPr="00334E1A">
        <w:rPr>
          <w:rFonts w:ascii="Times New Roman" w:hAnsi="Times New Roman"/>
          <w:b/>
          <w:szCs w:val="20"/>
        </w:rPr>
        <w:t xml:space="preserve">Company Law and Practice (Paperback), Companies </w:t>
      </w:r>
      <w:r w:rsidRPr="00334E1A">
        <w:rPr>
          <w:rFonts w:ascii="Times New Roman" w:hAnsi="Times New Roman"/>
          <w:b/>
          <w:bCs/>
          <w:szCs w:val="20"/>
        </w:rPr>
        <w:t xml:space="preserve">Act 2013, </w:t>
      </w:r>
      <w:proofErr w:type="spellStart"/>
      <w:r w:rsidRPr="00334E1A">
        <w:rPr>
          <w:rFonts w:ascii="Times New Roman" w:hAnsi="Times New Roman"/>
          <w:b/>
          <w:bCs/>
          <w:szCs w:val="20"/>
        </w:rPr>
        <w:t>Taxmann</w:t>
      </w:r>
      <w:proofErr w:type="spellEnd"/>
      <w:r w:rsidRPr="00334E1A">
        <w:rPr>
          <w:rFonts w:ascii="Times New Roman" w:hAnsi="Times New Roman"/>
          <w:b/>
          <w:bCs/>
          <w:szCs w:val="20"/>
        </w:rPr>
        <w:t>,     2016</w:t>
      </w:r>
    </w:p>
    <w:p w:rsidR="0098754E" w:rsidRPr="00334E1A" w:rsidRDefault="0098754E" w:rsidP="0098754E">
      <w:pPr>
        <w:pStyle w:val="ListParagraph"/>
        <w:numPr>
          <w:ilvl w:val="0"/>
          <w:numId w:val="20"/>
        </w:numPr>
        <w:spacing w:after="0"/>
        <w:jc w:val="both"/>
        <w:rPr>
          <w:rFonts w:ascii="Times New Roman" w:hAnsi="Times New Roman"/>
          <w:b/>
          <w:sz w:val="24"/>
          <w:szCs w:val="24"/>
        </w:rPr>
      </w:pPr>
      <w:r w:rsidRPr="00334E1A">
        <w:rPr>
          <w:rFonts w:ascii="Times New Roman" w:hAnsi="Times New Roman"/>
        </w:rPr>
        <w:t xml:space="preserve">V. </w:t>
      </w:r>
      <w:proofErr w:type="spellStart"/>
      <w:r w:rsidRPr="00334E1A">
        <w:rPr>
          <w:rFonts w:ascii="Times New Roman" w:hAnsi="Times New Roman"/>
        </w:rPr>
        <w:t>Balachandran</w:t>
      </w:r>
      <w:proofErr w:type="spellEnd"/>
      <w:r w:rsidRPr="00334E1A">
        <w:rPr>
          <w:rFonts w:ascii="Times New Roman" w:hAnsi="Times New Roman"/>
        </w:rPr>
        <w:t>, Legal Aspects of Business, Tata McGraw Hill, 2012</w:t>
      </w:r>
    </w:p>
    <w:p w:rsidR="0098754E" w:rsidRPr="00334E1A" w:rsidRDefault="0098754E" w:rsidP="0098754E">
      <w:pPr>
        <w:pStyle w:val="ListParagraph"/>
        <w:numPr>
          <w:ilvl w:val="0"/>
          <w:numId w:val="20"/>
        </w:numPr>
        <w:spacing w:after="0"/>
        <w:jc w:val="both"/>
        <w:rPr>
          <w:rStyle w:val="a-size-large"/>
          <w:rFonts w:ascii="Times New Roman" w:hAnsi="Times New Roman"/>
          <w:b/>
          <w:color w:val="111111"/>
          <w:szCs w:val="20"/>
        </w:rPr>
      </w:pPr>
      <w:proofErr w:type="spellStart"/>
      <w:r w:rsidRPr="00334E1A">
        <w:rPr>
          <w:rFonts w:ascii="Times New Roman" w:hAnsi="Times New Roman"/>
        </w:rPr>
        <w:t>P.C.Tulsian</w:t>
      </w:r>
      <w:proofErr w:type="spellEnd"/>
      <w:r w:rsidRPr="00334E1A">
        <w:rPr>
          <w:rFonts w:ascii="Times New Roman" w:hAnsi="Times New Roman"/>
        </w:rPr>
        <w:t xml:space="preserve"> &amp; Bharat, </w:t>
      </w:r>
      <w:r w:rsidRPr="00334E1A">
        <w:rPr>
          <w:rStyle w:val="a-size-large"/>
          <w:rFonts w:ascii="Times New Roman" w:hAnsi="Times New Roman"/>
          <w:b/>
          <w:color w:val="111111"/>
          <w:szCs w:val="20"/>
        </w:rPr>
        <w:t>Business Law, McGraw Hill, 2014</w:t>
      </w:r>
    </w:p>
    <w:p w:rsidR="0098754E" w:rsidRPr="00334E1A" w:rsidRDefault="0098754E" w:rsidP="0098754E">
      <w:pPr>
        <w:pStyle w:val="ListParagraph"/>
        <w:numPr>
          <w:ilvl w:val="0"/>
          <w:numId w:val="20"/>
        </w:numPr>
        <w:spacing w:after="0"/>
        <w:jc w:val="both"/>
        <w:rPr>
          <w:rFonts w:ascii="Times New Roman" w:hAnsi="Times New Roman"/>
          <w:b/>
          <w:sz w:val="24"/>
          <w:szCs w:val="24"/>
        </w:rPr>
      </w:pPr>
      <w:proofErr w:type="spellStart"/>
      <w:r w:rsidRPr="00334E1A">
        <w:rPr>
          <w:rFonts w:ascii="Times New Roman" w:hAnsi="Times New Roman"/>
        </w:rPr>
        <w:t>Ravinder</w:t>
      </w:r>
      <w:proofErr w:type="spellEnd"/>
      <w:r w:rsidRPr="00334E1A">
        <w:rPr>
          <w:rFonts w:ascii="Times New Roman" w:hAnsi="Times New Roman"/>
        </w:rPr>
        <w:t xml:space="preserve"> Kumar, Legal Aspect of Business– </w:t>
      </w:r>
      <w:proofErr w:type="spellStart"/>
      <w:r w:rsidRPr="00334E1A">
        <w:rPr>
          <w:rFonts w:ascii="Times New Roman" w:hAnsi="Times New Roman"/>
        </w:rPr>
        <w:t>Cengage</w:t>
      </w:r>
      <w:proofErr w:type="spellEnd"/>
      <w:r w:rsidRPr="00334E1A">
        <w:rPr>
          <w:rFonts w:ascii="Times New Roman" w:hAnsi="Times New Roman"/>
        </w:rPr>
        <w:t xml:space="preserve"> Learning, 2</w:t>
      </w:r>
      <w:r w:rsidRPr="00334E1A">
        <w:rPr>
          <w:rFonts w:ascii="Times New Roman" w:hAnsi="Times New Roman"/>
          <w:vertAlign w:val="superscript"/>
        </w:rPr>
        <w:t>nd</w:t>
      </w:r>
      <w:r w:rsidRPr="00334E1A">
        <w:rPr>
          <w:rFonts w:ascii="Times New Roman" w:hAnsi="Times New Roman"/>
        </w:rPr>
        <w:t xml:space="preserve"> Edition-2011</w:t>
      </w:r>
    </w:p>
    <w:p w:rsidR="0098754E" w:rsidRPr="00334E1A" w:rsidRDefault="0098754E" w:rsidP="0098754E">
      <w:pPr>
        <w:pStyle w:val="ListParagraph"/>
        <w:numPr>
          <w:ilvl w:val="0"/>
          <w:numId w:val="20"/>
        </w:numPr>
        <w:spacing w:after="0"/>
        <w:jc w:val="both"/>
        <w:rPr>
          <w:rFonts w:ascii="Times New Roman" w:hAnsi="Times New Roman"/>
          <w:b/>
          <w:sz w:val="24"/>
          <w:szCs w:val="24"/>
        </w:rPr>
      </w:pPr>
      <w:r w:rsidRPr="00334E1A">
        <w:rPr>
          <w:rFonts w:ascii="Times New Roman" w:hAnsi="Times New Roman"/>
          <w:szCs w:val="20"/>
        </w:rPr>
        <w:t xml:space="preserve">B. </w:t>
      </w:r>
      <w:proofErr w:type="spellStart"/>
      <w:r w:rsidRPr="00334E1A">
        <w:rPr>
          <w:rFonts w:ascii="Times New Roman" w:hAnsi="Times New Roman"/>
          <w:szCs w:val="20"/>
        </w:rPr>
        <w:t>S.Gulshan</w:t>
      </w:r>
      <w:proofErr w:type="spellEnd"/>
      <w:r w:rsidRPr="00334E1A">
        <w:rPr>
          <w:rFonts w:ascii="Times New Roman" w:hAnsi="Times New Roman"/>
          <w:szCs w:val="20"/>
        </w:rPr>
        <w:t xml:space="preserve">, </w:t>
      </w:r>
      <w:r w:rsidRPr="00334E1A">
        <w:rPr>
          <w:rStyle w:val="a-size-large"/>
          <w:rFonts w:ascii="Times New Roman" w:hAnsi="Times New Roman"/>
          <w:b/>
          <w:color w:val="111111"/>
          <w:szCs w:val="20"/>
        </w:rPr>
        <w:t xml:space="preserve">Business Law, </w:t>
      </w:r>
      <w:r w:rsidRPr="00334E1A">
        <w:rPr>
          <w:rFonts w:ascii="Times New Roman" w:hAnsi="Times New Roman"/>
          <w:b/>
          <w:color w:val="333333"/>
          <w:szCs w:val="20"/>
          <w:shd w:val="clear" w:color="auto" w:fill="FFFFFF"/>
        </w:rPr>
        <w:t xml:space="preserve">Excel Books, </w:t>
      </w:r>
      <w:r w:rsidRPr="00334E1A">
        <w:rPr>
          <w:rStyle w:val="a-size-large"/>
          <w:rFonts w:ascii="Times New Roman" w:hAnsi="Times New Roman"/>
          <w:b/>
          <w:color w:val="111111"/>
          <w:szCs w:val="20"/>
        </w:rPr>
        <w:t>2015.</w:t>
      </w:r>
      <w:r w:rsidRPr="00334E1A">
        <w:rPr>
          <w:rStyle w:val="apple-converted-space"/>
          <w:rFonts w:ascii="Times New Roman" w:hAnsi="Times New Roman"/>
          <w:b/>
          <w:color w:val="111111"/>
          <w:szCs w:val="20"/>
        </w:rPr>
        <w:t> </w:t>
      </w:r>
    </w:p>
    <w:p w:rsidR="0098754E" w:rsidRPr="00AF4EB1" w:rsidRDefault="0098754E" w:rsidP="0098754E">
      <w:pPr>
        <w:spacing w:after="0" w:line="240" w:lineRule="auto"/>
        <w:ind w:left="-90"/>
        <w:jc w:val="both"/>
        <w:rPr>
          <w:rFonts w:ascii="Times New Roman" w:hAnsi="Times New Roman"/>
          <w:b/>
          <w:sz w:val="24"/>
          <w:szCs w:val="24"/>
        </w:rPr>
      </w:pPr>
    </w:p>
    <w:p w:rsidR="0098754E" w:rsidRDefault="0098754E" w:rsidP="0098754E">
      <w:pPr>
        <w:spacing w:after="0" w:line="240" w:lineRule="auto"/>
        <w:ind w:left="-90"/>
        <w:jc w:val="both"/>
        <w:rPr>
          <w:rFonts w:ascii="Times New Roman" w:hAnsi="Times New Roman"/>
          <w:b/>
          <w:sz w:val="24"/>
          <w:szCs w:val="24"/>
        </w:rPr>
      </w:pPr>
    </w:p>
    <w:p w:rsidR="0098754E" w:rsidRDefault="0098754E" w:rsidP="0098754E">
      <w:pPr>
        <w:spacing w:after="0" w:line="240" w:lineRule="auto"/>
        <w:ind w:left="-90"/>
        <w:jc w:val="both"/>
        <w:rPr>
          <w:rFonts w:ascii="Times New Roman" w:hAnsi="Times New Roman"/>
          <w:b/>
          <w:sz w:val="24"/>
          <w:szCs w:val="24"/>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 xml:space="preserve">Course Schedule Core:  </w:t>
      </w:r>
      <w:r w:rsidRPr="00AF4EB1">
        <w:rPr>
          <w:rFonts w:ascii="Times New Roman" w:hAnsi="Times New Roman"/>
          <w:b/>
          <w:sz w:val="24"/>
        </w:rPr>
        <w:t>Global Business Communication</w:t>
      </w:r>
      <w:r w:rsidRPr="00AF4EB1">
        <w:rPr>
          <w:rFonts w:ascii="Times New Roman" w:hAnsi="Times New Roman"/>
          <w:b/>
          <w:sz w:val="24"/>
          <w:szCs w:val="24"/>
          <w:lang w:val="en-IN"/>
        </w:rPr>
        <w:t xml:space="preserve"> </w:t>
      </w:r>
      <w:r w:rsidRPr="00AF4EB1">
        <w:rPr>
          <w:rFonts w:ascii="Times New Roman" w:hAnsi="Times New Roman"/>
          <w:b/>
          <w:sz w:val="24"/>
          <w:szCs w:val="24"/>
        </w:rPr>
        <w:t>(</w:t>
      </w:r>
      <w:r>
        <w:rPr>
          <w:rFonts w:ascii="Times New Roman" w:hAnsi="Times New Roman"/>
          <w:b/>
          <w:sz w:val="24"/>
          <w:szCs w:val="24"/>
        </w:rPr>
        <w:t>3</w:t>
      </w:r>
      <w:r w:rsidRPr="00AF4EB1">
        <w:rPr>
          <w:rFonts w:ascii="Times New Roman" w:hAnsi="Times New Roman"/>
          <w:b/>
          <w:sz w:val="24"/>
          <w:szCs w:val="24"/>
        </w:rPr>
        <w:t xml:space="preserve"> Credits)</w:t>
      </w:r>
    </w:p>
    <w:p w:rsidR="0098754E" w:rsidRPr="00AF4EB1" w:rsidRDefault="0098754E" w:rsidP="0098754E">
      <w:pPr>
        <w:spacing w:after="0" w:line="240" w:lineRule="auto"/>
        <w:jc w:val="both"/>
        <w:rPr>
          <w:rFonts w:ascii="Times New Roman" w:hAnsi="Times New Roman"/>
          <w:sz w:val="24"/>
          <w:szCs w:val="24"/>
        </w:rPr>
      </w:pPr>
    </w:p>
    <w:tbl>
      <w:tblPr>
        <w:tblStyle w:val="TableGrid"/>
        <w:tblW w:w="10188" w:type="dxa"/>
        <w:jc w:val="center"/>
        <w:tblLook w:val="04A0"/>
      </w:tblPr>
      <w:tblGrid>
        <w:gridCol w:w="8330"/>
        <w:gridCol w:w="1858"/>
      </w:tblGrid>
      <w:tr w:rsidR="0098754E" w:rsidTr="0040749D">
        <w:trPr>
          <w:trHeight w:val="454"/>
          <w:jc w:val="center"/>
        </w:trPr>
        <w:tc>
          <w:tcPr>
            <w:tcW w:w="8330" w:type="dxa"/>
            <w:vAlign w:val="center"/>
          </w:tcPr>
          <w:p w:rsidR="0098754E" w:rsidRDefault="0098754E" w:rsidP="0040749D">
            <w:pPr>
              <w:jc w:val="center"/>
              <w:rPr>
                <w:rFonts w:ascii="Times New Roman" w:hAnsi="Times New Roman"/>
                <w:b/>
                <w:sz w:val="24"/>
              </w:rPr>
            </w:pPr>
            <w:r>
              <w:rPr>
                <w:rFonts w:ascii="Times New Roman" w:hAnsi="Times New Roman"/>
                <w:b/>
                <w:sz w:val="24"/>
              </w:rPr>
              <w:t>Syllabus</w:t>
            </w:r>
          </w:p>
        </w:tc>
        <w:tc>
          <w:tcPr>
            <w:tcW w:w="1858" w:type="dxa"/>
            <w:vAlign w:val="center"/>
          </w:tcPr>
          <w:p w:rsidR="0098754E" w:rsidRPr="00AF4EB1" w:rsidRDefault="0098754E" w:rsidP="0040749D">
            <w:pPr>
              <w:autoSpaceDE w:val="0"/>
              <w:autoSpaceDN w:val="0"/>
              <w:adjustRightInd w:val="0"/>
              <w:ind w:left="-108"/>
              <w:jc w:val="center"/>
              <w:rPr>
                <w:rFonts w:ascii="Times New Roman" w:eastAsia="MS Mincho" w:hAnsi="Times New Roman"/>
                <w:b/>
                <w:sz w:val="24"/>
                <w:szCs w:val="24"/>
              </w:rPr>
            </w:pPr>
            <w:r w:rsidRPr="00AF4EB1">
              <w:rPr>
                <w:rFonts w:ascii="Times New Roman" w:eastAsia="MS Mincho" w:hAnsi="Times New Roman"/>
                <w:b/>
                <w:sz w:val="24"/>
                <w:szCs w:val="24"/>
              </w:rPr>
              <w:t>Schedule</w:t>
            </w:r>
          </w:p>
        </w:tc>
      </w:tr>
      <w:tr w:rsidR="0098754E" w:rsidTr="0040749D">
        <w:trPr>
          <w:trHeight w:val="2154"/>
          <w:jc w:val="center"/>
        </w:trPr>
        <w:tc>
          <w:tcPr>
            <w:tcW w:w="8330" w:type="dxa"/>
            <w:vAlign w:val="center"/>
          </w:tcPr>
          <w:p w:rsidR="0098754E" w:rsidRPr="00BF491F" w:rsidRDefault="0098754E" w:rsidP="0040749D">
            <w:pPr>
              <w:pStyle w:val="PlainText"/>
              <w:jc w:val="both"/>
              <w:rPr>
                <w:rFonts w:ascii="Times New Roman" w:hAnsi="Times New Roman"/>
                <w:b/>
                <w:sz w:val="22"/>
              </w:rPr>
            </w:pPr>
            <w:r w:rsidRPr="00BF491F">
              <w:rPr>
                <w:rFonts w:ascii="Times New Roman" w:hAnsi="Times New Roman" w:cs="Times New Roman"/>
                <w:b/>
                <w:sz w:val="22"/>
                <w:szCs w:val="21"/>
              </w:rPr>
              <w:t xml:space="preserve">Unit 1: </w:t>
            </w:r>
            <w:r w:rsidRPr="00BF491F">
              <w:rPr>
                <w:rFonts w:ascii="Times New Roman" w:eastAsia="MS Mincho" w:hAnsi="Times New Roman" w:cs="Times New Roman"/>
                <w:b/>
                <w:sz w:val="22"/>
                <w:szCs w:val="21"/>
              </w:rPr>
              <w:t xml:space="preserve">Communication: </w:t>
            </w:r>
            <w:r w:rsidRPr="00BF491F">
              <w:rPr>
                <w:rFonts w:ascii="Times New Roman" w:eastAsia="MS Mincho" w:hAnsi="Times New Roman" w:cs="Times New Roman"/>
                <w:sz w:val="22"/>
                <w:szCs w:val="21"/>
              </w:rPr>
              <w:t>Meaning, Objectives, Scope and Ethics-  Features of Business Communication- Electronic  Technology   in   global   business communication: Internet, Fax and e-mail – Voice, Text and Picture messages- Convergence of Smart-phone, Internet and Television- Work Team Communication - Group Communication - Variables  - Solving  group  problems - Ethical  dimensions-  Strategies for communicating across different cultures- Business presentations - Written and Oral presentations - Process:  Planning, organizing and delivering - Use of Visual Aids- Work Team presentation</w:t>
            </w:r>
            <w:r w:rsidRPr="00BF491F">
              <w:rPr>
                <w:rFonts w:ascii="Times New Roman" w:hAnsi="Times New Roman" w:cs="Times New Roman"/>
                <w:sz w:val="22"/>
                <w:szCs w:val="21"/>
              </w:rPr>
              <w:t>- Relevant one or two case studies.</w:t>
            </w:r>
          </w:p>
        </w:tc>
        <w:tc>
          <w:tcPr>
            <w:tcW w:w="1858" w:type="dxa"/>
          </w:tcPr>
          <w:p w:rsidR="0098754E" w:rsidRPr="00AF4EB1" w:rsidRDefault="0098754E" w:rsidP="0040749D">
            <w:pPr>
              <w:autoSpaceDE w:val="0"/>
              <w:autoSpaceDN w:val="0"/>
              <w:adjustRightInd w:val="0"/>
              <w:jc w:val="center"/>
              <w:rPr>
                <w:rFonts w:ascii="Times New Roman" w:eastAsia="MS Mincho" w:hAnsi="Times New Roman"/>
                <w:b/>
                <w:sz w:val="21"/>
                <w:szCs w:val="21"/>
              </w:rPr>
            </w:pPr>
            <w:r w:rsidRPr="00AF4EB1">
              <w:rPr>
                <w:rFonts w:ascii="Times New Roman" w:eastAsia="MS Mincho" w:hAnsi="Times New Roman"/>
                <w:b/>
                <w:sz w:val="21"/>
                <w:szCs w:val="21"/>
              </w:rPr>
              <w:t>15 Hours</w:t>
            </w:r>
          </w:p>
          <w:p w:rsidR="0098754E" w:rsidRPr="00AF4EB1" w:rsidRDefault="0098754E" w:rsidP="0040749D">
            <w:pPr>
              <w:autoSpaceDE w:val="0"/>
              <w:autoSpaceDN w:val="0"/>
              <w:adjustRightInd w:val="0"/>
              <w:jc w:val="center"/>
              <w:rPr>
                <w:rFonts w:ascii="Times New Roman" w:eastAsia="MS Mincho" w:hAnsi="Times New Roman"/>
                <w:b/>
                <w:sz w:val="21"/>
                <w:szCs w:val="21"/>
              </w:rPr>
            </w:pPr>
          </w:p>
        </w:tc>
      </w:tr>
      <w:tr w:rsidR="0098754E" w:rsidTr="0040749D">
        <w:trPr>
          <w:trHeight w:val="1361"/>
          <w:jc w:val="center"/>
        </w:trPr>
        <w:tc>
          <w:tcPr>
            <w:tcW w:w="8330" w:type="dxa"/>
            <w:vAlign w:val="center"/>
          </w:tcPr>
          <w:p w:rsidR="0098754E" w:rsidRPr="00BF491F" w:rsidRDefault="0098754E" w:rsidP="0040749D">
            <w:pPr>
              <w:pStyle w:val="PlainText"/>
              <w:jc w:val="both"/>
              <w:rPr>
                <w:rFonts w:ascii="Times New Roman" w:hAnsi="Times New Roman"/>
                <w:b/>
                <w:sz w:val="22"/>
              </w:rPr>
            </w:pPr>
            <w:r w:rsidRPr="00BF491F">
              <w:rPr>
                <w:rFonts w:ascii="Times New Roman" w:hAnsi="Times New Roman" w:cs="Times New Roman"/>
                <w:b/>
                <w:sz w:val="22"/>
                <w:szCs w:val="21"/>
              </w:rPr>
              <w:t xml:space="preserve">Unit 2: </w:t>
            </w:r>
            <w:r w:rsidRPr="00BF491F">
              <w:rPr>
                <w:rFonts w:ascii="Times New Roman" w:eastAsia="MS Mincho" w:hAnsi="Times New Roman" w:cs="Times New Roman"/>
                <w:b/>
                <w:sz w:val="22"/>
                <w:szCs w:val="21"/>
              </w:rPr>
              <w:t>Language:</w:t>
            </w:r>
            <w:r w:rsidRPr="00BF491F">
              <w:rPr>
                <w:rFonts w:ascii="Times New Roman" w:eastAsia="MS Mincho" w:hAnsi="Times New Roman" w:cs="Times New Roman"/>
                <w:sz w:val="22"/>
                <w:szCs w:val="21"/>
              </w:rPr>
              <w:t xml:space="preserve"> Vocabulary Building – Use of appropriates Tenses / Voice / Prepositions / Adjective/ Adverb / Punctuation/ Pace -   Use of Acronyms, </w:t>
            </w:r>
            <w:proofErr w:type="spellStart"/>
            <w:r w:rsidRPr="00BF491F">
              <w:rPr>
                <w:rFonts w:ascii="Times New Roman" w:eastAsia="MS Mincho" w:hAnsi="Times New Roman" w:cs="Times New Roman"/>
                <w:sz w:val="22"/>
                <w:szCs w:val="21"/>
              </w:rPr>
              <w:t>Cliches</w:t>
            </w:r>
            <w:proofErr w:type="spellEnd"/>
            <w:r w:rsidRPr="00BF491F">
              <w:rPr>
                <w:rFonts w:ascii="Times New Roman" w:eastAsia="MS Mincho" w:hAnsi="Times New Roman" w:cs="Times New Roman"/>
                <w:sz w:val="22"/>
                <w:szCs w:val="21"/>
              </w:rPr>
              <w:t xml:space="preserve">, Jargons, Metaphors, Authoritative Quotes, Literary Excerpts, Idioms, Phrases, Maxims, Axioms, Regional Niches, Global Nuances, </w:t>
            </w:r>
            <w:r w:rsidRPr="00BF491F">
              <w:rPr>
                <w:rFonts w:ascii="Times New Roman" w:eastAsia="MS Mincho" w:hAnsi="Times New Roman" w:cs="Times New Roman"/>
                <w:bCs/>
                <w:sz w:val="22"/>
                <w:szCs w:val="21"/>
                <w:lang w:val="en-IN"/>
              </w:rPr>
              <w:t>Latin/Greeks</w:t>
            </w:r>
            <w:r w:rsidRPr="00BF491F">
              <w:rPr>
                <w:rFonts w:ascii="Times New Roman" w:eastAsia="MS Mincho" w:hAnsi="Times New Roman" w:cs="Times New Roman"/>
                <w:b/>
                <w:bCs/>
                <w:sz w:val="22"/>
                <w:szCs w:val="21"/>
                <w:lang w:val="en-IN"/>
              </w:rPr>
              <w:t xml:space="preserve"> </w:t>
            </w:r>
            <w:r w:rsidRPr="00BF491F">
              <w:rPr>
                <w:rFonts w:ascii="Times New Roman" w:eastAsia="MS Mincho" w:hAnsi="Times New Roman" w:cs="Times New Roman"/>
                <w:bCs/>
                <w:sz w:val="22"/>
                <w:szCs w:val="21"/>
                <w:lang w:val="en-IN"/>
              </w:rPr>
              <w:t>terms,</w:t>
            </w:r>
            <w:r w:rsidRPr="00BF491F">
              <w:rPr>
                <w:rFonts w:ascii="Times New Roman" w:eastAsia="MS Mincho" w:hAnsi="Times New Roman" w:cs="Times New Roman"/>
                <w:b/>
                <w:bCs/>
                <w:sz w:val="22"/>
                <w:szCs w:val="21"/>
                <w:lang w:val="en-IN"/>
              </w:rPr>
              <w:t xml:space="preserve"> </w:t>
            </w:r>
            <w:r w:rsidRPr="00BF491F">
              <w:rPr>
                <w:rFonts w:ascii="Times New Roman" w:eastAsia="MS Mincho" w:hAnsi="Times New Roman" w:cs="Times New Roman"/>
                <w:sz w:val="22"/>
                <w:szCs w:val="21"/>
              </w:rPr>
              <w:t>etc - Powerful Beginning, Enticing Elucidation and Effective Closing of Communication</w:t>
            </w:r>
            <w:r w:rsidRPr="00BF491F">
              <w:rPr>
                <w:rFonts w:ascii="Times New Roman" w:hAnsi="Times New Roman" w:cs="Times New Roman"/>
                <w:sz w:val="22"/>
                <w:szCs w:val="21"/>
              </w:rPr>
              <w:t>.</w:t>
            </w:r>
          </w:p>
        </w:tc>
        <w:tc>
          <w:tcPr>
            <w:tcW w:w="1858" w:type="dxa"/>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12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Tr="0040749D">
        <w:trPr>
          <w:trHeight w:val="1587"/>
          <w:jc w:val="center"/>
        </w:trPr>
        <w:tc>
          <w:tcPr>
            <w:tcW w:w="8330" w:type="dxa"/>
            <w:vAlign w:val="center"/>
          </w:tcPr>
          <w:p w:rsidR="0098754E" w:rsidRPr="00BF491F" w:rsidRDefault="0098754E" w:rsidP="0040749D">
            <w:pPr>
              <w:pStyle w:val="PlainText"/>
              <w:jc w:val="both"/>
              <w:rPr>
                <w:rFonts w:ascii="Times New Roman" w:hAnsi="Times New Roman"/>
                <w:b/>
                <w:sz w:val="22"/>
              </w:rPr>
            </w:pPr>
            <w:r w:rsidRPr="00BF491F">
              <w:rPr>
                <w:rFonts w:ascii="Times New Roman" w:hAnsi="Times New Roman" w:cs="Times New Roman"/>
                <w:b/>
                <w:sz w:val="22"/>
                <w:szCs w:val="21"/>
              </w:rPr>
              <w:t xml:space="preserve">Unit 3: </w:t>
            </w:r>
            <w:r w:rsidRPr="00BF491F">
              <w:rPr>
                <w:rFonts w:ascii="Times New Roman" w:eastAsia="MS Mincho" w:hAnsi="Times New Roman" w:cs="Times New Roman"/>
                <w:b/>
                <w:sz w:val="22"/>
                <w:szCs w:val="21"/>
              </w:rPr>
              <w:t>Business  Writing:</w:t>
            </w:r>
            <w:r w:rsidRPr="00BF491F">
              <w:rPr>
                <w:rFonts w:ascii="Times New Roman" w:eastAsia="MS Mincho" w:hAnsi="Times New Roman" w:cs="Times New Roman"/>
                <w:sz w:val="22"/>
                <w:szCs w:val="21"/>
              </w:rPr>
              <w:t xml:space="preserve"> Principles-  Planning  -  Drafting  - Revising - Formatting – 3Ps of Business writing (problem, process, product)  for  Goodwill messages, Routine Messages  and  Negative news – Replies - Report  writing  -  Characteristics  -  purpose  -  Types  - periodic reports - situational report - Proposals - Policies  and procedure - Report structure - Managing reports- </w:t>
            </w:r>
            <w:r w:rsidRPr="00BF491F">
              <w:rPr>
                <w:rFonts w:ascii="Times New Roman" w:hAnsi="Times New Roman" w:cs="Times New Roman"/>
                <w:sz w:val="22"/>
                <w:szCs w:val="21"/>
              </w:rPr>
              <w:t>- (Relevant one or two case studies</w:t>
            </w:r>
            <w:r w:rsidRPr="00BF491F">
              <w:rPr>
                <w:rFonts w:ascii="Times New Roman" w:eastAsia="MS Mincho" w:hAnsi="Times New Roman" w:cs="Times New Roman"/>
                <w:sz w:val="22"/>
                <w:szCs w:val="21"/>
              </w:rPr>
              <w:t xml:space="preserve"> of Business Reports in Cover Page or Lead Articles in Business Magazines or Business Dailies.)</w:t>
            </w:r>
          </w:p>
        </w:tc>
        <w:tc>
          <w:tcPr>
            <w:tcW w:w="1858" w:type="dxa"/>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10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Tr="0040749D">
        <w:trPr>
          <w:trHeight w:val="1077"/>
          <w:jc w:val="center"/>
        </w:trPr>
        <w:tc>
          <w:tcPr>
            <w:tcW w:w="8330" w:type="dxa"/>
            <w:vAlign w:val="center"/>
          </w:tcPr>
          <w:p w:rsidR="0098754E" w:rsidRPr="00BF491F" w:rsidRDefault="0098754E" w:rsidP="0040749D">
            <w:pPr>
              <w:pStyle w:val="PlainText"/>
              <w:jc w:val="both"/>
              <w:rPr>
                <w:rFonts w:ascii="Times New Roman" w:hAnsi="Times New Roman"/>
                <w:b/>
                <w:sz w:val="22"/>
              </w:rPr>
            </w:pPr>
            <w:r w:rsidRPr="00BF491F">
              <w:rPr>
                <w:rFonts w:ascii="Times New Roman" w:hAnsi="Times New Roman" w:cs="Times New Roman"/>
                <w:b/>
                <w:sz w:val="22"/>
                <w:szCs w:val="21"/>
              </w:rPr>
              <w:t xml:space="preserve">Unit 4: </w:t>
            </w:r>
            <w:r w:rsidRPr="00BF491F">
              <w:rPr>
                <w:rFonts w:ascii="Times New Roman" w:eastAsia="MS Mincho" w:hAnsi="Times New Roman" w:cs="Times New Roman"/>
                <w:b/>
                <w:sz w:val="22"/>
                <w:szCs w:val="21"/>
              </w:rPr>
              <w:t>Formatting  International  Business  Letters  and  Reports:</w:t>
            </w:r>
            <w:r w:rsidRPr="00BF491F">
              <w:rPr>
                <w:rFonts w:ascii="Times New Roman" w:eastAsia="MS Mincho" w:hAnsi="Times New Roman" w:cs="Times New Roman"/>
                <w:sz w:val="22"/>
                <w:szCs w:val="21"/>
              </w:rPr>
              <w:t xml:space="preserve">  Letters:  Inside  Address  - Salutation -  Body  -  Complementary closing  -  Envelope-  Report: Title - Statement of problem, objectives and methodology - Findings and Recommendations - Transmittal Document - Executive summary.</w:t>
            </w:r>
          </w:p>
        </w:tc>
        <w:tc>
          <w:tcPr>
            <w:tcW w:w="1858" w:type="dxa"/>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20 Hours</w:t>
            </w: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Tr="0040749D">
        <w:trPr>
          <w:trHeight w:val="1361"/>
          <w:jc w:val="center"/>
        </w:trPr>
        <w:tc>
          <w:tcPr>
            <w:tcW w:w="8330" w:type="dxa"/>
            <w:vAlign w:val="center"/>
          </w:tcPr>
          <w:p w:rsidR="0098754E" w:rsidRPr="00BF491F" w:rsidRDefault="0098754E" w:rsidP="0040749D">
            <w:pPr>
              <w:pStyle w:val="PlainText"/>
              <w:jc w:val="both"/>
              <w:rPr>
                <w:rFonts w:ascii="Times New Roman" w:hAnsi="Times New Roman"/>
                <w:b/>
                <w:sz w:val="22"/>
              </w:rPr>
            </w:pPr>
            <w:r w:rsidRPr="00BF491F">
              <w:rPr>
                <w:rFonts w:ascii="Times New Roman" w:hAnsi="Times New Roman" w:cs="Times New Roman"/>
                <w:b/>
                <w:sz w:val="22"/>
                <w:szCs w:val="21"/>
              </w:rPr>
              <w:t xml:space="preserve">Unit 5: </w:t>
            </w:r>
            <w:r w:rsidRPr="00BF491F">
              <w:rPr>
                <w:rFonts w:ascii="Times New Roman" w:eastAsia="MS Mincho" w:hAnsi="Times New Roman" w:cs="Times New Roman"/>
                <w:b/>
                <w:sz w:val="22"/>
                <w:szCs w:val="21"/>
              </w:rPr>
              <w:t>Export  - Import Communications:</w:t>
            </w:r>
            <w:r w:rsidRPr="00BF491F">
              <w:rPr>
                <w:rFonts w:ascii="Times New Roman" w:eastAsia="MS Mincho" w:hAnsi="Times New Roman" w:cs="Times New Roman"/>
                <w:sz w:val="22"/>
                <w:szCs w:val="21"/>
              </w:rPr>
              <w:t xml:space="preserve"> Offer and acceptance to  a overseas  buyer/seller  - Correspondences  regarding  L/C,  Cargo insurance,   claims  with  ECGC  under  credit  risk   insurance, correspondences   with  bankers  regarding    status   enquiries, collecting  documents,  Shipping  and  retirement  of  bills  and correspondences with clearing and forwarding agents.</w:t>
            </w:r>
          </w:p>
        </w:tc>
        <w:tc>
          <w:tcPr>
            <w:tcW w:w="1858" w:type="dxa"/>
          </w:tcPr>
          <w:p w:rsidR="0098754E" w:rsidRPr="00AF4EB1" w:rsidRDefault="0098754E" w:rsidP="0040749D">
            <w:pPr>
              <w:pStyle w:val="PlainText"/>
              <w:jc w:val="center"/>
              <w:rPr>
                <w:rFonts w:ascii="Times New Roman" w:eastAsia="MS Mincho" w:hAnsi="Times New Roman" w:cs="Times New Roman"/>
                <w:b/>
                <w:sz w:val="21"/>
                <w:szCs w:val="21"/>
              </w:rPr>
            </w:pPr>
            <w:r w:rsidRPr="00AF4EB1">
              <w:rPr>
                <w:rFonts w:ascii="Times New Roman" w:eastAsia="MS Mincho" w:hAnsi="Times New Roman" w:cs="Times New Roman"/>
                <w:b/>
                <w:sz w:val="21"/>
                <w:szCs w:val="21"/>
              </w:rPr>
              <w:t>13 Hours</w:t>
            </w:r>
          </w:p>
          <w:p w:rsidR="0098754E" w:rsidRPr="00AF4EB1" w:rsidRDefault="0098754E" w:rsidP="0040749D">
            <w:pPr>
              <w:pStyle w:val="PlainText"/>
              <w:jc w:val="center"/>
              <w:rPr>
                <w:rFonts w:ascii="Times New Roman" w:eastAsia="MS Mincho" w:hAnsi="Times New Roman" w:cs="Times New Roman"/>
                <w:b/>
                <w:sz w:val="21"/>
                <w:szCs w:val="21"/>
              </w:rPr>
            </w:pPr>
          </w:p>
          <w:p w:rsidR="0098754E" w:rsidRPr="00AF4EB1" w:rsidRDefault="0098754E" w:rsidP="0040749D">
            <w:pPr>
              <w:pStyle w:val="PlainText"/>
              <w:jc w:val="center"/>
              <w:rPr>
                <w:rFonts w:ascii="Times New Roman" w:eastAsia="MS Mincho" w:hAnsi="Times New Roman" w:cs="Times New Roman"/>
                <w:b/>
                <w:sz w:val="21"/>
                <w:szCs w:val="21"/>
              </w:rPr>
            </w:pPr>
          </w:p>
        </w:tc>
      </w:tr>
      <w:tr w:rsidR="0098754E" w:rsidTr="0040749D">
        <w:trPr>
          <w:trHeight w:val="1474"/>
          <w:jc w:val="center"/>
        </w:trPr>
        <w:tc>
          <w:tcPr>
            <w:tcW w:w="8330" w:type="dxa"/>
            <w:vAlign w:val="center"/>
          </w:tcPr>
          <w:p w:rsidR="0098754E" w:rsidRPr="00BF491F" w:rsidRDefault="0098754E" w:rsidP="0040749D">
            <w:pPr>
              <w:jc w:val="both"/>
              <w:rPr>
                <w:rFonts w:ascii="Times New Roman" w:hAnsi="Times New Roman"/>
                <w:b/>
              </w:rPr>
            </w:pPr>
            <w:r w:rsidRPr="00BF491F">
              <w:rPr>
                <w:rFonts w:ascii="Times New Roman" w:hAnsi="Times New Roman"/>
                <w:b/>
                <w:szCs w:val="21"/>
              </w:rPr>
              <w:t xml:space="preserve">Unit 6: </w:t>
            </w:r>
            <w:r w:rsidRPr="00BF491F">
              <w:rPr>
                <w:rFonts w:ascii="Times New Roman" w:hAnsi="Times New Roman"/>
                <w:b/>
                <w:bCs/>
                <w:iCs/>
                <w:szCs w:val="21"/>
              </w:rPr>
              <w:t xml:space="preserve">Dynamic Component for Continuous Internal Assessment only: </w:t>
            </w:r>
            <w:r w:rsidRPr="00BF491F">
              <w:rPr>
                <w:rFonts w:ascii="Times New Roman" w:hAnsi="Times New Roman"/>
                <w:bCs/>
                <w:iCs/>
                <w:szCs w:val="21"/>
              </w:rPr>
              <w:t xml:space="preserve">Contemporary Developments Related to the Course during the Semester concerned. </w:t>
            </w:r>
            <w:r w:rsidRPr="00BF491F">
              <w:rPr>
                <w:rFonts w:ascii="Times New Roman" w:hAnsi="Times New Roman"/>
                <w:b/>
                <w:bCs/>
                <w:iCs/>
                <w:szCs w:val="21"/>
              </w:rPr>
              <w:t>Practical:</w:t>
            </w:r>
            <w:r w:rsidRPr="00BF491F">
              <w:rPr>
                <w:rFonts w:ascii="Times New Roman" w:hAnsi="Times New Roman"/>
                <w:bCs/>
                <w:iCs/>
                <w:szCs w:val="21"/>
              </w:rPr>
              <w:t xml:space="preserve"> Vocabulary Building for Different words - Reading of Annual Reports and Reports of Board of Directors of Companies and drawing conclusions about Business Environment and company Performance- Developing model Business letter-heads and Window-envelops.</w:t>
            </w:r>
          </w:p>
        </w:tc>
        <w:tc>
          <w:tcPr>
            <w:tcW w:w="1858" w:type="dxa"/>
          </w:tcPr>
          <w:p w:rsidR="0098754E" w:rsidRPr="00AF4EB1" w:rsidRDefault="0098754E" w:rsidP="0040749D">
            <w:pPr>
              <w:pStyle w:val="PlainText"/>
              <w:ind w:left="-108" w:right="-108"/>
              <w:jc w:val="center"/>
              <w:rPr>
                <w:rFonts w:ascii="Times New Roman" w:eastAsia="MS Mincho" w:hAnsi="Times New Roman" w:cs="Times New Roman"/>
                <w:b/>
                <w:sz w:val="21"/>
                <w:szCs w:val="21"/>
              </w:rPr>
            </w:pPr>
            <w:r w:rsidRPr="00BF491F">
              <w:rPr>
                <w:rFonts w:ascii="Times New Roman" w:eastAsia="MS Mincho" w:hAnsi="Times New Roman" w:cs="Times New Roman"/>
                <w:b/>
                <w:szCs w:val="21"/>
              </w:rPr>
              <w:t>Simultaneous discussion as each unit is dealt in the class</w:t>
            </w:r>
            <w:r w:rsidRPr="00AF4EB1">
              <w:rPr>
                <w:rFonts w:ascii="Times New Roman" w:eastAsia="MS Mincho" w:hAnsi="Times New Roman" w:cs="Times New Roman"/>
                <w:b/>
                <w:sz w:val="18"/>
                <w:szCs w:val="21"/>
              </w:rPr>
              <w:t>.</w:t>
            </w:r>
          </w:p>
        </w:tc>
      </w:tr>
    </w:tbl>
    <w:p w:rsidR="0098754E" w:rsidRPr="00DE1A05" w:rsidRDefault="0098754E" w:rsidP="0098754E">
      <w:pPr>
        <w:pStyle w:val="Heading4"/>
        <w:spacing w:before="0"/>
        <w:rPr>
          <w:rFonts w:ascii="Times New Roman" w:hAnsi="Times New Roman"/>
          <w:sz w:val="13"/>
          <w:szCs w:val="21"/>
        </w:rPr>
      </w:pPr>
    </w:p>
    <w:p w:rsidR="0098754E" w:rsidRPr="00AF4EB1" w:rsidRDefault="0098754E" w:rsidP="0098754E">
      <w:pPr>
        <w:pStyle w:val="Heading4"/>
        <w:spacing w:before="0"/>
        <w:rPr>
          <w:rFonts w:ascii="Times New Roman" w:hAnsi="Times New Roman"/>
          <w:sz w:val="21"/>
          <w:szCs w:val="21"/>
        </w:rPr>
      </w:pPr>
      <w:r w:rsidRPr="00AF4EB1">
        <w:rPr>
          <w:rFonts w:ascii="Times New Roman" w:hAnsi="Times New Roman"/>
          <w:sz w:val="21"/>
          <w:szCs w:val="21"/>
        </w:rPr>
        <w:t>REFERENCES</w:t>
      </w:r>
    </w:p>
    <w:p w:rsidR="0098754E" w:rsidRPr="00595119" w:rsidRDefault="0098754E" w:rsidP="0098754E">
      <w:pPr>
        <w:pStyle w:val="PlainText"/>
        <w:numPr>
          <w:ilvl w:val="0"/>
          <w:numId w:val="8"/>
        </w:numPr>
        <w:tabs>
          <w:tab w:val="clear" w:pos="630"/>
        </w:tabs>
        <w:spacing w:line="276" w:lineRule="auto"/>
        <w:ind w:left="426"/>
        <w:jc w:val="both"/>
        <w:rPr>
          <w:rFonts w:ascii="Times New Roman" w:eastAsia="MS Mincho" w:hAnsi="Times New Roman" w:cs="Times New Roman"/>
          <w:i/>
          <w:iCs/>
          <w:sz w:val="22"/>
          <w:szCs w:val="22"/>
        </w:rPr>
      </w:pPr>
      <w:proofErr w:type="spellStart"/>
      <w:r w:rsidRPr="00595119">
        <w:rPr>
          <w:rFonts w:ascii="Times New Roman" w:eastAsia="MS Mincho" w:hAnsi="Times New Roman" w:cs="Times New Roman"/>
          <w:i/>
          <w:iCs/>
          <w:sz w:val="22"/>
          <w:szCs w:val="22"/>
        </w:rPr>
        <w:t>Newmann</w:t>
      </w:r>
      <w:proofErr w:type="spellEnd"/>
      <w:r w:rsidRPr="00595119">
        <w:rPr>
          <w:rFonts w:ascii="Times New Roman" w:eastAsia="MS Mincho" w:hAnsi="Times New Roman" w:cs="Times New Roman"/>
          <w:i/>
          <w:iCs/>
          <w:sz w:val="22"/>
          <w:szCs w:val="22"/>
        </w:rPr>
        <w:t xml:space="preserve"> and </w:t>
      </w:r>
      <w:proofErr w:type="spellStart"/>
      <w:r w:rsidRPr="00595119">
        <w:rPr>
          <w:rFonts w:ascii="Times New Roman" w:eastAsia="MS Mincho" w:hAnsi="Times New Roman" w:cs="Times New Roman"/>
          <w:i/>
          <w:iCs/>
          <w:sz w:val="22"/>
          <w:szCs w:val="22"/>
        </w:rPr>
        <w:t>Ober</w:t>
      </w:r>
      <w:proofErr w:type="spellEnd"/>
      <w:r w:rsidRPr="00595119">
        <w:rPr>
          <w:rFonts w:ascii="Times New Roman" w:eastAsia="MS Mincho" w:hAnsi="Times New Roman" w:cs="Times New Roman"/>
          <w:i/>
          <w:iCs/>
          <w:sz w:val="22"/>
          <w:szCs w:val="22"/>
        </w:rPr>
        <w:t xml:space="preserve">, Business Communication- In Person, In Print and Online, </w:t>
      </w:r>
      <w:proofErr w:type="spellStart"/>
      <w:r w:rsidRPr="00595119">
        <w:rPr>
          <w:rFonts w:ascii="Times New Roman" w:eastAsia="MS Mincho" w:hAnsi="Times New Roman" w:cs="Times New Roman"/>
          <w:i/>
          <w:iCs/>
          <w:sz w:val="22"/>
          <w:szCs w:val="22"/>
        </w:rPr>
        <w:t>Cengage</w:t>
      </w:r>
      <w:proofErr w:type="spellEnd"/>
      <w:r w:rsidRPr="00595119">
        <w:rPr>
          <w:rFonts w:ascii="Times New Roman" w:eastAsia="MS Mincho" w:hAnsi="Times New Roman" w:cs="Times New Roman"/>
          <w:i/>
          <w:iCs/>
          <w:sz w:val="22"/>
          <w:szCs w:val="22"/>
        </w:rPr>
        <w:t xml:space="preserve"> Learning, 2012.</w:t>
      </w:r>
    </w:p>
    <w:p w:rsidR="0098754E" w:rsidRPr="00595119" w:rsidRDefault="0098754E" w:rsidP="0098754E">
      <w:pPr>
        <w:pStyle w:val="PlainText"/>
        <w:numPr>
          <w:ilvl w:val="0"/>
          <w:numId w:val="8"/>
        </w:numPr>
        <w:tabs>
          <w:tab w:val="clear" w:pos="630"/>
        </w:tabs>
        <w:spacing w:line="276" w:lineRule="auto"/>
        <w:ind w:left="426"/>
        <w:jc w:val="both"/>
        <w:rPr>
          <w:rFonts w:ascii="Times New Roman" w:eastAsia="MS Mincho" w:hAnsi="Times New Roman" w:cs="Times New Roman"/>
          <w:i/>
          <w:iCs/>
          <w:sz w:val="22"/>
          <w:szCs w:val="22"/>
        </w:rPr>
      </w:pPr>
      <w:r w:rsidRPr="00595119">
        <w:rPr>
          <w:rFonts w:ascii="Times New Roman" w:eastAsia="MS Mincho" w:hAnsi="Times New Roman" w:cs="Times New Roman"/>
          <w:sz w:val="22"/>
          <w:szCs w:val="22"/>
        </w:rPr>
        <w:t xml:space="preserve">Scot </w:t>
      </w:r>
      <w:proofErr w:type="spellStart"/>
      <w:r w:rsidRPr="00595119">
        <w:rPr>
          <w:rFonts w:ascii="Times New Roman" w:eastAsia="MS Mincho" w:hAnsi="Times New Roman" w:cs="Times New Roman"/>
          <w:sz w:val="22"/>
          <w:szCs w:val="22"/>
        </w:rPr>
        <w:t>Ober</w:t>
      </w:r>
      <w:proofErr w:type="spellEnd"/>
      <w:r w:rsidRPr="00595119">
        <w:rPr>
          <w:rFonts w:ascii="Times New Roman" w:eastAsia="MS Mincho" w:hAnsi="Times New Roman" w:cs="Times New Roman"/>
          <w:sz w:val="22"/>
          <w:szCs w:val="22"/>
        </w:rPr>
        <w:t>,</w:t>
      </w:r>
      <w:r w:rsidRPr="00595119">
        <w:rPr>
          <w:rFonts w:ascii="Times New Roman" w:eastAsia="MS Mincho" w:hAnsi="Times New Roman" w:cs="Times New Roman"/>
          <w:i/>
          <w:iCs/>
          <w:sz w:val="22"/>
          <w:szCs w:val="22"/>
        </w:rPr>
        <w:t xml:space="preserve"> Contemporary Business Communication, </w:t>
      </w:r>
      <w:proofErr w:type="spellStart"/>
      <w:r w:rsidRPr="00595119">
        <w:rPr>
          <w:rFonts w:ascii="Times New Roman" w:eastAsia="MS Mincho" w:hAnsi="Times New Roman" w:cs="Times New Roman"/>
          <w:i/>
          <w:iCs/>
          <w:sz w:val="22"/>
          <w:szCs w:val="22"/>
        </w:rPr>
        <w:t>Cengage</w:t>
      </w:r>
      <w:proofErr w:type="spellEnd"/>
      <w:r w:rsidRPr="00595119">
        <w:rPr>
          <w:rFonts w:ascii="Times New Roman" w:eastAsia="MS Mincho" w:hAnsi="Times New Roman" w:cs="Times New Roman"/>
          <w:i/>
          <w:iCs/>
          <w:sz w:val="22"/>
          <w:szCs w:val="22"/>
        </w:rPr>
        <w:t xml:space="preserve"> Learning Inc., 2007.</w:t>
      </w:r>
    </w:p>
    <w:p w:rsidR="0098754E" w:rsidRPr="00595119" w:rsidRDefault="0098754E" w:rsidP="0098754E">
      <w:pPr>
        <w:pStyle w:val="PlainText"/>
        <w:numPr>
          <w:ilvl w:val="0"/>
          <w:numId w:val="8"/>
        </w:numPr>
        <w:tabs>
          <w:tab w:val="clear" w:pos="630"/>
        </w:tabs>
        <w:spacing w:line="276" w:lineRule="auto"/>
        <w:ind w:left="426"/>
        <w:jc w:val="both"/>
        <w:rPr>
          <w:rFonts w:ascii="Times New Roman" w:eastAsia="MS Mincho" w:hAnsi="Times New Roman" w:cs="Times New Roman"/>
          <w:i/>
          <w:iCs/>
          <w:sz w:val="22"/>
          <w:szCs w:val="22"/>
        </w:rPr>
      </w:pPr>
      <w:r w:rsidRPr="00595119">
        <w:rPr>
          <w:rFonts w:ascii="Times New Roman" w:eastAsia="MS Mincho" w:hAnsi="Times New Roman" w:cs="Times New Roman"/>
          <w:i/>
          <w:iCs/>
          <w:sz w:val="22"/>
          <w:szCs w:val="22"/>
        </w:rPr>
        <w:t xml:space="preserve">Mary E </w:t>
      </w:r>
      <w:proofErr w:type="spellStart"/>
      <w:r w:rsidRPr="00595119">
        <w:rPr>
          <w:rFonts w:ascii="Times New Roman" w:eastAsia="MS Mincho" w:hAnsi="Times New Roman" w:cs="Times New Roman"/>
          <w:i/>
          <w:iCs/>
          <w:sz w:val="22"/>
          <w:szCs w:val="22"/>
        </w:rPr>
        <w:t>Guffey</w:t>
      </w:r>
      <w:proofErr w:type="spellEnd"/>
      <w:r w:rsidRPr="00595119">
        <w:rPr>
          <w:rFonts w:ascii="Times New Roman" w:eastAsia="MS Mincho" w:hAnsi="Times New Roman" w:cs="Times New Roman"/>
          <w:i/>
          <w:iCs/>
          <w:sz w:val="22"/>
          <w:szCs w:val="22"/>
        </w:rPr>
        <w:t xml:space="preserve"> &amp;Dana Lowey, Essentials of Business Communication, South-Western, 2012.</w:t>
      </w:r>
    </w:p>
    <w:p w:rsidR="0098754E" w:rsidRPr="00595119" w:rsidRDefault="0098754E" w:rsidP="0098754E">
      <w:pPr>
        <w:pStyle w:val="PlainText"/>
        <w:numPr>
          <w:ilvl w:val="0"/>
          <w:numId w:val="8"/>
        </w:numPr>
        <w:tabs>
          <w:tab w:val="clear" w:pos="630"/>
        </w:tabs>
        <w:spacing w:line="276" w:lineRule="auto"/>
        <w:ind w:left="426"/>
        <w:jc w:val="both"/>
        <w:rPr>
          <w:rStyle w:val="bindingandrelease"/>
          <w:rFonts w:ascii="Times New Roman" w:eastAsia="MS Mincho" w:hAnsi="Times New Roman" w:cs="Times New Roman"/>
          <w:sz w:val="22"/>
          <w:szCs w:val="22"/>
        </w:rPr>
      </w:pPr>
      <w:r w:rsidRPr="00595119">
        <w:rPr>
          <w:rFonts w:ascii="Times New Roman" w:hAnsi="Times New Roman" w:cs="Times New Roman"/>
          <w:color w:val="000000"/>
          <w:sz w:val="22"/>
          <w:szCs w:val="22"/>
        </w:rPr>
        <w:t xml:space="preserve">Mary E </w:t>
      </w:r>
      <w:proofErr w:type="spellStart"/>
      <w:r w:rsidRPr="00595119">
        <w:rPr>
          <w:rFonts w:ascii="Times New Roman" w:hAnsi="Times New Roman" w:cs="Times New Roman"/>
          <w:color w:val="000000"/>
          <w:sz w:val="22"/>
          <w:szCs w:val="22"/>
        </w:rPr>
        <w:t>Guffey</w:t>
      </w:r>
      <w:proofErr w:type="spellEnd"/>
      <w:r w:rsidRPr="00595119">
        <w:rPr>
          <w:rFonts w:ascii="Times New Roman" w:hAnsi="Times New Roman" w:cs="Times New Roman"/>
          <w:color w:val="000000"/>
          <w:sz w:val="22"/>
          <w:szCs w:val="22"/>
        </w:rPr>
        <w:t xml:space="preserve"> and Carolyn M </w:t>
      </w:r>
      <w:proofErr w:type="spellStart"/>
      <w:r w:rsidRPr="00595119">
        <w:rPr>
          <w:rFonts w:ascii="Times New Roman" w:hAnsi="Times New Roman" w:cs="Times New Roman"/>
          <w:color w:val="000000"/>
          <w:sz w:val="22"/>
          <w:szCs w:val="22"/>
        </w:rPr>
        <w:t>Seefer</w:t>
      </w:r>
      <w:proofErr w:type="spellEnd"/>
      <w:r w:rsidRPr="00595119">
        <w:rPr>
          <w:rFonts w:ascii="Times New Roman" w:hAnsi="Times New Roman" w:cs="Times New Roman"/>
          <w:color w:val="000000"/>
          <w:sz w:val="22"/>
          <w:szCs w:val="22"/>
        </w:rPr>
        <w:t>, Business English, South-Western College,</w:t>
      </w:r>
      <w:r w:rsidRPr="00595119">
        <w:rPr>
          <w:rStyle w:val="bindingandrelease"/>
          <w:rFonts w:ascii="Times New Roman" w:hAnsi="Times New Roman" w:cs="Times New Roman"/>
          <w:sz w:val="22"/>
          <w:szCs w:val="22"/>
        </w:rPr>
        <w:t xml:space="preserve"> 2010.</w:t>
      </w:r>
    </w:p>
    <w:p w:rsidR="0098754E" w:rsidRPr="00595119" w:rsidRDefault="0098754E" w:rsidP="0098754E">
      <w:pPr>
        <w:pStyle w:val="PlainText"/>
        <w:numPr>
          <w:ilvl w:val="0"/>
          <w:numId w:val="8"/>
        </w:numPr>
        <w:tabs>
          <w:tab w:val="clear" w:pos="630"/>
        </w:tabs>
        <w:spacing w:line="276" w:lineRule="auto"/>
        <w:ind w:left="426"/>
        <w:jc w:val="both"/>
        <w:rPr>
          <w:rFonts w:ascii="Times New Roman" w:eastAsia="MS Mincho" w:hAnsi="Times New Roman" w:cs="Times New Roman"/>
          <w:sz w:val="22"/>
          <w:szCs w:val="22"/>
        </w:rPr>
      </w:pPr>
      <w:r w:rsidRPr="00595119">
        <w:rPr>
          <w:rStyle w:val="contributornametrigger"/>
          <w:rFonts w:ascii="Times New Roman" w:hAnsi="Times New Roman" w:cs="Times New Roman"/>
          <w:color w:val="000000"/>
          <w:sz w:val="22"/>
          <w:szCs w:val="22"/>
        </w:rPr>
        <w:t xml:space="preserve">Andrea b </w:t>
      </w:r>
      <w:proofErr w:type="spellStart"/>
      <w:r w:rsidRPr="00595119">
        <w:rPr>
          <w:rStyle w:val="contributornametrigger"/>
          <w:rFonts w:ascii="Times New Roman" w:hAnsi="Times New Roman" w:cs="Times New Roman"/>
          <w:color w:val="000000"/>
          <w:sz w:val="22"/>
          <w:szCs w:val="22"/>
        </w:rPr>
        <w:t>Geffner</w:t>
      </w:r>
      <w:proofErr w:type="spellEnd"/>
      <w:r w:rsidRPr="00595119">
        <w:rPr>
          <w:rStyle w:val="contributornametrigger"/>
          <w:rFonts w:ascii="Times New Roman" w:hAnsi="Times New Roman" w:cs="Times New Roman"/>
          <w:color w:val="000000"/>
          <w:sz w:val="22"/>
          <w:szCs w:val="22"/>
        </w:rPr>
        <w:t xml:space="preserve">, </w:t>
      </w:r>
      <w:r w:rsidRPr="00595119">
        <w:rPr>
          <w:rFonts w:ascii="Times New Roman" w:hAnsi="Times New Roman" w:cs="Times New Roman"/>
          <w:i/>
          <w:color w:val="000000"/>
          <w:sz w:val="22"/>
          <w:szCs w:val="22"/>
        </w:rPr>
        <w:t xml:space="preserve">Business English: </w:t>
      </w:r>
      <w:proofErr w:type="gramStart"/>
      <w:r w:rsidRPr="00595119">
        <w:rPr>
          <w:rFonts w:ascii="Times New Roman" w:hAnsi="Times New Roman" w:cs="Times New Roman"/>
          <w:i/>
          <w:color w:val="000000"/>
          <w:sz w:val="22"/>
          <w:szCs w:val="22"/>
        </w:rPr>
        <w:t>The Writing Skills You Need for Today’s</w:t>
      </w:r>
      <w:r w:rsidRPr="00595119">
        <w:rPr>
          <w:rFonts w:ascii="Times New Roman" w:hAnsi="Times New Roman" w:cs="Times New Roman"/>
          <w:color w:val="000000"/>
          <w:sz w:val="22"/>
          <w:szCs w:val="22"/>
        </w:rPr>
        <w:t xml:space="preserve"> </w:t>
      </w:r>
      <w:r w:rsidRPr="00595119">
        <w:rPr>
          <w:rFonts w:ascii="Times New Roman" w:hAnsi="Times New Roman" w:cs="Times New Roman"/>
          <w:i/>
          <w:color w:val="000000"/>
          <w:sz w:val="22"/>
          <w:szCs w:val="22"/>
        </w:rPr>
        <w:t>Workplace’</w:t>
      </w:r>
      <w:proofErr w:type="gramEnd"/>
      <w:r w:rsidRPr="00595119">
        <w:rPr>
          <w:rFonts w:ascii="Times New Roman" w:hAnsi="Times New Roman" w:cs="Times New Roman"/>
          <w:i/>
          <w:color w:val="000000"/>
          <w:sz w:val="22"/>
          <w:szCs w:val="22"/>
        </w:rPr>
        <w:t>,</w:t>
      </w:r>
      <w:r w:rsidRPr="00595119">
        <w:rPr>
          <w:rFonts w:ascii="Times New Roman" w:hAnsi="Times New Roman" w:cs="Times New Roman"/>
          <w:color w:val="000000"/>
          <w:sz w:val="22"/>
          <w:szCs w:val="22"/>
        </w:rPr>
        <w:t xml:space="preserve"> Barron's Educational Series, 2010.</w:t>
      </w:r>
    </w:p>
    <w:p w:rsidR="0098754E" w:rsidRPr="00595119" w:rsidRDefault="0098754E" w:rsidP="0098754E">
      <w:pPr>
        <w:pStyle w:val="PlainText"/>
        <w:numPr>
          <w:ilvl w:val="0"/>
          <w:numId w:val="8"/>
        </w:numPr>
        <w:tabs>
          <w:tab w:val="clear" w:pos="630"/>
        </w:tabs>
        <w:spacing w:line="276" w:lineRule="auto"/>
        <w:ind w:left="426"/>
        <w:jc w:val="both"/>
        <w:rPr>
          <w:rFonts w:ascii="Times New Roman" w:hAnsi="Times New Roman" w:cs="Times New Roman"/>
          <w:sz w:val="22"/>
          <w:szCs w:val="22"/>
        </w:rPr>
      </w:pPr>
      <w:proofErr w:type="spellStart"/>
      <w:r w:rsidRPr="00595119">
        <w:rPr>
          <w:rStyle w:val="Strong"/>
          <w:rFonts w:ascii="Times New Roman" w:hAnsi="Times New Roman" w:cs="Times New Roman"/>
          <w:b w:val="0"/>
          <w:color w:val="000000"/>
          <w:sz w:val="22"/>
          <w:szCs w:val="22"/>
        </w:rPr>
        <w:t>Bhal</w:t>
      </w:r>
      <w:proofErr w:type="spellEnd"/>
      <w:r w:rsidRPr="00595119">
        <w:rPr>
          <w:rStyle w:val="Strong"/>
          <w:rFonts w:ascii="Times New Roman" w:hAnsi="Times New Roman" w:cs="Times New Roman"/>
          <w:b w:val="0"/>
          <w:color w:val="000000"/>
          <w:sz w:val="22"/>
          <w:szCs w:val="22"/>
        </w:rPr>
        <w:t xml:space="preserve"> and </w:t>
      </w:r>
      <w:proofErr w:type="spellStart"/>
      <w:r w:rsidRPr="00595119">
        <w:rPr>
          <w:rStyle w:val="Strong"/>
          <w:rFonts w:ascii="Times New Roman" w:hAnsi="Times New Roman" w:cs="Times New Roman"/>
          <w:b w:val="0"/>
          <w:color w:val="000000"/>
          <w:sz w:val="22"/>
          <w:szCs w:val="22"/>
        </w:rPr>
        <w:t>Nagamiah</w:t>
      </w:r>
      <w:proofErr w:type="spellEnd"/>
      <w:r w:rsidRPr="00595119">
        <w:rPr>
          <w:rStyle w:val="Strong"/>
          <w:rFonts w:ascii="Times New Roman" w:hAnsi="Times New Roman" w:cs="Times New Roman"/>
          <w:b w:val="0"/>
          <w:color w:val="000000"/>
          <w:sz w:val="22"/>
          <w:szCs w:val="22"/>
        </w:rPr>
        <w:t xml:space="preserve">, </w:t>
      </w:r>
      <w:r w:rsidRPr="00595119">
        <w:rPr>
          <w:rFonts w:ascii="Times New Roman" w:hAnsi="Times New Roman" w:cs="Times New Roman"/>
          <w:i/>
          <w:color w:val="000000"/>
          <w:sz w:val="22"/>
          <w:szCs w:val="22"/>
        </w:rPr>
        <w:t xml:space="preserve">Effective </w:t>
      </w:r>
      <w:r w:rsidRPr="00595119">
        <w:rPr>
          <w:rStyle w:val="Strong"/>
          <w:rFonts w:ascii="Times New Roman" w:hAnsi="Times New Roman" w:cs="Times New Roman"/>
          <w:b w:val="0"/>
          <w:i/>
          <w:color w:val="000000"/>
          <w:sz w:val="22"/>
          <w:szCs w:val="22"/>
        </w:rPr>
        <w:t>Business</w:t>
      </w:r>
      <w:r w:rsidRPr="00595119">
        <w:rPr>
          <w:rFonts w:ascii="Times New Roman" w:hAnsi="Times New Roman" w:cs="Times New Roman"/>
          <w:i/>
          <w:color w:val="000000"/>
          <w:sz w:val="22"/>
          <w:szCs w:val="22"/>
        </w:rPr>
        <w:t xml:space="preserve"> English and Correspondence,</w:t>
      </w:r>
      <w:r w:rsidRPr="00595119">
        <w:rPr>
          <w:rStyle w:val="Strong"/>
          <w:rFonts w:ascii="Times New Roman" w:hAnsi="Times New Roman" w:cs="Times New Roman"/>
          <w:b w:val="0"/>
          <w:color w:val="000000"/>
          <w:sz w:val="22"/>
          <w:szCs w:val="22"/>
        </w:rPr>
        <w:t xml:space="preserve"> MacMillan</w:t>
      </w:r>
      <w:r w:rsidRPr="00595119">
        <w:rPr>
          <w:rFonts w:ascii="Times New Roman" w:hAnsi="Times New Roman" w:cs="Times New Roman"/>
          <w:color w:val="000000"/>
          <w:sz w:val="22"/>
          <w:szCs w:val="22"/>
        </w:rPr>
        <w:t>.</w:t>
      </w:r>
    </w:p>
    <w:p w:rsidR="0098754E" w:rsidRPr="00595119" w:rsidRDefault="0098754E" w:rsidP="0098754E">
      <w:pPr>
        <w:pStyle w:val="PlainText"/>
        <w:numPr>
          <w:ilvl w:val="0"/>
          <w:numId w:val="8"/>
        </w:numPr>
        <w:tabs>
          <w:tab w:val="clear" w:pos="630"/>
        </w:tabs>
        <w:spacing w:line="276" w:lineRule="auto"/>
        <w:ind w:left="426"/>
        <w:jc w:val="both"/>
        <w:rPr>
          <w:rFonts w:ascii="Times New Roman" w:hAnsi="Times New Roman" w:cs="Times New Roman"/>
          <w:sz w:val="22"/>
          <w:szCs w:val="22"/>
        </w:rPr>
      </w:pPr>
      <w:hyperlink r:id="rId6" w:history="1">
        <w:r w:rsidRPr="00595119">
          <w:rPr>
            <w:rFonts w:ascii="Times New Roman" w:hAnsi="Times New Roman" w:cs="Times New Roman"/>
            <w:sz w:val="22"/>
            <w:szCs w:val="22"/>
          </w:rPr>
          <w:t xml:space="preserve">Shirley </w:t>
        </w:r>
        <w:proofErr w:type="spellStart"/>
        <w:r w:rsidRPr="00595119">
          <w:rPr>
            <w:rFonts w:ascii="Times New Roman" w:hAnsi="Times New Roman" w:cs="Times New Roman"/>
            <w:sz w:val="22"/>
            <w:szCs w:val="22"/>
          </w:rPr>
          <w:t>Kuiper</w:t>
        </w:r>
        <w:proofErr w:type="spellEnd"/>
      </w:hyperlink>
      <w:r w:rsidRPr="00595119">
        <w:rPr>
          <w:rFonts w:ascii="Times New Roman" w:hAnsi="Times New Roman" w:cs="Times New Roman"/>
          <w:sz w:val="22"/>
          <w:szCs w:val="22"/>
        </w:rPr>
        <w:t>,</w:t>
      </w:r>
      <w:r w:rsidRPr="00595119">
        <w:rPr>
          <w:rFonts w:ascii="Times New Roman" w:hAnsi="Times New Roman" w:cs="Times New Roman"/>
          <w:color w:val="777777"/>
          <w:sz w:val="22"/>
          <w:szCs w:val="22"/>
        </w:rPr>
        <w:t xml:space="preserve"> </w:t>
      </w:r>
      <w:r w:rsidRPr="00595119">
        <w:rPr>
          <w:rFonts w:ascii="Times New Roman" w:hAnsi="Times New Roman" w:cs="Times New Roman"/>
          <w:bCs/>
          <w:i/>
          <w:color w:val="333333"/>
          <w:kern w:val="36"/>
          <w:sz w:val="22"/>
          <w:szCs w:val="22"/>
        </w:rPr>
        <w:t>Contemporary Business Report Writing,</w:t>
      </w:r>
      <w:r w:rsidRPr="00595119">
        <w:rPr>
          <w:rFonts w:ascii="Times New Roman" w:hAnsi="Times New Roman" w:cs="Times New Roman"/>
          <w:bCs/>
          <w:color w:val="333333"/>
          <w:kern w:val="36"/>
          <w:sz w:val="22"/>
          <w:szCs w:val="22"/>
        </w:rPr>
        <w:t xml:space="preserve"> </w:t>
      </w:r>
      <w:r w:rsidRPr="00595119">
        <w:rPr>
          <w:rFonts w:ascii="Times New Roman" w:hAnsi="Times New Roman" w:cs="Times New Roman"/>
          <w:sz w:val="22"/>
          <w:szCs w:val="22"/>
        </w:rPr>
        <w:t>South-Western College Pub, 2007.</w:t>
      </w:r>
    </w:p>
    <w:p w:rsidR="0098754E" w:rsidRPr="00595119" w:rsidRDefault="0098754E" w:rsidP="0098754E">
      <w:pPr>
        <w:pStyle w:val="PlainText"/>
        <w:numPr>
          <w:ilvl w:val="0"/>
          <w:numId w:val="8"/>
        </w:numPr>
        <w:tabs>
          <w:tab w:val="clear" w:pos="630"/>
        </w:tabs>
        <w:spacing w:line="276" w:lineRule="auto"/>
        <w:ind w:left="426"/>
        <w:jc w:val="both"/>
        <w:rPr>
          <w:rFonts w:ascii="Times New Roman" w:hAnsi="Times New Roman" w:cs="Times New Roman"/>
          <w:sz w:val="22"/>
          <w:szCs w:val="22"/>
        </w:rPr>
      </w:pPr>
      <w:r w:rsidRPr="00595119">
        <w:rPr>
          <w:rFonts w:ascii="Times New Roman" w:hAnsi="Times New Roman" w:cs="Times New Roman"/>
          <w:sz w:val="22"/>
          <w:szCs w:val="22"/>
        </w:rPr>
        <w:t xml:space="preserve">Jane Thomas, </w:t>
      </w:r>
      <w:proofErr w:type="spellStart"/>
      <w:r w:rsidRPr="00595119">
        <w:rPr>
          <w:rFonts w:ascii="Times New Roman" w:hAnsi="Times New Roman" w:cs="Times New Roman"/>
          <w:sz w:val="22"/>
          <w:szCs w:val="22"/>
        </w:rPr>
        <w:t>Herta</w:t>
      </w:r>
      <w:proofErr w:type="spellEnd"/>
      <w:r w:rsidRPr="00595119">
        <w:rPr>
          <w:rFonts w:ascii="Times New Roman" w:hAnsi="Times New Roman" w:cs="Times New Roman"/>
          <w:sz w:val="22"/>
          <w:szCs w:val="22"/>
        </w:rPr>
        <w:t xml:space="preserve"> Murphy and Herbert </w:t>
      </w:r>
      <w:proofErr w:type="spellStart"/>
      <w:r w:rsidRPr="00595119">
        <w:rPr>
          <w:rFonts w:ascii="Times New Roman" w:hAnsi="Times New Roman" w:cs="Times New Roman"/>
          <w:sz w:val="22"/>
          <w:szCs w:val="22"/>
        </w:rPr>
        <w:t>Hildebrant</w:t>
      </w:r>
      <w:proofErr w:type="spellEnd"/>
      <w:r w:rsidRPr="00595119">
        <w:rPr>
          <w:rFonts w:ascii="Times New Roman" w:hAnsi="Times New Roman" w:cs="Times New Roman"/>
          <w:sz w:val="22"/>
          <w:szCs w:val="22"/>
        </w:rPr>
        <w:t xml:space="preserve">, </w:t>
      </w:r>
      <w:r w:rsidRPr="00595119">
        <w:rPr>
          <w:rFonts w:ascii="Times New Roman" w:hAnsi="Times New Roman" w:cs="Times New Roman"/>
          <w:i/>
          <w:sz w:val="22"/>
          <w:szCs w:val="22"/>
        </w:rPr>
        <w:t>Effective Business Communication,</w:t>
      </w:r>
      <w:r w:rsidRPr="00595119">
        <w:rPr>
          <w:rFonts w:ascii="Times New Roman" w:hAnsi="Times New Roman" w:cs="Times New Roman"/>
          <w:sz w:val="22"/>
          <w:szCs w:val="22"/>
        </w:rPr>
        <w:t xml:space="preserve"> TMH, 2008. </w:t>
      </w:r>
    </w:p>
    <w:p w:rsidR="0098754E" w:rsidRPr="00595119" w:rsidRDefault="0098754E" w:rsidP="0098754E">
      <w:pPr>
        <w:numPr>
          <w:ilvl w:val="0"/>
          <w:numId w:val="8"/>
        </w:numPr>
        <w:tabs>
          <w:tab w:val="clear" w:pos="630"/>
        </w:tabs>
        <w:spacing w:after="0"/>
        <w:ind w:left="426"/>
        <w:jc w:val="both"/>
        <w:rPr>
          <w:rFonts w:ascii="Times New Roman" w:hAnsi="Times New Roman"/>
        </w:rPr>
      </w:pPr>
      <w:r w:rsidRPr="00595119">
        <w:rPr>
          <w:rFonts w:ascii="Times New Roman" w:hAnsi="Times New Roman"/>
        </w:rPr>
        <w:t xml:space="preserve">Barker, </w:t>
      </w:r>
      <w:proofErr w:type="spellStart"/>
      <w:r w:rsidRPr="00595119">
        <w:rPr>
          <w:rFonts w:ascii="Times New Roman" w:hAnsi="Times New Roman"/>
        </w:rPr>
        <w:t>Valos</w:t>
      </w:r>
      <w:proofErr w:type="spellEnd"/>
      <w:r w:rsidRPr="00595119">
        <w:rPr>
          <w:rFonts w:ascii="Times New Roman" w:hAnsi="Times New Roman"/>
        </w:rPr>
        <w:t xml:space="preserve"> and </w:t>
      </w:r>
      <w:proofErr w:type="spellStart"/>
      <w:r w:rsidRPr="00595119">
        <w:rPr>
          <w:rFonts w:ascii="Times New Roman" w:hAnsi="Times New Roman"/>
        </w:rPr>
        <w:t>Shimp</w:t>
      </w:r>
      <w:proofErr w:type="spellEnd"/>
      <w:r w:rsidRPr="00595119">
        <w:rPr>
          <w:rFonts w:ascii="Times New Roman" w:hAnsi="Times New Roman"/>
        </w:rPr>
        <w:t xml:space="preserve">, </w:t>
      </w:r>
      <w:r w:rsidRPr="00595119">
        <w:rPr>
          <w:rFonts w:ascii="Times New Roman" w:hAnsi="Times New Roman"/>
          <w:i/>
        </w:rPr>
        <w:t>Integrated Marketing Communication,</w:t>
      </w:r>
      <w:r w:rsidRPr="00595119">
        <w:rPr>
          <w:rFonts w:ascii="Times New Roman" w:hAnsi="Times New Roman"/>
        </w:rPr>
        <w:t xml:space="preserve"> </w:t>
      </w:r>
      <w:proofErr w:type="spellStart"/>
      <w:r w:rsidRPr="00595119">
        <w:rPr>
          <w:rFonts w:ascii="Times New Roman" w:hAnsi="Times New Roman"/>
        </w:rPr>
        <w:t>Cengage</w:t>
      </w:r>
      <w:proofErr w:type="spellEnd"/>
      <w:r w:rsidRPr="00595119">
        <w:rPr>
          <w:rFonts w:ascii="Times New Roman" w:hAnsi="Times New Roman"/>
        </w:rPr>
        <w:t xml:space="preserve"> Learning, 2012.</w:t>
      </w:r>
    </w:p>
    <w:p w:rsidR="0098754E" w:rsidRDefault="0098754E" w:rsidP="0098754E">
      <w:pPr>
        <w:spacing w:after="0"/>
        <w:jc w:val="both"/>
        <w:rPr>
          <w:rFonts w:ascii="Times New Roman" w:hAnsi="Times New Roman"/>
          <w:sz w:val="21"/>
          <w:szCs w:val="21"/>
        </w:rPr>
      </w:pPr>
    </w:p>
    <w:p w:rsidR="0098754E" w:rsidRPr="00AF4EB1" w:rsidRDefault="0098754E" w:rsidP="0098754E">
      <w:pPr>
        <w:spacing w:after="0" w:line="240" w:lineRule="auto"/>
        <w:ind w:left="630"/>
        <w:jc w:val="both"/>
        <w:rPr>
          <w:rFonts w:ascii="Times New Roman" w:hAnsi="Times New Roman"/>
          <w:sz w:val="21"/>
          <w:szCs w:val="21"/>
        </w:rPr>
      </w:pPr>
    </w:p>
    <w:p w:rsidR="0098754E" w:rsidRPr="00713696" w:rsidRDefault="0098754E" w:rsidP="0098754E">
      <w:pPr>
        <w:spacing w:after="0" w:line="240" w:lineRule="auto"/>
        <w:rPr>
          <w:rFonts w:ascii="Times New Roman" w:hAnsi="Times New Roman"/>
          <w:sz w:val="24"/>
          <w:szCs w:val="24"/>
        </w:rPr>
      </w:pPr>
      <w:r w:rsidRPr="00713696">
        <w:rPr>
          <w:rFonts w:ascii="Times New Roman" w:hAnsi="Times New Roman"/>
          <w:b/>
          <w:sz w:val="24"/>
          <w:szCs w:val="24"/>
        </w:rPr>
        <w:t>Course Schedule Core:  Human Resource Management (4 Credits)</w:t>
      </w:r>
    </w:p>
    <w:p w:rsidR="0098754E" w:rsidRPr="00713696" w:rsidRDefault="0098754E" w:rsidP="0098754E">
      <w:pPr>
        <w:spacing w:after="0" w:line="240" w:lineRule="auto"/>
        <w:rPr>
          <w:rFonts w:ascii="Times New Roman" w:hAnsi="Times New Roman"/>
          <w:b/>
          <w:bCs/>
          <w:sz w:val="24"/>
          <w:szCs w:val="24"/>
          <w:u w:val="single"/>
        </w:rPr>
      </w:pPr>
    </w:p>
    <w:tbl>
      <w:tblPr>
        <w:tblStyle w:val="TableGrid"/>
        <w:tblW w:w="10278" w:type="dxa"/>
        <w:jc w:val="center"/>
        <w:tblLook w:val="04A0"/>
      </w:tblPr>
      <w:tblGrid>
        <w:gridCol w:w="8388"/>
        <w:gridCol w:w="1890"/>
      </w:tblGrid>
      <w:tr w:rsidR="0098754E" w:rsidTr="0040749D">
        <w:trPr>
          <w:trHeight w:val="454"/>
          <w:jc w:val="center"/>
        </w:trPr>
        <w:tc>
          <w:tcPr>
            <w:tcW w:w="8388" w:type="dxa"/>
            <w:vAlign w:val="center"/>
          </w:tcPr>
          <w:p w:rsidR="0098754E" w:rsidRPr="002F7094" w:rsidRDefault="0098754E" w:rsidP="0040749D">
            <w:pPr>
              <w:jc w:val="center"/>
              <w:rPr>
                <w:rFonts w:ascii="Times New Roman" w:hAnsi="Times New Roman"/>
                <w:b/>
                <w:bCs/>
                <w:sz w:val="24"/>
                <w:szCs w:val="24"/>
              </w:rPr>
            </w:pPr>
            <w:r w:rsidRPr="002F7094">
              <w:rPr>
                <w:rFonts w:ascii="Times New Roman" w:hAnsi="Times New Roman"/>
                <w:b/>
                <w:bCs/>
                <w:sz w:val="24"/>
                <w:szCs w:val="24"/>
              </w:rPr>
              <w:t>Syllabus</w:t>
            </w:r>
          </w:p>
        </w:tc>
        <w:tc>
          <w:tcPr>
            <w:tcW w:w="1890" w:type="dxa"/>
            <w:vAlign w:val="center"/>
          </w:tcPr>
          <w:p w:rsidR="0098754E" w:rsidRPr="002F7094" w:rsidRDefault="0098754E" w:rsidP="0040749D">
            <w:pPr>
              <w:autoSpaceDE w:val="0"/>
              <w:autoSpaceDN w:val="0"/>
              <w:adjustRightInd w:val="0"/>
              <w:ind w:left="-108"/>
              <w:jc w:val="center"/>
              <w:rPr>
                <w:rFonts w:ascii="Times New Roman" w:eastAsia="MS Mincho" w:hAnsi="Times New Roman"/>
                <w:b/>
                <w:sz w:val="24"/>
                <w:szCs w:val="24"/>
              </w:rPr>
            </w:pPr>
            <w:r w:rsidRPr="002F7094">
              <w:rPr>
                <w:rFonts w:ascii="Times New Roman" w:eastAsia="MS Mincho" w:hAnsi="Times New Roman"/>
                <w:b/>
                <w:sz w:val="24"/>
                <w:szCs w:val="24"/>
              </w:rPr>
              <w:t>Schedule</w:t>
            </w:r>
          </w:p>
        </w:tc>
      </w:tr>
      <w:tr w:rsidR="0098754E" w:rsidTr="0040749D">
        <w:trPr>
          <w:trHeight w:val="907"/>
          <w:jc w:val="center"/>
        </w:trPr>
        <w:tc>
          <w:tcPr>
            <w:tcW w:w="8388" w:type="dxa"/>
          </w:tcPr>
          <w:p w:rsidR="0098754E" w:rsidRPr="00456F3E" w:rsidRDefault="0098754E" w:rsidP="0040749D">
            <w:pPr>
              <w:jc w:val="both"/>
              <w:rPr>
                <w:rFonts w:ascii="Times New Roman" w:hAnsi="Times New Roman"/>
                <w:b/>
                <w:bCs/>
                <w:u w:val="single"/>
              </w:rPr>
            </w:pPr>
            <w:r w:rsidRPr="00456F3E">
              <w:rPr>
                <w:rFonts w:ascii="Times New Roman" w:hAnsi="Times New Roman"/>
                <w:b/>
              </w:rPr>
              <w:t xml:space="preserve">Unit 1: </w:t>
            </w:r>
            <w:r w:rsidRPr="00456F3E">
              <w:rPr>
                <w:rFonts w:ascii="Times New Roman" w:hAnsi="Times New Roman"/>
              </w:rPr>
              <w:t xml:space="preserve">Introduction to Human Resource Management – Definition – Objectives and functions – Role and structure of Human Resource Function in </w:t>
            </w:r>
            <w:proofErr w:type="spellStart"/>
            <w:r w:rsidRPr="00456F3E">
              <w:rPr>
                <w:rFonts w:ascii="Times New Roman" w:hAnsi="Times New Roman"/>
              </w:rPr>
              <w:t>organisations</w:t>
            </w:r>
            <w:proofErr w:type="spellEnd"/>
            <w:r w:rsidRPr="00456F3E">
              <w:rPr>
                <w:rFonts w:ascii="Times New Roman" w:hAnsi="Times New Roman"/>
              </w:rPr>
              <w:t xml:space="preserve">- Present day Challenges of HRM- Relevant one or two case studies. </w:t>
            </w:r>
          </w:p>
        </w:tc>
        <w:tc>
          <w:tcPr>
            <w:tcW w:w="1890" w:type="dxa"/>
          </w:tcPr>
          <w:p w:rsidR="0098754E" w:rsidRPr="005F4521" w:rsidRDefault="0098754E" w:rsidP="0040749D">
            <w:pPr>
              <w:autoSpaceDE w:val="0"/>
              <w:autoSpaceDN w:val="0"/>
              <w:adjustRightInd w:val="0"/>
              <w:jc w:val="center"/>
              <w:rPr>
                <w:rFonts w:ascii="Times New Roman" w:eastAsia="MS Mincho" w:hAnsi="Times New Roman"/>
                <w:b/>
                <w:szCs w:val="21"/>
              </w:rPr>
            </w:pPr>
            <w:r w:rsidRPr="005F4521">
              <w:rPr>
                <w:rFonts w:ascii="Times New Roman" w:eastAsia="MS Mincho" w:hAnsi="Times New Roman"/>
                <w:b/>
                <w:szCs w:val="21"/>
              </w:rPr>
              <w:t>15 Hours</w:t>
            </w:r>
          </w:p>
          <w:p w:rsidR="0098754E" w:rsidRPr="005F4521"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1134"/>
          <w:jc w:val="center"/>
        </w:trPr>
        <w:tc>
          <w:tcPr>
            <w:tcW w:w="8388" w:type="dxa"/>
          </w:tcPr>
          <w:p w:rsidR="0098754E" w:rsidRPr="007B6D05" w:rsidRDefault="0098754E" w:rsidP="0040749D">
            <w:pPr>
              <w:jc w:val="both"/>
              <w:rPr>
                <w:rFonts w:ascii="Times New Roman" w:hAnsi="Times New Roman"/>
              </w:rPr>
            </w:pPr>
            <w:r w:rsidRPr="00456F3E">
              <w:rPr>
                <w:rFonts w:ascii="Times New Roman" w:hAnsi="Times New Roman"/>
                <w:b/>
              </w:rPr>
              <w:t xml:space="preserve">Unit 2: </w:t>
            </w:r>
            <w:r w:rsidRPr="00456F3E">
              <w:rPr>
                <w:rFonts w:ascii="Times New Roman" w:hAnsi="Times New Roman"/>
              </w:rPr>
              <w:t>Human Resource Planning – Personnel Policy - Characteristics – Need for planning – Job analysis – Job description – Job specification- Planning for Leadership Transition and Second-line leadership – Recruitment - Sources of Recruitment- Internal Vs. External sources of recruitment- Relevant one or two case studies.</w:t>
            </w:r>
          </w:p>
        </w:tc>
        <w:tc>
          <w:tcPr>
            <w:tcW w:w="1890"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12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388" w:type="dxa"/>
          </w:tcPr>
          <w:p w:rsidR="0098754E" w:rsidRPr="00456F3E" w:rsidRDefault="0098754E" w:rsidP="0040749D">
            <w:pPr>
              <w:jc w:val="both"/>
              <w:rPr>
                <w:rFonts w:ascii="Times New Roman" w:hAnsi="Times New Roman"/>
                <w:b/>
                <w:bCs/>
                <w:u w:val="single"/>
              </w:rPr>
            </w:pPr>
            <w:r w:rsidRPr="00456F3E">
              <w:rPr>
                <w:rFonts w:ascii="Times New Roman" w:hAnsi="Times New Roman"/>
                <w:b/>
              </w:rPr>
              <w:t xml:space="preserve">Unit 3: </w:t>
            </w:r>
            <w:r w:rsidRPr="00456F3E">
              <w:rPr>
                <w:rFonts w:ascii="Times New Roman" w:hAnsi="Times New Roman"/>
              </w:rPr>
              <w:t>Employee Selection - Process and Problems- Placement and Induction – Training and Development: Methods of Training for Operatives, Supervisors and Executives– Modes, Pros and Cons of  Promotion, Demotions, Transfers, Separation and Retention- Relevant one or two case studies.</w:t>
            </w:r>
          </w:p>
        </w:tc>
        <w:tc>
          <w:tcPr>
            <w:tcW w:w="1890"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10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388" w:type="dxa"/>
          </w:tcPr>
          <w:p w:rsidR="0098754E" w:rsidRPr="007B6D05" w:rsidRDefault="0098754E" w:rsidP="0040749D">
            <w:pPr>
              <w:jc w:val="both"/>
              <w:rPr>
                <w:rFonts w:ascii="Times New Roman" w:hAnsi="Times New Roman"/>
              </w:rPr>
            </w:pPr>
            <w:r w:rsidRPr="00456F3E">
              <w:rPr>
                <w:rFonts w:ascii="Times New Roman" w:hAnsi="Times New Roman"/>
                <w:b/>
              </w:rPr>
              <w:t xml:space="preserve">Unit 4: </w:t>
            </w:r>
            <w:r w:rsidRPr="00456F3E">
              <w:rPr>
                <w:rFonts w:ascii="Times New Roman" w:hAnsi="Times New Roman"/>
              </w:rPr>
              <w:t>Employee Compensation – Wages and Salary Administration – Bonus – Incentives – Fringe Benefits – Cafeteria Approach- ESOPs- Job Evaluation Systems – Performance appraisal- Potential evaluation- Human Resource Information System- Relevant one or two case studies.</w:t>
            </w:r>
          </w:p>
        </w:tc>
        <w:tc>
          <w:tcPr>
            <w:tcW w:w="1890"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20 Hours</w:t>
            </w: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388" w:type="dxa"/>
          </w:tcPr>
          <w:p w:rsidR="0098754E" w:rsidRPr="007B6D05" w:rsidRDefault="0098754E" w:rsidP="0040749D">
            <w:pPr>
              <w:jc w:val="both"/>
              <w:rPr>
                <w:rFonts w:ascii="Times New Roman" w:hAnsi="Times New Roman"/>
              </w:rPr>
            </w:pPr>
            <w:r w:rsidRPr="00456F3E">
              <w:rPr>
                <w:rFonts w:ascii="Times New Roman" w:hAnsi="Times New Roman"/>
                <w:b/>
              </w:rPr>
              <w:t xml:space="preserve">Unit 5: </w:t>
            </w:r>
            <w:r w:rsidRPr="00456F3E">
              <w:rPr>
                <w:rFonts w:ascii="Times New Roman" w:hAnsi="Times New Roman"/>
              </w:rPr>
              <w:t xml:space="preserve">Employee Maintenance and Integration – Welfare and Safety Provisions– Accident prevention – Employee Grievances and their </w:t>
            </w:r>
            <w:proofErr w:type="spellStart"/>
            <w:r w:rsidRPr="00456F3E">
              <w:rPr>
                <w:rFonts w:ascii="Times New Roman" w:hAnsi="Times New Roman"/>
              </w:rPr>
              <w:t>Redressal</w:t>
            </w:r>
            <w:proofErr w:type="spellEnd"/>
            <w:r w:rsidRPr="00456F3E">
              <w:rPr>
                <w:rFonts w:ascii="Times New Roman" w:hAnsi="Times New Roman"/>
              </w:rPr>
              <w:t xml:space="preserve"> – Industrial Relations – Trade Unions – Multiplicity of Trade Unions – Workers Participation in Management- Relevant one or two case studies.</w:t>
            </w:r>
          </w:p>
        </w:tc>
        <w:tc>
          <w:tcPr>
            <w:tcW w:w="1890"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13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417"/>
          <w:jc w:val="center"/>
        </w:trPr>
        <w:tc>
          <w:tcPr>
            <w:tcW w:w="8388" w:type="dxa"/>
          </w:tcPr>
          <w:p w:rsidR="0098754E" w:rsidRPr="00456F3E" w:rsidRDefault="0098754E" w:rsidP="0040749D">
            <w:pPr>
              <w:pStyle w:val="Heading8"/>
              <w:spacing w:before="0"/>
              <w:jc w:val="both"/>
              <w:outlineLvl w:val="7"/>
              <w:rPr>
                <w:rFonts w:ascii="Times New Roman" w:hAnsi="Times New Roman"/>
                <w:b/>
                <w:bCs/>
                <w:sz w:val="22"/>
                <w:szCs w:val="22"/>
                <w:u w:val="single"/>
              </w:rPr>
            </w:pPr>
            <w:r w:rsidRPr="00456F3E">
              <w:rPr>
                <w:rFonts w:ascii="Times New Roman" w:hAnsi="Times New Roman" w:cs="Times New Roman"/>
                <w:b/>
                <w:i/>
                <w:sz w:val="22"/>
                <w:szCs w:val="22"/>
              </w:rPr>
              <w:t>Unit 6:</w:t>
            </w:r>
            <w:r w:rsidRPr="00456F3E">
              <w:rPr>
                <w:rFonts w:ascii="Times New Roman" w:hAnsi="Times New Roman" w:cs="Times New Roman"/>
                <w:b/>
                <w:sz w:val="22"/>
                <w:szCs w:val="22"/>
              </w:rPr>
              <w:t xml:space="preserve"> </w:t>
            </w:r>
            <w:r w:rsidRPr="00456F3E">
              <w:rPr>
                <w:rFonts w:ascii="Times New Roman" w:hAnsi="Times New Roman" w:cs="Times New Roman"/>
                <w:b/>
                <w:bCs/>
                <w:iCs/>
                <w:sz w:val="22"/>
                <w:szCs w:val="22"/>
              </w:rPr>
              <w:t>Dynamic Component for Continuous Internal Assessment only</w:t>
            </w:r>
            <w:r w:rsidRPr="00456F3E">
              <w:rPr>
                <w:rFonts w:ascii="Times New Roman" w:hAnsi="Times New Roman" w:cs="Times New Roman"/>
                <w:b/>
                <w:bCs/>
                <w:i/>
                <w:iCs/>
                <w:sz w:val="22"/>
                <w:szCs w:val="22"/>
              </w:rPr>
              <w:t xml:space="preserve">: </w:t>
            </w:r>
            <w:r w:rsidRPr="00456F3E">
              <w:rPr>
                <w:rFonts w:ascii="Times New Roman" w:hAnsi="Times New Roman" w:cs="Times New Roman"/>
                <w:bCs/>
                <w:iCs/>
                <w:color w:val="auto"/>
                <w:sz w:val="22"/>
                <w:szCs w:val="22"/>
              </w:rPr>
              <w:t xml:space="preserve">Contemporary Developments Related to the Course during the Semester concerned. </w:t>
            </w:r>
            <w:r w:rsidRPr="00456F3E">
              <w:rPr>
                <w:rFonts w:ascii="Times New Roman" w:hAnsi="Times New Roman" w:cs="Times New Roman"/>
                <w:b/>
                <w:bCs/>
                <w:iCs/>
                <w:color w:val="auto"/>
                <w:sz w:val="22"/>
                <w:szCs w:val="22"/>
              </w:rPr>
              <w:t>Practical:</w:t>
            </w:r>
            <w:r w:rsidRPr="00456F3E">
              <w:rPr>
                <w:rFonts w:ascii="Times New Roman" w:hAnsi="Times New Roman" w:cs="Times New Roman"/>
                <w:bCs/>
                <w:iCs/>
                <w:color w:val="auto"/>
                <w:sz w:val="22"/>
                <w:szCs w:val="22"/>
              </w:rPr>
              <w:t xml:space="preserve"> Analysis of Corporate Appointment Advertisements and discern Job skills and specifications- Writing Resume for Corporate Appointments- </w:t>
            </w:r>
            <w:r w:rsidRPr="00456F3E">
              <w:rPr>
                <w:rFonts w:ascii="Times New Roman" w:hAnsi="Times New Roman" w:cs="Times New Roman"/>
                <w:b/>
                <w:bCs/>
                <w:iCs/>
                <w:color w:val="auto"/>
                <w:sz w:val="22"/>
                <w:szCs w:val="22"/>
              </w:rPr>
              <w:t>Projects:</w:t>
            </w:r>
            <w:r w:rsidRPr="00456F3E">
              <w:rPr>
                <w:rFonts w:ascii="Times New Roman" w:hAnsi="Times New Roman" w:cs="Times New Roman"/>
                <w:bCs/>
                <w:iCs/>
                <w:color w:val="auto"/>
                <w:sz w:val="22"/>
                <w:szCs w:val="22"/>
              </w:rPr>
              <w:t xml:space="preserve"> Mini Project on Job Vacancies in the local businesses- Survey of </w:t>
            </w:r>
            <w:r w:rsidRPr="00456F3E">
              <w:rPr>
                <w:rFonts w:ascii="Times New Roman" w:hAnsi="Times New Roman" w:cs="Times New Roman"/>
                <w:color w:val="auto"/>
                <w:sz w:val="22"/>
                <w:szCs w:val="22"/>
              </w:rPr>
              <w:t>Welfare and Safety Provisions in local firms.</w:t>
            </w:r>
          </w:p>
        </w:tc>
        <w:tc>
          <w:tcPr>
            <w:tcW w:w="1890" w:type="dxa"/>
          </w:tcPr>
          <w:p w:rsidR="0098754E" w:rsidRPr="00AF4EB1" w:rsidRDefault="0098754E" w:rsidP="0040749D">
            <w:pPr>
              <w:pStyle w:val="PlainText"/>
              <w:ind w:left="-108" w:right="-108"/>
              <w:jc w:val="center"/>
              <w:rPr>
                <w:rFonts w:ascii="Times New Roman" w:eastAsia="MS Mincho" w:hAnsi="Times New Roman" w:cs="Times New Roman"/>
                <w:b/>
                <w:sz w:val="21"/>
                <w:szCs w:val="21"/>
              </w:rPr>
            </w:pPr>
            <w:r w:rsidRPr="00F32454">
              <w:rPr>
                <w:rFonts w:ascii="Times New Roman" w:eastAsia="MS Mincho" w:hAnsi="Times New Roman" w:cs="Times New Roman"/>
                <w:b/>
                <w:szCs w:val="21"/>
              </w:rPr>
              <w:t>Simultaneous discussion as each unit is dealt in the class.</w:t>
            </w:r>
          </w:p>
        </w:tc>
      </w:tr>
      <w:tr w:rsidR="0098754E" w:rsidTr="0040749D">
        <w:trPr>
          <w:trHeight w:val="454"/>
          <w:jc w:val="center"/>
        </w:trPr>
        <w:tc>
          <w:tcPr>
            <w:tcW w:w="10278" w:type="dxa"/>
            <w:gridSpan w:val="2"/>
            <w:vAlign w:val="center"/>
          </w:tcPr>
          <w:p w:rsidR="0098754E" w:rsidRPr="00AF4EB1" w:rsidRDefault="0098754E" w:rsidP="0040749D">
            <w:pPr>
              <w:pStyle w:val="PlainText"/>
              <w:ind w:left="-108" w:right="-108"/>
              <w:rPr>
                <w:rFonts w:ascii="Times New Roman" w:eastAsia="MS Mincho" w:hAnsi="Times New Roman" w:cs="Times New Roman"/>
                <w:b/>
                <w:sz w:val="18"/>
                <w:szCs w:val="21"/>
              </w:rPr>
            </w:pPr>
            <w:r w:rsidRPr="00AF4EB1">
              <w:rPr>
                <w:rFonts w:ascii="Times New Roman" w:hAnsi="Times New Roman" w:cs="Times New Roman"/>
                <w:b/>
                <w:bCs/>
                <w:i/>
                <w:iCs/>
                <w:sz w:val="24"/>
                <w:szCs w:val="24"/>
              </w:rPr>
              <w:t>5-8 days left for CIA Tests, Quizzes, Seminars, Case Presentations, etc.</w:t>
            </w:r>
          </w:p>
        </w:tc>
      </w:tr>
    </w:tbl>
    <w:p w:rsidR="0098754E" w:rsidRDefault="0098754E" w:rsidP="0098754E">
      <w:pPr>
        <w:spacing w:after="0" w:line="240" w:lineRule="auto"/>
        <w:jc w:val="both"/>
        <w:rPr>
          <w:rFonts w:ascii="Times New Roman" w:hAnsi="Times New Roman"/>
          <w:b/>
          <w:bCs/>
          <w:u w:val="single"/>
        </w:rPr>
      </w:pPr>
    </w:p>
    <w:p w:rsidR="0098754E" w:rsidRPr="00962E80"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962E80">
        <w:rPr>
          <w:rFonts w:ascii="Times New Roman" w:hAnsi="Times New Roman"/>
          <w:b/>
          <w:sz w:val="24"/>
          <w:szCs w:val="24"/>
        </w:rPr>
        <w:t xml:space="preserve">ooks for Referencing </w:t>
      </w:r>
    </w:p>
    <w:p w:rsidR="0098754E" w:rsidRPr="00AE1B37" w:rsidRDefault="0098754E" w:rsidP="0098754E">
      <w:pPr>
        <w:pStyle w:val="ListParagraph"/>
        <w:spacing w:after="0" w:line="240" w:lineRule="auto"/>
        <w:jc w:val="both"/>
        <w:rPr>
          <w:rFonts w:ascii="Times New Roman" w:hAnsi="Times New Roman"/>
          <w:b/>
          <w:sz w:val="12"/>
          <w:szCs w:val="24"/>
        </w:rPr>
      </w:pPr>
    </w:p>
    <w:p w:rsidR="0098754E" w:rsidRPr="007B6D05" w:rsidRDefault="0098754E" w:rsidP="0098754E">
      <w:pPr>
        <w:numPr>
          <w:ilvl w:val="0"/>
          <w:numId w:val="9"/>
        </w:numPr>
        <w:tabs>
          <w:tab w:val="clear" w:pos="720"/>
        </w:tabs>
        <w:spacing w:after="0"/>
        <w:ind w:left="426"/>
        <w:jc w:val="both"/>
        <w:rPr>
          <w:rFonts w:ascii="Times New Roman" w:hAnsi="Times New Roman"/>
        </w:rPr>
      </w:pPr>
      <w:r w:rsidRPr="007B6D05">
        <w:rPr>
          <w:rFonts w:ascii="Times New Roman" w:hAnsi="Times New Roman"/>
        </w:rPr>
        <w:t xml:space="preserve">By Susan Jackson, Randall Schuler and Steve Werner, </w:t>
      </w:r>
      <w:r w:rsidRPr="007B6D05">
        <w:rPr>
          <w:rFonts w:ascii="Times New Roman" w:hAnsi="Times New Roman"/>
          <w:i/>
        </w:rPr>
        <w:t>Managing Human Resources,</w:t>
      </w:r>
      <w:r w:rsidRPr="007B6D05">
        <w:rPr>
          <w:rFonts w:ascii="Times New Roman" w:hAnsi="Times New Roman"/>
        </w:rPr>
        <w:t xml:space="preserve"> </w:t>
      </w:r>
      <w:proofErr w:type="spellStart"/>
      <w:r w:rsidRPr="007B6D05">
        <w:rPr>
          <w:rFonts w:ascii="Times New Roman" w:hAnsi="Times New Roman"/>
        </w:rPr>
        <w:t>Cengage</w:t>
      </w:r>
      <w:proofErr w:type="spellEnd"/>
      <w:r w:rsidRPr="007B6D05">
        <w:rPr>
          <w:rFonts w:ascii="Times New Roman" w:hAnsi="Times New Roman"/>
          <w:color w:val="333333"/>
        </w:rPr>
        <w:t xml:space="preserve"> Learning, 2012.</w:t>
      </w:r>
    </w:p>
    <w:p w:rsidR="0098754E" w:rsidRPr="007B6D05" w:rsidRDefault="0098754E" w:rsidP="0098754E">
      <w:pPr>
        <w:numPr>
          <w:ilvl w:val="0"/>
          <w:numId w:val="9"/>
        </w:numPr>
        <w:tabs>
          <w:tab w:val="clear" w:pos="720"/>
        </w:tabs>
        <w:spacing w:after="0"/>
        <w:ind w:left="426"/>
        <w:jc w:val="both"/>
        <w:rPr>
          <w:rFonts w:ascii="Times New Roman" w:hAnsi="Times New Roman"/>
        </w:rPr>
      </w:pPr>
      <w:r w:rsidRPr="007B6D05">
        <w:rPr>
          <w:rFonts w:ascii="Times New Roman" w:hAnsi="Times New Roman"/>
        </w:rPr>
        <w:t xml:space="preserve">Gary </w:t>
      </w:r>
      <w:proofErr w:type="spellStart"/>
      <w:r w:rsidRPr="007B6D05">
        <w:rPr>
          <w:rFonts w:ascii="Times New Roman" w:hAnsi="Times New Roman"/>
        </w:rPr>
        <w:t>Dessler</w:t>
      </w:r>
      <w:proofErr w:type="spellEnd"/>
      <w:r w:rsidRPr="007B6D05">
        <w:rPr>
          <w:rFonts w:ascii="Times New Roman" w:hAnsi="Times New Roman"/>
        </w:rPr>
        <w:t xml:space="preserve">, </w:t>
      </w:r>
      <w:r w:rsidRPr="007B6D05">
        <w:rPr>
          <w:rFonts w:ascii="Times New Roman" w:hAnsi="Times New Roman"/>
          <w:i/>
        </w:rPr>
        <w:t>Fundamentals of</w:t>
      </w:r>
      <w:r w:rsidRPr="007B6D05">
        <w:rPr>
          <w:rFonts w:ascii="Times New Roman" w:hAnsi="Times New Roman"/>
        </w:rPr>
        <w:t xml:space="preserve"> </w:t>
      </w:r>
      <w:r w:rsidRPr="007B6D05">
        <w:rPr>
          <w:rFonts w:ascii="Times New Roman" w:hAnsi="Times New Roman"/>
          <w:i/>
        </w:rPr>
        <w:t>Human Resource Management</w:t>
      </w:r>
      <w:r w:rsidRPr="007B6D05">
        <w:rPr>
          <w:rFonts w:ascii="Times New Roman" w:hAnsi="Times New Roman"/>
        </w:rPr>
        <w:t>, Prentice Hall, 2010.</w:t>
      </w:r>
    </w:p>
    <w:p w:rsidR="0098754E" w:rsidRPr="007B6D05" w:rsidRDefault="0098754E" w:rsidP="0098754E">
      <w:pPr>
        <w:numPr>
          <w:ilvl w:val="0"/>
          <w:numId w:val="9"/>
        </w:numPr>
        <w:shd w:val="clear" w:color="auto" w:fill="FFFFFF"/>
        <w:tabs>
          <w:tab w:val="clear" w:pos="720"/>
        </w:tabs>
        <w:spacing w:after="0"/>
        <w:ind w:left="426"/>
        <w:rPr>
          <w:rFonts w:ascii="Times New Roman" w:hAnsi="Times New Roman"/>
        </w:rPr>
      </w:pPr>
      <w:hyperlink r:id="rId7" w:history="1">
        <w:r w:rsidRPr="007B6D05">
          <w:rPr>
            <w:rFonts w:ascii="Times New Roman" w:hAnsi="Times New Roman"/>
          </w:rPr>
          <w:t xml:space="preserve">Dr P </w:t>
        </w:r>
        <w:proofErr w:type="spellStart"/>
        <w:r w:rsidRPr="007B6D05">
          <w:rPr>
            <w:rFonts w:ascii="Times New Roman" w:hAnsi="Times New Roman"/>
          </w:rPr>
          <w:t>Subba</w:t>
        </w:r>
        <w:proofErr w:type="spellEnd"/>
        <w:r w:rsidRPr="007B6D05">
          <w:rPr>
            <w:rFonts w:ascii="Times New Roman" w:hAnsi="Times New Roman"/>
          </w:rPr>
          <w:t xml:space="preserve"> </w:t>
        </w:r>
        <w:proofErr w:type="spellStart"/>
        <w:r w:rsidRPr="007B6D05">
          <w:rPr>
            <w:rFonts w:ascii="Times New Roman" w:hAnsi="Times New Roman"/>
          </w:rPr>
          <w:t>Rao</w:t>
        </w:r>
        <w:proofErr w:type="spellEnd"/>
      </w:hyperlink>
      <w:r w:rsidRPr="007B6D05">
        <w:rPr>
          <w:rFonts w:ascii="Times New Roman" w:hAnsi="Times New Roman"/>
          <w:i/>
        </w:rPr>
        <w:t xml:space="preserve">, </w:t>
      </w:r>
      <w:r w:rsidRPr="007B6D05">
        <w:rPr>
          <w:rFonts w:ascii="Times New Roman" w:hAnsi="Times New Roman"/>
          <w:i/>
          <w:kern w:val="36"/>
        </w:rPr>
        <w:t>Personnel and Human Resource Management</w:t>
      </w:r>
      <w:r w:rsidRPr="007B6D05">
        <w:rPr>
          <w:rFonts w:ascii="Times New Roman" w:hAnsi="Times New Roman"/>
          <w:kern w:val="36"/>
        </w:rPr>
        <w:t xml:space="preserve">, HPH, Mumbai, 2007. </w:t>
      </w:r>
    </w:p>
    <w:p w:rsidR="0098754E" w:rsidRPr="007B6D05" w:rsidRDefault="0098754E" w:rsidP="0098754E">
      <w:pPr>
        <w:numPr>
          <w:ilvl w:val="0"/>
          <w:numId w:val="9"/>
        </w:numPr>
        <w:shd w:val="clear" w:color="auto" w:fill="FFFFFF"/>
        <w:tabs>
          <w:tab w:val="clear" w:pos="720"/>
        </w:tabs>
        <w:spacing w:after="0"/>
        <w:ind w:left="426"/>
        <w:rPr>
          <w:rFonts w:ascii="Times New Roman" w:hAnsi="Times New Roman"/>
        </w:rPr>
      </w:pPr>
      <w:r w:rsidRPr="007B6D05">
        <w:rPr>
          <w:rFonts w:ascii="Times New Roman" w:hAnsi="Times New Roman"/>
        </w:rPr>
        <w:t> </w:t>
      </w:r>
      <w:proofErr w:type="spellStart"/>
      <w:r w:rsidRPr="007B6D05">
        <w:rPr>
          <w:rFonts w:ascii="Times New Roman" w:eastAsia="Times New Roman" w:hAnsi="Times New Roman"/>
        </w:rPr>
        <w:t>Werther</w:t>
      </w:r>
      <w:proofErr w:type="spellEnd"/>
      <w:r w:rsidRPr="007B6D05">
        <w:rPr>
          <w:rFonts w:ascii="Times New Roman" w:eastAsia="Times New Roman" w:hAnsi="Times New Roman"/>
        </w:rPr>
        <w:t xml:space="preserve"> William B </w:t>
      </w:r>
      <w:proofErr w:type="spellStart"/>
      <w:r w:rsidRPr="007B6D05">
        <w:rPr>
          <w:rFonts w:ascii="Times New Roman" w:eastAsia="Times New Roman" w:hAnsi="Times New Roman"/>
        </w:rPr>
        <w:t>Jr</w:t>
      </w:r>
      <w:proofErr w:type="spellEnd"/>
      <w:r w:rsidRPr="007B6D05">
        <w:rPr>
          <w:rFonts w:ascii="Times New Roman" w:eastAsia="Times New Roman" w:hAnsi="Times New Roman"/>
        </w:rPr>
        <w:t xml:space="preserve">, </w:t>
      </w:r>
      <w:r w:rsidRPr="007B6D05">
        <w:rPr>
          <w:rFonts w:ascii="Times New Roman" w:eastAsia="Times New Roman" w:hAnsi="Times New Roman"/>
          <w:i/>
        </w:rPr>
        <w:t>Personnel Management and Human Resources</w:t>
      </w:r>
      <w:r w:rsidRPr="007B6D05">
        <w:rPr>
          <w:rFonts w:ascii="Times New Roman" w:eastAsia="Times New Roman" w:hAnsi="Times New Roman"/>
        </w:rPr>
        <w:t xml:space="preserve">, </w:t>
      </w:r>
      <w:r w:rsidRPr="007B6D05">
        <w:rPr>
          <w:rFonts w:ascii="Times New Roman" w:eastAsia="Times New Roman" w:hAnsi="Times New Roman"/>
          <w:bCs/>
        </w:rPr>
        <w:t>McGraw-Hill, 2010.</w:t>
      </w:r>
    </w:p>
    <w:p w:rsidR="0098754E" w:rsidRPr="007B6D05" w:rsidRDefault="0098754E" w:rsidP="0098754E">
      <w:pPr>
        <w:numPr>
          <w:ilvl w:val="0"/>
          <w:numId w:val="9"/>
        </w:numPr>
        <w:shd w:val="clear" w:color="auto" w:fill="FFFFFF"/>
        <w:tabs>
          <w:tab w:val="clear" w:pos="720"/>
        </w:tabs>
        <w:spacing w:after="0"/>
        <w:ind w:left="426"/>
        <w:rPr>
          <w:rStyle w:val="text1"/>
          <w:rFonts w:ascii="Times New Roman" w:hAnsi="Times New Roman" w:cs="Times New Roman"/>
          <w:sz w:val="22"/>
          <w:szCs w:val="22"/>
        </w:rPr>
      </w:pPr>
      <w:r w:rsidRPr="007B6D05">
        <w:rPr>
          <w:rStyle w:val="text1"/>
          <w:rFonts w:ascii="Times New Roman" w:hAnsi="Times New Roman" w:cs="Times New Roman"/>
          <w:sz w:val="22"/>
          <w:szCs w:val="22"/>
        </w:rPr>
        <w:t xml:space="preserve">Alan Price, </w:t>
      </w:r>
      <w:r w:rsidRPr="007B6D05">
        <w:rPr>
          <w:rStyle w:val="text1"/>
          <w:rFonts w:ascii="Times New Roman" w:hAnsi="Times New Roman" w:cs="Times New Roman"/>
          <w:b/>
          <w:bCs/>
          <w:sz w:val="22"/>
          <w:szCs w:val="22"/>
        </w:rPr>
        <w:t xml:space="preserve"> </w:t>
      </w:r>
      <w:r w:rsidRPr="007B6D05">
        <w:rPr>
          <w:rStyle w:val="text1"/>
          <w:rFonts w:ascii="Times New Roman" w:hAnsi="Times New Roman" w:cs="Times New Roman"/>
          <w:bCs/>
          <w:i/>
          <w:sz w:val="22"/>
          <w:szCs w:val="22"/>
        </w:rPr>
        <w:t>Human Resource Management,</w:t>
      </w:r>
      <w:r w:rsidRPr="007B6D05">
        <w:rPr>
          <w:rStyle w:val="text1"/>
          <w:rFonts w:ascii="Times New Roman" w:hAnsi="Times New Roman" w:cs="Times New Roman"/>
          <w:b/>
          <w:bCs/>
          <w:sz w:val="22"/>
          <w:szCs w:val="22"/>
        </w:rPr>
        <w:t xml:space="preserve"> </w:t>
      </w:r>
      <w:proofErr w:type="spellStart"/>
      <w:r w:rsidRPr="007B6D05">
        <w:rPr>
          <w:rFonts w:ascii="Times New Roman" w:hAnsi="Times New Roman"/>
        </w:rPr>
        <w:t>Cengage</w:t>
      </w:r>
      <w:proofErr w:type="spellEnd"/>
      <w:r w:rsidRPr="007B6D05">
        <w:rPr>
          <w:rFonts w:ascii="Times New Roman" w:hAnsi="Times New Roman"/>
        </w:rPr>
        <w:t xml:space="preserve"> Learning EMEA, </w:t>
      </w:r>
      <w:r w:rsidRPr="007B6D05">
        <w:rPr>
          <w:rStyle w:val="text1"/>
          <w:rFonts w:ascii="Times New Roman" w:hAnsi="Times New Roman" w:cs="Times New Roman"/>
          <w:bCs/>
          <w:sz w:val="22"/>
          <w:szCs w:val="22"/>
        </w:rPr>
        <w:t>2011</w:t>
      </w:r>
      <w:r w:rsidRPr="007B6D05">
        <w:rPr>
          <w:rStyle w:val="text1"/>
          <w:rFonts w:ascii="Times New Roman" w:hAnsi="Times New Roman" w:cs="Times New Roman"/>
          <w:sz w:val="22"/>
          <w:szCs w:val="22"/>
        </w:rPr>
        <w:t xml:space="preserve"> </w:t>
      </w:r>
    </w:p>
    <w:p w:rsidR="0098754E" w:rsidRPr="007B6D05" w:rsidRDefault="0098754E" w:rsidP="0098754E">
      <w:pPr>
        <w:numPr>
          <w:ilvl w:val="0"/>
          <w:numId w:val="9"/>
        </w:numPr>
        <w:shd w:val="clear" w:color="auto" w:fill="FFFFFF"/>
        <w:tabs>
          <w:tab w:val="clear" w:pos="720"/>
        </w:tabs>
        <w:spacing w:after="0"/>
        <w:ind w:left="426"/>
        <w:rPr>
          <w:rFonts w:ascii="Times New Roman" w:hAnsi="Times New Roman"/>
        </w:rPr>
      </w:pPr>
      <w:r w:rsidRPr="007B6D05">
        <w:rPr>
          <w:rFonts w:ascii="Times New Roman" w:hAnsi="Times New Roman"/>
        </w:rPr>
        <w:t xml:space="preserve">Robert L Mathis &amp; John H Jackson, </w:t>
      </w:r>
      <w:r w:rsidRPr="007B6D05">
        <w:rPr>
          <w:rStyle w:val="text1"/>
          <w:rFonts w:ascii="Times New Roman" w:hAnsi="Times New Roman" w:cs="Times New Roman"/>
          <w:bCs/>
          <w:i/>
          <w:sz w:val="22"/>
          <w:szCs w:val="22"/>
        </w:rPr>
        <w:t>Human Resource Management</w:t>
      </w:r>
      <w:r w:rsidRPr="007B6D05">
        <w:rPr>
          <w:rStyle w:val="text1"/>
          <w:rFonts w:ascii="Times New Roman" w:hAnsi="Times New Roman" w:cs="Times New Roman"/>
          <w:bCs/>
          <w:sz w:val="22"/>
          <w:szCs w:val="22"/>
        </w:rPr>
        <w:t>,</w:t>
      </w:r>
      <w:r w:rsidRPr="007B6D05">
        <w:rPr>
          <w:rStyle w:val="text1"/>
          <w:rFonts w:ascii="Times New Roman" w:hAnsi="Times New Roman" w:cs="Times New Roman"/>
          <w:b/>
          <w:bCs/>
          <w:sz w:val="22"/>
          <w:szCs w:val="22"/>
        </w:rPr>
        <w:t xml:space="preserve"> </w:t>
      </w:r>
      <w:r w:rsidRPr="007B6D05">
        <w:rPr>
          <w:rFonts w:ascii="Times New Roman" w:hAnsi="Times New Roman"/>
        </w:rPr>
        <w:t>South-Western College Publication, 2007.</w:t>
      </w:r>
      <w:r w:rsidRPr="007B6D05">
        <w:rPr>
          <w:rFonts w:ascii="Times New Roman" w:eastAsia="Times New Roman" w:hAnsi="Times New Roman"/>
        </w:rPr>
        <w:t xml:space="preserve"> </w:t>
      </w:r>
    </w:p>
    <w:p w:rsidR="0098754E" w:rsidRPr="007B6D05" w:rsidRDefault="0098754E" w:rsidP="0098754E">
      <w:pPr>
        <w:numPr>
          <w:ilvl w:val="0"/>
          <w:numId w:val="9"/>
        </w:numPr>
        <w:tabs>
          <w:tab w:val="clear" w:pos="720"/>
        </w:tabs>
        <w:spacing w:after="0"/>
        <w:ind w:left="426"/>
        <w:jc w:val="both"/>
        <w:rPr>
          <w:rFonts w:ascii="Times New Roman" w:hAnsi="Times New Roman"/>
        </w:rPr>
      </w:pPr>
      <w:r w:rsidRPr="007B6D05">
        <w:rPr>
          <w:rFonts w:ascii="Times New Roman" w:hAnsi="Times New Roman"/>
        </w:rPr>
        <w:t xml:space="preserve">Gary </w:t>
      </w:r>
      <w:proofErr w:type="spellStart"/>
      <w:r w:rsidRPr="007B6D05">
        <w:rPr>
          <w:rFonts w:ascii="Times New Roman" w:hAnsi="Times New Roman"/>
        </w:rPr>
        <w:t>Dessler</w:t>
      </w:r>
      <w:proofErr w:type="spellEnd"/>
      <w:r w:rsidRPr="007B6D05">
        <w:rPr>
          <w:rFonts w:ascii="Times New Roman" w:hAnsi="Times New Roman"/>
        </w:rPr>
        <w:t xml:space="preserve"> and </w:t>
      </w:r>
      <w:proofErr w:type="spellStart"/>
      <w:r w:rsidRPr="007B6D05">
        <w:rPr>
          <w:rFonts w:ascii="Times New Roman" w:hAnsi="Times New Roman"/>
        </w:rPr>
        <w:t>Biju</w:t>
      </w:r>
      <w:proofErr w:type="spellEnd"/>
      <w:r w:rsidRPr="007B6D05">
        <w:rPr>
          <w:rFonts w:ascii="Times New Roman" w:hAnsi="Times New Roman"/>
        </w:rPr>
        <w:t xml:space="preserve"> </w:t>
      </w:r>
      <w:proofErr w:type="spellStart"/>
      <w:r w:rsidRPr="007B6D05">
        <w:rPr>
          <w:rFonts w:ascii="Times New Roman" w:hAnsi="Times New Roman"/>
        </w:rPr>
        <w:t>Varkkey</w:t>
      </w:r>
      <w:proofErr w:type="spellEnd"/>
      <w:r w:rsidRPr="007B6D05">
        <w:rPr>
          <w:rFonts w:ascii="Times New Roman" w:hAnsi="Times New Roman"/>
        </w:rPr>
        <w:t xml:space="preserve">, </w:t>
      </w:r>
      <w:r w:rsidRPr="007B6D05">
        <w:rPr>
          <w:rFonts w:ascii="Times New Roman" w:hAnsi="Times New Roman"/>
          <w:i/>
        </w:rPr>
        <w:t>Fundamentals of</w:t>
      </w:r>
      <w:r w:rsidRPr="007B6D05">
        <w:rPr>
          <w:rFonts w:ascii="Times New Roman" w:hAnsi="Times New Roman"/>
        </w:rPr>
        <w:t xml:space="preserve"> </w:t>
      </w:r>
      <w:r w:rsidRPr="007B6D05">
        <w:rPr>
          <w:rFonts w:ascii="Times New Roman" w:hAnsi="Times New Roman"/>
          <w:i/>
        </w:rPr>
        <w:t>Human Resource Management</w:t>
      </w:r>
      <w:r w:rsidRPr="007B6D05">
        <w:rPr>
          <w:rFonts w:ascii="Times New Roman" w:hAnsi="Times New Roman"/>
        </w:rPr>
        <w:t>, Prentice Hall, 2009</w:t>
      </w:r>
    </w:p>
    <w:p w:rsidR="0098754E" w:rsidRPr="007B6D05" w:rsidRDefault="0098754E" w:rsidP="0098754E">
      <w:pPr>
        <w:numPr>
          <w:ilvl w:val="0"/>
          <w:numId w:val="9"/>
        </w:numPr>
        <w:shd w:val="clear" w:color="auto" w:fill="FFFFFF"/>
        <w:tabs>
          <w:tab w:val="clear" w:pos="720"/>
        </w:tabs>
        <w:spacing w:after="0"/>
        <w:ind w:left="426"/>
        <w:rPr>
          <w:rFonts w:ascii="Times New Roman" w:hAnsi="Times New Roman"/>
        </w:rPr>
      </w:pPr>
      <w:r w:rsidRPr="007B6D05">
        <w:rPr>
          <w:rFonts w:ascii="Times New Roman" w:eastAsia="Times New Roman" w:hAnsi="Times New Roman"/>
        </w:rPr>
        <w:t xml:space="preserve">K. </w:t>
      </w:r>
      <w:proofErr w:type="spellStart"/>
      <w:r w:rsidRPr="007B6D05">
        <w:rPr>
          <w:rFonts w:ascii="Times New Roman" w:eastAsia="Times New Roman" w:hAnsi="Times New Roman"/>
        </w:rPr>
        <w:t>Aswathappa</w:t>
      </w:r>
      <w:proofErr w:type="spellEnd"/>
      <w:r w:rsidRPr="007B6D05">
        <w:rPr>
          <w:rFonts w:ascii="Times New Roman" w:eastAsia="Times New Roman" w:hAnsi="Times New Roman"/>
          <w:b/>
          <w:bCs/>
        </w:rPr>
        <w:t xml:space="preserve">, </w:t>
      </w:r>
      <w:r w:rsidRPr="007B6D05">
        <w:rPr>
          <w:rFonts w:ascii="Times New Roman" w:eastAsia="Times New Roman" w:hAnsi="Times New Roman"/>
          <w:bCs/>
          <w:i/>
        </w:rPr>
        <w:t xml:space="preserve">Human Resource Management Text </w:t>
      </w:r>
      <w:proofErr w:type="gramStart"/>
      <w:r w:rsidRPr="007B6D05">
        <w:rPr>
          <w:rFonts w:ascii="Times New Roman" w:eastAsia="Times New Roman" w:hAnsi="Times New Roman"/>
          <w:bCs/>
          <w:i/>
        </w:rPr>
        <w:t>And</w:t>
      </w:r>
      <w:proofErr w:type="gramEnd"/>
      <w:r w:rsidRPr="007B6D05">
        <w:rPr>
          <w:rFonts w:ascii="Times New Roman" w:eastAsia="Times New Roman" w:hAnsi="Times New Roman"/>
          <w:bCs/>
          <w:i/>
        </w:rPr>
        <w:t xml:space="preserve"> Cases</w:t>
      </w:r>
      <w:r w:rsidRPr="007B6D05">
        <w:rPr>
          <w:rFonts w:ascii="Times New Roman" w:eastAsia="Times New Roman" w:hAnsi="Times New Roman"/>
          <w:bCs/>
        </w:rPr>
        <w:t>, TMH.</w:t>
      </w:r>
      <w:r w:rsidRPr="007B6D05">
        <w:rPr>
          <w:rFonts w:ascii="Times New Roman" w:eastAsia="Times New Roman" w:hAnsi="Times New Roman"/>
        </w:rPr>
        <w:t> </w:t>
      </w:r>
    </w:p>
    <w:p w:rsidR="0098754E" w:rsidRPr="007B6D05" w:rsidRDefault="0098754E" w:rsidP="0098754E">
      <w:pPr>
        <w:numPr>
          <w:ilvl w:val="0"/>
          <w:numId w:val="9"/>
        </w:numPr>
        <w:tabs>
          <w:tab w:val="clear" w:pos="720"/>
        </w:tabs>
        <w:spacing w:after="0"/>
        <w:ind w:left="426"/>
        <w:outlineLvl w:val="2"/>
        <w:rPr>
          <w:rFonts w:ascii="Times New Roman" w:hAnsi="Times New Roman"/>
          <w:b/>
          <w:bCs/>
        </w:rPr>
      </w:pPr>
      <w:proofErr w:type="spellStart"/>
      <w:r w:rsidRPr="007B6D05">
        <w:rPr>
          <w:rFonts w:ascii="Times New Roman" w:hAnsi="Times New Roman"/>
          <w:bCs/>
        </w:rPr>
        <w:t>Dererk</w:t>
      </w:r>
      <w:proofErr w:type="spellEnd"/>
      <w:r w:rsidRPr="007B6D05">
        <w:rPr>
          <w:rFonts w:ascii="Times New Roman" w:hAnsi="Times New Roman"/>
          <w:bCs/>
        </w:rPr>
        <w:t xml:space="preserve"> Torrington &amp; Stephen Taylor, Laura Hall</w:t>
      </w:r>
      <w:r w:rsidRPr="007B6D05">
        <w:rPr>
          <w:rFonts w:ascii="Times New Roman" w:hAnsi="Times New Roman"/>
          <w:kern w:val="36"/>
        </w:rPr>
        <w:t xml:space="preserve">, </w:t>
      </w:r>
      <w:r w:rsidRPr="007B6D05">
        <w:rPr>
          <w:rFonts w:ascii="Times New Roman" w:hAnsi="Times New Roman"/>
          <w:i/>
          <w:kern w:val="36"/>
        </w:rPr>
        <w:t>Human Resource Management</w:t>
      </w:r>
      <w:r w:rsidRPr="007B6D05">
        <w:rPr>
          <w:rFonts w:ascii="Times New Roman" w:hAnsi="Times New Roman"/>
          <w:kern w:val="36"/>
        </w:rPr>
        <w:t>, Pearson, 2007.</w:t>
      </w:r>
    </w:p>
    <w:p w:rsidR="0098754E" w:rsidRPr="007B6D05" w:rsidRDefault="0098754E" w:rsidP="0098754E">
      <w:pPr>
        <w:numPr>
          <w:ilvl w:val="0"/>
          <w:numId w:val="9"/>
        </w:numPr>
        <w:tabs>
          <w:tab w:val="clear" w:pos="720"/>
        </w:tabs>
        <w:spacing w:after="0"/>
        <w:ind w:left="426"/>
        <w:outlineLvl w:val="2"/>
        <w:rPr>
          <w:rFonts w:ascii="Times New Roman" w:hAnsi="Times New Roman"/>
          <w:b/>
          <w:bCs/>
        </w:rPr>
      </w:pPr>
      <w:hyperlink r:id="rId8" w:history="1">
        <w:proofErr w:type="spellStart"/>
        <w:r w:rsidRPr="007B6D05">
          <w:rPr>
            <w:rFonts w:ascii="Times New Roman" w:eastAsia="Times New Roman" w:hAnsi="Times New Roman"/>
          </w:rPr>
          <w:t>Sadhna</w:t>
        </w:r>
        <w:proofErr w:type="spellEnd"/>
        <w:r w:rsidRPr="007B6D05">
          <w:rPr>
            <w:rFonts w:ascii="Times New Roman" w:eastAsia="Times New Roman" w:hAnsi="Times New Roman"/>
          </w:rPr>
          <w:t xml:space="preserve"> Dash K. </w:t>
        </w:r>
        <w:proofErr w:type="spellStart"/>
        <w:r w:rsidRPr="007B6D05">
          <w:rPr>
            <w:rFonts w:ascii="Times New Roman" w:eastAsia="Times New Roman" w:hAnsi="Times New Roman"/>
          </w:rPr>
          <w:t>Aswathappa</w:t>
        </w:r>
        <w:proofErr w:type="spellEnd"/>
      </w:hyperlink>
      <w:r w:rsidRPr="007B6D05">
        <w:rPr>
          <w:rFonts w:ascii="Times New Roman" w:eastAsia="Times New Roman" w:hAnsi="Times New Roman"/>
        </w:rPr>
        <w:t xml:space="preserve">, </w:t>
      </w:r>
      <w:r w:rsidRPr="007B6D05">
        <w:rPr>
          <w:rFonts w:ascii="Times New Roman" w:eastAsia="Times New Roman" w:hAnsi="Times New Roman"/>
          <w:bCs/>
          <w:i/>
          <w:kern w:val="36"/>
        </w:rPr>
        <w:t xml:space="preserve">International Human Resource Management, </w:t>
      </w:r>
      <w:r w:rsidRPr="007B6D05">
        <w:rPr>
          <w:rFonts w:ascii="Times New Roman" w:eastAsia="Times New Roman" w:hAnsi="Times New Roman"/>
          <w:bCs/>
          <w:kern w:val="36"/>
        </w:rPr>
        <w:t>McGraw Hill.</w:t>
      </w:r>
      <w:r w:rsidRPr="007B6D05">
        <w:rPr>
          <w:rFonts w:ascii="Times New Roman" w:eastAsia="Times New Roman" w:hAnsi="Times New Roman"/>
          <w:b/>
          <w:bCs/>
          <w:kern w:val="36"/>
        </w:rPr>
        <w:t xml:space="preserve"> </w:t>
      </w:r>
    </w:p>
    <w:p w:rsidR="0098754E" w:rsidRDefault="0098754E" w:rsidP="0098754E">
      <w:pPr>
        <w:spacing w:after="0" w:line="240" w:lineRule="auto"/>
        <w:outlineLvl w:val="2"/>
        <w:rPr>
          <w:rFonts w:ascii="Times New Roman" w:eastAsia="Times New Roman" w:hAnsi="Times New Roman"/>
          <w:b/>
          <w:bCs/>
          <w:kern w:val="36"/>
        </w:rPr>
      </w:pPr>
    </w:p>
    <w:p w:rsidR="0098754E" w:rsidRDefault="0098754E" w:rsidP="0098754E">
      <w:pPr>
        <w:spacing w:after="0" w:line="240" w:lineRule="auto"/>
        <w:outlineLvl w:val="2"/>
        <w:rPr>
          <w:rFonts w:ascii="Times New Roman" w:eastAsia="Times New Roman" w:hAnsi="Times New Roman"/>
          <w:b/>
          <w:bCs/>
          <w:kern w:val="36"/>
        </w:rPr>
      </w:pPr>
    </w:p>
    <w:p w:rsidR="0098754E" w:rsidRDefault="0098754E" w:rsidP="0098754E">
      <w:pPr>
        <w:spacing w:after="0" w:line="240" w:lineRule="auto"/>
        <w:outlineLvl w:val="2"/>
        <w:rPr>
          <w:rFonts w:ascii="Times New Roman" w:eastAsia="Times New Roman" w:hAnsi="Times New Roman"/>
          <w:b/>
          <w:bCs/>
          <w:kern w:val="36"/>
        </w:rPr>
      </w:pPr>
    </w:p>
    <w:p w:rsidR="0098754E" w:rsidRDefault="0098754E" w:rsidP="0098754E">
      <w:pPr>
        <w:spacing w:after="0" w:line="240" w:lineRule="auto"/>
        <w:outlineLvl w:val="2"/>
        <w:rPr>
          <w:rFonts w:ascii="Times New Roman" w:eastAsia="Times New Roman" w:hAnsi="Times New Roman"/>
          <w:b/>
          <w:bCs/>
          <w:kern w:val="36"/>
        </w:rPr>
      </w:pPr>
    </w:p>
    <w:p w:rsidR="0098754E" w:rsidRDefault="0098754E" w:rsidP="0098754E">
      <w:pPr>
        <w:spacing w:after="0" w:line="240" w:lineRule="auto"/>
        <w:outlineLvl w:val="2"/>
        <w:rPr>
          <w:rFonts w:ascii="Times New Roman" w:eastAsia="Times New Roman" w:hAnsi="Times New Roman"/>
          <w:b/>
          <w:bCs/>
          <w:kern w:val="36"/>
        </w:rPr>
      </w:pPr>
    </w:p>
    <w:p w:rsidR="0098754E" w:rsidRPr="00AF4EB1" w:rsidRDefault="0098754E" w:rsidP="0098754E">
      <w:pPr>
        <w:spacing w:after="0" w:line="240" w:lineRule="auto"/>
        <w:outlineLvl w:val="2"/>
        <w:rPr>
          <w:rFonts w:ascii="Times New Roman" w:hAnsi="Times New Roman"/>
          <w:b/>
          <w:bCs/>
        </w:rPr>
      </w:pPr>
    </w:p>
    <w:p w:rsidR="0098754E" w:rsidRPr="00713696" w:rsidRDefault="0098754E" w:rsidP="0098754E">
      <w:pPr>
        <w:pStyle w:val="PlainText"/>
        <w:rPr>
          <w:rFonts w:ascii="Times New Roman" w:eastAsia="MS Mincho" w:hAnsi="Times New Roman" w:cs="Times New Roman"/>
          <w:b/>
          <w:sz w:val="24"/>
          <w:szCs w:val="22"/>
        </w:rPr>
      </w:pPr>
      <w:r w:rsidRPr="00713696">
        <w:rPr>
          <w:rFonts w:ascii="Times New Roman" w:hAnsi="Times New Roman" w:cs="Times New Roman"/>
          <w:b/>
          <w:sz w:val="24"/>
          <w:szCs w:val="22"/>
        </w:rPr>
        <w:lastRenderedPageBreak/>
        <w:t xml:space="preserve">Course Schedule Core: EX-IM Management </w:t>
      </w:r>
      <w:r w:rsidRPr="00713696">
        <w:rPr>
          <w:rFonts w:ascii="Times New Roman" w:eastAsia="MS Mincho" w:hAnsi="Times New Roman" w:cs="Times New Roman"/>
          <w:b/>
          <w:sz w:val="24"/>
          <w:szCs w:val="22"/>
        </w:rPr>
        <w:t>(4 Credits)</w:t>
      </w:r>
    </w:p>
    <w:p w:rsidR="0098754E" w:rsidRDefault="0098754E" w:rsidP="0098754E">
      <w:pPr>
        <w:pStyle w:val="PlainText"/>
        <w:rPr>
          <w:rFonts w:ascii="Times New Roman" w:eastAsia="MS Mincho" w:hAnsi="Times New Roman" w:cs="Times New Roman"/>
          <w:b/>
          <w:sz w:val="22"/>
          <w:szCs w:val="22"/>
        </w:rPr>
      </w:pPr>
    </w:p>
    <w:tbl>
      <w:tblPr>
        <w:tblStyle w:val="TableGrid"/>
        <w:tblW w:w="10314" w:type="dxa"/>
        <w:jc w:val="center"/>
        <w:tblLook w:val="04A0"/>
      </w:tblPr>
      <w:tblGrid>
        <w:gridCol w:w="8330"/>
        <w:gridCol w:w="1984"/>
      </w:tblGrid>
      <w:tr w:rsidR="0098754E" w:rsidTr="0040749D">
        <w:trPr>
          <w:trHeight w:val="454"/>
          <w:jc w:val="center"/>
        </w:trPr>
        <w:tc>
          <w:tcPr>
            <w:tcW w:w="8330" w:type="dxa"/>
            <w:vAlign w:val="center"/>
          </w:tcPr>
          <w:p w:rsidR="0098754E" w:rsidRPr="002F7094" w:rsidRDefault="0098754E" w:rsidP="0040749D">
            <w:pPr>
              <w:pStyle w:val="PlainText"/>
              <w:jc w:val="center"/>
              <w:rPr>
                <w:rFonts w:ascii="Times New Roman" w:eastAsia="MS Mincho" w:hAnsi="Times New Roman" w:cs="Times New Roman"/>
                <w:b/>
                <w:sz w:val="24"/>
                <w:szCs w:val="24"/>
              </w:rPr>
            </w:pPr>
            <w:r w:rsidRPr="002F7094">
              <w:rPr>
                <w:rFonts w:ascii="Times New Roman" w:eastAsia="MS Mincho" w:hAnsi="Times New Roman" w:cs="Times New Roman"/>
                <w:b/>
                <w:sz w:val="24"/>
                <w:szCs w:val="24"/>
              </w:rPr>
              <w:t>Syllabus</w:t>
            </w:r>
          </w:p>
        </w:tc>
        <w:tc>
          <w:tcPr>
            <w:tcW w:w="1984" w:type="dxa"/>
            <w:vAlign w:val="center"/>
          </w:tcPr>
          <w:p w:rsidR="0098754E" w:rsidRPr="002F7094" w:rsidRDefault="0098754E" w:rsidP="0040749D">
            <w:pPr>
              <w:autoSpaceDE w:val="0"/>
              <w:autoSpaceDN w:val="0"/>
              <w:adjustRightInd w:val="0"/>
              <w:ind w:left="-108"/>
              <w:jc w:val="center"/>
              <w:rPr>
                <w:rFonts w:ascii="Times New Roman" w:eastAsia="MS Mincho" w:hAnsi="Times New Roman"/>
                <w:b/>
                <w:sz w:val="24"/>
                <w:szCs w:val="24"/>
              </w:rPr>
            </w:pPr>
            <w:r w:rsidRPr="002F7094">
              <w:rPr>
                <w:rFonts w:ascii="Times New Roman" w:eastAsia="MS Mincho" w:hAnsi="Times New Roman"/>
                <w:b/>
                <w:sz w:val="24"/>
                <w:szCs w:val="24"/>
              </w:rPr>
              <w:t>Schedule</w:t>
            </w:r>
          </w:p>
        </w:tc>
      </w:tr>
      <w:tr w:rsidR="0098754E" w:rsidTr="0040749D">
        <w:trPr>
          <w:trHeight w:val="2239"/>
          <w:jc w:val="center"/>
        </w:trPr>
        <w:tc>
          <w:tcPr>
            <w:tcW w:w="8330" w:type="dxa"/>
          </w:tcPr>
          <w:p w:rsidR="0098754E" w:rsidRPr="00A173D1" w:rsidRDefault="0098754E" w:rsidP="0040749D">
            <w:pPr>
              <w:pStyle w:val="PlainText"/>
              <w:jc w:val="both"/>
              <w:rPr>
                <w:rFonts w:ascii="Times New Roman" w:eastAsia="MS Mincho" w:hAnsi="Times New Roman" w:cs="Times New Roman"/>
                <w:b/>
                <w:sz w:val="22"/>
                <w:szCs w:val="22"/>
              </w:rPr>
            </w:pPr>
            <w:r w:rsidRPr="00A173D1">
              <w:rPr>
                <w:rFonts w:ascii="Times New Roman" w:hAnsi="Times New Roman" w:cs="Times New Roman"/>
                <w:b/>
                <w:sz w:val="22"/>
                <w:szCs w:val="22"/>
              </w:rPr>
              <w:t>Unit 1: Export-Import (EX-IM) Documentation</w:t>
            </w:r>
            <w:r w:rsidRPr="00A173D1">
              <w:rPr>
                <w:rFonts w:ascii="Times New Roman" w:hAnsi="Times New Roman" w:cs="Times New Roman"/>
                <w:sz w:val="22"/>
                <w:szCs w:val="22"/>
              </w:rPr>
              <w:t>: Introduction EX-IM Documents</w:t>
            </w:r>
            <w:r w:rsidRPr="00A173D1">
              <w:rPr>
                <w:rFonts w:ascii="Times New Roman" w:hAnsi="Times New Roman" w:cs="Times New Roman"/>
                <w:b/>
                <w:sz w:val="22"/>
                <w:szCs w:val="22"/>
              </w:rPr>
              <w:t xml:space="preserve">-  </w:t>
            </w:r>
            <w:r w:rsidRPr="00A173D1">
              <w:rPr>
                <w:rFonts w:ascii="Times New Roman" w:hAnsi="Times New Roman" w:cs="Times New Roman"/>
                <w:sz w:val="22"/>
                <w:szCs w:val="22"/>
              </w:rPr>
              <w:t>IEC Number</w:t>
            </w:r>
            <w:r w:rsidRPr="00A173D1">
              <w:rPr>
                <w:rFonts w:ascii="Times New Roman" w:hAnsi="Times New Roman" w:cs="Times New Roman"/>
                <w:b/>
                <w:sz w:val="22"/>
                <w:szCs w:val="22"/>
              </w:rPr>
              <w:t>- EX-IM Documents:</w:t>
            </w:r>
            <w:r w:rsidRPr="00A173D1">
              <w:rPr>
                <w:rFonts w:ascii="Times New Roman" w:hAnsi="Times New Roman" w:cs="Times New Roman"/>
                <w:sz w:val="22"/>
                <w:szCs w:val="22"/>
              </w:rPr>
              <w:t xml:space="preserve"> Performa Invoice – Purchase Order- Commercial Invoice- Intimation for Inspection- Certificate of Inspection- Shipping Instructions- Insurance Declaration- Certificate for Insurance- Shipping Order- Mate's Receipt- Bill of Lading/CTD-  Certificate of Origin- Country Specific Reports-  Bill of Exchange- Shipment Advice- Letter to Bank for Negotiation/Collection-Application for Removal of Excisable (ARE) Goods Form 1 and Form 2- Insurance Premium Certificate- Freight Payment Certificate- Statutory Declaration form (SDF)- Guaranteed Remittance (GR) Forms- Form- Shipping Bill/Bill of Export - Relevant one or two case studies.</w:t>
            </w:r>
          </w:p>
        </w:tc>
        <w:tc>
          <w:tcPr>
            <w:tcW w:w="1984" w:type="dxa"/>
          </w:tcPr>
          <w:p w:rsidR="0098754E" w:rsidRPr="005F4521" w:rsidRDefault="0098754E" w:rsidP="0040749D">
            <w:pPr>
              <w:autoSpaceDE w:val="0"/>
              <w:autoSpaceDN w:val="0"/>
              <w:adjustRightInd w:val="0"/>
              <w:jc w:val="center"/>
              <w:rPr>
                <w:rFonts w:ascii="Times New Roman" w:eastAsia="MS Mincho" w:hAnsi="Times New Roman"/>
                <w:b/>
                <w:szCs w:val="21"/>
              </w:rPr>
            </w:pPr>
            <w:r w:rsidRPr="005F4521">
              <w:rPr>
                <w:rFonts w:ascii="Times New Roman" w:eastAsia="MS Mincho" w:hAnsi="Times New Roman"/>
                <w:b/>
                <w:szCs w:val="21"/>
              </w:rPr>
              <w:t>15 Hours</w:t>
            </w:r>
          </w:p>
          <w:p w:rsidR="0098754E" w:rsidRPr="005F4521"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2256"/>
          <w:jc w:val="center"/>
        </w:trPr>
        <w:tc>
          <w:tcPr>
            <w:tcW w:w="8330" w:type="dxa"/>
          </w:tcPr>
          <w:p w:rsidR="0098754E" w:rsidRPr="00A173D1" w:rsidRDefault="0098754E" w:rsidP="0040749D">
            <w:pPr>
              <w:pStyle w:val="PlainText"/>
              <w:jc w:val="both"/>
              <w:rPr>
                <w:rFonts w:ascii="Times New Roman" w:eastAsia="MS Mincho" w:hAnsi="Times New Roman" w:cs="Times New Roman"/>
                <w:b/>
                <w:sz w:val="22"/>
                <w:szCs w:val="22"/>
              </w:rPr>
            </w:pPr>
            <w:r w:rsidRPr="00A173D1">
              <w:rPr>
                <w:rFonts w:ascii="Times New Roman" w:hAnsi="Times New Roman" w:cs="Times New Roman"/>
                <w:b/>
                <w:sz w:val="22"/>
                <w:szCs w:val="22"/>
              </w:rPr>
              <w:t>Unit 2 Payment Documents:</w:t>
            </w:r>
            <w:r w:rsidRPr="00A173D1">
              <w:rPr>
                <w:rFonts w:ascii="Times New Roman" w:hAnsi="Times New Roman" w:cs="Times New Roman"/>
                <w:sz w:val="22"/>
                <w:szCs w:val="22"/>
              </w:rPr>
              <w:t xml:space="preserve"> Letter of Credit (</w:t>
            </w:r>
            <w:proofErr w:type="spellStart"/>
            <w:r w:rsidRPr="00A173D1">
              <w:rPr>
                <w:rFonts w:ascii="Times New Roman" w:hAnsi="Times New Roman" w:cs="Times New Roman"/>
                <w:sz w:val="22"/>
                <w:szCs w:val="22"/>
              </w:rPr>
              <w:t>LoC</w:t>
            </w:r>
            <w:proofErr w:type="spellEnd"/>
            <w:r w:rsidRPr="00A173D1">
              <w:rPr>
                <w:rFonts w:ascii="Times New Roman" w:hAnsi="Times New Roman" w:cs="Times New Roman"/>
                <w:sz w:val="22"/>
                <w:szCs w:val="22"/>
              </w:rPr>
              <w:t xml:space="preserve"> or LC) for Import Goods- Inland LC for local procurement- Export LC- Bank Documents for LC Application/ Processing- Form A1-Letter of Acceptance- </w:t>
            </w:r>
            <w:r w:rsidRPr="00A173D1">
              <w:rPr>
                <w:rFonts w:ascii="Times New Roman" w:hAnsi="Times New Roman" w:cs="Times New Roman"/>
                <w:b/>
                <w:sz w:val="22"/>
                <w:szCs w:val="22"/>
              </w:rPr>
              <w:t>Types of Letters of Credit:</w:t>
            </w:r>
            <w:r w:rsidRPr="00A173D1">
              <w:rPr>
                <w:rFonts w:ascii="Times New Roman" w:hAnsi="Times New Roman" w:cs="Times New Roman"/>
                <w:sz w:val="22"/>
                <w:szCs w:val="22"/>
              </w:rPr>
              <w:t xml:space="preserve"> Revocable, Irrevocable, Sight bill, </w:t>
            </w:r>
            <w:proofErr w:type="spellStart"/>
            <w:r w:rsidRPr="00A173D1">
              <w:rPr>
                <w:rFonts w:ascii="Times New Roman" w:hAnsi="Times New Roman" w:cs="Times New Roman"/>
                <w:sz w:val="22"/>
                <w:szCs w:val="22"/>
              </w:rPr>
              <w:t>Usance</w:t>
            </w:r>
            <w:proofErr w:type="spellEnd"/>
            <w:r w:rsidRPr="00A173D1">
              <w:rPr>
                <w:rFonts w:ascii="Times New Roman" w:hAnsi="Times New Roman" w:cs="Times New Roman"/>
                <w:sz w:val="22"/>
                <w:szCs w:val="22"/>
              </w:rPr>
              <w:t xml:space="preserve">/Time Draft, Confirmed L/C, Back to Back Letter of Credit, Transferable documentary credit, Standby L/C,  Import Letter of Credit, Export Letter of Credit;  </w:t>
            </w:r>
            <w:r w:rsidRPr="00A173D1">
              <w:rPr>
                <w:rFonts w:ascii="Times New Roman" w:hAnsi="Times New Roman" w:cs="Times New Roman"/>
                <w:b/>
                <w:sz w:val="22"/>
                <w:szCs w:val="22"/>
              </w:rPr>
              <w:t>Bank Guarantee Documents:</w:t>
            </w:r>
            <w:r w:rsidRPr="00A173D1">
              <w:rPr>
                <w:rFonts w:ascii="Times New Roman" w:hAnsi="Times New Roman" w:cs="Times New Roman"/>
                <w:sz w:val="22"/>
                <w:szCs w:val="22"/>
              </w:rPr>
              <w:t xml:space="preserve"> Confirmed Guarantee, Tender bond,  Performance bonds, Advance Payment Guarantees, Payment guarantees, Loan Repayment Guarantees, B/L Letter of Indemnity, Rental guarantee, Credit Card Guarantee- Relevant one or two case studies.</w:t>
            </w:r>
          </w:p>
        </w:tc>
        <w:tc>
          <w:tcPr>
            <w:tcW w:w="1984"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12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474"/>
          <w:jc w:val="center"/>
        </w:trPr>
        <w:tc>
          <w:tcPr>
            <w:tcW w:w="8330" w:type="dxa"/>
          </w:tcPr>
          <w:p w:rsidR="0098754E" w:rsidRPr="00A173D1" w:rsidRDefault="0098754E" w:rsidP="0040749D">
            <w:pPr>
              <w:pStyle w:val="PlainText"/>
              <w:jc w:val="both"/>
              <w:rPr>
                <w:rFonts w:ascii="Times New Roman" w:eastAsia="MS Mincho" w:hAnsi="Times New Roman" w:cs="Times New Roman"/>
                <w:b/>
                <w:sz w:val="22"/>
                <w:szCs w:val="22"/>
              </w:rPr>
            </w:pPr>
            <w:r w:rsidRPr="00A173D1">
              <w:rPr>
                <w:rFonts w:ascii="Times New Roman" w:hAnsi="Times New Roman" w:cs="Times New Roman"/>
                <w:b/>
                <w:bCs/>
                <w:iCs/>
                <w:sz w:val="22"/>
                <w:szCs w:val="22"/>
              </w:rPr>
              <w:t>Unit</w:t>
            </w:r>
            <w:r w:rsidRPr="00A173D1">
              <w:rPr>
                <w:rFonts w:ascii="Times New Roman" w:eastAsia="MS Mincho" w:hAnsi="Times New Roman" w:cs="Times New Roman"/>
                <w:b/>
                <w:bCs/>
                <w:sz w:val="22"/>
                <w:szCs w:val="22"/>
              </w:rPr>
              <w:t xml:space="preserve"> 3: </w:t>
            </w:r>
            <w:r w:rsidRPr="00A173D1">
              <w:rPr>
                <w:rFonts w:ascii="Times New Roman" w:eastAsia="MS Mincho" w:hAnsi="Times New Roman" w:cs="Times New Roman"/>
                <w:b/>
                <w:sz w:val="22"/>
                <w:szCs w:val="22"/>
              </w:rPr>
              <w:t>Foreign Trade Policy and Provisions:</w:t>
            </w:r>
            <w:r w:rsidRPr="00A173D1">
              <w:rPr>
                <w:rFonts w:ascii="Times New Roman" w:eastAsia="MS Mincho" w:hAnsi="Times New Roman" w:cs="Times New Roman"/>
                <w:sz w:val="22"/>
                <w:szCs w:val="22"/>
              </w:rPr>
              <w:t xml:space="preserve"> General Provisions Regarding Exports and Imports- Special focus Initiatives for Agriculture, Handloom, Handicrafts, Leather goods and Gems and </w:t>
            </w:r>
            <w:proofErr w:type="spellStart"/>
            <w:r w:rsidRPr="00A173D1">
              <w:rPr>
                <w:rFonts w:ascii="Times New Roman" w:eastAsia="MS Mincho" w:hAnsi="Times New Roman" w:cs="Times New Roman"/>
                <w:sz w:val="22"/>
                <w:szCs w:val="22"/>
              </w:rPr>
              <w:t>Jewellery</w:t>
            </w:r>
            <w:proofErr w:type="spellEnd"/>
            <w:r w:rsidRPr="00A173D1">
              <w:rPr>
                <w:rFonts w:ascii="Times New Roman" w:eastAsia="MS Mincho" w:hAnsi="Times New Roman" w:cs="Times New Roman"/>
                <w:sz w:val="22"/>
                <w:szCs w:val="22"/>
              </w:rPr>
              <w:t xml:space="preserve"> (GJ</w:t>
            </w:r>
            <w:proofErr w:type="gramStart"/>
            <w:r w:rsidRPr="00A173D1">
              <w:rPr>
                <w:rFonts w:ascii="Times New Roman" w:eastAsia="MS Mincho" w:hAnsi="Times New Roman" w:cs="Times New Roman"/>
                <w:sz w:val="22"/>
                <w:szCs w:val="22"/>
              </w:rPr>
              <w:t>)-</w:t>
            </w:r>
            <w:proofErr w:type="gramEnd"/>
            <w:r w:rsidRPr="00A173D1">
              <w:rPr>
                <w:rFonts w:ascii="Times New Roman" w:eastAsia="MS Mincho" w:hAnsi="Times New Roman" w:cs="Times New Roman"/>
                <w:sz w:val="22"/>
                <w:szCs w:val="22"/>
              </w:rPr>
              <w:t xml:space="preserve"> Promotional Schemes – Duty Exemption/Remission Schemes: Advance License /</w:t>
            </w:r>
            <w:r w:rsidRPr="00A173D1">
              <w:rPr>
                <w:rFonts w:ascii="Times New Roman" w:hAnsi="Times New Roman" w:cs="Times New Roman"/>
                <w:sz w:val="22"/>
                <w:szCs w:val="22"/>
              </w:rPr>
              <w:t xml:space="preserve"> Duty Free Import Authorization (</w:t>
            </w:r>
            <w:r w:rsidRPr="00A173D1">
              <w:rPr>
                <w:rFonts w:ascii="Times New Roman" w:eastAsia="MS Mincho" w:hAnsi="Times New Roman" w:cs="Times New Roman"/>
                <w:sz w:val="22"/>
                <w:szCs w:val="22"/>
              </w:rPr>
              <w:t xml:space="preserve">DFIA), </w:t>
            </w:r>
            <w:r w:rsidRPr="00A173D1">
              <w:rPr>
                <w:rFonts w:ascii="Times New Roman" w:hAnsi="Times New Roman" w:cs="Times New Roman"/>
                <w:sz w:val="22"/>
                <w:szCs w:val="22"/>
              </w:rPr>
              <w:t>Duty Free Replenishment Certificate (</w:t>
            </w:r>
            <w:r w:rsidRPr="00A173D1">
              <w:rPr>
                <w:rFonts w:ascii="Times New Roman" w:eastAsia="MS Mincho" w:hAnsi="Times New Roman" w:cs="Times New Roman"/>
                <w:sz w:val="22"/>
                <w:szCs w:val="22"/>
              </w:rPr>
              <w:t xml:space="preserve">DFRC) and </w:t>
            </w:r>
            <w:r w:rsidRPr="00A173D1">
              <w:rPr>
                <w:rFonts w:ascii="Times New Roman" w:hAnsi="Times New Roman" w:cs="Times New Roman"/>
                <w:color w:val="131313"/>
                <w:sz w:val="22"/>
                <w:szCs w:val="22"/>
              </w:rPr>
              <w:t>Duty Entitlement Pass Book (</w:t>
            </w:r>
            <w:r w:rsidRPr="00A173D1">
              <w:rPr>
                <w:rFonts w:ascii="Times New Roman" w:eastAsia="MS Mincho" w:hAnsi="Times New Roman" w:cs="Times New Roman"/>
                <w:sz w:val="22"/>
                <w:szCs w:val="22"/>
              </w:rPr>
              <w:t xml:space="preserve">DEPB) </w:t>
            </w:r>
            <w:r w:rsidRPr="00A173D1">
              <w:rPr>
                <w:rFonts w:ascii="Times New Roman" w:hAnsi="Times New Roman" w:cs="Times New Roman"/>
                <w:color w:val="131313"/>
                <w:sz w:val="22"/>
                <w:szCs w:val="22"/>
              </w:rPr>
              <w:t xml:space="preserve">Scheme- </w:t>
            </w:r>
            <w:r w:rsidRPr="00A173D1">
              <w:rPr>
                <w:rFonts w:ascii="Times New Roman" w:hAnsi="Times New Roman" w:cs="Times New Roman"/>
                <w:sz w:val="22"/>
                <w:szCs w:val="22"/>
              </w:rPr>
              <w:t>Free Trade &amp; Warehousing Zones- Deemed Exports- Relevant one or two case studies.</w:t>
            </w:r>
          </w:p>
        </w:tc>
        <w:tc>
          <w:tcPr>
            <w:tcW w:w="1984"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10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474"/>
          <w:jc w:val="center"/>
        </w:trPr>
        <w:tc>
          <w:tcPr>
            <w:tcW w:w="8330" w:type="dxa"/>
          </w:tcPr>
          <w:p w:rsidR="0098754E" w:rsidRPr="00A173D1" w:rsidRDefault="0098754E" w:rsidP="0040749D">
            <w:pPr>
              <w:pStyle w:val="PlainText"/>
              <w:jc w:val="both"/>
              <w:rPr>
                <w:rFonts w:ascii="Times New Roman" w:eastAsia="MS Mincho" w:hAnsi="Times New Roman" w:cs="Times New Roman"/>
                <w:b/>
                <w:sz w:val="22"/>
                <w:szCs w:val="22"/>
              </w:rPr>
            </w:pPr>
            <w:r w:rsidRPr="00A173D1">
              <w:rPr>
                <w:rFonts w:ascii="Times New Roman" w:hAnsi="Times New Roman" w:cs="Times New Roman"/>
                <w:b/>
                <w:bCs/>
                <w:iCs/>
                <w:sz w:val="22"/>
                <w:szCs w:val="22"/>
              </w:rPr>
              <w:t>Unit</w:t>
            </w:r>
            <w:r w:rsidRPr="00A173D1">
              <w:rPr>
                <w:rFonts w:ascii="Times New Roman" w:eastAsia="MS Mincho" w:hAnsi="Times New Roman" w:cs="Times New Roman"/>
                <w:b/>
                <w:sz w:val="22"/>
                <w:szCs w:val="22"/>
              </w:rPr>
              <w:t xml:space="preserve"> </w:t>
            </w:r>
            <w:r w:rsidRPr="00A173D1">
              <w:rPr>
                <w:rFonts w:ascii="Times New Roman" w:eastAsia="MS Mincho" w:hAnsi="Times New Roman" w:cs="Times New Roman"/>
                <w:b/>
                <w:bCs/>
                <w:sz w:val="22"/>
                <w:szCs w:val="22"/>
              </w:rPr>
              <w:t xml:space="preserve">4: </w:t>
            </w:r>
            <w:r w:rsidRPr="00A173D1">
              <w:rPr>
                <w:rFonts w:ascii="Times New Roman" w:eastAsia="MS Mincho" w:hAnsi="Times New Roman" w:cs="Times New Roman"/>
                <w:b/>
                <w:sz w:val="22"/>
                <w:szCs w:val="22"/>
              </w:rPr>
              <w:t>Foreign Trade Schemes:</w:t>
            </w:r>
            <w:r w:rsidRPr="00A173D1">
              <w:rPr>
                <w:rFonts w:ascii="Times New Roman" w:eastAsia="MS Mincho" w:hAnsi="Times New Roman" w:cs="Times New Roman"/>
                <w:sz w:val="22"/>
                <w:szCs w:val="22"/>
              </w:rPr>
              <w:t xml:space="preserve"> Export Promotion Capital Goods (EPCG) Scheme – Export Oriented Units (EOUs)/ </w:t>
            </w:r>
            <w:r w:rsidRPr="00A173D1">
              <w:rPr>
                <w:rFonts w:ascii="Times New Roman" w:hAnsi="Times New Roman" w:cs="Times New Roman"/>
                <w:color w:val="2B2B2B"/>
                <w:sz w:val="22"/>
                <w:szCs w:val="22"/>
              </w:rPr>
              <w:t>Electronic Hardware Technology Park (</w:t>
            </w:r>
            <w:r w:rsidRPr="00A173D1">
              <w:rPr>
                <w:rFonts w:ascii="Times New Roman" w:eastAsia="MS Mincho" w:hAnsi="Times New Roman" w:cs="Times New Roman"/>
                <w:sz w:val="22"/>
                <w:szCs w:val="22"/>
              </w:rPr>
              <w:t xml:space="preserve">EHTP)/ </w:t>
            </w:r>
            <w:r w:rsidRPr="00A173D1">
              <w:rPr>
                <w:rFonts w:ascii="Times New Roman" w:hAnsi="Times New Roman" w:cs="Times New Roman"/>
                <w:color w:val="2B2B2B"/>
                <w:sz w:val="22"/>
                <w:szCs w:val="22"/>
              </w:rPr>
              <w:t xml:space="preserve">Software Technology Park (STP) Scheme </w:t>
            </w:r>
            <w:r w:rsidRPr="00A173D1">
              <w:rPr>
                <w:rFonts w:ascii="Times New Roman" w:eastAsia="MS Mincho" w:hAnsi="Times New Roman" w:cs="Times New Roman"/>
                <w:sz w:val="22"/>
                <w:szCs w:val="22"/>
              </w:rPr>
              <w:t xml:space="preserve">/Special Economic Zone (SEZ)/Bio-tech-park (BTP) Schemes-  Duty Free Credit Entitlement Schemes - Duty Drawback (DBK) scheme – Central Excise Benefits Schemes: Bond- Rebate- </w:t>
            </w:r>
            <w:proofErr w:type="spellStart"/>
            <w:r w:rsidRPr="00A173D1">
              <w:rPr>
                <w:rFonts w:ascii="Times New Roman" w:eastAsia="MS Mincho" w:hAnsi="Times New Roman" w:cs="Times New Roman"/>
                <w:sz w:val="22"/>
                <w:szCs w:val="22"/>
              </w:rPr>
              <w:t>Cenvat</w:t>
            </w:r>
            <w:proofErr w:type="spellEnd"/>
            <w:r w:rsidRPr="00A173D1">
              <w:rPr>
                <w:rFonts w:ascii="Times New Roman" w:eastAsia="MS Mincho" w:hAnsi="Times New Roman" w:cs="Times New Roman"/>
                <w:sz w:val="22"/>
                <w:szCs w:val="22"/>
              </w:rPr>
              <w:t xml:space="preserve"> Credits-</w:t>
            </w:r>
            <w:r w:rsidRPr="00A173D1">
              <w:rPr>
                <w:rFonts w:ascii="Times New Roman" w:hAnsi="Times New Roman" w:cs="Times New Roman"/>
                <w:sz w:val="22"/>
                <w:szCs w:val="22"/>
              </w:rPr>
              <w:t xml:space="preserve"> Relevant one or two case studies.</w:t>
            </w:r>
          </w:p>
        </w:tc>
        <w:tc>
          <w:tcPr>
            <w:tcW w:w="1984"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20 Hours</w:t>
            </w: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474"/>
          <w:jc w:val="center"/>
        </w:trPr>
        <w:tc>
          <w:tcPr>
            <w:tcW w:w="8330" w:type="dxa"/>
          </w:tcPr>
          <w:p w:rsidR="0098754E" w:rsidRPr="00A173D1" w:rsidRDefault="0098754E" w:rsidP="0040749D">
            <w:pPr>
              <w:pStyle w:val="PlainText"/>
              <w:jc w:val="both"/>
              <w:rPr>
                <w:rFonts w:ascii="Times New Roman" w:eastAsia="MS Mincho" w:hAnsi="Times New Roman" w:cs="Times New Roman"/>
                <w:b/>
                <w:sz w:val="22"/>
                <w:szCs w:val="22"/>
              </w:rPr>
            </w:pPr>
            <w:r w:rsidRPr="00A173D1">
              <w:rPr>
                <w:rFonts w:ascii="Times New Roman" w:hAnsi="Times New Roman" w:cs="Times New Roman"/>
                <w:b/>
                <w:bCs/>
                <w:iCs/>
                <w:sz w:val="22"/>
                <w:szCs w:val="22"/>
              </w:rPr>
              <w:t>Unit</w:t>
            </w:r>
            <w:r w:rsidRPr="00A173D1">
              <w:rPr>
                <w:rFonts w:ascii="Times New Roman" w:eastAsia="MS Mincho" w:hAnsi="Times New Roman" w:cs="Times New Roman"/>
                <w:b/>
                <w:sz w:val="22"/>
                <w:szCs w:val="22"/>
              </w:rPr>
              <w:t xml:space="preserve"> </w:t>
            </w:r>
            <w:r w:rsidRPr="00A173D1">
              <w:rPr>
                <w:rFonts w:ascii="Times New Roman" w:eastAsia="MS Mincho" w:hAnsi="Times New Roman" w:cs="Times New Roman"/>
                <w:b/>
                <w:bCs/>
                <w:sz w:val="22"/>
                <w:szCs w:val="22"/>
              </w:rPr>
              <w:t xml:space="preserve">5: </w:t>
            </w:r>
            <w:r w:rsidRPr="00A173D1">
              <w:rPr>
                <w:rFonts w:ascii="Times New Roman" w:eastAsia="MS Mincho" w:hAnsi="Times New Roman" w:cs="Times New Roman"/>
                <w:b/>
                <w:sz w:val="22"/>
                <w:szCs w:val="22"/>
              </w:rPr>
              <w:t>Role  and Functions of Special Institutions:</w:t>
            </w:r>
            <w:r w:rsidRPr="00A173D1">
              <w:rPr>
                <w:rFonts w:ascii="Times New Roman" w:eastAsia="MS Mincho" w:hAnsi="Times New Roman" w:cs="Times New Roman"/>
                <w:sz w:val="22"/>
                <w:szCs w:val="22"/>
              </w:rPr>
              <w:t xml:space="preserve">  Export credit insurance-ECGC in export credit insurance, Export Promotion Councils,  Commodity Boards,   Directorate of commercial Intelligence and  Statistics, Indian Trade Promotion Organization, Indian Institute of  Foreign Trade, Marine Products Export Development Authority,  Agriculture and   Processed   Food  Export  Development   Authority,   Export Inspection Agency and Director General of Foreign Trade</w:t>
            </w:r>
            <w:r w:rsidRPr="00A173D1">
              <w:rPr>
                <w:rFonts w:ascii="Times New Roman" w:hAnsi="Times New Roman" w:cs="Times New Roman"/>
                <w:sz w:val="22"/>
                <w:szCs w:val="22"/>
              </w:rPr>
              <w:t xml:space="preserve"> - Relevant one or two case studies.</w:t>
            </w:r>
            <w:r w:rsidRPr="00A173D1">
              <w:rPr>
                <w:rFonts w:ascii="Times New Roman" w:eastAsia="MS Mincho" w:hAnsi="Times New Roman" w:cs="Times New Roman"/>
                <w:sz w:val="22"/>
                <w:szCs w:val="22"/>
              </w:rPr>
              <w:t xml:space="preserve">    </w:t>
            </w:r>
          </w:p>
        </w:tc>
        <w:tc>
          <w:tcPr>
            <w:tcW w:w="1984" w:type="dxa"/>
          </w:tcPr>
          <w:p w:rsidR="0098754E" w:rsidRPr="005F4521" w:rsidRDefault="0098754E" w:rsidP="0040749D">
            <w:pPr>
              <w:pStyle w:val="PlainText"/>
              <w:jc w:val="center"/>
              <w:rPr>
                <w:rFonts w:ascii="Times New Roman" w:eastAsia="MS Mincho" w:hAnsi="Times New Roman" w:cs="Times New Roman"/>
                <w:b/>
                <w:sz w:val="22"/>
                <w:szCs w:val="21"/>
              </w:rPr>
            </w:pPr>
            <w:r w:rsidRPr="005F4521">
              <w:rPr>
                <w:rFonts w:ascii="Times New Roman" w:eastAsia="MS Mincho" w:hAnsi="Times New Roman" w:cs="Times New Roman"/>
                <w:b/>
                <w:sz w:val="22"/>
                <w:szCs w:val="21"/>
              </w:rPr>
              <w:t>13 Hours</w:t>
            </w:r>
          </w:p>
          <w:p w:rsidR="0098754E" w:rsidRPr="005F4521" w:rsidRDefault="0098754E" w:rsidP="0040749D">
            <w:pPr>
              <w:pStyle w:val="PlainText"/>
              <w:jc w:val="center"/>
              <w:rPr>
                <w:rFonts w:ascii="Times New Roman" w:eastAsia="MS Mincho" w:hAnsi="Times New Roman" w:cs="Times New Roman"/>
                <w:b/>
                <w:sz w:val="22"/>
                <w:szCs w:val="21"/>
              </w:rPr>
            </w:pPr>
          </w:p>
          <w:p w:rsidR="0098754E" w:rsidRPr="005F4521" w:rsidRDefault="0098754E" w:rsidP="0040749D">
            <w:pPr>
              <w:pStyle w:val="PlainText"/>
              <w:jc w:val="center"/>
              <w:rPr>
                <w:rFonts w:ascii="Times New Roman" w:eastAsia="MS Mincho" w:hAnsi="Times New Roman" w:cs="Times New Roman"/>
                <w:b/>
                <w:sz w:val="22"/>
                <w:szCs w:val="21"/>
              </w:rPr>
            </w:pPr>
          </w:p>
        </w:tc>
      </w:tr>
      <w:tr w:rsidR="0098754E" w:rsidTr="0040749D">
        <w:trPr>
          <w:trHeight w:val="1020"/>
          <w:jc w:val="center"/>
        </w:trPr>
        <w:tc>
          <w:tcPr>
            <w:tcW w:w="8330" w:type="dxa"/>
          </w:tcPr>
          <w:p w:rsidR="0098754E" w:rsidRPr="00A173D1" w:rsidRDefault="0098754E" w:rsidP="0040749D">
            <w:pPr>
              <w:rPr>
                <w:rFonts w:ascii="Times New Roman" w:eastAsia="MS Mincho" w:hAnsi="Times New Roman"/>
                <w:b/>
              </w:rPr>
            </w:pPr>
            <w:r w:rsidRPr="00A173D1">
              <w:rPr>
                <w:rFonts w:ascii="Times New Roman" w:hAnsi="Times New Roman"/>
                <w:b/>
                <w:bCs/>
                <w:iCs/>
              </w:rPr>
              <w:t>Unit 6:</w:t>
            </w:r>
            <w:r w:rsidRPr="00A173D1">
              <w:rPr>
                <w:rFonts w:ascii="Times New Roman" w:hAnsi="Times New Roman"/>
                <w:b/>
                <w:bCs/>
                <w:i/>
                <w:iCs/>
              </w:rPr>
              <w:t xml:space="preserve"> </w:t>
            </w:r>
            <w:r w:rsidRPr="00A173D1">
              <w:rPr>
                <w:rFonts w:ascii="Times New Roman" w:hAnsi="Times New Roman"/>
                <w:b/>
                <w:bCs/>
                <w:iCs/>
              </w:rPr>
              <w:t>Dynamic Component for Continuous Internal Assessment only</w:t>
            </w:r>
            <w:r w:rsidRPr="00A173D1">
              <w:rPr>
                <w:rFonts w:ascii="Times New Roman" w:hAnsi="Times New Roman"/>
                <w:b/>
                <w:bCs/>
                <w:i/>
                <w:iCs/>
              </w:rPr>
              <w:t xml:space="preserve">: </w:t>
            </w:r>
            <w:r w:rsidRPr="00A173D1">
              <w:rPr>
                <w:rFonts w:ascii="Times New Roman" w:hAnsi="Times New Roman"/>
                <w:bCs/>
                <w:iCs/>
              </w:rPr>
              <w:t xml:space="preserve">Contemporary Developments Related to the Course during the Semester concerned- </w:t>
            </w:r>
            <w:r w:rsidRPr="00A173D1">
              <w:rPr>
                <w:rFonts w:ascii="Times New Roman" w:hAnsi="Times New Roman"/>
                <w:b/>
                <w:bCs/>
                <w:iCs/>
              </w:rPr>
              <w:t>Practical:</w:t>
            </w:r>
            <w:r w:rsidRPr="00A173D1">
              <w:rPr>
                <w:rFonts w:ascii="Times New Roman" w:hAnsi="Times New Roman"/>
                <w:bCs/>
                <w:iCs/>
              </w:rPr>
              <w:t xml:space="preserve"> Visiting web sites on CHA, CHA examination, </w:t>
            </w:r>
            <w:r w:rsidRPr="00A173D1">
              <w:rPr>
                <w:rFonts w:ascii="Times New Roman" w:eastAsia="MS Mincho" w:hAnsi="Times New Roman"/>
              </w:rPr>
              <w:t xml:space="preserve">ICEGATE, ICES, </w:t>
            </w:r>
            <w:proofErr w:type="spellStart"/>
            <w:r w:rsidRPr="00A173D1">
              <w:rPr>
                <w:rFonts w:ascii="Times New Roman" w:hAnsi="Times New Roman"/>
                <w:bCs/>
              </w:rPr>
              <w:t>iCAFFE</w:t>
            </w:r>
            <w:proofErr w:type="spellEnd"/>
            <w:r w:rsidRPr="00A173D1">
              <w:rPr>
                <w:rFonts w:ascii="Times New Roman" w:hAnsi="Times New Roman"/>
                <w:bCs/>
                <w:iCs/>
              </w:rPr>
              <w:t xml:space="preserve"> and CBEC getting educated- Preparing Shipping bills- Calculating cross currency values</w:t>
            </w:r>
          </w:p>
        </w:tc>
        <w:tc>
          <w:tcPr>
            <w:tcW w:w="1984" w:type="dxa"/>
          </w:tcPr>
          <w:p w:rsidR="0098754E" w:rsidRPr="00AF4EB1" w:rsidRDefault="0098754E" w:rsidP="0040749D">
            <w:pPr>
              <w:pStyle w:val="PlainText"/>
              <w:ind w:left="-108" w:right="-108"/>
              <w:jc w:val="center"/>
              <w:rPr>
                <w:rFonts w:ascii="Times New Roman" w:eastAsia="MS Mincho" w:hAnsi="Times New Roman" w:cs="Times New Roman"/>
                <w:b/>
                <w:sz w:val="21"/>
                <w:szCs w:val="21"/>
              </w:rPr>
            </w:pPr>
            <w:r w:rsidRPr="00AC0A87">
              <w:rPr>
                <w:rFonts w:ascii="Times New Roman" w:eastAsia="MS Mincho" w:hAnsi="Times New Roman" w:cs="Times New Roman"/>
                <w:b/>
                <w:szCs w:val="21"/>
              </w:rPr>
              <w:t>Simultaneous discussion as each unit is dealt in the class.</w:t>
            </w:r>
          </w:p>
        </w:tc>
      </w:tr>
      <w:tr w:rsidR="0098754E" w:rsidTr="0040749D">
        <w:trPr>
          <w:trHeight w:val="454"/>
          <w:jc w:val="center"/>
        </w:trPr>
        <w:tc>
          <w:tcPr>
            <w:tcW w:w="10314" w:type="dxa"/>
            <w:gridSpan w:val="2"/>
            <w:vAlign w:val="center"/>
          </w:tcPr>
          <w:p w:rsidR="0098754E" w:rsidRPr="00196757" w:rsidRDefault="0098754E" w:rsidP="0040749D">
            <w:pPr>
              <w:rPr>
                <w:rFonts w:ascii="Times New Roman" w:hAnsi="Times New Roman"/>
                <w:b/>
                <w:bCs/>
                <w:i/>
                <w:iCs/>
                <w:sz w:val="24"/>
                <w:szCs w:val="24"/>
              </w:rPr>
            </w:pPr>
            <w:r w:rsidRPr="00AF4EB1">
              <w:rPr>
                <w:rFonts w:ascii="Times New Roman" w:hAnsi="Times New Roman"/>
                <w:b/>
                <w:bCs/>
                <w:i/>
                <w:iCs/>
                <w:sz w:val="24"/>
                <w:szCs w:val="24"/>
              </w:rPr>
              <w:t>5-8 days left for CIA Tests, Quizzes, Seminars, Case Presentations, etc.</w:t>
            </w:r>
          </w:p>
        </w:tc>
      </w:tr>
    </w:tbl>
    <w:p w:rsidR="0098754E" w:rsidRPr="005F7993" w:rsidRDefault="0098754E" w:rsidP="0098754E">
      <w:pPr>
        <w:pStyle w:val="ListParagraph"/>
        <w:spacing w:after="0" w:line="240" w:lineRule="auto"/>
        <w:ind w:left="360"/>
        <w:jc w:val="both"/>
        <w:rPr>
          <w:rFonts w:ascii="Times New Roman" w:hAnsi="Times New Roman"/>
          <w:b/>
          <w:sz w:val="10"/>
          <w:szCs w:val="24"/>
        </w:rPr>
      </w:pPr>
    </w:p>
    <w:p w:rsidR="0098754E" w:rsidRPr="00055790"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055790">
        <w:rPr>
          <w:rFonts w:ascii="Times New Roman" w:hAnsi="Times New Roman"/>
          <w:b/>
          <w:sz w:val="24"/>
          <w:szCs w:val="24"/>
        </w:rPr>
        <w:t xml:space="preserve">ooks for Referencing </w:t>
      </w:r>
    </w:p>
    <w:p w:rsidR="0098754E" w:rsidRPr="005F7993" w:rsidRDefault="0098754E" w:rsidP="0098754E">
      <w:pPr>
        <w:pStyle w:val="ListParagraph"/>
        <w:spacing w:after="0" w:line="240" w:lineRule="auto"/>
        <w:ind w:left="360"/>
        <w:jc w:val="both"/>
        <w:rPr>
          <w:rFonts w:ascii="Times New Roman" w:hAnsi="Times New Roman"/>
          <w:b/>
          <w:sz w:val="6"/>
          <w:szCs w:val="24"/>
        </w:rPr>
      </w:pPr>
    </w:p>
    <w:p w:rsidR="0098754E" w:rsidRPr="00097442" w:rsidRDefault="0098754E" w:rsidP="0098754E">
      <w:pPr>
        <w:pStyle w:val="ListParagraph"/>
        <w:numPr>
          <w:ilvl w:val="0"/>
          <w:numId w:val="21"/>
        </w:numPr>
        <w:spacing w:before="240"/>
        <w:ind w:left="426"/>
        <w:rPr>
          <w:rFonts w:ascii="Times New Roman" w:hAnsi="Times New Roman"/>
        </w:rPr>
      </w:pPr>
      <w:proofErr w:type="spellStart"/>
      <w:r w:rsidRPr="00097442">
        <w:rPr>
          <w:rFonts w:ascii="Times New Roman" w:hAnsi="Times New Roman"/>
        </w:rPr>
        <w:t>Vijesh</w:t>
      </w:r>
      <w:proofErr w:type="spellEnd"/>
      <w:r w:rsidRPr="00097442">
        <w:rPr>
          <w:rFonts w:ascii="Times New Roman" w:hAnsi="Times New Roman"/>
        </w:rPr>
        <w:t xml:space="preserve"> Jain, Establishing EX-IM Business in India, Create Space Independent Publishing Platform, 2015.</w:t>
      </w:r>
    </w:p>
    <w:p w:rsidR="0098754E" w:rsidRPr="00097442" w:rsidRDefault="0098754E" w:rsidP="0098754E">
      <w:pPr>
        <w:pStyle w:val="ListParagraph"/>
        <w:numPr>
          <w:ilvl w:val="0"/>
          <w:numId w:val="21"/>
        </w:numPr>
        <w:spacing w:before="240"/>
        <w:ind w:left="426"/>
        <w:rPr>
          <w:rFonts w:ascii="Times New Roman" w:hAnsi="Times New Roman"/>
        </w:rPr>
      </w:pPr>
      <w:r w:rsidRPr="00097442">
        <w:rPr>
          <w:rFonts w:ascii="Times New Roman" w:hAnsi="Times New Roman"/>
        </w:rPr>
        <w:t xml:space="preserve">Justin Paul and Rajiv </w:t>
      </w:r>
      <w:proofErr w:type="spellStart"/>
      <w:r w:rsidRPr="00097442">
        <w:rPr>
          <w:rFonts w:ascii="Times New Roman" w:hAnsi="Times New Roman"/>
        </w:rPr>
        <w:t>Akerker</w:t>
      </w:r>
      <w:proofErr w:type="spellEnd"/>
      <w:r w:rsidRPr="00097442">
        <w:rPr>
          <w:rFonts w:ascii="Times New Roman" w:hAnsi="Times New Roman"/>
        </w:rPr>
        <w:t>, Export Import Management, Oxford, 2013.</w:t>
      </w:r>
    </w:p>
    <w:p w:rsidR="0098754E" w:rsidRPr="00097442" w:rsidRDefault="0098754E" w:rsidP="0098754E">
      <w:pPr>
        <w:pStyle w:val="ListParagraph"/>
        <w:numPr>
          <w:ilvl w:val="0"/>
          <w:numId w:val="21"/>
        </w:numPr>
        <w:spacing w:before="240"/>
        <w:ind w:left="426"/>
        <w:rPr>
          <w:rFonts w:ascii="Times New Roman" w:hAnsi="Times New Roman"/>
        </w:rPr>
      </w:pPr>
      <w:r w:rsidRPr="00097442">
        <w:rPr>
          <w:rFonts w:ascii="Times New Roman" w:hAnsi="Times New Roman"/>
        </w:rPr>
        <w:t xml:space="preserve">Jain </w:t>
      </w:r>
      <w:proofErr w:type="spellStart"/>
      <w:r w:rsidRPr="00097442">
        <w:rPr>
          <w:rFonts w:ascii="Times New Roman" w:hAnsi="Times New Roman"/>
        </w:rPr>
        <w:t>Khushpat</w:t>
      </w:r>
      <w:proofErr w:type="spellEnd"/>
      <w:r w:rsidRPr="00097442">
        <w:rPr>
          <w:rFonts w:ascii="Times New Roman" w:hAnsi="Times New Roman"/>
        </w:rPr>
        <w:t>, EX-IM Documentation and Procedures, HPH,  2010</w:t>
      </w:r>
    </w:p>
    <w:p w:rsidR="0098754E" w:rsidRPr="00097442" w:rsidRDefault="0098754E" w:rsidP="0098754E">
      <w:pPr>
        <w:pStyle w:val="ListParagraph"/>
        <w:numPr>
          <w:ilvl w:val="0"/>
          <w:numId w:val="21"/>
        </w:numPr>
        <w:spacing w:before="240"/>
        <w:ind w:left="426"/>
        <w:rPr>
          <w:rFonts w:ascii="Times New Roman" w:hAnsi="Times New Roman"/>
        </w:rPr>
      </w:pPr>
      <w:r w:rsidRPr="00097442">
        <w:rPr>
          <w:rFonts w:ascii="Times New Roman" w:hAnsi="Times New Roman"/>
        </w:rPr>
        <w:t>Universal Law Series, International Trade Law, 2015.</w:t>
      </w:r>
    </w:p>
    <w:p w:rsidR="0098754E" w:rsidRPr="00097442" w:rsidRDefault="0098754E" w:rsidP="0098754E">
      <w:pPr>
        <w:pStyle w:val="ListParagraph"/>
        <w:numPr>
          <w:ilvl w:val="0"/>
          <w:numId w:val="21"/>
        </w:numPr>
        <w:spacing w:before="240"/>
        <w:ind w:left="426"/>
        <w:rPr>
          <w:rFonts w:ascii="Times New Roman" w:hAnsi="Times New Roman"/>
        </w:rPr>
      </w:pPr>
      <w:r w:rsidRPr="00097442">
        <w:rPr>
          <w:rFonts w:ascii="Times New Roman" w:hAnsi="Times New Roman"/>
        </w:rPr>
        <w:t xml:space="preserve">C. </w:t>
      </w:r>
      <w:proofErr w:type="spellStart"/>
      <w:r w:rsidRPr="00097442">
        <w:rPr>
          <w:rFonts w:ascii="Times New Roman" w:hAnsi="Times New Roman"/>
        </w:rPr>
        <w:t>Ramagopal</w:t>
      </w:r>
      <w:proofErr w:type="spellEnd"/>
      <w:r w:rsidRPr="00097442">
        <w:rPr>
          <w:rFonts w:ascii="Times New Roman" w:hAnsi="Times New Roman"/>
        </w:rPr>
        <w:t>, EX-IM Procedures- Documentation and Logistics, New Age International, 2010</w:t>
      </w:r>
    </w:p>
    <w:p w:rsidR="0098754E" w:rsidRPr="00097442" w:rsidRDefault="0098754E" w:rsidP="0098754E">
      <w:pPr>
        <w:pStyle w:val="ListParagraph"/>
        <w:numPr>
          <w:ilvl w:val="0"/>
          <w:numId w:val="21"/>
        </w:numPr>
        <w:spacing w:before="240"/>
        <w:ind w:left="426"/>
        <w:rPr>
          <w:rFonts w:ascii="Times New Roman" w:hAnsi="Times New Roman"/>
        </w:rPr>
      </w:pPr>
      <w:r w:rsidRPr="00097442">
        <w:rPr>
          <w:rFonts w:ascii="Times New Roman" w:hAnsi="Times New Roman"/>
        </w:rPr>
        <w:t>Ram Singh, International Trade Logistics, Oxford, 2015.</w:t>
      </w:r>
    </w:p>
    <w:p w:rsidR="0098754E" w:rsidRDefault="0098754E" w:rsidP="0098754E">
      <w:pPr>
        <w:spacing w:after="0" w:line="240" w:lineRule="auto"/>
        <w:jc w:val="both"/>
        <w:rPr>
          <w:rFonts w:ascii="Times New Roman" w:hAnsi="Times New Roman"/>
          <w:b/>
          <w:szCs w:val="24"/>
        </w:rPr>
      </w:pPr>
    </w:p>
    <w:p w:rsidR="0098754E" w:rsidRPr="00713696" w:rsidRDefault="0098754E" w:rsidP="0098754E">
      <w:pPr>
        <w:spacing w:after="0" w:line="240" w:lineRule="auto"/>
        <w:jc w:val="both"/>
        <w:rPr>
          <w:rFonts w:ascii="Times New Roman" w:hAnsi="Times New Roman"/>
          <w:b/>
          <w:sz w:val="24"/>
          <w:szCs w:val="24"/>
        </w:rPr>
      </w:pPr>
      <w:r w:rsidRPr="00713696">
        <w:rPr>
          <w:rFonts w:ascii="Times New Roman" w:hAnsi="Times New Roman"/>
          <w:b/>
          <w:sz w:val="24"/>
          <w:szCs w:val="24"/>
        </w:rPr>
        <w:lastRenderedPageBreak/>
        <w:t xml:space="preserve">Course Schedule Core: </w:t>
      </w:r>
      <w:r w:rsidRPr="00713696">
        <w:rPr>
          <w:rFonts w:ascii="Times New Roman" w:eastAsia="MS Mincho" w:hAnsi="Times New Roman"/>
          <w:b/>
          <w:bCs/>
          <w:sz w:val="24"/>
          <w:szCs w:val="24"/>
        </w:rPr>
        <w:t>Entrepreneurship Development (4 Credits)</w:t>
      </w:r>
      <w:r w:rsidRPr="00713696">
        <w:rPr>
          <w:rFonts w:ascii="Times New Roman" w:hAnsi="Times New Roman"/>
          <w:b/>
          <w:sz w:val="24"/>
          <w:szCs w:val="24"/>
        </w:rPr>
        <w:t xml:space="preserve"> </w:t>
      </w:r>
    </w:p>
    <w:p w:rsidR="0098754E" w:rsidRPr="00AF4EB1" w:rsidRDefault="0098754E" w:rsidP="0098754E">
      <w:pPr>
        <w:spacing w:after="0" w:line="240" w:lineRule="auto"/>
        <w:jc w:val="both"/>
        <w:rPr>
          <w:rFonts w:ascii="Times New Roman" w:hAnsi="Times New Roman"/>
          <w:b/>
          <w:szCs w:val="24"/>
        </w:rPr>
      </w:pPr>
    </w:p>
    <w:tbl>
      <w:tblPr>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93"/>
        <w:gridCol w:w="1920"/>
      </w:tblGrid>
      <w:tr w:rsidR="0098754E" w:rsidRPr="00AF4EB1" w:rsidTr="0040749D">
        <w:trPr>
          <w:trHeight w:val="454"/>
          <w:jc w:val="center"/>
        </w:trPr>
        <w:tc>
          <w:tcPr>
            <w:tcW w:w="4069" w:type="pct"/>
            <w:tcBorders>
              <w:top w:val="single" w:sz="4" w:space="0" w:color="auto"/>
              <w:left w:val="single" w:sz="4" w:space="0" w:color="auto"/>
              <w:bottom w:val="single" w:sz="4" w:space="0" w:color="auto"/>
              <w:right w:val="single" w:sz="4" w:space="0" w:color="auto"/>
            </w:tcBorders>
            <w:vAlign w:val="center"/>
            <w:hideMark/>
          </w:tcPr>
          <w:p w:rsidR="0098754E" w:rsidRPr="00F314C1"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314C1">
              <w:rPr>
                <w:rFonts w:ascii="Times New Roman" w:eastAsia="MS Mincho" w:hAnsi="Times New Roman"/>
                <w:b/>
                <w:sz w:val="24"/>
                <w:szCs w:val="24"/>
              </w:rPr>
              <w:t>Syllabus</w:t>
            </w:r>
          </w:p>
        </w:tc>
        <w:tc>
          <w:tcPr>
            <w:tcW w:w="931" w:type="pct"/>
            <w:tcBorders>
              <w:top w:val="single" w:sz="4" w:space="0" w:color="auto"/>
              <w:left w:val="single" w:sz="4" w:space="0" w:color="auto"/>
              <w:bottom w:val="single" w:sz="4" w:space="0" w:color="auto"/>
              <w:right w:val="single" w:sz="4" w:space="0" w:color="auto"/>
            </w:tcBorders>
            <w:vAlign w:val="center"/>
            <w:hideMark/>
          </w:tcPr>
          <w:p w:rsidR="0098754E" w:rsidRPr="00F314C1"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314C1">
              <w:rPr>
                <w:rFonts w:ascii="Times New Roman" w:eastAsia="MS Mincho" w:hAnsi="Times New Roman"/>
                <w:b/>
                <w:sz w:val="24"/>
                <w:szCs w:val="24"/>
              </w:rPr>
              <w:t>Schedule</w:t>
            </w: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PlainText"/>
              <w:jc w:val="both"/>
              <w:rPr>
                <w:rFonts w:ascii="Times New Roman" w:eastAsia="MS Mincho" w:hAnsi="Times New Roman" w:cs="Times New Roman"/>
                <w:sz w:val="22"/>
                <w:szCs w:val="21"/>
              </w:rPr>
            </w:pPr>
            <w:r w:rsidRPr="00CE2701">
              <w:rPr>
                <w:rFonts w:ascii="Times New Roman" w:eastAsia="MS Mincho" w:hAnsi="Times New Roman" w:cs="Times New Roman"/>
                <w:b/>
                <w:sz w:val="22"/>
                <w:szCs w:val="21"/>
              </w:rPr>
              <w:t>Unit 1:</w:t>
            </w:r>
            <w:r w:rsidRPr="00CE2701">
              <w:rPr>
                <w:rFonts w:ascii="Times New Roman" w:eastAsia="MS Mincho" w:hAnsi="Times New Roman" w:cs="Times New Roman"/>
                <w:sz w:val="22"/>
                <w:szCs w:val="21"/>
              </w:rPr>
              <w:t xml:space="preserve"> </w:t>
            </w:r>
            <w:r w:rsidRPr="00CE2701">
              <w:rPr>
                <w:rFonts w:ascii="Times New Roman" w:eastAsia="MS Mincho" w:hAnsi="Times New Roman" w:cs="Times New Roman"/>
                <w:b/>
                <w:sz w:val="22"/>
                <w:szCs w:val="21"/>
              </w:rPr>
              <w:t>Fundamental Aspects of</w:t>
            </w:r>
            <w:r w:rsidRPr="00CE2701">
              <w:rPr>
                <w:rFonts w:ascii="Times New Roman" w:eastAsia="MS Mincho" w:hAnsi="Times New Roman" w:cs="Times New Roman"/>
                <w:sz w:val="22"/>
                <w:szCs w:val="21"/>
              </w:rPr>
              <w:t xml:space="preserve"> </w:t>
            </w:r>
            <w:r w:rsidRPr="00CE2701">
              <w:rPr>
                <w:rFonts w:ascii="Times New Roman" w:eastAsia="MS Mincho" w:hAnsi="Times New Roman" w:cs="Times New Roman"/>
                <w:b/>
                <w:sz w:val="22"/>
                <w:szCs w:val="21"/>
              </w:rPr>
              <w:t>Entrepreneurship:</w:t>
            </w:r>
            <w:r w:rsidRPr="00CE2701">
              <w:rPr>
                <w:rFonts w:ascii="Times New Roman" w:eastAsia="MS Mincho" w:hAnsi="Times New Roman" w:cs="Times New Roman"/>
                <w:sz w:val="22"/>
                <w:szCs w:val="21"/>
              </w:rPr>
              <w:t xml:space="preserve">     Meaning and    importance-    Entrepreneurial qualities: Innovation and Risk Taking - Need, Importance and Sources of Innovation - Creativity and Innovation-  Research and Development, Invention and Innovation Nexus- Concept and relevance of intra-</w:t>
            </w:r>
            <w:proofErr w:type="spellStart"/>
            <w:r w:rsidRPr="00CE2701">
              <w:rPr>
                <w:rFonts w:ascii="Times New Roman" w:eastAsia="MS Mincho" w:hAnsi="Times New Roman" w:cs="Times New Roman"/>
                <w:sz w:val="22"/>
                <w:szCs w:val="21"/>
              </w:rPr>
              <w:t>preneurship</w:t>
            </w:r>
            <w:proofErr w:type="spellEnd"/>
            <w:r w:rsidRPr="00CE2701">
              <w:rPr>
                <w:rFonts w:ascii="Times New Roman" w:eastAsia="MS Mincho" w:hAnsi="Times New Roman" w:cs="Times New Roman"/>
                <w:sz w:val="22"/>
                <w:szCs w:val="21"/>
              </w:rPr>
              <w:t xml:space="preserve"> - Types of Entrepreneurs: Micro, Small, Medium Entrepreneurs- Ethno-centric and Geo-centric entrepreneurship- Traits of successful entrepreneurs- Entrepreneur vis-à-vis Businessman vis-à-vis Manager-</w:t>
            </w:r>
            <w:r w:rsidRPr="00CE2701">
              <w:rPr>
                <w:rFonts w:ascii="Times New Roman" w:hAnsi="Times New Roman" w:cs="Times New Roman"/>
                <w:sz w:val="22"/>
                <w:szCs w:val="21"/>
              </w:rPr>
              <w:t xml:space="preserve"> Relevant one or two case studies.</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hideMark/>
          </w:tcPr>
          <w:p w:rsidR="0098754E" w:rsidRPr="005F4521" w:rsidRDefault="0098754E" w:rsidP="0040749D">
            <w:pPr>
              <w:autoSpaceDE w:val="0"/>
              <w:autoSpaceDN w:val="0"/>
              <w:adjustRightInd w:val="0"/>
              <w:spacing w:after="0" w:line="240" w:lineRule="auto"/>
              <w:jc w:val="center"/>
              <w:rPr>
                <w:rFonts w:ascii="Times New Roman" w:eastAsia="MS Mincho" w:hAnsi="Times New Roman"/>
                <w:b/>
              </w:rPr>
            </w:pPr>
            <w:r w:rsidRPr="005F4521">
              <w:rPr>
                <w:rFonts w:ascii="Times New Roman" w:eastAsia="MS Mincho" w:hAnsi="Times New Roman"/>
                <w:b/>
              </w:rPr>
              <w:t>15 Hours</w:t>
            </w:r>
          </w:p>
          <w:p w:rsidR="0098754E" w:rsidRPr="005F4521" w:rsidRDefault="0098754E" w:rsidP="0040749D">
            <w:pPr>
              <w:autoSpaceDE w:val="0"/>
              <w:autoSpaceDN w:val="0"/>
              <w:adjustRightInd w:val="0"/>
              <w:spacing w:after="0" w:line="240" w:lineRule="auto"/>
              <w:jc w:val="center"/>
              <w:rPr>
                <w:rFonts w:ascii="Times New Roman" w:eastAsia="MS Mincho" w:hAnsi="Times New Roman"/>
                <w:b/>
              </w:rPr>
            </w:pPr>
            <w:r w:rsidRPr="005F4521">
              <w:rPr>
                <w:rFonts w:ascii="Times New Roman" w:eastAsia="MS Mincho" w:hAnsi="Times New Roman"/>
                <w:b/>
              </w:rPr>
              <w:t>(I,II ,III Week)</w:t>
            </w: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PlainText"/>
              <w:jc w:val="both"/>
              <w:rPr>
                <w:rFonts w:ascii="Times New Roman" w:eastAsia="MS Mincho" w:hAnsi="Times New Roman" w:cs="Times New Roman"/>
                <w:sz w:val="22"/>
                <w:szCs w:val="21"/>
              </w:rPr>
            </w:pPr>
            <w:r w:rsidRPr="00CE2701">
              <w:rPr>
                <w:rFonts w:ascii="Times New Roman" w:eastAsia="MS Mincho" w:hAnsi="Times New Roman" w:cs="Times New Roman"/>
                <w:b/>
                <w:sz w:val="22"/>
                <w:szCs w:val="21"/>
              </w:rPr>
              <w:t xml:space="preserve">Unit 2: Entrepreneurial Environment: </w:t>
            </w:r>
            <w:r w:rsidRPr="00CE2701">
              <w:rPr>
                <w:rFonts w:ascii="Times New Roman" w:eastAsia="MS Mincho" w:hAnsi="Times New Roman" w:cs="Times New Roman"/>
                <w:sz w:val="22"/>
                <w:szCs w:val="21"/>
              </w:rPr>
              <w:t>Internal and external environment forces conditioning entrepreneurship –Psychological, Social, Cultural, Political, Legal and Economic Forces- Entrepreneurship Development Phases: Attitude, Capability, Culture and Society- Entrepreneurship Development Programs- Family Business Groups and Entrepreneurship in India- Government as a facilitator and promoter of Entrepreneurship-</w:t>
            </w:r>
            <w:r w:rsidRPr="00CE2701">
              <w:rPr>
                <w:rFonts w:ascii="Times New Roman" w:hAnsi="Times New Roman" w:cs="Times New Roman"/>
                <w:sz w:val="22"/>
                <w:szCs w:val="21"/>
              </w:rPr>
              <w:t xml:space="preserve"> Relevant one or two case studies.</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tcPr>
          <w:p w:rsidR="0098754E" w:rsidRPr="005F4521" w:rsidRDefault="0098754E" w:rsidP="0040749D">
            <w:pPr>
              <w:pStyle w:val="PlainText"/>
              <w:jc w:val="center"/>
              <w:rPr>
                <w:rFonts w:ascii="Times New Roman" w:eastAsia="MS Mincho" w:hAnsi="Times New Roman" w:cs="Times New Roman"/>
                <w:b/>
                <w:sz w:val="22"/>
                <w:szCs w:val="22"/>
              </w:rPr>
            </w:pPr>
            <w:r w:rsidRPr="005F4521">
              <w:rPr>
                <w:rFonts w:ascii="Times New Roman" w:eastAsia="MS Mincho" w:hAnsi="Times New Roman" w:cs="Times New Roman"/>
                <w:b/>
                <w:sz w:val="22"/>
                <w:szCs w:val="22"/>
              </w:rPr>
              <w:t>12 Hours</w:t>
            </w:r>
          </w:p>
          <w:p w:rsidR="0098754E" w:rsidRPr="005F4521" w:rsidRDefault="0098754E" w:rsidP="0040749D">
            <w:pPr>
              <w:pStyle w:val="PlainText"/>
              <w:tabs>
                <w:tab w:val="left" w:pos="413"/>
                <w:tab w:val="left" w:pos="503"/>
              </w:tabs>
              <w:jc w:val="center"/>
              <w:rPr>
                <w:rFonts w:ascii="Times New Roman" w:eastAsia="MS Mincho" w:hAnsi="Times New Roman" w:cs="Times New Roman"/>
                <w:b/>
                <w:sz w:val="22"/>
                <w:szCs w:val="22"/>
              </w:rPr>
            </w:pPr>
            <w:r w:rsidRPr="005F4521">
              <w:rPr>
                <w:rFonts w:ascii="Times New Roman" w:eastAsia="MS Mincho" w:hAnsi="Times New Roman" w:cs="Times New Roman"/>
                <w:b/>
                <w:sz w:val="22"/>
                <w:szCs w:val="22"/>
              </w:rPr>
              <w:t>(III,IV,V Week)</w:t>
            </w: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PlainText"/>
              <w:jc w:val="both"/>
              <w:rPr>
                <w:rFonts w:ascii="Times New Roman" w:eastAsia="MS Mincho" w:hAnsi="Times New Roman" w:cs="Times New Roman"/>
                <w:sz w:val="22"/>
                <w:szCs w:val="21"/>
              </w:rPr>
            </w:pPr>
            <w:r w:rsidRPr="00CE2701">
              <w:rPr>
                <w:rFonts w:ascii="Times New Roman" w:eastAsia="MS Mincho" w:hAnsi="Times New Roman" w:cs="Times New Roman"/>
                <w:b/>
                <w:sz w:val="22"/>
                <w:szCs w:val="21"/>
              </w:rPr>
              <w:t>Unit 3: Functions   of    Institutional   Agencies   in Entrepreneurship  Development:</w:t>
            </w:r>
            <w:r w:rsidRPr="00CE2701">
              <w:rPr>
                <w:rFonts w:ascii="Times New Roman" w:eastAsia="MS Mincho" w:hAnsi="Times New Roman" w:cs="Times New Roman"/>
                <w:sz w:val="22"/>
                <w:szCs w:val="21"/>
              </w:rPr>
              <w:t xml:space="preserve">  National Institute of Entrepreneurship and  Small  Business  Development  (NIESBUD)  -  Entrepreneurship Development  Institute  of India (EDII) - National  Institute  for  Micro, Small and Medium Enterprises (NIMSME)-   Small Industries Development Organization-  Role of TIIC -SIPCOT- SIDCO- ITCOT- TIDCO- DIC- </w:t>
            </w:r>
            <w:r w:rsidRPr="00CE2701">
              <w:rPr>
                <w:rFonts w:ascii="Times New Roman" w:hAnsi="Times New Roman" w:cs="Times New Roman"/>
                <w:sz w:val="22"/>
                <w:szCs w:val="21"/>
                <w:lang w:val="en-IN" w:eastAsia="en-IN"/>
              </w:rPr>
              <w:t>National Entrepreneurship Network (NEN)</w:t>
            </w:r>
            <w:r w:rsidRPr="00CE2701">
              <w:rPr>
                <w:rFonts w:ascii="Times New Roman" w:eastAsia="MS Mincho" w:hAnsi="Times New Roman" w:cs="Times New Roman"/>
                <w:sz w:val="22"/>
                <w:szCs w:val="21"/>
              </w:rPr>
              <w:t xml:space="preserve"> –</w:t>
            </w:r>
            <w:r w:rsidRPr="00CE2701">
              <w:rPr>
                <w:rFonts w:ascii="Times New Roman" w:hAnsi="Times New Roman" w:cs="Times New Roman"/>
                <w:sz w:val="22"/>
                <w:szCs w:val="21"/>
              </w:rPr>
              <w:t xml:space="preserve"> Global Entrepreneurship monitor (GEM)-Relevant one or two case studies.</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tcPr>
          <w:p w:rsidR="0098754E" w:rsidRPr="005F4521" w:rsidRDefault="0098754E" w:rsidP="0040749D">
            <w:pPr>
              <w:pStyle w:val="PlainText"/>
              <w:jc w:val="center"/>
              <w:rPr>
                <w:rFonts w:ascii="Times New Roman" w:eastAsia="MS Mincho" w:hAnsi="Times New Roman" w:cs="Times New Roman"/>
                <w:b/>
                <w:sz w:val="22"/>
                <w:szCs w:val="22"/>
              </w:rPr>
            </w:pPr>
            <w:r w:rsidRPr="005F4521">
              <w:rPr>
                <w:rFonts w:ascii="Times New Roman" w:eastAsia="MS Mincho" w:hAnsi="Times New Roman" w:cs="Times New Roman"/>
                <w:b/>
                <w:sz w:val="22"/>
                <w:szCs w:val="22"/>
              </w:rPr>
              <w:t>10 Hours</w:t>
            </w:r>
          </w:p>
          <w:p w:rsidR="0098754E" w:rsidRPr="00B35B27" w:rsidRDefault="0098754E" w:rsidP="0040749D">
            <w:pPr>
              <w:pStyle w:val="PlainText"/>
              <w:rPr>
                <w:rFonts w:ascii="Times New Roman" w:eastAsia="MS Mincho" w:hAnsi="Times New Roman" w:cs="Times New Roman"/>
                <w:b/>
                <w:sz w:val="21"/>
                <w:szCs w:val="21"/>
              </w:rPr>
            </w:pPr>
            <w:r w:rsidRPr="00B35B27">
              <w:rPr>
                <w:rFonts w:ascii="Times New Roman" w:eastAsia="MS Mincho" w:hAnsi="Times New Roman" w:cs="Times New Roman"/>
                <w:b/>
                <w:sz w:val="21"/>
                <w:szCs w:val="21"/>
              </w:rPr>
              <w:t>(</w:t>
            </w:r>
            <w:proofErr w:type="spellStart"/>
            <w:r w:rsidRPr="00B35B27">
              <w:rPr>
                <w:rFonts w:ascii="Times New Roman" w:eastAsia="MS Mincho" w:hAnsi="Times New Roman" w:cs="Times New Roman"/>
                <w:b/>
                <w:sz w:val="21"/>
                <w:szCs w:val="21"/>
              </w:rPr>
              <w:t>VI,VII,VIII</w:t>
            </w:r>
            <w:r>
              <w:rPr>
                <w:rFonts w:ascii="Times New Roman" w:eastAsia="MS Mincho" w:hAnsi="Times New Roman" w:cs="Times New Roman"/>
                <w:b/>
                <w:sz w:val="21"/>
                <w:szCs w:val="21"/>
              </w:rPr>
              <w:t>W</w:t>
            </w:r>
            <w:r w:rsidRPr="00B35B27">
              <w:rPr>
                <w:rFonts w:ascii="Times New Roman" w:eastAsia="MS Mincho" w:hAnsi="Times New Roman" w:cs="Times New Roman"/>
                <w:b/>
                <w:sz w:val="21"/>
                <w:szCs w:val="21"/>
              </w:rPr>
              <w:t>eek</w:t>
            </w:r>
            <w:proofErr w:type="spellEnd"/>
            <w:r w:rsidRPr="00B35B27">
              <w:rPr>
                <w:rFonts w:ascii="Times New Roman" w:eastAsia="MS Mincho" w:hAnsi="Times New Roman" w:cs="Times New Roman"/>
                <w:b/>
                <w:sz w:val="21"/>
                <w:szCs w:val="21"/>
              </w:rPr>
              <w:t>)</w:t>
            </w:r>
          </w:p>
          <w:p w:rsidR="0098754E" w:rsidRPr="005F4521" w:rsidRDefault="0098754E" w:rsidP="0040749D">
            <w:pPr>
              <w:pStyle w:val="PlainText"/>
              <w:jc w:val="center"/>
              <w:rPr>
                <w:rFonts w:ascii="Times New Roman" w:eastAsia="MS Mincho" w:hAnsi="Times New Roman" w:cs="Times New Roman"/>
                <w:b/>
                <w:sz w:val="22"/>
                <w:szCs w:val="22"/>
              </w:rPr>
            </w:pP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PlainText"/>
              <w:jc w:val="both"/>
              <w:rPr>
                <w:rFonts w:ascii="Times New Roman" w:eastAsia="MS Mincho" w:hAnsi="Times New Roman" w:cs="Times New Roman"/>
                <w:sz w:val="22"/>
                <w:szCs w:val="21"/>
              </w:rPr>
            </w:pPr>
            <w:r>
              <w:rPr>
                <w:rFonts w:ascii="Times New Roman" w:eastAsia="MS Mincho" w:hAnsi="Times New Roman" w:cs="Times New Roman"/>
                <w:b/>
                <w:sz w:val="22"/>
                <w:szCs w:val="21"/>
              </w:rPr>
              <w:t xml:space="preserve">Unit </w:t>
            </w:r>
            <w:r w:rsidRPr="00CE2701">
              <w:rPr>
                <w:rFonts w:ascii="Times New Roman" w:eastAsia="MS Mincho" w:hAnsi="Times New Roman" w:cs="Times New Roman"/>
                <w:b/>
                <w:sz w:val="22"/>
                <w:szCs w:val="21"/>
              </w:rPr>
              <w:t>4:</w:t>
            </w:r>
            <w:r>
              <w:rPr>
                <w:rFonts w:ascii="Times New Roman" w:eastAsia="MS Mincho" w:hAnsi="Times New Roman" w:cs="Times New Roman"/>
                <w:sz w:val="22"/>
                <w:szCs w:val="21"/>
              </w:rPr>
              <w:t xml:space="preserve"> </w:t>
            </w:r>
            <w:r w:rsidRPr="00CE2701">
              <w:rPr>
                <w:rFonts w:ascii="Times New Roman" w:hAnsi="Times New Roman" w:cs="Times New Roman"/>
                <w:b/>
                <w:sz w:val="22"/>
                <w:szCs w:val="21"/>
                <w:lang w:eastAsia="en-IN"/>
              </w:rPr>
              <w:t>Select Government Schemes for Entrepreneurship:</w:t>
            </w:r>
            <w:r w:rsidRPr="00CE2701">
              <w:rPr>
                <w:rFonts w:ascii="Times New Roman" w:hAnsi="Times New Roman" w:cs="Times New Roman"/>
                <w:sz w:val="22"/>
                <w:szCs w:val="21"/>
                <w:lang w:eastAsia="en-IN"/>
              </w:rPr>
              <w:t xml:space="preserve"> Trade Related Entrepreneurship Assistance and </w:t>
            </w:r>
            <w:r w:rsidRPr="00CE2701">
              <w:rPr>
                <w:rFonts w:ascii="Times New Roman" w:hAnsi="Times New Roman" w:cs="Times New Roman"/>
                <w:sz w:val="22"/>
                <w:szCs w:val="21"/>
              </w:rPr>
              <w:t xml:space="preserve">Development (TREAD), </w:t>
            </w:r>
            <w:r w:rsidRPr="00CE2701">
              <w:rPr>
                <w:rFonts w:ascii="Times New Roman" w:hAnsi="Times New Roman" w:cs="Times New Roman"/>
                <w:bCs/>
                <w:sz w:val="22"/>
                <w:szCs w:val="21"/>
              </w:rPr>
              <w:t xml:space="preserve">Micro &amp; Small Enterprises Cluster Development Program- (MSE-CDP), Credit Guarantee Fund Scheme For Micro and Small Enterprises,  Support For Entrepreneurial and Managerial Development and </w:t>
            </w:r>
            <w:r w:rsidRPr="00CE2701">
              <w:rPr>
                <w:rFonts w:ascii="Times New Roman" w:hAnsi="Times New Roman" w:cs="Times New Roman"/>
                <w:sz w:val="22"/>
                <w:szCs w:val="21"/>
              </w:rPr>
              <w:t xml:space="preserve">Societal Programs of The Department of Science and Technology- Special Schemes: </w:t>
            </w:r>
            <w:r w:rsidRPr="00CE2701">
              <w:rPr>
                <w:rFonts w:ascii="Times New Roman" w:eastAsia="MS Mincho" w:hAnsi="Times New Roman" w:cs="Times New Roman"/>
                <w:sz w:val="22"/>
                <w:szCs w:val="21"/>
              </w:rPr>
              <w:t xml:space="preserve">Differential  Rate  of Interest  (DRI)  Scheme by Banks - </w:t>
            </w:r>
            <w:proofErr w:type="spellStart"/>
            <w:r w:rsidRPr="00CE2701">
              <w:rPr>
                <w:rFonts w:ascii="Times New Roman" w:eastAsia="MS Mincho" w:hAnsi="Times New Roman" w:cs="Times New Roman"/>
                <w:sz w:val="22"/>
                <w:szCs w:val="21"/>
              </w:rPr>
              <w:t>Khadi</w:t>
            </w:r>
            <w:proofErr w:type="spellEnd"/>
            <w:r w:rsidRPr="00CE2701">
              <w:rPr>
                <w:rFonts w:ascii="Times New Roman" w:eastAsia="MS Mincho" w:hAnsi="Times New Roman" w:cs="Times New Roman"/>
                <w:sz w:val="22"/>
                <w:szCs w:val="21"/>
              </w:rPr>
              <w:t xml:space="preserve"> and  Village Industries  Commission  (KVIC) schemes - </w:t>
            </w:r>
            <w:proofErr w:type="spellStart"/>
            <w:r w:rsidRPr="00CE2701">
              <w:rPr>
                <w:rFonts w:ascii="Times New Roman" w:eastAsia="MS Mincho" w:hAnsi="Times New Roman" w:cs="Times New Roman"/>
                <w:sz w:val="22"/>
                <w:szCs w:val="21"/>
              </w:rPr>
              <w:t>Tamilnadu</w:t>
            </w:r>
            <w:proofErr w:type="spellEnd"/>
            <w:r w:rsidRPr="00CE2701">
              <w:rPr>
                <w:rFonts w:ascii="Times New Roman" w:eastAsia="MS Mincho" w:hAnsi="Times New Roman" w:cs="Times New Roman"/>
                <w:sz w:val="22"/>
                <w:szCs w:val="21"/>
              </w:rPr>
              <w:t xml:space="preserve">  </w:t>
            </w:r>
            <w:proofErr w:type="spellStart"/>
            <w:r w:rsidRPr="00CE2701">
              <w:rPr>
                <w:rFonts w:ascii="Times New Roman" w:eastAsia="MS Mincho" w:hAnsi="Times New Roman" w:cs="Times New Roman"/>
                <w:sz w:val="22"/>
                <w:szCs w:val="21"/>
              </w:rPr>
              <w:t>Adi</w:t>
            </w:r>
            <w:proofErr w:type="spellEnd"/>
            <w:r w:rsidRPr="00CE2701">
              <w:rPr>
                <w:rFonts w:ascii="Times New Roman" w:eastAsia="MS Mincho" w:hAnsi="Times New Roman" w:cs="Times New Roman"/>
                <w:sz w:val="22"/>
                <w:szCs w:val="21"/>
              </w:rPr>
              <w:t xml:space="preserve">  </w:t>
            </w:r>
            <w:proofErr w:type="spellStart"/>
            <w:r w:rsidRPr="00CE2701">
              <w:rPr>
                <w:rFonts w:ascii="Times New Roman" w:eastAsia="MS Mincho" w:hAnsi="Times New Roman" w:cs="Times New Roman"/>
                <w:sz w:val="22"/>
                <w:szCs w:val="21"/>
              </w:rPr>
              <w:t>Dravidar</w:t>
            </w:r>
            <w:proofErr w:type="spellEnd"/>
            <w:r w:rsidRPr="00CE2701">
              <w:rPr>
                <w:rFonts w:ascii="Times New Roman" w:eastAsia="MS Mincho" w:hAnsi="Times New Roman" w:cs="Times New Roman"/>
                <w:sz w:val="22"/>
                <w:szCs w:val="21"/>
              </w:rPr>
              <w:t xml:space="preserve"> Housing and Development Corporation (THADCO) schemes -  </w:t>
            </w:r>
            <w:proofErr w:type="spellStart"/>
            <w:r w:rsidRPr="00CE2701">
              <w:rPr>
                <w:rFonts w:ascii="Times New Roman" w:eastAsia="MS Mincho" w:hAnsi="Times New Roman" w:cs="Times New Roman"/>
                <w:sz w:val="22"/>
                <w:szCs w:val="21"/>
              </w:rPr>
              <w:t>Tamilnadu</w:t>
            </w:r>
            <w:proofErr w:type="spellEnd"/>
            <w:r w:rsidRPr="00CE2701">
              <w:rPr>
                <w:rFonts w:ascii="Times New Roman" w:eastAsia="MS Mincho" w:hAnsi="Times New Roman" w:cs="Times New Roman"/>
                <w:sz w:val="22"/>
                <w:szCs w:val="21"/>
              </w:rPr>
              <w:t xml:space="preserve"> Backward  Classes &amp; Minorities Economic  Development  Corporation Limited (TABCEDCO) scheme-</w:t>
            </w:r>
            <w:r w:rsidRPr="00CE2701">
              <w:rPr>
                <w:rFonts w:ascii="Times New Roman" w:hAnsi="Times New Roman" w:cs="Times New Roman"/>
                <w:sz w:val="22"/>
                <w:szCs w:val="21"/>
              </w:rPr>
              <w:t xml:space="preserve"> Relevant one or two case studies.</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hideMark/>
          </w:tcPr>
          <w:p w:rsidR="0098754E" w:rsidRPr="005F4521" w:rsidRDefault="0098754E" w:rsidP="0040749D">
            <w:pPr>
              <w:autoSpaceDE w:val="0"/>
              <w:autoSpaceDN w:val="0"/>
              <w:adjustRightInd w:val="0"/>
              <w:spacing w:after="0" w:line="240" w:lineRule="auto"/>
              <w:jc w:val="center"/>
              <w:rPr>
                <w:rFonts w:ascii="Times New Roman" w:eastAsia="MS Mincho" w:hAnsi="Times New Roman"/>
                <w:b/>
              </w:rPr>
            </w:pPr>
            <w:r w:rsidRPr="005F4521">
              <w:rPr>
                <w:rFonts w:ascii="Times New Roman" w:eastAsia="MS Mincho" w:hAnsi="Times New Roman"/>
                <w:b/>
              </w:rPr>
              <w:t>15 Hours</w:t>
            </w:r>
          </w:p>
          <w:p w:rsidR="0098754E" w:rsidRPr="005F4521" w:rsidRDefault="0098754E" w:rsidP="0040749D">
            <w:pPr>
              <w:autoSpaceDE w:val="0"/>
              <w:autoSpaceDN w:val="0"/>
              <w:adjustRightInd w:val="0"/>
              <w:spacing w:after="0" w:line="240" w:lineRule="auto"/>
              <w:jc w:val="center"/>
              <w:rPr>
                <w:rFonts w:ascii="Times New Roman" w:eastAsia="MS Mincho" w:hAnsi="Times New Roman"/>
                <w:b/>
              </w:rPr>
            </w:pPr>
            <w:r w:rsidRPr="005F4521">
              <w:rPr>
                <w:rFonts w:ascii="Times New Roman" w:eastAsia="MS Mincho" w:hAnsi="Times New Roman"/>
                <w:b/>
              </w:rPr>
              <w:t>(I,II ,III Week)</w:t>
            </w: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PlainText"/>
              <w:jc w:val="both"/>
              <w:rPr>
                <w:rFonts w:ascii="Times New Roman" w:eastAsia="MS Mincho" w:hAnsi="Times New Roman" w:cs="Times New Roman"/>
                <w:sz w:val="22"/>
                <w:szCs w:val="21"/>
              </w:rPr>
            </w:pPr>
            <w:r w:rsidRPr="00CE2701">
              <w:rPr>
                <w:rFonts w:ascii="Times New Roman" w:eastAsia="MS Mincho" w:hAnsi="Times New Roman" w:cs="Times New Roman"/>
                <w:b/>
                <w:sz w:val="22"/>
                <w:szCs w:val="21"/>
              </w:rPr>
              <w:t>Unit 5:</w:t>
            </w:r>
            <w:r w:rsidRPr="00CE2701">
              <w:rPr>
                <w:rFonts w:ascii="Times New Roman" w:eastAsia="MS Mincho" w:hAnsi="Times New Roman" w:cs="Times New Roman"/>
                <w:sz w:val="22"/>
                <w:szCs w:val="21"/>
              </w:rPr>
              <w:t xml:space="preserve"> </w:t>
            </w:r>
            <w:r w:rsidRPr="00CE2701">
              <w:rPr>
                <w:rFonts w:ascii="Times New Roman" w:eastAsia="MS Mincho" w:hAnsi="Times New Roman" w:cs="Times New Roman"/>
                <w:b/>
                <w:sz w:val="22"/>
                <w:szCs w:val="21"/>
              </w:rPr>
              <w:t xml:space="preserve">Formulating and Launching Entrepreneurial ventures: </w:t>
            </w:r>
            <w:r w:rsidRPr="00CE2701">
              <w:rPr>
                <w:rFonts w:ascii="Times New Roman" w:eastAsia="MS Mincho" w:hAnsi="Times New Roman" w:cs="Times New Roman"/>
                <w:sz w:val="22"/>
                <w:szCs w:val="21"/>
              </w:rPr>
              <w:t xml:space="preserve"> Developing Business propositions- Preparing Project Proposal and Report- Identifying Suppliers, Financiers, Business Process Partners- Knowledge of Competition and strategy for dealing with competition- Business Establishment: Clearances and Documents- Planning for Contingencies-</w:t>
            </w:r>
            <w:r w:rsidRPr="00CE2701">
              <w:rPr>
                <w:rFonts w:ascii="Times New Roman" w:hAnsi="Times New Roman" w:cs="Times New Roman"/>
                <w:sz w:val="22"/>
                <w:szCs w:val="21"/>
              </w:rPr>
              <w:t xml:space="preserve"> Relevant one or two case studies.</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tcPr>
          <w:p w:rsidR="0098754E" w:rsidRPr="005F4521" w:rsidRDefault="0098754E" w:rsidP="0040749D">
            <w:pPr>
              <w:pStyle w:val="PlainText"/>
              <w:jc w:val="center"/>
              <w:rPr>
                <w:rFonts w:ascii="Times New Roman" w:eastAsia="MS Mincho" w:hAnsi="Times New Roman" w:cs="Times New Roman"/>
                <w:b/>
                <w:sz w:val="22"/>
                <w:szCs w:val="22"/>
              </w:rPr>
            </w:pPr>
            <w:r w:rsidRPr="005F4521">
              <w:rPr>
                <w:rFonts w:ascii="Times New Roman" w:eastAsia="MS Mincho" w:hAnsi="Times New Roman" w:cs="Times New Roman"/>
                <w:b/>
                <w:sz w:val="22"/>
                <w:szCs w:val="22"/>
              </w:rPr>
              <w:t>12 Hours</w:t>
            </w:r>
          </w:p>
          <w:p w:rsidR="0098754E" w:rsidRPr="005F4521" w:rsidRDefault="0098754E" w:rsidP="0040749D">
            <w:pPr>
              <w:pStyle w:val="PlainText"/>
              <w:tabs>
                <w:tab w:val="left" w:pos="413"/>
                <w:tab w:val="left" w:pos="503"/>
              </w:tabs>
              <w:jc w:val="center"/>
              <w:rPr>
                <w:rFonts w:ascii="Times New Roman" w:eastAsia="MS Mincho" w:hAnsi="Times New Roman" w:cs="Times New Roman"/>
                <w:b/>
                <w:sz w:val="22"/>
                <w:szCs w:val="22"/>
              </w:rPr>
            </w:pPr>
            <w:r w:rsidRPr="005F4521">
              <w:rPr>
                <w:rFonts w:ascii="Times New Roman" w:eastAsia="MS Mincho" w:hAnsi="Times New Roman" w:cs="Times New Roman"/>
                <w:b/>
                <w:sz w:val="22"/>
                <w:szCs w:val="22"/>
              </w:rPr>
              <w:t>(III,IV,V Week)</w:t>
            </w:r>
          </w:p>
        </w:tc>
      </w:tr>
      <w:tr w:rsidR="0098754E" w:rsidRPr="00AF4EB1" w:rsidTr="0040749D">
        <w:trPr>
          <w:jc w:val="center"/>
        </w:trPr>
        <w:tc>
          <w:tcPr>
            <w:tcW w:w="4069" w:type="pct"/>
            <w:tcBorders>
              <w:top w:val="single" w:sz="4" w:space="0" w:color="auto"/>
              <w:left w:val="single" w:sz="4" w:space="0" w:color="auto"/>
              <w:bottom w:val="single" w:sz="4" w:space="0" w:color="auto"/>
              <w:right w:val="single" w:sz="4" w:space="0" w:color="auto"/>
            </w:tcBorders>
            <w:hideMark/>
          </w:tcPr>
          <w:p w:rsidR="0098754E" w:rsidRPr="00CE2701" w:rsidRDefault="0098754E" w:rsidP="0040749D">
            <w:pPr>
              <w:pStyle w:val="Heading8"/>
              <w:spacing w:before="0" w:line="240" w:lineRule="auto"/>
              <w:jc w:val="both"/>
              <w:rPr>
                <w:rFonts w:ascii="Times New Roman" w:hAnsi="Times New Roman" w:cs="Times New Roman"/>
                <w:b/>
                <w:bCs/>
                <w:i/>
                <w:iCs/>
                <w:sz w:val="22"/>
                <w:szCs w:val="21"/>
              </w:rPr>
            </w:pPr>
            <w:r w:rsidRPr="00CE2701">
              <w:rPr>
                <w:rFonts w:ascii="Times New Roman" w:hAnsi="Times New Roman" w:cs="Times New Roman"/>
                <w:b/>
                <w:bCs/>
                <w:sz w:val="22"/>
                <w:szCs w:val="21"/>
              </w:rPr>
              <w:t xml:space="preserve">UNIT 6: Dynamic Component for Continuous Internal Assessment only: </w:t>
            </w:r>
            <w:r w:rsidRPr="00CE2701">
              <w:rPr>
                <w:rFonts w:ascii="Times New Roman" w:hAnsi="Times New Roman" w:cs="Times New Roman"/>
                <w:bCs/>
                <w:color w:val="auto"/>
                <w:sz w:val="22"/>
                <w:szCs w:val="21"/>
              </w:rPr>
              <w:t xml:space="preserve">Contemporary Developments Related to the Course during the Semester concerned- </w:t>
            </w:r>
            <w:r w:rsidRPr="00CE2701">
              <w:rPr>
                <w:rFonts w:ascii="Times New Roman" w:hAnsi="Times New Roman" w:cs="Times New Roman"/>
                <w:b/>
                <w:bCs/>
                <w:color w:val="auto"/>
                <w:sz w:val="22"/>
                <w:szCs w:val="21"/>
              </w:rPr>
              <w:t>Practical:</w:t>
            </w:r>
            <w:r w:rsidRPr="00CE2701">
              <w:rPr>
                <w:rFonts w:ascii="Times New Roman" w:hAnsi="Times New Roman" w:cs="Times New Roman"/>
                <w:bCs/>
                <w:color w:val="auto"/>
                <w:sz w:val="22"/>
                <w:szCs w:val="21"/>
              </w:rPr>
              <w:t xml:space="preserve"> Profiling new ( 3 years or less old) entrepreneurs in the locale- Visiting the websites of  </w:t>
            </w:r>
            <w:r w:rsidRPr="00CE2701">
              <w:rPr>
                <w:rFonts w:ascii="Times New Roman" w:eastAsia="MS Mincho" w:hAnsi="Times New Roman" w:cs="Times New Roman"/>
                <w:color w:val="auto"/>
                <w:sz w:val="22"/>
                <w:szCs w:val="21"/>
              </w:rPr>
              <w:t>NIESBUD, EDII, NIMSME, TIIC, SIPCOT, SIDCO, ITCOT, TIDCO,</w:t>
            </w:r>
            <w:r w:rsidRPr="00CE2701">
              <w:rPr>
                <w:rFonts w:ascii="Times New Roman" w:hAnsi="Times New Roman" w:cs="Times New Roman"/>
                <w:color w:val="auto"/>
                <w:sz w:val="22"/>
                <w:szCs w:val="21"/>
                <w:lang w:eastAsia="en-IN"/>
              </w:rPr>
              <w:t xml:space="preserve"> NEN, </w:t>
            </w:r>
            <w:r w:rsidRPr="00CE2701">
              <w:rPr>
                <w:rFonts w:ascii="Times New Roman" w:eastAsia="MS Mincho" w:hAnsi="Times New Roman" w:cs="Times New Roman"/>
                <w:color w:val="auto"/>
                <w:sz w:val="22"/>
                <w:szCs w:val="21"/>
              </w:rPr>
              <w:t>THADCO, TABCEDCO, KVIC, etc.</w:t>
            </w:r>
            <w:r w:rsidRPr="00CE2701">
              <w:rPr>
                <w:rFonts w:ascii="Times New Roman" w:eastAsia="MS Mincho" w:hAnsi="Times New Roman" w:cs="Times New Roman"/>
                <w:sz w:val="22"/>
                <w:szCs w:val="21"/>
              </w:rPr>
              <w:t xml:space="preserve"> </w:t>
            </w:r>
          </w:p>
        </w:tc>
        <w:tc>
          <w:tcPr>
            <w:tcW w:w="931"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jc w:val="center"/>
              <w:rPr>
                <w:rFonts w:ascii="Times New Roman" w:eastAsia="MS Mincho" w:hAnsi="Times New Roman" w:cs="Times New Roman"/>
                <w:b/>
                <w:sz w:val="18"/>
                <w:szCs w:val="21"/>
              </w:rPr>
            </w:pPr>
            <w:r w:rsidRPr="000B2E7D">
              <w:rPr>
                <w:rFonts w:ascii="Times New Roman" w:eastAsia="MS Mincho" w:hAnsi="Times New Roman" w:cs="Times New Roman"/>
                <w:b/>
                <w:szCs w:val="21"/>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577F49" w:rsidRDefault="0098754E" w:rsidP="0040749D">
            <w:pPr>
              <w:pStyle w:val="PlainText"/>
              <w:rPr>
                <w:rFonts w:ascii="Times New Roman" w:eastAsia="MS Mincho" w:hAnsi="Times New Roman" w:cs="Times New Roman"/>
                <w:i/>
                <w:sz w:val="24"/>
                <w:szCs w:val="24"/>
              </w:rPr>
            </w:pPr>
            <w:r w:rsidRPr="00577F49">
              <w:rPr>
                <w:rFonts w:ascii="Times New Roman" w:hAnsi="Times New Roman" w:cs="Times New Roman"/>
                <w:b/>
                <w:bCs/>
                <w:i/>
                <w:iCs/>
                <w:sz w:val="24"/>
                <w:szCs w:val="24"/>
              </w:rPr>
              <w:t>5-8 days left for CIA Tests, Quizzes, Seminars, Case Presentations, etc.</w:t>
            </w:r>
          </w:p>
        </w:tc>
      </w:tr>
    </w:tbl>
    <w:p w:rsidR="0098754E" w:rsidRPr="00BC2D98" w:rsidRDefault="0098754E" w:rsidP="0098754E">
      <w:pPr>
        <w:pStyle w:val="PlainText"/>
        <w:jc w:val="both"/>
        <w:rPr>
          <w:rFonts w:ascii="Times New Roman" w:hAnsi="Times New Roman" w:cs="Times New Roman"/>
          <w:b/>
          <w:sz w:val="14"/>
          <w:szCs w:val="24"/>
        </w:rPr>
      </w:pPr>
    </w:p>
    <w:p w:rsidR="0098754E" w:rsidRPr="00DB558D"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DB558D">
        <w:rPr>
          <w:rFonts w:ascii="Times New Roman" w:hAnsi="Times New Roman"/>
          <w:b/>
          <w:sz w:val="24"/>
          <w:szCs w:val="24"/>
        </w:rPr>
        <w:t xml:space="preserve">ooks for Referencing </w:t>
      </w:r>
    </w:p>
    <w:p w:rsidR="0098754E" w:rsidRPr="00BC2D98" w:rsidRDefault="0098754E" w:rsidP="0098754E">
      <w:pPr>
        <w:pStyle w:val="ListParagraph"/>
        <w:spacing w:after="0" w:line="240" w:lineRule="auto"/>
        <w:ind w:left="360"/>
        <w:jc w:val="both"/>
        <w:rPr>
          <w:rFonts w:ascii="Times New Roman" w:hAnsi="Times New Roman"/>
          <w:b/>
          <w:sz w:val="8"/>
          <w:szCs w:val="24"/>
        </w:rPr>
      </w:pPr>
    </w:p>
    <w:p w:rsidR="0098754E" w:rsidRPr="00BC2D98" w:rsidRDefault="0098754E" w:rsidP="0098754E">
      <w:pPr>
        <w:pStyle w:val="ListParagraph"/>
        <w:numPr>
          <w:ilvl w:val="0"/>
          <w:numId w:val="22"/>
        </w:numPr>
        <w:tabs>
          <w:tab w:val="left" w:pos="540"/>
        </w:tabs>
        <w:spacing w:after="0"/>
        <w:rPr>
          <w:rFonts w:ascii="Times New Roman" w:hAnsi="Times New Roman"/>
        </w:rPr>
      </w:pPr>
      <w:proofErr w:type="spellStart"/>
      <w:r w:rsidRPr="00BC2D98">
        <w:rPr>
          <w:rFonts w:ascii="Times New Roman" w:hAnsi="Times New Roman"/>
        </w:rPr>
        <w:t>Vijesh</w:t>
      </w:r>
      <w:proofErr w:type="spellEnd"/>
      <w:r w:rsidRPr="00BC2D98">
        <w:rPr>
          <w:rFonts w:ascii="Times New Roman" w:hAnsi="Times New Roman"/>
        </w:rPr>
        <w:t xml:space="preserve"> Jain, Establishing EX-IM Business in India, </w:t>
      </w:r>
      <w:proofErr w:type="spellStart"/>
      <w:r w:rsidRPr="00BC2D98">
        <w:rPr>
          <w:rFonts w:ascii="Times New Roman" w:hAnsi="Times New Roman"/>
        </w:rPr>
        <w:t>CreateSpace</w:t>
      </w:r>
      <w:proofErr w:type="spellEnd"/>
      <w:r w:rsidRPr="00BC2D98">
        <w:rPr>
          <w:rFonts w:ascii="Times New Roman" w:hAnsi="Times New Roman"/>
        </w:rPr>
        <w:t xml:space="preserve"> Independent Publishing Platform, 2015.</w:t>
      </w:r>
    </w:p>
    <w:p w:rsidR="0098754E" w:rsidRDefault="0098754E" w:rsidP="0098754E">
      <w:pPr>
        <w:pStyle w:val="ListParagraph"/>
        <w:numPr>
          <w:ilvl w:val="0"/>
          <w:numId w:val="22"/>
        </w:numPr>
        <w:tabs>
          <w:tab w:val="left" w:pos="540"/>
        </w:tabs>
        <w:spacing w:after="0"/>
        <w:rPr>
          <w:rFonts w:ascii="Times New Roman" w:hAnsi="Times New Roman"/>
        </w:rPr>
      </w:pPr>
      <w:r w:rsidRPr="00BC2D98">
        <w:rPr>
          <w:rFonts w:ascii="Times New Roman" w:hAnsi="Times New Roman"/>
        </w:rPr>
        <w:t xml:space="preserve">Justin Paul and Rajiv </w:t>
      </w:r>
      <w:proofErr w:type="spellStart"/>
      <w:r w:rsidRPr="00BC2D98">
        <w:rPr>
          <w:rFonts w:ascii="Times New Roman" w:hAnsi="Times New Roman"/>
        </w:rPr>
        <w:t>Akerker</w:t>
      </w:r>
      <w:proofErr w:type="spellEnd"/>
      <w:r w:rsidRPr="00BC2D98">
        <w:rPr>
          <w:rFonts w:ascii="Times New Roman" w:hAnsi="Times New Roman"/>
        </w:rPr>
        <w:t>, Export Import Management, Oxford, 2013.</w:t>
      </w:r>
    </w:p>
    <w:p w:rsidR="0098754E" w:rsidRPr="00A46BDE" w:rsidRDefault="0098754E" w:rsidP="0098754E">
      <w:pPr>
        <w:pStyle w:val="ListParagraph"/>
        <w:numPr>
          <w:ilvl w:val="0"/>
          <w:numId w:val="22"/>
        </w:numPr>
        <w:tabs>
          <w:tab w:val="left" w:pos="490"/>
          <w:tab w:val="left" w:pos="539"/>
        </w:tabs>
        <w:spacing w:after="0"/>
        <w:rPr>
          <w:rFonts w:ascii="Times New Roman" w:hAnsi="Times New Roman"/>
        </w:rPr>
      </w:pPr>
      <w:r w:rsidRPr="00A46BDE">
        <w:rPr>
          <w:rFonts w:ascii="Times New Roman" w:hAnsi="Times New Roman"/>
        </w:rPr>
        <w:t xml:space="preserve">Jain </w:t>
      </w:r>
      <w:proofErr w:type="spellStart"/>
      <w:r w:rsidRPr="00A46BDE">
        <w:rPr>
          <w:rFonts w:ascii="Times New Roman" w:hAnsi="Times New Roman"/>
        </w:rPr>
        <w:t>Khushpat</w:t>
      </w:r>
      <w:proofErr w:type="spellEnd"/>
      <w:r w:rsidRPr="00A46BDE">
        <w:rPr>
          <w:rFonts w:ascii="Times New Roman" w:hAnsi="Times New Roman"/>
        </w:rPr>
        <w:t>, EX-IM Documentation and Procedures, HPH,  2010</w:t>
      </w:r>
    </w:p>
    <w:p w:rsidR="0098754E" w:rsidRPr="00AF4EB1" w:rsidRDefault="0098754E" w:rsidP="0098754E">
      <w:pPr>
        <w:pStyle w:val="ListParagraph"/>
        <w:numPr>
          <w:ilvl w:val="0"/>
          <w:numId w:val="22"/>
        </w:numPr>
        <w:tabs>
          <w:tab w:val="left" w:pos="540"/>
        </w:tabs>
        <w:spacing w:after="0"/>
        <w:rPr>
          <w:rFonts w:ascii="Times New Roman" w:hAnsi="Times New Roman"/>
        </w:rPr>
      </w:pPr>
      <w:r w:rsidRPr="00AF4EB1">
        <w:rPr>
          <w:rFonts w:ascii="Times New Roman" w:hAnsi="Times New Roman"/>
        </w:rPr>
        <w:t>Universal Law Series, International Trade Law, 2015.</w:t>
      </w:r>
    </w:p>
    <w:p w:rsidR="0098754E" w:rsidRPr="00BC2D98" w:rsidRDefault="0098754E" w:rsidP="0098754E">
      <w:pPr>
        <w:pStyle w:val="ListParagraph"/>
        <w:numPr>
          <w:ilvl w:val="0"/>
          <w:numId w:val="22"/>
        </w:numPr>
        <w:tabs>
          <w:tab w:val="left" w:pos="540"/>
        </w:tabs>
        <w:spacing w:after="0"/>
        <w:rPr>
          <w:rFonts w:ascii="Times New Roman" w:hAnsi="Times New Roman"/>
        </w:rPr>
      </w:pPr>
      <w:r w:rsidRPr="00BC2D98">
        <w:rPr>
          <w:rFonts w:ascii="Times New Roman" w:hAnsi="Times New Roman"/>
        </w:rPr>
        <w:t xml:space="preserve">C. </w:t>
      </w:r>
      <w:proofErr w:type="spellStart"/>
      <w:r w:rsidRPr="00BC2D98">
        <w:rPr>
          <w:rFonts w:ascii="Times New Roman" w:hAnsi="Times New Roman"/>
        </w:rPr>
        <w:t>Ramagopal</w:t>
      </w:r>
      <w:proofErr w:type="spellEnd"/>
      <w:r w:rsidRPr="00BC2D98">
        <w:rPr>
          <w:rFonts w:ascii="Times New Roman" w:hAnsi="Times New Roman"/>
        </w:rPr>
        <w:t>, EX-IM Procedures- Documentation and Logistics, New Age International, 2010</w:t>
      </w:r>
    </w:p>
    <w:p w:rsidR="0098754E" w:rsidRPr="00BC2D98" w:rsidRDefault="0098754E" w:rsidP="0098754E">
      <w:pPr>
        <w:pStyle w:val="ListParagraph"/>
        <w:numPr>
          <w:ilvl w:val="0"/>
          <w:numId w:val="22"/>
        </w:numPr>
        <w:tabs>
          <w:tab w:val="left" w:pos="540"/>
        </w:tabs>
        <w:spacing w:after="0"/>
        <w:rPr>
          <w:rFonts w:ascii="Times New Roman" w:hAnsi="Times New Roman"/>
        </w:rPr>
      </w:pPr>
      <w:r w:rsidRPr="00BC2D98">
        <w:rPr>
          <w:rFonts w:ascii="Times New Roman" w:hAnsi="Times New Roman"/>
        </w:rPr>
        <w:t>Ram Singh, International Trade Logistics, Oxford, 2015.</w:t>
      </w: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Pr="00AF4EB1" w:rsidRDefault="0098754E" w:rsidP="0098754E">
      <w:pPr>
        <w:spacing w:after="0" w:line="240" w:lineRule="auto"/>
        <w:rPr>
          <w:rFonts w:ascii="Times New Roman" w:hAnsi="Times New Roman"/>
          <w:b/>
          <w:bCs/>
          <w:u w:val="single"/>
        </w:rPr>
      </w:pPr>
      <w:r w:rsidRPr="00AF4EB1">
        <w:rPr>
          <w:rFonts w:ascii="Times New Roman" w:hAnsi="Times New Roman"/>
          <w:b/>
          <w:bCs/>
          <w:u w:val="single"/>
        </w:rPr>
        <w:t>Core Course</w:t>
      </w:r>
    </w:p>
    <w:p w:rsidR="0098754E" w:rsidRPr="00AF4EB1" w:rsidRDefault="0098754E" w:rsidP="0098754E">
      <w:pPr>
        <w:rPr>
          <w:rFonts w:ascii="Times New Roman" w:hAnsi="Times New Roman"/>
        </w:rPr>
      </w:pPr>
    </w:p>
    <w:p w:rsidR="0098754E" w:rsidRPr="00AF4EB1" w:rsidRDefault="0098754E" w:rsidP="0098754E">
      <w:pPr>
        <w:spacing w:before="60" w:after="60"/>
        <w:ind w:left="360"/>
        <w:jc w:val="center"/>
        <w:rPr>
          <w:rFonts w:ascii="Times New Roman" w:hAnsi="Times New Roman"/>
          <w:b/>
          <w:sz w:val="24"/>
        </w:rPr>
      </w:pPr>
      <w:r>
        <w:rPr>
          <w:rFonts w:ascii="Times New Roman" w:hAnsi="Times New Roman"/>
          <w:b/>
          <w:sz w:val="24"/>
        </w:rPr>
        <w:t>COMPREHENSIVE VIVA VOCE – II (1 Credit)</w:t>
      </w:r>
    </w:p>
    <w:p w:rsidR="0098754E" w:rsidRPr="00AF4EB1" w:rsidRDefault="0098754E" w:rsidP="0098754E">
      <w:pPr>
        <w:spacing w:before="40" w:after="40"/>
        <w:jc w:val="both"/>
        <w:rPr>
          <w:rFonts w:ascii="Times New Roman" w:hAnsi="Times New Roman"/>
          <w:sz w:val="20"/>
        </w:rPr>
      </w:pPr>
    </w:p>
    <w:p w:rsidR="0098754E" w:rsidRPr="00DB558D" w:rsidRDefault="0098754E" w:rsidP="0098754E">
      <w:pPr>
        <w:spacing w:after="120" w:line="360" w:lineRule="auto"/>
        <w:jc w:val="both"/>
        <w:rPr>
          <w:rFonts w:ascii="Times New Roman" w:hAnsi="Times New Roman"/>
          <w:sz w:val="24"/>
          <w:lang w:val="fr-FR"/>
        </w:rPr>
      </w:pPr>
      <w:proofErr w:type="spellStart"/>
      <w:r w:rsidRPr="00DB558D">
        <w:rPr>
          <w:rFonts w:ascii="Times New Roman" w:hAnsi="Times New Roman"/>
          <w:sz w:val="24"/>
          <w:lang w:val="fr-FR"/>
        </w:rPr>
        <w:t>Students</w:t>
      </w:r>
      <w:proofErr w:type="spellEnd"/>
      <w:r w:rsidRPr="00DB558D">
        <w:rPr>
          <w:rFonts w:ascii="Times New Roman" w:hAnsi="Times New Roman"/>
          <w:sz w:val="24"/>
          <w:lang w:val="fr-FR"/>
        </w:rPr>
        <w:t xml:space="preserve"> are </w:t>
      </w:r>
      <w:proofErr w:type="spellStart"/>
      <w:r w:rsidRPr="00DB558D">
        <w:rPr>
          <w:rFonts w:ascii="Times New Roman" w:hAnsi="Times New Roman"/>
          <w:sz w:val="24"/>
          <w:lang w:val="fr-FR"/>
        </w:rPr>
        <w:t>subjected</w:t>
      </w:r>
      <w:proofErr w:type="spellEnd"/>
      <w:r w:rsidRPr="00DB558D">
        <w:rPr>
          <w:rFonts w:ascii="Times New Roman" w:hAnsi="Times New Roman"/>
          <w:sz w:val="24"/>
          <w:lang w:val="fr-FR"/>
        </w:rPr>
        <w:t xml:space="preserve"> to a </w:t>
      </w:r>
      <w:proofErr w:type="spellStart"/>
      <w:r w:rsidRPr="00DB558D">
        <w:rPr>
          <w:rFonts w:ascii="Times New Roman" w:hAnsi="Times New Roman"/>
          <w:sz w:val="24"/>
          <w:lang w:val="fr-FR"/>
        </w:rPr>
        <w:t>Comprehensive</w:t>
      </w:r>
      <w:proofErr w:type="spellEnd"/>
      <w:r w:rsidRPr="00DB558D">
        <w:rPr>
          <w:rFonts w:ascii="Times New Roman" w:hAnsi="Times New Roman"/>
          <w:sz w:val="24"/>
          <w:lang w:val="fr-FR"/>
        </w:rPr>
        <w:t xml:space="preserve"> Oral </w:t>
      </w:r>
      <w:proofErr w:type="spellStart"/>
      <w:r w:rsidRPr="00DB558D">
        <w:rPr>
          <w:rFonts w:ascii="Times New Roman" w:hAnsi="Times New Roman"/>
          <w:sz w:val="24"/>
          <w:lang w:val="fr-FR"/>
        </w:rPr>
        <w:t>Examination</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Viva</w:t>
      </w:r>
      <w:proofErr w:type="spellEnd"/>
      <w:r w:rsidRPr="00DB558D">
        <w:rPr>
          <w:rFonts w:ascii="Times New Roman" w:hAnsi="Times New Roman"/>
          <w:sz w:val="24"/>
          <w:lang w:val="fr-FR"/>
        </w:rPr>
        <w:t xml:space="preserve"> Voce) on the </w:t>
      </w:r>
      <w:proofErr w:type="spellStart"/>
      <w:r w:rsidRPr="00DB558D">
        <w:rPr>
          <w:rFonts w:ascii="Times New Roman" w:hAnsi="Times New Roman"/>
          <w:sz w:val="24"/>
          <w:lang w:val="fr-FR"/>
        </w:rPr>
        <w:t>Core</w:t>
      </w:r>
      <w:proofErr w:type="spellEnd"/>
      <w:r w:rsidRPr="00DB558D">
        <w:rPr>
          <w:rFonts w:ascii="Times New Roman" w:hAnsi="Times New Roman"/>
          <w:sz w:val="24"/>
          <w:lang w:val="fr-FR"/>
        </w:rPr>
        <w:t xml:space="preserve"> Courses of the 1</w:t>
      </w:r>
      <w:r w:rsidRPr="00DB558D">
        <w:rPr>
          <w:rFonts w:ascii="Times New Roman" w:hAnsi="Times New Roman"/>
          <w:sz w:val="24"/>
          <w:vertAlign w:val="superscript"/>
          <w:lang w:val="fr-FR"/>
        </w:rPr>
        <w:t xml:space="preserve">st </w:t>
      </w:r>
      <w:proofErr w:type="spellStart"/>
      <w:r w:rsidRPr="00DB558D">
        <w:rPr>
          <w:rFonts w:ascii="Times New Roman" w:hAnsi="Times New Roman"/>
          <w:sz w:val="24"/>
          <w:lang w:val="fr-FR"/>
        </w:rPr>
        <w:t>Semester</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at</w:t>
      </w:r>
      <w:proofErr w:type="spellEnd"/>
      <w:r w:rsidRPr="00DB558D">
        <w:rPr>
          <w:rFonts w:ascii="Times New Roman" w:hAnsi="Times New Roman"/>
          <w:sz w:val="24"/>
          <w:lang w:val="fr-FR"/>
        </w:rPr>
        <w:t xml:space="preserve"> the end of 1</w:t>
      </w:r>
      <w:r w:rsidRPr="00DB558D">
        <w:rPr>
          <w:rFonts w:ascii="Times New Roman" w:hAnsi="Times New Roman"/>
          <w:sz w:val="24"/>
          <w:vertAlign w:val="superscript"/>
          <w:lang w:val="fr-FR"/>
        </w:rPr>
        <w:t>st</w:t>
      </w:r>
      <w:r w:rsidRPr="00DB558D">
        <w:rPr>
          <w:rFonts w:ascii="Times New Roman" w:hAnsi="Times New Roman"/>
          <w:sz w:val="24"/>
          <w:lang w:val="fr-FR"/>
        </w:rPr>
        <w:t xml:space="preserve"> </w:t>
      </w:r>
      <w:proofErr w:type="spellStart"/>
      <w:r w:rsidRPr="00DB558D">
        <w:rPr>
          <w:rFonts w:ascii="Times New Roman" w:hAnsi="Times New Roman"/>
          <w:sz w:val="24"/>
          <w:lang w:val="fr-FR"/>
        </w:rPr>
        <w:t>Semester</w:t>
      </w:r>
      <w:proofErr w:type="spellEnd"/>
      <w:r w:rsidRPr="00DB558D">
        <w:rPr>
          <w:rFonts w:ascii="Times New Roman" w:hAnsi="Times New Roman"/>
          <w:sz w:val="24"/>
          <w:lang w:val="fr-FR"/>
        </w:rPr>
        <w:t xml:space="preserve">. A panel of </w:t>
      </w:r>
      <w:proofErr w:type="spellStart"/>
      <w:r w:rsidRPr="00DB558D">
        <w:rPr>
          <w:rFonts w:ascii="Times New Roman" w:hAnsi="Times New Roman"/>
          <w:sz w:val="24"/>
          <w:lang w:val="fr-FR"/>
        </w:rPr>
        <w:t>examiners</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consisting</w:t>
      </w:r>
      <w:proofErr w:type="spellEnd"/>
      <w:r w:rsidRPr="00DB558D">
        <w:rPr>
          <w:rFonts w:ascii="Times New Roman" w:hAnsi="Times New Roman"/>
          <w:sz w:val="24"/>
          <w:lang w:val="fr-FR"/>
        </w:rPr>
        <w:t xml:space="preserve"> of </w:t>
      </w:r>
      <w:proofErr w:type="spellStart"/>
      <w:r w:rsidRPr="00DB558D">
        <w:rPr>
          <w:rFonts w:ascii="Times New Roman" w:hAnsi="Times New Roman"/>
          <w:sz w:val="24"/>
          <w:lang w:val="fr-FR"/>
        </w:rPr>
        <w:t>faculty</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members</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from</w:t>
      </w:r>
      <w:proofErr w:type="spellEnd"/>
      <w:r w:rsidRPr="00DB558D">
        <w:rPr>
          <w:rFonts w:ascii="Times New Roman" w:hAnsi="Times New Roman"/>
          <w:sz w:val="24"/>
          <w:lang w:val="fr-FR"/>
        </w:rPr>
        <w:t xml:space="preserve"> the </w:t>
      </w:r>
      <w:proofErr w:type="spellStart"/>
      <w:r w:rsidRPr="00DB558D">
        <w:rPr>
          <w:rFonts w:ascii="Times New Roman" w:hAnsi="Times New Roman"/>
          <w:sz w:val="24"/>
          <w:lang w:val="fr-FR"/>
        </w:rPr>
        <w:t>core</w:t>
      </w:r>
      <w:proofErr w:type="spellEnd"/>
      <w:r w:rsidRPr="00DB558D">
        <w:rPr>
          <w:rFonts w:ascii="Times New Roman" w:hAnsi="Times New Roman"/>
          <w:sz w:val="24"/>
          <w:lang w:val="fr-FR"/>
        </w:rPr>
        <w:t xml:space="preserve"> course </w:t>
      </w:r>
      <w:proofErr w:type="spellStart"/>
      <w:r w:rsidRPr="00DB558D">
        <w:rPr>
          <w:rFonts w:ascii="Times New Roman" w:hAnsi="Times New Roman"/>
          <w:sz w:val="24"/>
          <w:lang w:val="fr-FR"/>
        </w:rPr>
        <w:t>teachers</w:t>
      </w:r>
      <w:proofErr w:type="spellEnd"/>
      <w:r w:rsidRPr="00DB558D">
        <w:rPr>
          <w:rFonts w:ascii="Times New Roman" w:hAnsi="Times New Roman"/>
          <w:sz w:val="24"/>
          <w:lang w:val="fr-FR"/>
        </w:rPr>
        <w:t xml:space="preserve">, the </w:t>
      </w:r>
      <w:proofErr w:type="spellStart"/>
      <w:r w:rsidRPr="00DB558D">
        <w:rPr>
          <w:rFonts w:ascii="Times New Roman" w:hAnsi="Times New Roman"/>
          <w:sz w:val="24"/>
          <w:lang w:val="fr-FR"/>
        </w:rPr>
        <w:t>HoD</w:t>
      </w:r>
      <w:proofErr w:type="spellEnd"/>
      <w:r w:rsidRPr="00DB558D">
        <w:rPr>
          <w:rFonts w:ascii="Times New Roman" w:hAnsi="Times New Roman"/>
          <w:sz w:val="24"/>
          <w:lang w:val="fr-FR"/>
        </w:rPr>
        <w:t xml:space="preserve"> and an </w:t>
      </w:r>
      <w:proofErr w:type="spellStart"/>
      <w:r w:rsidRPr="00DB558D">
        <w:rPr>
          <w:rFonts w:ascii="Times New Roman" w:hAnsi="Times New Roman"/>
          <w:sz w:val="24"/>
          <w:lang w:val="fr-FR"/>
        </w:rPr>
        <w:t>External</w:t>
      </w:r>
      <w:proofErr w:type="spellEnd"/>
      <w:r w:rsidRPr="00DB558D">
        <w:rPr>
          <w:rFonts w:ascii="Times New Roman" w:hAnsi="Times New Roman"/>
          <w:sz w:val="24"/>
          <w:lang w:val="fr-FR"/>
        </w:rPr>
        <w:t xml:space="preserve"> Examiner </w:t>
      </w:r>
      <w:proofErr w:type="spellStart"/>
      <w:r w:rsidRPr="00DB558D">
        <w:rPr>
          <w:rFonts w:ascii="Times New Roman" w:hAnsi="Times New Roman"/>
          <w:sz w:val="24"/>
          <w:lang w:val="fr-FR"/>
        </w:rPr>
        <w:t>will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jointly</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evaluate</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each</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Student</w:t>
      </w:r>
      <w:proofErr w:type="spellEnd"/>
      <w:r w:rsidRPr="00DB558D">
        <w:rPr>
          <w:rFonts w:ascii="Times New Roman" w:hAnsi="Times New Roman"/>
          <w:sz w:val="24"/>
          <w:lang w:val="fr-FR"/>
        </w:rPr>
        <w:t xml:space="preserve"> and </w:t>
      </w:r>
      <w:proofErr w:type="spellStart"/>
      <w:r w:rsidRPr="00DB558D">
        <w:rPr>
          <w:rFonts w:ascii="Times New Roman" w:hAnsi="Times New Roman"/>
          <w:sz w:val="24"/>
          <w:lang w:val="fr-FR"/>
        </w:rPr>
        <w:t>award</w:t>
      </w:r>
      <w:proofErr w:type="spellEnd"/>
      <w:r w:rsidRPr="00DB558D">
        <w:rPr>
          <w:rFonts w:ascii="Times New Roman" w:hAnsi="Times New Roman"/>
          <w:sz w:val="24"/>
          <w:lang w:val="fr-FR"/>
        </w:rPr>
        <w:t xml:space="preserve"> the marks for a Maximum of 100. </w:t>
      </w:r>
      <w:proofErr w:type="spellStart"/>
      <w:r w:rsidRPr="00DB558D">
        <w:rPr>
          <w:rFonts w:ascii="Times New Roman" w:hAnsi="Times New Roman"/>
          <w:sz w:val="24"/>
          <w:lang w:val="fr-FR"/>
        </w:rPr>
        <w:t>Conceptual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understanding</w:t>
      </w:r>
      <w:proofErr w:type="spellEnd"/>
      <w:r w:rsidRPr="00DB558D">
        <w:rPr>
          <w:rFonts w:ascii="Times New Roman" w:hAnsi="Times New Roman"/>
          <w:sz w:val="24"/>
          <w:lang w:val="fr-FR"/>
        </w:rPr>
        <w:t xml:space="preserve"> and </w:t>
      </w:r>
      <w:proofErr w:type="spellStart"/>
      <w:r w:rsidRPr="00DB558D">
        <w:rPr>
          <w:rFonts w:ascii="Times New Roman" w:hAnsi="Times New Roman"/>
          <w:sz w:val="24"/>
          <w:lang w:val="fr-FR"/>
        </w:rPr>
        <w:t>overall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grasp</w:t>
      </w:r>
      <w:proofErr w:type="spellEnd"/>
      <w:r w:rsidRPr="00DB558D">
        <w:rPr>
          <w:rFonts w:ascii="Times New Roman" w:hAnsi="Times New Roman"/>
          <w:sz w:val="24"/>
          <w:lang w:val="fr-FR"/>
        </w:rPr>
        <w:t xml:space="preserve"> of the Courses </w:t>
      </w:r>
      <w:proofErr w:type="spellStart"/>
      <w:r w:rsidRPr="00DB558D">
        <w:rPr>
          <w:rFonts w:ascii="Times New Roman" w:hAnsi="Times New Roman"/>
          <w:sz w:val="24"/>
          <w:lang w:val="fr-FR"/>
        </w:rPr>
        <w:t>shall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be</w:t>
      </w:r>
      <w:proofErr w:type="spellEnd"/>
      <w:r w:rsidRPr="00DB558D">
        <w:rPr>
          <w:rFonts w:ascii="Times New Roman" w:hAnsi="Times New Roman"/>
          <w:sz w:val="24"/>
          <w:lang w:val="fr-FR"/>
        </w:rPr>
        <w:t xml:space="preserve"> the focus of </w:t>
      </w:r>
      <w:proofErr w:type="spellStart"/>
      <w:r w:rsidRPr="00DB558D">
        <w:rPr>
          <w:rFonts w:ascii="Times New Roman" w:hAnsi="Times New Roman"/>
          <w:sz w:val="24"/>
          <w:lang w:val="fr-FR"/>
        </w:rPr>
        <w:t>evaluation</w:t>
      </w:r>
      <w:proofErr w:type="spellEnd"/>
      <w:r w:rsidRPr="00DB558D">
        <w:rPr>
          <w:rFonts w:ascii="Times New Roman" w:hAnsi="Times New Roman"/>
          <w:sz w:val="24"/>
          <w:lang w:val="fr-FR"/>
        </w:rPr>
        <w:t xml:space="preserve">. The course </w:t>
      </w:r>
      <w:proofErr w:type="spellStart"/>
      <w:r w:rsidRPr="00DB558D">
        <w:rPr>
          <w:rFonts w:ascii="Times New Roman" w:hAnsi="Times New Roman"/>
          <w:sz w:val="24"/>
          <w:lang w:val="fr-FR"/>
        </w:rPr>
        <w:t>is</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intended</w:t>
      </w:r>
      <w:proofErr w:type="spellEnd"/>
      <w:r w:rsidRPr="00DB558D">
        <w:rPr>
          <w:rFonts w:ascii="Times New Roman" w:hAnsi="Times New Roman"/>
          <w:sz w:val="24"/>
          <w:lang w:val="fr-FR"/>
        </w:rPr>
        <w:t xml:space="preserve"> to </w:t>
      </w:r>
      <w:proofErr w:type="spellStart"/>
      <w:r w:rsidRPr="00DB558D">
        <w:rPr>
          <w:rFonts w:ascii="Times New Roman" w:hAnsi="Times New Roman"/>
          <w:sz w:val="24"/>
          <w:lang w:val="fr-FR"/>
        </w:rPr>
        <w:t>develop</w:t>
      </w:r>
      <w:proofErr w:type="spellEnd"/>
      <w:r w:rsidRPr="00DB558D">
        <w:rPr>
          <w:rFonts w:ascii="Times New Roman" w:hAnsi="Times New Roman"/>
          <w:sz w:val="24"/>
          <w:lang w:val="fr-FR"/>
        </w:rPr>
        <w:t xml:space="preserve"> Communication </w:t>
      </w:r>
      <w:proofErr w:type="spellStart"/>
      <w:r w:rsidRPr="00DB558D">
        <w:rPr>
          <w:rFonts w:ascii="Times New Roman" w:hAnsi="Times New Roman"/>
          <w:sz w:val="24"/>
          <w:lang w:val="fr-FR"/>
        </w:rPr>
        <w:t>Skill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Presence</w:t>
      </w:r>
      <w:proofErr w:type="spellEnd"/>
      <w:r w:rsidRPr="00DB558D">
        <w:rPr>
          <w:rFonts w:ascii="Times New Roman" w:hAnsi="Times New Roman"/>
          <w:sz w:val="24"/>
          <w:lang w:val="fr-FR"/>
        </w:rPr>
        <w:t xml:space="preserve"> of </w:t>
      </w:r>
      <w:proofErr w:type="spellStart"/>
      <w:r w:rsidRPr="00DB558D">
        <w:rPr>
          <w:rFonts w:ascii="Times New Roman" w:hAnsi="Times New Roman"/>
          <w:sz w:val="24"/>
          <w:lang w:val="fr-FR"/>
        </w:rPr>
        <w:t>Mind</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Critical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Analytical</w:t>
      </w:r>
      <w:proofErr w:type="spellEnd"/>
      <w:r w:rsidRPr="00DB558D">
        <w:rPr>
          <w:rFonts w:ascii="Times New Roman" w:hAnsi="Times New Roman"/>
          <w:sz w:val="24"/>
          <w:lang w:val="fr-FR"/>
        </w:rPr>
        <w:t xml:space="preserve"> </w:t>
      </w:r>
      <w:proofErr w:type="spellStart"/>
      <w:r w:rsidRPr="00DB558D">
        <w:rPr>
          <w:rFonts w:ascii="Times New Roman" w:hAnsi="Times New Roman"/>
          <w:sz w:val="24"/>
          <w:lang w:val="fr-FR"/>
        </w:rPr>
        <w:t>thinking</w:t>
      </w:r>
      <w:proofErr w:type="spellEnd"/>
      <w:r w:rsidRPr="00DB558D">
        <w:rPr>
          <w:rFonts w:ascii="Times New Roman" w:hAnsi="Times New Roman"/>
          <w:sz w:val="24"/>
          <w:lang w:val="fr-FR"/>
        </w:rPr>
        <w:t xml:space="preserve"> and </w:t>
      </w:r>
      <w:proofErr w:type="spellStart"/>
      <w:r w:rsidRPr="00DB558D">
        <w:rPr>
          <w:rFonts w:ascii="Times New Roman" w:hAnsi="Times New Roman"/>
          <w:sz w:val="24"/>
          <w:lang w:val="fr-FR"/>
        </w:rPr>
        <w:t>other</w:t>
      </w:r>
      <w:proofErr w:type="spellEnd"/>
      <w:r w:rsidRPr="00DB558D">
        <w:rPr>
          <w:rFonts w:ascii="Times New Roman" w:hAnsi="Times New Roman"/>
          <w:sz w:val="24"/>
          <w:lang w:val="fr-FR"/>
        </w:rPr>
        <w:t xml:space="preserve"> soft </w:t>
      </w:r>
      <w:proofErr w:type="spellStart"/>
      <w:r w:rsidRPr="00DB558D">
        <w:rPr>
          <w:rFonts w:ascii="Times New Roman" w:hAnsi="Times New Roman"/>
          <w:sz w:val="24"/>
          <w:lang w:val="fr-FR"/>
        </w:rPr>
        <w:t>skills</w:t>
      </w:r>
      <w:proofErr w:type="spellEnd"/>
      <w:r w:rsidRPr="00DB558D">
        <w:rPr>
          <w:rFonts w:ascii="Times New Roman" w:hAnsi="Times New Roman"/>
          <w:sz w:val="24"/>
          <w:lang w:val="fr-FR"/>
        </w:rPr>
        <w:t xml:space="preserve"> of the </w:t>
      </w:r>
      <w:proofErr w:type="spellStart"/>
      <w:r w:rsidRPr="00DB558D">
        <w:rPr>
          <w:rFonts w:ascii="Times New Roman" w:hAnsi="Times New Roman"/>
          <w:sz w:val="24"/>
          <w:lang w:val="fr-FR"/>
        </w:rPr>
        <w:t>Students</w:t>
      </w:r>
      <w:proofErr w:type="spellEnd"/>
      <w:r w:rsidRPr="00DB558D">
        <w:rPr>
          <w:rFonts w:ascii="Times New Roman" w:hAnsi="Times New Roman"/>
          <w:sz w:val="24"/>
          <w:lang w:val="fr-FR"/>
        </w:rPr>
        <w:t>.</w:t>
      </w: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Default="0098754E" w:rsidP="0098754E">
      <w:pPr>
        <w:spacing w:before="40" w:after="40"/>
        <w:jc w:val="both"/>
        <w:rPr>
          <w:rFonts w:ascii="Times New Roman" w:hAnsi="Times New Roman"/>
        </w:rPr>
      </w:pPr>
    </w:p>
    <w:p w:rsidR="0098754E" w:rsidRDefault="0098754E" w:rsidP="0098754E">
      <w:pPr>
        <w:spacing w:before="40" w:after="40"/>
        <w:jc w:val="both"/>
        <w:rPr>
          <w:rFonts w:ascii="Times New Roman" w:hAnsi="Times New Roman"/>
        </w:rPr>
      </w:pPr>
    </w:p>
    <w:p w:rsidR="0098754E" w:rsidRDefault="0098754E" w:rsidP="0098754E">
      <w:pPr>
        <w:spacing w:before="40" w:after="40"/>
        <w:jc w:val="both"/>
        <w:rPr>
          <w:rFonts w:ascii="Times New Roman" w:hAnsi="Times New Roman"/>
        </w:rPr>
      </w:pPr>
    </w:p>
    <w:p w:rsidR="0098754E" w:rsidRDefault="0098754E" w:rsidP="0098754E">
      <w:pPr>
        <w:spacing w:before="40" w:after="40"/>
        <w:jc w:val="both"/>
        <w:rPr>
          <w:rFonts w:ascii="Times New Roman" w:hAnsi="Times New Roman"/>
        </w:rPr>
      </w:pPr>
    </w:p>
    <w:p w:rsidR="0098754E" w:rsidRPr="00AF4EB1" w:rsidRDefault="0098754E" w:rsidP="0098754E">
      <w:pPr>
        <w:spacing w:before="40" w:after="40"/>
        <w:jc w:val="both"/>
        <w:rPr>
          <w:rFonts w:ascii="Times New Roman" w:hAnsi="Times New Roman"/>
        </w:rPr>
      </w:pPr>
    </w:p>
    <w:p w:rsidR="0098754E" w:rsidRPr="00AF4EB1" w:rsidRDefault="0098754E" w:rsidP="0098754E">
      <w:pPr>
        <w:tabs>
          <w:tab w:val="left" w:pos="540"/>
        </w:tabs>
        <w:spacing w:after="0"/>
        <w:ind w:left="3600"/>
        <w:rPr>
          <w:rFonts w:ascii="Times New Roman" w:hAnsi="Times New Roman"/>
        </w:rPr>
      </w:pPr>
    </w:p>
    <w:p w:rsidR="0098754E" w:rsidRPr="00AF4EB1" w:rsidRDefault="0098754E" w:rsidP="0098754E">
      <w:pPr>
        <w:spacing w:after="0" w:line="240" w:lineRule="auto"/>
        <w:ind w:left="630"/>
        <w:jc w:val="both"/>
        <w:rPr>
          <w:rFonts w:ascii="Times New Roman" w:hAnsi="Times New Roman"/>
          <w:sz w:val="21"/>
          <w:szCs w:val="21"/>
        </w:rPr>
      </w:pPr>
    </w:p>
    <w:p w:rsidR="0098754E" w:rsidRDefault="0098754E" w:rsidP="0098754E">
      <w:pPr>
        <w:spacing w:after="0" w:line="240" w:lineRule="auto"/>
        <w:rPr>
          <w:rFonts w:ascii="Times New Roman" w:hAnsi="Times New Roman"/>
          <w:b/>
          <w:bCs/>
          <w:u w:val="single"/>
        </w:rPr>
      </w:pPr>
    </w:p>
    <w:p w:rsidR="0098754E" w:rsidRDefault="0098754E" w:rsidP="0098754E">
      <w:pPr>
        <w:spacing w:after="0" w:line="240" w:lineRule="auto"/>
        <w:rPr>
          <w:rFonts w:ascii="Times New Roman" w:hAnsi="Times New Roman"/>
          <w:b/>
          <w:bCs/>
          <w:u w:val="single"/>
        </w:rPr>
      </w:pPr>
    </w:p>
    <w:p w:rsidR="0098754E" w:rsidRPr="00A95016" w:rsidRDefault="0098754E" w:rsidP="0098754E">
      <w:pPr>
        <w:spacing w:after="0" w:line="240" w:lineRule="auto"/>
        <w:ind w:right="-563"/>
        <w:jc w:val="center"/>
        <w:rPr>
          <w:rFonts w:ascii="Times New Roman" w:hAnsi="Times New Roman"/>
          <w:b/>
          <w:sz w:val="24"/>
        </w:rPr>
      </w:pPr>
      <w:r w:rsidRPr="00A95016">
        <w:rPr>
          <w:rFonts w:ascii="Times New Roman" w:hAnsi="Times New Roman"/>
          <w:b/>
          <w:sz w:val="24"/>
        </w:rPr>
        <w:t xml:space="preserve">Course Schedule core:  </w:t>
      </w:r>
      <w:r w:rsidRPr="00A95016">
        <w:rPr>
          <w:rFonts w:ascii="Times New Roman" w:hAnsi="Times New Roman"/>
          <w:b/>
          <w:bCs/>
          <w:sz w:val="24"/>
          <w:u w:val="single"/>
        </w:rPr>
        <w:t>Inter-disciplinary Course</w:t>
      </w:r>
      <w:r>
        <w:rPr>
          <w:rFonts w:ascii="Times New Roman" w:hAnsi="Times New Roman"/>
          <w:b/>
          <w:bCs/>
          <w:sz w:val="24"/>
        </w:rPr>
        <w:t xml:space="preserve"> </w:t>
      </w:r>
      <w:r w:rsidRPr="00A95016">
        <w:rPr>
          <w:rFonts w:ascii="Times New Roman" w:hAnsi="Times New Roman"/>
          <w:b/>
          <w:sz w:val="24"/>
        </w:rPr>
        <w:t>QUANTITATIVE METHODS (</w:t>
      </w:r>
      <w:r>
        <w:rPr>
          <w:rFonts w:ascii="Times New Roman" w:hAnsi="Times New Roman"/>
          <w:b/>
          <w:sz w:val="24"/>
        </w:rPr>
        <w:t>3</w:t>
      </w:r>
      <w:r w:rsidRPr="00A95016">
        <w:rPr>
          <w:rFonts w:ascii="Times New Roman" w:hAnsi="Times New Roman"/>
          <w:b/>
          <w:sz w:val="24"/>
        </w:rPr>
        <w:t xml:space="preserve"> Credits)</w:t>
      </w:r>
    </w:p>
    <w:p w:rsidR="0098754E" w:rsidRDefault="0098754E" w:rsidP="0098754E">
      <w:pPr>
        <w:spacing w:after="0" w:line="240" w:lineRule="auto"/>
        <w:rPr>
          <w:rFonts w:ascii="Times New Roman" w:hAnsi="Times New Roman"/>
          <w:b/>
          <w:sz w:val="24"/>
          <w:szCs w:val="24"/>
        </w:rPr>
      </w:pPr>
    </w:p>
    <w:tbl>
      <w:tblPr>
        <w:tblStyle w:val="TableGrid"/>
        <w:tblW w:w="10188" w:type="dxa"/>
        <w:jc w:val="center"/>
        <w:tblLook w:val="04A0"/>
      </w:tblPr>
      <w:tblGrid>
        <w:gridCol w:w="8330"/>
        <w:gridCol w:w="1858"/>
      </w:tblGrid>
      <w:tr w:rsidR="0098754E" w:rsidTr="0040749D">
        <w:trPr>
          <w:trHeight w:val="454"/>
          <w:jc w:val="center"/>
        </w:trPr>
        <w:tc>
          <w:tcPr>
            <w:tcW w:w="8330" w:type="dxa"/>
            <w:vAlign w:val="center"/>
          </w:tcPr>
          <w:p w:rsidR="0098754E" w:rsidRPr="005232BE" w:rsidRDefault="0098754E" w:rsidP="0040749D">
            <w:pPr>
              <w:jc w:val="center"/>
              <w:rPr>
                <w:rFonts w:ascii="Times New Roman" w:hAnsi="Times New Roman"/>
                <w:b/>
                <w:sz w:val="24"/>
                <w:szCs w:val="24"/>
              </w:rPr>
            </w:pPr>
            <w:r w:rsidRPr="005232BE">
              <w:rPr>
                <w:rFonts w:ascii="Times New Roman" w:hAnsi="Times New Roman"/>
                <w:b/>
                <w:sz w:val="24"/>
                <w:szCs w:val="24"/>
              </w:rPr>
              <w:t>Syllabus</w:t>
            </w:r>
          </w:p>
        </w:tc>
        <w:tc>
          <w:tcPr>
            <w:tcW w:w="1858" w:type="dxa"/>
            <w:vAlign w:val="center"/>
          </w:tcPr>
          <w:p w:rsidR="0098754E" w:rsidRPr="005232BE" w:rsidRDefault="0098754E" w:rsidP="0040749D">
            <w:pPr>
              <w:autoSpaceDE w:val="0"/>
              <w:autoSpaceDN w:val="0"/>
              <w:adjustRightInd w:val="0"/>
              <w:jc w:val="center"/>
              <w:rPr>
                <w:rFonts w:ascii="Times New Roman" w:eastAsia="MS Mincho" w:hAnsi="Times New Roman"/>
                <w:b/>
                <w:sz w:val="24"/>
                <w:szCs w:val="24"/>
              </w:rPr>
            </w:pPr>
            <w:r w:rsidRPr="005232BE">
              <w:rPr>
                <w:rFonts w:ascii="Times New Roman" w:eastAsia="MS Mincho" w:hAnsi="Times New Roman"/>
                <w:b/>
                <w:sz w:val="24"/>
                <w:szCs w:val="24"/>
              </w:rPr>
              <w:t>Schedule</w:t>
            </w:r>
          </w:p>
        </w:tc>
      </w:tr>
      <w:tr w:rsidR="0098754E" w:rsidTr="0040749D">
        <w:trPr>
          <w:trHeight w:val="1701"/>
          <w:jc w:val="center"/>
        </w:trPr>
        <w:tc>
          <w:tcPr>
            <w:tcW w:w="8330" w:type="dxa"/>
          </w:tcPr>
          <w:p w:rsidR="0098754E" w:rsidRPr="005232BE" w:rsidRDefault="0098754E" w:rsidP="0040749D">
            <w:pPr>
              <w:jc w:val="both"/>
              <w:rPr>
                <w:rFonts w:ascii="Times New Roman" w:hAnsi="Times New Roman"/>
                <w:b/>
                <w:sz w:val="24"/>
                <w:szCs w:val="24"/>
              </w:rPr>
            </w:pPr>
            <w:r w:rsidRPr="005232BE">
              <w:rPr>
                <w:rFonts w:ascii="Times New Roman" w:hAnsi="Times New Roman"/>
              </w:rPr>
              <w:t xml:space="preserve">Unit 1: </w:t>
            </w:r>
            <w:r w:rsidRPr="005232BE">
              <w:rPr>
                <w:rFonts w:ascii="Times New Roman" w:hAnsi="Times New Roman"/>
                <w:b/>
              </w:rPr>
              <w:t xml:space="preserve">Linear Programming: </w:t>
            </w:r>
            <w:r w:rsidRPr="005232BE">
              <w:rPr>
                <w:rFonts w:ascii="Times New Roman" w:hAnsi="Times New Roman"/>
              </w:rPr>
              <w:t xml:space="preserve">Introduction to the linear programming – Solving LP using graphical and simplex method (only simple problems) – Duality and Sensitivity analysis for decision-making-– Interpreting the solution for decision-making- Transportation Algorithm: Balanced and Unbalanced Problem Formulation and solving methods – North West Corner, Vogel’s Approximation- </w:t>
            </w:r>
            <w:smartTag w:uri="urn:schemas-microsoft-com:office:smarttags" w:element="stockticker">
              <w:r w:rsidRPr="005232BE">
                <w:rPr>
                  <w:rFonts w:ascii="Times New Roman" w:hAnsi="Times New Roman"/>
                </w:rPr>
                <w:t>MODI</w:t>
              </w:r>
            </w:smartTag>
            <w:r w:rsidRPr="005232BE">
              <w:rPr>
                <w:rFonts w:ascii="Times New Roman" w:hAnsi="Times New Roman"/>
              </w:rPr>
              <w:t xml:space="preserve"> method- Assignment and Travelling Executive Algorithms- Case problems.</w:t>
            </w:r>
          </w:p>
        </w:tc>
        <w:tc>
          <w:tcPr>
            <w:tcW w:w="1858" w:type="dxa"/>
          </w:tcPr>
          <w:p w:rsidR="0098754E" w:rsidRPr="00021F1F" w:rsidRDefault="0098754E" w:rsidP="0040749D">
            <w:pPr>
              <w:autoSpaceDE w:val="0"/>
              <w:autoSpaceDN w:val="0"/>
              <w:adjustRightInd w:val="0"/>
              <w:jc w:val="center"/>
              <w:rPr>
                <w:rFonts w:ascii="Times New Roman" w:eastAsia="MS Mincho" w:hAnsi="Times New Roman"/>
                <w:b/>
                <w:szCs w:val="21"/>
              </w:rPr>
            </w:pPr>
            <w:r w:rsidRPr="00021F1F">
              <w:rPr>
                <w:rFonts w:ascii="Times New Roman" w:eastAsia="MS Mincho" w:hAnsi="Times New Roman"/>
                <w:b/>
                <w:szCs w:val="21"/>
              </w:rPr>
              <w:t>15 Hours</w:t>
            </w:r>
          </w:p>
          <w:p w:rsidR="0098754E" w:rsidRPr="00021F1F"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1134"/>
          <w:jc w:val="center"/>
        </w:trPr>
        <w:tc>
          <w:tcPr>
            <w:tcW w:w="8330" w:type="dxa"/>
          </w:tcPr>
          <w:p w:rsidR="0098754E" w:rsidRPr="005232BE" w:rsidRDefault="0098754E" w:rsidP="0040749D">
            <w:pPr>
              <w:jc w:val="both"/>
              <w:rPr>
                <w:rFonts w:ascii="Times New Roman" w:hAnsi="Times New Roman"/>
                <w:b/>
                <w:sz w:val="24"/>
                <w:szCs w:val="24"/>
              </w:rPr>
            </w:pPr>
            <w:r w:rsidRPr="005232BE">
              <w:rPr>
                <w:rFonts w:ascii="Times New Roman" w:hAnsi="Times New Roman"/>
                <w:b/>
              </w:rPr>
              <w:t>Unit 2: Probability</w:t>
            </w:r>
            <w:r w:rsidRPr="005232BE">
              <w:rPr>
                <w:rFonts w:ascii="Times New Roman" w:hAnsi="Times New Roman"/>
              </w:rPr>
              <w:t>: Introduction to the Concept of probability – Concept of events – Probability of events – Joint, conditional and marginal probabilities- Probability distributions: Binomial, Poisson and Normal – Features and Applications- Case studies on applicable probability model in real life like share prices, stock market indices, etc.</w:t>
            </w:r>
          </w:p>
        </w:tc>
        <w:tc>
          <w:tcPr>
            <w:tcW w:w="1858" w:type="dxa"/>
          </w:tcPr>
          <w:p w:rsidR="0098754E" w:rsidRPr="00021F1F" w:rsidRDefault="0098754E" w:rsidP="0040749D">
            <w:pPr>
              <w:pStyle w:val="PlainText"/>
              <w:jc w:val="center"/>
              <w:rPr>
                <w:rFonts w:ascii="Times New Roman" w:eastAsia="MS Mincho" w:hAnsi="Times New Roman" w:cs="Times New Roman"/>
                <w:b/>
                <w:sz w:val="22"/>
                <w:szCs w:val="21"/>
              </w:rPr>
            </w:pPr>
            <w:r w:rsidRPr="00021F1F">
              <w:rPr>
                <w:rFonts w:ascii="Times New Roman" w:eastAsia="MS Mincho" w:hAnsi="Times New Roman" w:cs="Times New Roman"/>
                <w:b/>
                <w:sz w:val="22"/>
                <w:szCs w:val="21"/>
              </w:rPr>
              <w:t>12 Hours</w:t>
            </w:r>
          </w:p>
          <w:p w:rsidR="0098754E" w:rsidRPr="00021F1F" w:rsidRDefault="0098754E" w:rsidP="0040749D">
            <w:pPr>
              <w:pStyle w:val="PlainText"/>
              <w:jc w:val="center"/>
              <w:rPr>
                <w:rFonts w:ascii="Times New Roman" w:eastAsia="MS Mincho" w:hAnsi="Times New Roman" w:cs="Times New Roman"/>
                <w:b/>
                <w:sz w:val="22"/>
                <w:szCs w:val="21"/>
              </w:rPr>
            </w:pPr>
          </w:p>
          <w:p w:rsidR="0098754E" w:rsidRPr="00021F1F"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Tr="0040749D">
        <w:trPr>
          <w:trHeight w:val="907"/>
          <w:jc w:val="center"/>
        </w:trPr>
        <w:tc>
          <w:tcPr>
            <w:tcW w:w="8330" w:type="dxa"/>
          </w:tcPr>
          <w:p w:rsidR="0098754E" w:rsidRPr="005232BE" w:rsidRDefault="0098754E" w:rsidP="0040749D">
            <w:pPr>
              <w:jc w:val="both"/>
              <w:rPr>
                <w:rFonts w:ascii="Times New Roman" w:hAnsi="Times New Roman"/>
                <w:b/>
                <w:sz w:val="24"/>
                <w:szCs w:val="24"/>
              </w:rPr>
            </w:pPr>
            <w:r w:rsidRPr="005232BE">
              <w:rPr>
                <w:rFonts w:ascii="Times New Roman" w:hAnsi="Times New Roman"/>
                <w:b/>
              </w:rPr>
              <w:t xml:space="preserve">Unit 3: Simulation &amp; Queuing: </w:t>
            </w:r>
            <w:r w:rsidRPr="005232BE">
              <w:rPr>
                <w:rFonts w:ascii="Times New Roman" w:hAnsi="Times New Roman"/>
              </w:rPr>
              <w:t>Introduction to simulation as an aid to decision-making- Inventory, Cash, Project and Product launching problems using Monte Carlo simulation- Queuing Theory: M/M/1 queuing model and applications- Case problems.</w:t>
            </w:r>
          </w:p>
        </w:tc>
        <w:tc>
          <w:tcPr>
            <w:tcW w:w="1858" w:type="dxa"/>
          </w:tcPr>
          <w:p w:rsidR="0098754E" w:rsidRPr="00021F1F" w:rsidRDefault="0098754E" w:rsidP="0040749D">
            <w:pPr>
              <w:pStyle w:val="PlainText"/>
              <w:jc w:val="center"/>
              <w:rPr>
                <w:rFonts w:ascii="Times New Roman" w:eastAsia="MS Mincho" w:hAnsi="Times New Roman" w:cs="Times New Roman"/>
                <w:b/>
                <w:sz w:val="22"/>
                <w:szCs w:val="21"/>
              </w:rPr>
            </w:pPr>
            <w:r w:rsidRPr="00021F1F">
              <w:rPr>
                <w:rFonts w:ascii="Times New Roman" w:eastAsia="MS Mincho" w:hAnsi="Times New Roman" w:cs="Times New Roman"/>
                <w:b/>
                <w:sz w:val="22"/>
                <w:szCs w:val="21"/>
              </w:rPr>
              <w:t>10 Hours</w:t>
            </w:r>
          </w:p>
          <w:p w:rsidR="0098754E" w:rsidRPr="00021F1F" w:rsidRDefault="0098754E" w:rsidP="0040749D">
            <w:pPr>
              <w:pStyle w:val="PlainText"/>
              <w:jc w:val="center"/>
              <w:rPr>
                <w:rFonts w:ascii="Times New Roman" w:eastAsia="MS Mincho" w:hAnsi="Times New Roman" w:cs="Times New Roman"/>
                <w:b/>
                <w:sz w:val="22"/>
                <w:szCs w:val="21"/>
              </w:rPr>
            </w:pPr>
          </w:p>
          <w:p w:rsidR="0098754E" w:rsidRPr="00021F1F"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330" w:type="dxa"/>
          </w:tcPr>
          <w:p w:rsidR="0098754E" w:rsidRPr="00EE3C60" w:rsidRDefault="0098754E" w:rsidP="0040749D">
            <w:pPr>
              <w:jc w:val="both"/>
              <w:rPr>
                <w:rFonts w:ascii="Times New Roman" w:hAnsi="Times New Roman"/>
              </w:rPr>
            </w:pPr>
            <w:r w:rsidRPr="005232BE">
              <w:rPr>
                <w:rFonts w:ascii="Times New Roman" w:hAnsi="Times New Roman"/>
                <w:b/>
              </w:rPr>
              <w:t xml:space="preserve">Unit 4: Decision Theory: </w:t>
            </w:r>
            <w:r w:rsidRPr="005232BE">
              <w:rPr>
                <w:rFonts w:ascii="Times New Roman" w:hAnsi="Times New Roman"/>
              </w:rPr>
              <w:t>Introduction to Decision Theory:  Pay-off and Loss tables – Expected value of pay-off – Expected value of Perfect Formation – Decision Tree approach to choose optimal course of action – Criteria for decision – Mini-max, Maxi-max, Minimizing Maximal Regret and their applications- Case problems.</w:t>
            </w:r>
          </w:p>
        </w:tc>
        <w:tc>
          <w:tcPr>
            <w:tcW w:w="1858" w:type="dxa"/>
          </w:tcPr>
          <w:p w:rsidR="0098754E" w:rsidRPr="00021F1F" w:rsidRDefault="0098754E" w:rsidP="0040749D">
            <w:pPr>
              <w:autoSpaceDE w:val="0"/>
              <w:autoSpaceDN w:val="0"/>
              <w:adjustRightInd w:val="0"/>
              <w:jc w:val="center"/>
              <w:rPr>
                <w:rFonts w:ascii="Times New Roman" w:eastAsia="MS Mincho" w:hAnsi="Times New Roman"/>
                <w:b/>
                <w:szCs w:val="21"/>
              </w:rPr>
            </w:pPr>
            <w:r w:rsidRPr="00021F1F">
              <w:rPr>
                <w:rFonts w:ascii="Times New Roman" w:eastAsia="MS Mincho" w:hAnsi="Times New Roman"/>
                <w:b/>
                <w:szCs w:val="21"/>
              </w:rPr>
              <w:t>15 Hours</w:t>
            </w:r>
          </w:p>
          <w:p w:rsidR="0098754E" w:rsidRPr="00021F1F"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1134"/>
          <w:jc w:val="center"/>
        </w:trPr>
        <w:tc>
          <w:tcPr>
            <w:tcW w:w="8330" w:type="dxa"/>
          </w:tcPr>
          <w:p w:rsidR="0098754E" w:rsidRPr="00EE3C60" w:rsidRDefault="0098754E" w:rsidP="0040749D">
            <w:pPr>
              <w:jc w:val="both"/>
              <w:rPr>
                <w:rFonts w:ascii="Times New Roman" w:hAnsi="Times New Roman"/>
              </w:rPr>
            </w:pPr>
            <w:r w:rsidRPr="005232BE">
              <w:rPr>
                <w:rFonts w:ascii="Times New Roman" w:hAnsi="Times New Roman"/>
                <w:b/>
              </w:rPr>
              <w:t xml:space="preserve">Unit 5: Functions &amp; Statistical tools:  </w:t>
            </w:r>
            <w:r w:rsidRPr="005232BE">
              <w:rPr>
                <w:rFonts w:ascii="Times New Roman" w:hAnsi="Times New Roman"/>
              </w:rPr>
              <w:t>Depicting Cost and Revenue behavior – Differentiation of Cost/Revenue functions to derive Marginal Cost and Marginal Revenue –Decisions on Minimizing Costs and Maximizing output/profits- Partial and Multiple Correlation and Regression- Interpretation of Multiple Regression Tables- Case problems.</w:t>
            </w:r>
          </w:p>
        </w:tc>
        <w:tc>
          <w:tcPr>
            <w:tcW w:w="1858" w:type="dxa"/>
          </w:tcPr>
          <w:p w:rsidR="0098754E" w:rsidRPr="00021F1F" w:rsidRDefault="0098754E" w:rsidP="0040749D">
            <w:pPr>
              <w:pStyle w:val="PlainText"/>
              <w:jc w:val="center"/>
              <w:rPr>
                <w:rFonts w:ascii="Times New Roman" w:eastAsia="MS Mincho" w:hAnsi="Times New Roman" w:cs="Times New Roman"/>
                <w:b/>
                <w:sz w:val="22"/>
                <w:szCs w:val="21"/>
              </w:rPr>
            </w:pPr>
            <w:r w:rsidRPr="00021F1F">
              <w:rPr>
                <w:rFonts w:ascii="Times New Roman" w:eastAsia="MS Mincho" w:hAnsi="Times New Roman" w:cs="Times New Roman"/>
                <w:b/>
                <w:sz w:val="22"/>
                <w:szCs w:val="21"/>
              </w:rPr>
              <w:t>12 Hours</w:t>
            </w:r>
          </w:p>
          <w:p w:rsidR="0098754E" w:rsidRPr="00021F1F"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Tr="0040749D">
        <w:trPr>
          <w:trHeight w:val="1134"/>
          <w:jc w:val="center"/>
        </w:trPr>
        <w:tc>
          <w:tcPr>
            <w:tcW w:w="8330" w:type="dxa"/>
          </w:tcPr>
          <w:p w:rsidR="0098754E" w:rsidRPr="005232BE" w:rsidRDefault="0098754E" w:rsidP="0040749D">
            <w:pPr>
              <w:jc w:val="both"/>
              <w:rPr>
                <w:rFonts w:ascii="Times New Roman" w:hAnsi="Times New Roman"/>
                <w:b/>
                <w:sz w:val="24"/>
                <w:szCs w:val="24"/>
              </w:rPr>
            </w:pPr>
            <w:r w:rsidRPr="005232BE">
              <w:rPr>
                <w:rFonts w:ascii="Times New Roman" w:hAnsi="Times New Roman"/>
                <w:b/>
              </w:rPr>
              <w:t>Unit 6:</w:t>
            </w:r>
            <w:r w:rsidRPr="005232BE">
              <w:rPr>
                <w:rFonts w:ascii="Times New Roman" w:hAnsi="Times New Roman"/>
              </w:rPr>
              <w:t xml:space="preserve"> </w:t>
            </w:r>
            <w:r w:rsidRPr="005232BE">
              <w:rPr>
                <w:rFonts w:ascii="Times New Roman" w:hAnsi="Times New Roman"/>
                <w:b/>
                <w:bCs/>
                <w:iCs/>
              </w:rPr>
              <w:t xml:space="preserve">Dynamic Component for Continuous Internal Assessment only: </w:t>
            </w:r>
            <w:r w:rsidRPr="005232BE">
              <w:rPr>
                <w:rFonts w:ascii="Times New Roman" w:hAnsi="Times New Roman"/>
                <w:bCs/>
                <w:iCs/>
              </w:rPr>
              <w:t xml:space="preserve">Contemporary Developments Related to the Course during the Semester concerned. </w:t>
            </w:r>
            <w:r w:rsidRPr="005232BE">
              <w:rPr>
                <w:rFonts w:ascii="Times New Roman" w:hAnsi="Times New Roman"/>
                <w:b/>
                <w:bCs/>
                <w:iCs/>
              </w:rPr>
              <w:t>Practical:</w:t>
            </w:r>
            <w:r w:rsidRPr="005232BE">
              <w:rPr>
                <w:rFonts w:ascii="Times New Roman" w:hAnsi="Times New Roman"/>
                <w:bCs/>
                <w:iCs/>
              </w:rPr>
              <w:t xml:space="preserve"> Survey of household Income, Assets and Expenditure and Losses- Studying and measuring queuing patterns in petrol bunks, ration shops and in ATMs</w:t>
            </w:r>
          </w:p>
        </w:tc>
        <w:tc>
          <w:tcPr>
            <w:tcW w:w="1858" w:type="dxa"/>
          </w:tcPr>
          <w:p w:rsidR="0098754E" w:rsidRPr="00021F1F" w:rsidRDefault="0098754E" w:rsidP="0040749D">
            <w:pPr>
              <w:pStyle w:val="PlainText"/>
              <w:jc w:val="center"/>
              <w:rPr>
                <w:rFonts w:ascii="Times New Roman" w:eastAsia="MS Mincho" w:hAnsi="Times New Roman" w:cs="Times New Roman"/>
                <w:b/>
                <w:sz w:val="22"/>
                <w:szCs w:val="21"/>
              </w:rPr>
            </w:pPr>
            <w:r w:rsidRPr="00021F1F">
              <w:rPr>
                <w:rFonts w:ascii="Times New Roman" w:eastAsia="MS Mincho" w:hAnsi="Times New Roman" w:cs="Times New Roman"/>
                <w:b/>
                <w:sz w:val="22"/>
                <w:szCs w:val="21"/>
              </w:rPr>
              <w:t>10 Hours</w:t>
            </w:r>
          </w:p>
          <w:p w:rsidR="0098754E" w:rsidRPr="00021F1F" w:rsidRDefault="0098754E" w:rsidP="0040749D">
            <w:pPr>
              <w:pStyle w:val="PlainText"/>
              <w:jc w:val="center"/>
              <w:rPr>
                <w:rFonts w:ascii="Times New Roman" w:eastAsia="MS Mincho" w:hAnsi="Times New Roman" w:cs="Times New Roman"/>
                <w:b/>
                <w:sz w:val="22"/>
                <w:szCs w:val="21"/>
              </w:rPr>
            </w:pPr>
          </w:p>
          <w:p w:rsidR="0098754E" w:rsidRPr="00021F1F" w:rsidRDefault="0098754E" w:rsidP="0040749D">
            <w:pPr>
              <w:pStyle w:val="PlainText"/>
              <w:jc w:val="center"/>
              <w:rPr>
                <w:rFonts w:ascii="Times New Roman" w:eastAsia="MS Mincho" w:hAnsi="Times New Roman" w:cs="Times New Roman"/>
                <w:b/>
                <w:sz w:val="22"/>
                <w:szCs w:val="21"/>
              </w:rPr>
            </w:pPr>
          </w:p>
        </w:tc>
      </w:tr>
      <w:tr w:rsidR="0098754E" w:rsidTr="0040749D">
        <w:trPr>
          <w:trHeight w:val="454"/>
          <w:jc w:val="center"/>
        </w:trPr>
        <w:tc>
          <w:tcPr>
            <w:tcW w:w="10188" w:type="dxa"/>
            <w:gridSpan w:val="2"/>
            <w:vAlign w:val="center"/>
          </w:tcPr>
          <w:p w:rsidR="0098754E" w:rsidRPr="00577F49" w:rsidRDefault="0098754E" w:rsidP="0040749D">
            <w:pPr>
              <w:pStyle w:val="PlainText"/>
              <w:rPr>
                <w:rFonts w:ascii="Times New Roman" w:eastAsia="MS Mincho" w:hAnsi="Times New Roman" w:cs="Times New Roman"/>
                <w:b/>
                <w:i/>
                <w:sz w:val="18"/>
                <w:szCs w:val="21"/>
              </w:rPr>
            </w:pPr>
            <w:r w:rsidRPr="00577F49">
              <w:rPr>
                <w:rFonts w:ascii="Times New Roman" w:hAnsi="Times New Roman" w:cs="Times New Roman"/>
                <w:b/>
                <w:bCs/>
                <w:i/>
                <w:iCs/>
                <w:sz w:val="24"/>
                <w:szCs w:val="24"/>
              </w:rPr>
              <w:t>5-8 days left for CIA Tests, Quizzes, Seminars, Case Presentations, etc.</w:t>
            </w:r>
          </w:p>
        </w:tc>
      </w:tr>
    </w:tbl>
    <w:p w:rsidR="0098754E" w:rsidRDefault="0098754E" w:rsidP="0098754E">
      <w:pPr>
        <w:spacing w:after="0" w:line="240" w:lineRule="auto"/>
        <w:rPr>
          <w:rFonts w:ascii="Times New Roman" w:hAnsi="Times New Roman"/>
          <w:b/>
          <w:sz w:val="24"/>
          <w:szCs w:val="24"/>
        </w:rPr>
      </w:pPr>
    </w:p>
    <w:p w:rsidR="0098754E" w:rsidRPr="00EC7BB9" w:rsidRDefault="0098754E" w:rsidP="0098754E">
      <w:pPr>
        <w:spacing w:after="0" w:line="240" w:lineRule="auto"/>
        <w:jc w:val="both"/>
        <w:rPr>
          <w:rFonts w:ascii="Times New Roman" w:hAnsi="Times New Roman"/>
          <w:b/>
          <w:sz w:val="24"/>
          <w:szCs w:val="24"/>
        </w:rPr>
      </w:pPr>
      <w:r w:rsidRPr="00EC7BB9">
        <w:rPr>
          <w:rFonts w:ascii="Times New Roman" w:hAnsi="Times New Roman"/>
          <w:b/>
          <w:sz w:val="24"/>
          <w:szCs w:val="24"/>
        </w:rPr>
        <w:t xml:space="preserve">Further </w:t>
      </w:r>
      <w:r>
        <w:rPr>
          <w:rFonts w:ascii="Times New Roman" w:hAnsi="Times New Roman"/>
          <w:b/>
          <w:sz w:val="24"/>
          <w:szCs w:val="24"/>
        </w:rPr>
        <w:t>B</w:t>
      </w:r>
      <w:r w:rsidRPr="00EC7BB9">
        <w:rPr>
          <w:rFonts w:ascii="Times New Roman" w:hAnsi="Times New Roman"/>
          <w:b/>
          <w:sz w:val="24"/>
          <w:szCs w:val="24"/>
        </w:rPr>
        <w:t xml:space="preserve">ooks for Referencing </w:t>
      </w:r>
    </w:p>
    <w:p w:rsidR="0098754E" w:rsidRPr="00AF4EB1" w:rsidRDefault="0098754E" w:rsidP="0098754E">
      <w:pPr>
        <w:pStyle w:val="ListParagraph"/>
        <w:spacing w:after="0" w:line="240" w:lineRule="auto"/>
        <w:ind w:left="360"/>
        <w:jc w:val="both"/>
        <w:rPr>
          <w:rFonts w:ascii="Times New Roman" w:hAnsi="Times New Roman"/>
          <w:b/>
          <w:sz w:val="24"/>
          <w:szCs w:val="24"/>
        </w:rPr>
      </w:pPr>
    </w:p>
    <w:p w:rsidR="0098754E" w:rsidRPr="00EE3C60" w:rsidRDefault="0098754E" w:rsidP="0098754E">
      <w:pPr>
        <w:numPr>
          <w:ilvl w:val="0"/>
          <w:numId w:val="15"/>
        </w:numPr>
        <w:tabs>
          <w:tab w:val="clear" w:pos="360"/>
        </w:tabs>
        <w:spacing w:after="0"/>
        <w:ind w:left="426"/>
        <w:jc w:val="both"/>
        <w:rPr>
          <w:rFonts w:ascii="Times New Roman" w:hAnsi="Times New Roman"/>
        </w:rPr>
      </w:pPr>
      <w:proofErr w:type="spellStart"/>
      <w:r w:rsidRPr="00AF4EB1">
        <w:rPr>
          <w:rFonts w:ascii="Times New Roman" w:hAnsi="Times New Roman"/>
        </w:rPr>
        <w:t>Kanti</w:t>
      </w:r>
      <w:proofErr w:type="spellEnd"/>
      <w:r w:rsidRPr="00AF4EB1">
        <w:rPr>
          <w:rFonts w:ascii="Times New Roman" w:hAnsi="Times New Roman"/>
        </w:rPr>
        <w:t xml:space="preserve"> </w:t>
      </w:r>
      <w:proofErr w:type="spellStart"/>
      <w:r w:rsidRPr="00EE3C60">
        <w:rPr>
          <w:rFonts w:ascii="Times New Roman" w:hAnsi="Times New Roman"/>
        </w:rPr>
        <w:t>Swarup</w:t>
      </w:r>
      <w:proofErr w:type="spellEnd"/>
      <w:r w:rsidRPr="00EE3C60">
        <w:rPr>
          <w:rFonts w:ascii="Times New Roman" w:hAnsi="Times New Roman"/>
        </w:rPr>
        <w:t xml:space="preserve">, PK Gupta and Man Mohan, Operations Research, Sultan </w:t>
      </w:r>
      <w:proofErr w:type="spellStart"/>
      <w:r w:rsidRPr="00EE3C60">
        <w:rPr>
          <w:rFonts w:ascii="Times New Roman" w:hAnsi="Times New Roman"/>
        </w:rPr>
        <w:t>Chand</w:t>
      </w:r>
      <w:proofErr w:type="spellEnd"/>
      <w:r w:rsidRPr="00EE3C60">
        <w:rPr>
          <w:rFonts w:ascii="Times New Roman" w:hAnsi="Times New Roman"/>
        </w:rPr>
        <w:t xml:space="preserve"> &amp; Sons, 2013.</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 xml:space="preserve">David R. Anderson, et al, An Introduction to Management Science: Quantitative Approaches to Decision Making, </w:t>
      </w:r>
      <w:proofErr w:type="spellStart"/>
      <w:r w:rsidRPr="00EE3C60">
        <w:rPr>
          <w:rFonts w:ascii="Times New Roman" w:hAnsi="Times New Roman"/>
        </w:rPr>
        <w:t>Cengage</w:t>
      </w:r>
      <w:proofErr w:type="spellEnd"/>
      <w:r w:rsidRPr="00EE3C60">
        <w:rPr>
          <w:rFonts w:ascii="Times New Roman" w:hAnsi="Times New Roman"/>
        </w:rPr>
        <w:t xml:space="preserve"> Learning, 2008.</w:t>
      </w:r>
    </w:p>
    <w:p w:rsidR="0098754E" w:rsidRPr="00EE3C60" w:rsidRDefault="0098754E" w:rsidP="0098754E">
      <w:pPr>
        <w:numPr>
          <w:ilvl w:val="0"/>
          <w:numId w:val="15"/>
        </w:numPr>
        <w:tabs>
          <w:tab w:val="clear" w:pos="360"/>
        </w:tabs>
        <w:spacing w:after="0"/>
        <w:ind w:left="426"/>
        <w:jc w:val="both"/>
        <w:rPr>
          <w:rFonts w:ascii="Times New Roman" w:hAnsi="Times New Roman"/>
        </w:rPr>
      </w:pPr>
      <w:proofErr w:type="spellStart"/>
      <w:r w:rsidRPr="00EE3C60">
        <w:rPr>
          <w:rFonts w:ascii="Times New Roman" w:hAnsi="Times New Roman"/>
        </w:rPr>
        <w:t>Lucey</w:t>
      </w:r>
      <w:proofErr w:type="spellEnd"/>
      <w:r w:rsidRPr="00EE3C60">
        <w:rPr>
          <w:rFonts w:ascii="Times New Roman" w:hAnsi="Times New Roman"/>
        </w:rPr>
        <w:t xml:space="preserve">, Quantitative Techniques </w:t>
      </w:r>
      <w:proofErr w:type="spellStart"/>
      <w:r w:rsidRPr="00EE3C60">
        <w:rPr>
          <w:rFonts w:ascii="Times New Roman" w:hAnsi="Times New Roman"/>
        </w:rPr>
        <w:t>Cengage</w:t>
      </w:r>
      <w:proofErr w:type="spellEnd"/>
      <w:r w:rsidRPr="00EE3C60">
        <w:rPr>
          <w:rFonts w:ascii="Times New Roman" w:hAnsi="Times New Roman"/>
        </w:rPr>
        <w:t xml:space="preserve"> Learning Business Press, 2002</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 xml:space="preserve">Sharma, Operations Research:  Theory and Applications, </w:t>
      </w:r>
      <w:hyperlink r:id="rId9" w:history="1">
        <w:r w:rsidRPr="00EE3C60">
          <w:rPr>
            <w:rFonts w:ascii="Times New Roman" w:hAnsi="Times New Roman"/>
          </w:rPr>
          <w:t>MacMillan</w:t>
        </w:r>
      </w:hyperlink>
      <w:r w:rsidRPr="00EE3C60">
        <w:rPr>
          <w:rFonts w:ascii="Times New Roman" w:hAnsi="Times New Roman"/>
        </w:rPr>
        <w:t>.</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Richard I Levin, &amp; C. Atkinson Kirkpatrick, Quantitative Approaches to Management, McGraw-Hill.</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 xml:space="preserve">K. Gupta and D.S. </w:t>
      </w:r>
      <w:proofErr w:type="spellStart"/>
      <w:r w:rsidRPr="00EE3C60">
        <w:rPr>
          <w:rFonts w:ascii="Times New Roman" w:hAnsi="Times New Roman"/>
        </w:rPr>
        <w:t>Hira</w:t>
      </w:r>
      <w:proofErr w:type="spellEnd"/>
      <w:r w:rsidRPr="00EE3C60">
        <w:rPr>
          <w:rFonts w:ascii="Times New Roman" w:hAnsi="Times New Roman"/>
        </w:rPr>
        <w:t xml:space="preserve">, Operations Research, S. </w:t>
      </w:r>
      <w:proofErr w:type="spellStart"/>
      <w:r w:rsidRPr="00EE3C60">
        <w:rPr>
          <w:rFonts w:ascii="Times New Roman" w:hAnsi="Times New Roman"/>
        </w:rPr>
        <w:t>Chand</w:t>
      </w:r>
      <w:proofErr w:type="spellEnd"/>
      <w:r w:rsidRPr="00EE3C60">
        <w:rPr>
          <w:rFonts w:ascii="Times New Roman" w:hAnsi="Times New Roman"/>
        </w:rPr>
        <w:t xml:space="preserve"> &amp; C0. 2008.</w:t>
      </w:r>
    </w:p>
    <w:p w:rsidR="0098754E" w:rsidRPr="00EE3C60" w:rsidRDefault="0098754E" w:rsidP="0098754E">
      <w:pPr>
        <w:numPr>
          <w:ilvl w:val="0"/>
          <w:numId w:val="15"/>
        </w:numPr>
        <w:tabs>
          <w:tab w:val="clear" w:pos="360"/>
        </w:tabs>
        <w:spacing w:after="0"/>
        <w:ind w:left="426"/>
        <w:jc w:val="both"/>
        <w:rPr>
          <w:rFonts w:ascii="Times New Roman" w:hAnsi="Times New Roman"/>
        </w:rPr>
      </w:pPr>
      <w:proofErr w:type="spellStart"/>
      <w:r w:rsidRPr="00EE3C60">
        <w:rPr>
          <w:rFonts w:ascii="Times New Roman" w:hAnsi="Times New Roman"/>
        </w:rPr>
        <w:t>Srivastava</w:t>
      </w:r>
      <w:proofErr w:type="spellEnd"/>
      <w:r w:rsidRPr="00EE3C60">
        <w:rPr>
          <w:rFonts w:ascii="Times New Roman" w:hAnsi="Times New Roman"/>
        </w:rPr>
        <w:t xml:space="preserve">, </w:t>
      </w:r>
      <w:proofErr w:type="spellStart"/>
      <w:r w:rsidRPr="00EE3C60">
        <w:rPr>
          <w:rFonts w:ascii="Times New Roman" w:hAnsi="Times New Roman"/>
        </w:rPr>
        <w:t>Shenoy</w:t>
      </w:r>
      <w:proofErr w:type="spellEnd"/>
      <w:r w:rsidRPr="00EE3C60">
        <w:rPr>
          <w:rFonts w:ascii="Times New Roman" w:hAnsi="Times New Roman"/>
        </w:rPr>
        <w:t xml:space="preserve"> and Sharma, Quantitative Techniques for Managerial Decision-making, New Age International, 2006.</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 xml:space="preserve">N.D. </w:t>
      </w:r>
      <w:proofErr w:type="spellStart"/>
      <w:r w:rsidRPr="00EE3C60">
        <w:rPr>
          <w:rFonts w:ascii="Times New Roman" w:hAnsi="Times New Roman"/>
        </w:rPr>
        <w:t>Vohra</w:t>
      </w:r>
      <w:proofErr w:type="spellEnd"/>
      <w:r w:rsidRPr="00EE3C60">
        <w:rPr>
          <w:rFonts w:ascii="Times New Roman" w:hAnsi="Times New Roman"/>
        </w:rPr>
        <w:t xml:space="preserve">, </w:t>
      </w:r>
      <w:r w:rsidRPr="00EE3C60">
        <w:rPr>
          <w:rFonts w:ascii="Times New Roman" w:hAnsi="Times New Roman"/>
          <w:iCs/>
        </w:rPr>
        <w:t>Quantitative Techniques in Management</w:t>
      </w:r>
      <w:r w:rsidRPr="00EE3C60">
        <w:rPr>
          <w:rFonts w:ascii="Times New Roman" w:hAnsi="Times New Roman"/>
        </w:rPr>
        <w:t>, Tata McGraw-Hill Education, 2010</w:t>
      </w:r>
    </w:p>
    <w:p w:rsidR="0098754E" w:rsidRPr="00EE3C60" w:rsidRDefault="0098754E" w:rsidP="0098754E">
      <w:pPr>
        <w:numPr>
          <w:ilvl w:val="0"/>
          <w:numId w:val="15"/>
        </w:numPr>
        <w:tabs>
          <w:tab w:val="clear" w:pos="360"/>
        </w:tabs>
        <w:spacing w:after="0"/>
        <w:ind w:left="426"/>
        <w:jc w:val="both"/>
        <w:rPr>
          <w:rFonts w:ascii="Times New Roman" w:hAnsi="Times New Roman"/>
        </w:rPr>
      </w:pPr>
      <w:r w:rsidRPr="00EE3C60">
        <w:rPr>
          <w:rFonts w:ascii="Times New Roman" w:hAnsi="Times New Roman"/>
        </w:rPr>
        <w:t xml:space="preserve">V.K. </w:t>
      </w:r>
      <w:proofErr w:type="spellStart"/>
      <w:r w:rsidRPr="00EE3C60">
        <w:rPr>
          <w:rFonts w:ascii="Times New Roman" w:hAnsi="Times New Roman"/>
        </w:rPr>
        <w:t>Kapoor</w:t>
      </w:r>
      <w:proofErr w:type="spellEnd"/>
      <w:r w:rsidRPr="00EE3C60">
        <w:rPr>
          <w:rFonts w:ascii="Times New Roman" w:hAnsi="Times New Roman"/>
        </w:rPr>
        <w:t xml:space="preserve">, </w:t>
      </w:r>
      <w:r w:rsidRPr="00EE3C60">
        <w:rPr>
          <w:rFonts w:ascii="Times New Roman" w:hAnsi="Times New Roman"/>
          <w:iCs/>
        </w:rPr>
        <w:t>Operations Research</w:t>
      </w:r>
      <w:r w:rsidRPr="00EE3C60">
        <w:rPr>
          <w:rFonts w:ascii="Times New Roman" w:hAnsi="Times New Roman"/>
        </w:rPr>
        <w:t xml:space="preserve">, </w:t>
      </w:r>
      <w:r w:rsidRPr="00EE3C60">
        <w:rPr>
          <w:rFonts w:ascii="Times New Roman" w:hAnsi="Times New Roman"/>
          <w:color w:val="000000"/>
        </w:rPr>
        <w:t xml:space="preserve">Sultan </w:t>
      </w:r>
      <w:proofErr w:type="spellStart"/>
      <w:r w:rsidRPr="00EE3C60">
        <w:rPr>
          <w:rFonts w:ascii="Times New Roman" w:hAnsi="Times New Roman"/>
          <w:color w:val="000000"/>
        </w:rPr>
        <w:t>Chand</w:t>
      </w:r>
      <w:proofErr w:type="spellEnd"/>
      <w:r w:rsidRPr="00EE3C60">
        <w:rPr>
          <w:rFonts w:ascii="Times New Roman" w:hAnsi="Times New Roman"/>
          <w:color w:val="000000"/>
        </w:rPr>
        <w:t xml:space="preserve"> &amp; Sons, 2008.</w:t>
      </w:r>
    </w:p>
    <w:p w:rsidR="0098754E" w:rsidRPr="00EE3C60" w:rsidRDefault="0098754E" w:rsidP="0098754E">
      <w:pPr>
        <w:spacing w:after="0"/>
        <w:ind w:left="630"/>
        <w:jc w:val="both"/>
        <w:rPr>
          <w:rFonts w:ascii="Times New Roman" w:hAnsi="Times New Roman"/>
          <w:sz w:val="21"/>
          <w:szCs w:val="21"/>
        </w:rPr>
      </w:pPr>
    </w:p>
    <w:p w:rsidR="0098754E" w:rsidRDefault="0098754E" w:rsidP="0098754E">
      <w:pPr>
        <w:spacing w:after="0" w:line="240" w:lineRule="auto"/>
        <w:ind w:left="630"/>
        <w:jc w:val="both"/>
        <w:rPr>
          <w:rFonts w:ascii="Times New Roman" w:hAnsi="Times New Roman"/>
          <w:sz w:val="21"/>
          <w:szCs w:val="21"/>
        </w:rPr>
      </w:pPr>
    </w:p>
    <w:p w:rsidR="0098754E" w:rsidRDefault="0098754E" w:rsidP="0098754E">
      <w:pPr>
        <w:spacing w:after="0" w:line="240" w:lineRule="auto"/>
        <w:ind w:left="630"/>
        <w:jc w:val="both"/>
        <w:rPr>
          <w:rFonts w:ascii="Times New Roman" w:hAnsi="Times New Roman"/>
          <w:sz w:val="21"/>
          <w:szCs w:val="21"/>
        </w:rPr>
      </w:pPr>
    </w:p>
    <w:p w:rsidR="0098754E" w:rsidRPr="008A716A" w:rsidRDefault="0098754E" w:rsidP="0098754E">
      <w:pPr>
        <w:spacing w:after="0"/>
        <w:rPr>
          <w:rFonts w:ascii="Times New Roman" w:hAnsi="Times New Roman"/>
          <w:b/>
          <w:sz w:val="16"/>
          <w:szCs w:val="24"/>
        </w:rPr>
      </w:pPr>
    </w:p>
    <w:p w:rsidR="0098754E" w:rsidRPr="00611BBB" w:rsidRDefault="0098754E" w:rsidP="0098754E">
      <w:pPr>
        <w:spacing w:after="0" w:line="240" w:lineRule="auto"/>
        <w:rPr>
          <w:rFonts w:ascii="Times New Roman" w:hAnsi="Times New Roman"/>
          <w:b/>
          <w:sz w:val="24"/>
        </w:rPr>
      </w:pPr>
      <w:r w:rsidRPr="00611BBB">
        <w:rPr>
          <w:rFonts w:ascii="Times New Roman" w:hAnsi="Times New Roman"/>
          <w:b/>
          <w:sz w:val="24"/>
          <w:szCs w:val="24"/>
        </w:rPr>
        <w:lastRenderedPageBreak/>
        <w:t xml:space="preserve">Course Schedule core:  </w:t>
      </w:r>
      <w:r w:rsidRPr="00611BBB">
        <w:rPr>
          <w:rFonts w:ascii="Times New Roman" w:hAnsi="Times New Roman"/>
          <w:b/>
          <w:sz w:val="24"/>
        </w:rPr>
        <w:t>Foreign Exchange Management (4 Credits)</w:t>
      </w:r>
    </w:p>
    <w:p w:rsidR="0098754E" w:rsidRPr="00611BBB" w:rsidRDefault="0098754E" w:rsidP="0098754E">
      <w:pPr>
        <w:spacing w:after="0"/>
        <w:rPr>
          <w:rFonts w:ascii="Times New Roman" w:hAnsi="Times New Roman"/>
          <w:b/>
          <w:sz w:val="16"/>
        </w:rPr>
      </w:pPr>
    </w:p>
    <w:tbl>
      <w:tblPr>
        <w:tblStyle w:val="TableGrid"/>
        <w:tblW w:w="10188" w:type="dxa"/>
        <w:jc w:val="center"/>
        <w:tblLook w:val="04A0"/>
      </w:tblPr>
      <w:tblGrid>
        <w:gridCol w:w="8330"/>
        <w:gridCol w:w="1858"/>
      </w:tblGrid>
      <w:tr w:rsidR="0098754E" w:rsidTr="0040749D">
        <w:trPr>
          <w:trHeight w:val="454"/>
          <w:jc w:val="center"/>
        </w:trPr>
        <w:tc>
          <w:tcPr>
            <w:tcW w:w="8330" w:type="dxa"/>
            <w:vAlign w:val="center"/>
          </w:tcPr>
          <w:p w:rsidR="0098754E" w:rsidRPr="00D00B0B" w:rsidRDefault="0098754E" w:rsidP="0040749D">
            <w:pPr>
              <w:jc w:val="center"/>
              <w:rPr>
                <w:rFonts w:ascii="Times New Roman" w:hAnsi="Times New Roman"/>
                <w:b/>
                <w:sz w:val="24"/>
              </w:rPr>
            </w:pPr>
            <w:r w:rsidRPr="00D00B0B">
              <w:rPr>
                <w:rFonts w:ascii="Times New Roman" w:hAnsi="Times New Roman"/>
                <w:b/>
                <w:sz w:val="24"/>
              </w:rPr>
              <w:t>Syllabus</w:t>
            </w:r>
          </w:p>
        </w:tc>
        <w:tc>
          <w:tcPr>
            <w:tcW w:w="1858" w:type="dxa"/>
            <w:vAlign w:val="center"/>
          </w:tcPr>
          <w:p w:rsidR="0098754E" w:rsidRPr="00D00B0B" w:rsidRDefault="0098754E" w:rsidP="0040749D">
            <w:pPr>
              <w:jc w:val="center"/>
              <w:rPr>
                <w:rFonts w:ascii="Times New Roman" w:hAnsi="Times New Roman"/>
                <w:b/>
                <w:sz w:val="24"/>
              </w:rPr>
            </w:pPr>
            <w:r w:rsidRPr="00D00B0B">
              <w:rPr>
                <w:rFonts w:ascii="Times New Roman" w:hAnsi="Times New Roman"/>
                <w:b/>
                <w:sz w:val="24"/>
              </w:rPr>
              <w:t>Schedule</w:t>
            </w:r>
          </w:p>
        </w:tc>
      </w:tr>
      <w:tr w:rsidR="0098754E" w:rsidTr="0040749D">
        <w:trPr>
          <w:trHeight w:val="1814"/>
          <w:jc w:val="center"/>
        </w:trPr>
        <w:tc>
          <w:tcPr>
            <w:tcW w:w="8330" w:type="dxa"/>
          </w:tcPr>
          <w:p w:rsidR="0098754E" w:rsidRPr="00D41A8C" w:rsidRDefault="0098754E" w:rsidP="0040749D">
            <w:pPr>
              <w:autoSpaceDE w:val="0"/>
              <w:autoSpaceDN w:val="0"/>
              <w:adjustRightInd w:val="0"/>
              <w:jc w:val="both"/>
              <w:rPr>
                <w:rFonts w:ascii="Times New Roman" w:hAnsi="Times New Roman"/>
              </w:rPr>
            </w:pPr>
            <w:r w:rsidRPr="00D41A8C">
              <w:rPr>
                <w:rFonts w:ascii="Times New Roman" w:eastAsia="MS Mincho" w:hAnsi="Times New Roman"/>
                <w:b/>
              </w:rPr>
              <w:t>Unit 1:</w:t>
            </w:r>
            <w:r w:rsidRPr="00D41A8C">
              <w:rPr>
                <w:rFonts w:ascii="Times New Roman" w:eastAsia="MS Mincho" w:hAnsi="Times New Roman"/>
              </w:rPr>
              <w:t xml:space="preserve"> </w:t>
            </w:r>
            <w:r w:rsidRPr="00D41A8C">
              <w:rPr>
                <w:rFonts w:ascii="Times New Roman" w:eastAsia="MS Mincho" w:hAnsi="Times New Roman"/>
                <w:b/>
              </w:rPr>
              <w:t>Foreign  Exchange:</w:t>
            </w:r>
            <w:r w:rsidRPr="00D41A8C">
              <w:rPr>
                <w:rFonts w:ascii="Times New Roman" w:eastAsia="MS Mincho" w:hAnsi="Times New Roman"/>
              </w:rPr>
              <w:t xml:space="preserve">   Concept  and  Significance  of </w:t>
            </w:r>
            <w:proofErr w:type="spellStart"/>
            <w:r w:rsidRPr="00D41A8C">
              <w:rPr>
                <w:rFonts w:ascii="Times New Roman" w:eastAsia="MS Mincho" w:hAnsi="Times New Roman"/>
              </w:rPr>
              <w:t>Forex</w:t>
            </w:r>
            <w:proofErr w:type="spellEnd"/>
            <w:r w:rsidRPr="00D41A8C">
              <w:rPr>
                <w:rFonts w:ascii="Times New Roman" w:eastAsia="MS Mincho" w:hAnsi="Times New Roman"/>
              </w:rPr>
              <w:t xml:space="preserve">- </w:t>
            </w:r>
            <w:r w:rsidRPr="00D41A8C">
              <w:rPr>
                <w:rFonts w:ascii="Times New Roman" w:hAnsi="Times New Roman"/>
                <w:lang w:eastAsia="en-IN"/>
              </w:rPr>
              <w:t>Major Currencies of the world–</w:t>
            </w:r>
            <w:r w:rsidRPr="00D41A8C">
              <w:rPr>
                <w:rFonts w:ascii="Times New Roman" w:eastAsia="MS Mincho" w:hAnsi="Times New Roman"/>
              </w:rPr>
              <w:t xml:space="preserve">Foreign Exchange  Rate: Direct and Indirect quotations - Inter-bank  and Merchant  rates  - Bid-Ask spread - T.T. Rates  - Foreign  Exchange  Markets:  Spot, Forward,   Futures,  Swap,  Arbitrage  and  Options   Markets   - Retail and Wholesale Markets- Cross  Rate  Computation- </w:t>
            </w:r>
            <w:proofErr w:type="spellStart"/>
            <w:r w:rsidRPr="00D41A8C">
              <w:rPr>
                <w:rFonts w:ascii="Times New Roman" w:eastAsia="MS Mincho" w:hAnsi="Times New Roman"/>
              </w:rPr>
              <w:t>Forex</w:t>
            </w:r>
            <w:proofErr w:type="spellEnd"/>
            <w:r w:rsidRPr="00D41A8C">
              <w:rPr>
                <w:rFonts w:ascii="Times New Roman" w:eastAsia="MS Mincho" w:hAnsi="Times New Roman"/>
              </w:rPr>
              <w:t xml:space="preserve"> Market: Nature and Size- Organization and Participants -   Foreign Exchange Dealers Association of India (FEDAI) - Functions and Significance</w:t>
            </w:r>
            <w:r w:rsidRPr="00D41A8C">
              <w:rPr>
                <w:rFonts w:ascii="Times New Roman" w:hAnsi="Times New Roman"/>
              </w:rPr>
              <w:t>- Relevant one or two case studies.</w:t>
            </w:r>
          </w:p>
        </w:tc>
        <w:tc>
          <w:tcPr>
            <w:tcW w:w="1858" w:type="dxa"/>
          </w:tcPr>
          <w:p w:rsidR="0098754E" w:rsidRPr="001D1657" w:rsidRDefault="0098754E" w:rsidP="0040749D">
            <w:pPr>
              <w:jc w:val="center"/>
              <w:rPr>
                <w:rFonts w:ascii="Times New Roman" w:hAnsi="Times New Roman"/>
                <w:b/>
              </w:rPr>
            </w:pPr>
            <w:r w:rsidRPr="001D1657">
              <w:rPr>
                <w:rFonts w:ascii="Times New Roman" w:hAnsi="Times New Roman"/>
                <w:b/>
              </w:rPr>
              <w:t>15 hours</w:t>
            </w:r>
          </w:p>
        </w:tc>
      </w:tr>
      <w:tr w:rsidR="0098754E" w:rsidTr="0040749D">
        <w:trPr>
          <w:trHeight w:val="2041"/>
          <w:jc w:val="center"/>
        </w:trPr>
        <w:tc>
          <w:tcPr>
            <w:tcW w:w="8330" w:type="dxa"/>
          </w:tcPr>
          <w:p w:rsidR="0098754E" w:rsidRPr="00D41A8C" w:rsidRDefault="0098754E" w:rsidP="0040749D">
            <w:pPr>
              <w:pStyle w:val="PlainText"/>
              <w:jc w:val="both"/>
              <w:rPr>
                <w:rFonts w:ascii="Times New Roman" w:hAnsi="Times New Roman" w:cs="Times New Roman"/>
                <w:sz w:val="22"/>
                <w:szCs w:val="22"/>
              </w:rPr>
            </w:pPr>
            <w:r w:rsidRPr="00D41A8C">
              <w:rPr>
                <w:rFonts w:ascii="Times New Roman" w:eastAsia="MS Mincho" w:hAnsi="Times New Roman" w:cs="Times New Roman"/>
                <w:b/>
                <w:sz w:val="22"/>
                <w:szCs w:val="22"/>
              </w:rPr>
              <w:t>Unit 2:</w:t>
            </w:r>
            <w:r w:rsidRPr="00D41A8C">
              <w:rPr>
                <w:rFonts w:ascii="Times New Roman" w:eastAsia="MS Mincho" w:hAnsi="Times New Roman" w:cs="Times New Roman"/>
                <w:sz w:val="22"/>
                <w:szCs w:val="22"/>
              </w:rPr>
              <w:t xml:space="preserve"> </w:t>
            </w:r>
            <w:r w:rsidRPr="00D41A8C">
              <w:rPr>
                <w:rFonts w:ascii="Times New Roman" w:eastAsia="MS Mincho" w:hAnsi="Times New Roman" w:cs="Times New Roman"/>
                <w:b/>
                <w:sz w:val="22"/>
                <w:szCs w:val="22"/>
              </w:rPr>
              <w:t>Exchange Rate Theories and Models:</w:t>
            </w:r>
            <w:r w:rsidRPr="00D41A8C">
              <w:rPr>
                <w:rFonts w:ascii="Times New Roman" w:eastAsia="MS Mincho" w:hAnsi="Times New Roman" w:cs="Times New Roman"/>
                <w:sz w:val="22"/>
                <w:szCs w:val="22"/>
              </w:rPr>
              <w:t xml:space="preserve">  Mint Parity, Purchasing  Power  Parity and Interest rate parity  theories - </w:t>
            </w:r>
            <w:r w:rsidRPr="00D41A8C">
              <w:rPr>
                <w:rFonts w:ascii="Times New Roman" w:hAnsi="Times New Roman" w:cs="Times New Roman"/>
                <w:sz w:val="22"/>
                <w:szCs w:val="22"/>
              </w:rPr>
              <w:t>Covered Interest Rate Parity- Parity Conditions in Currency and Finance Markets-</w:t>
            </w:r>
            <w:r w:rsidRPr="00D41A8C">
              <w:rPr>
                <w:rStyle w:val="Strong"/>
                <w:rFonts w:ascii="Times New Roman" w:hAnsi="Times New Roman" w:cs="Times New Roman"/>
                <w:color w:val="333333"/>
                <w:sz w:val="22"/>
                <w:szCs w:val="22"/>
              </w:rPr>
              <w:t xml:space="preserve"> </w:t>
            </w:r>
            <w:r w:rsidRPr="00D41A8C">
              <w:rPr>
                <w:rFonts w:ascii="Times New Roman" w:eastAsia="MS Mincho" w:hAnsi="Times New Roman" w:cs="Times New Roman"/>
                <w:sz w:val="22"/>
                <w:szCs w:val="22"/>
              </w:rPr>
              <w:t xml:space="preserve">Forecasting  of Exchange Rates: Flow models -Asset Market models  -Fundamental and Technical analyses   -  Concepts  of  Nominal Effective Exchange Rate (NEER) and Real effective Exchange Rate (REER)- </w:t>
            </w:r>
            <w:proofErr w:type="spellStart"/>
            <w:r w:rsidRPr="00D41A8C">
              <w:rPr>
                <w:rFonts w:ascii="Times New Roman" w:hAnsi="Times New Roman" w:cs="Times New Roman"/>
                <w:sz w:val="22"/>
                <w:szCs w:val="22"/>
              </w:rPr>
              <w:t>Dornbusch</w:t>
            </w:r>
            <w:proofErr w:type="spellEnd"/>
            <w:r w:rsidRPr="00D41A8C">
              <w:rPr>
                <w:rFonts w:ascii="Times New Roman" w:hAnsi="Times New Roman" w:cs="Times New Roman"/>
                <w:sz w:val="22"/>
                <w:szCs w:val="22"/>
              </w:rPr>
              <w:t xml:space="preserve"> Overshooting Model- </w:t>
            </w:r>
            <w:proofErr w:type="spellStart"/>
            <w:r w:rsidRPr="00D41A8C">
              <w:rPr>
                <w:rFonts w:ascii="Times New Roman" w:hAnsi="Times New Roman" w:cs="Times New Roman"/>
                <w:sz w:val="22"/>
                <w:szCs w:val="22"/>
              </w:rPr>
              <w:t>Mundell</w:t>
            </w:r>
            <w:proofErr w:type="spellEnd"/>
            <w:r w:rsidRPr="00D41A8C">
              <w:rPr>
                <w:rFonts w:ascii="Times New Roman" w:hAnsi="Times New Roman" w:cs="Times New Roman"/>
                <w:sz w:val="22"/>
                <w:szCs w:val="22"/>
              </w:rPr>
              <w:t>-Fleming Model-</w:t>
            </w:r>
            <w:r w:rsidRPr="00D41A8C">
              <w:rPr>
                <w:rStyle w:val="Strong"/>
                <w:rFonts w:ascii="Times New Roman" w:hAnsi="Times New Roman" w:cs="Times New Roman"/>
                <w:color w:val="333333"/>
                <w:sz w:val="22"/>
                <w:szCs w:val="22"/>
              </w:rPr>
              <w:t xml:space="preserve"> </w:t>
            </w:r>
            <w:r w:rsidRPr="00D41A8C">
              <w:rPr>
                <w:rFonts w:ascii="Times New Roman" w:eastAsia="MS Mincho" w:hAnsi="Times New Roman" w:cs="Times New Roman"/>
                <w:sz w:val="22"/>
                <w:szCs w:val="22"/>
              </w:rPr>
              <w:t xml:space="preserve"> Forward  Exchange  Rate Computation  -  Factors Affecting Forward Rates- Forward Contract: Extension and Cancellation of forward contracts</w:t>
            </w:r>
            <w:r w:rsidRPr="00D41A8C">
              <w:rPr>
                <w:rFonts w:ascii="Times New Roman" w:hAnsi="Times New Roman" w:cs="Times New Roman"/>
                <w:sz w:val="22"/>
                <w:szCs w:val="22"/>
              </w:rPr>
              <w:t>- Relevant one or two case studies.</w:t>
            </w:r>
          </w:p>
        </w:tc>
        <w:tc>
          <w:tcPr>
            <w:tcW w:w="1858" w:type="dxa"/>
          </w:tcPr>
          <w:p w:rsidR="0098754E" w:rsidRPr="001D1657" w:rsidRDefault="0098754E" w:rsidP="0040749D">
            <w:pPr>
              <w:jc w:val="center"/>
              <w:rPr>
                <w:rFonts w:ascii="Times New Roman" w:hAnsi="Times New Roman"/>
                <w:b/>
              </w:rPr>
            </w:pPr>
            <w:r w:rsidRPr="001D1657">
              <w:rPr>
                <w:rFonts w:ascii="Times New Roman" w:hAnsi="Times New Roman"/>
                <w:b/>
              </w:rPr>
              <w:t>12 hours</w:t>
            </w:r>
          </w:p>
        </w:tc>
      </w:tr>
      <w:tr w:rsidR="0098754E" w:rsidTr="0040749D">
        <w:trPr>
          <w:trHeight w:val="1304"/>
          <w:jc w:val="center"/>
        </w:trPr>
        <w:tc>
          <w:tcPr>
            <w:tcW w:w="8330" w:type="dxa"/>
          </w:tcPr>
          <w:p w:rsidR="0098754E" w:rsidRPr="00D41A8C" w:rsidRDefault="0098754E" w:rsidP="0040749D">
            <w:pPr>
              <w:pStyle w:val="PlainText"/>
              <w:jc w:val="both"/>
              <w:rPr>
                <w:rFonts w:ascii="Times New Roman" w:hAnsi="Times New Roman" w:cs="Times New Roman"/>
                <w:sz w:val="22"/>
                <w:szCs w:val="22"/>
              </w:rPr>
            </w:pPr>
            <w:r w:rsidRPr="00D41A8C">
              <w:rPr>
                <w:rFonts w:ascii="Times New Roman" w:eastAsia="MS Mincho" w:hAnsi="Times New Roman" w:cs="Times New Roman"/>
                <w:b/>
                <w:sz w:val="22"/>
                <w:szCs w:val="22"/>
              </w:rPr>
              <w:t>Unit 3:</w:t>
            </w:r>
            <w:r w:rsidRPr="00D41A8C">
              <w:rPr>
                <w:rFonts w:ascii="Times New Roman" w:eastAsia="MS Mincho" w:hAnsi="Times New Roman" w:cs="Times New Roman"/>
                <w:sz w:val="22"/>
                <w:szCs w:val="22"/>
              </w:rPr>
              <w:t xml:space="preserve"> </w:t>
            </w:r>
            <w:proofErr w:type="spellStart"/>
            <w:r w:rsidRPr="00D41A8C">
              <w:rPr>
                <w:rFonts w:ascii="Times New Roman" w:eastAsia="MS Mincho" w:hAnsi="Times New Roman" w:cs="Times New Roman"/>
                <w:b/>
                <w:sz w:val="22"/>
                <w:szCs w:val="22"/>
              </w:rPr>
              <w:t>Forex</w:t>
            </w:r>
            <w:proofErr w:type="spellEnd"/>
            <w:r w:rsidRPr="00D41A8C">
              <w:rPr>
                <w:rFonts w:ascii="Times New Roman" w:eastAsia="MS Mincho" w:hAnsi="Times New Roman" w:cs="Times New Roman"/>
                <w:b/>
                <w:sz w:val="22"/>
                <w:szCs w:val="22"/>
              </w:rPr>
              <w:t xml:space="preserve"> Systems and Practices:</w:t>
            </w:r>
            <w:r w:rsidRPr="00D41A8C">
              <w:rPr>
                <w:rFonts w:ascii="Times New Roman" w:eastAsia="MS Mincho" w:hAnsi="Times New Roman" w:cs="Times New Roman"/>
                <w:sz w:val="22"/>
                <w:szCs w:val="22"/>
              </w:rPr>
              <w:t xml:space="preserve"> Features of Fixed and Floating rates systems-   Banking Practices: NOSTRO, VOSTRO, LORO and Correspondent Accounts - Exchange control measures: Need and Forms and relevance - Sterilization of Excessive </w:t>
            </w:r>
            <w:proofErr w:type="spellStart"/>
            <w:r w:rsidRPr="00D41A8C">
              <w:rPr>
                <w:rFonts w:ascii="Times New Roman" w:eastAsia="MS Mincho" w:hAnsi="Times New Roman" w:cs="Times New Roman"/>
                <w:sz w:val="22"/>
                <w:szCs w:val="22"/>
              </w:rPr>
              <w:t>Forex</w:t>
            </w:r>
            <w:proofErr w:type="spellEnd"/>
            <w:r w:rsidRPr="00D41A8C">
              <w:rPr>
                <w:rFonts w:ascii="Times New Roman" w:eastAsia="MS Mincho" w:hAnsi="Times New Roman" w:cs="Times New Roman"/>
                <w:sz w:val="22"/>
                <w:szCs w:val="22"/>
              </w:rPr>
              <w:t xml:space="preserve"> Inflow: Need and Methods- Exchange Rate Volatility:  Causes, Consequences and Containing volatility</w:t>
            </w:r>
            <w:r w:rsidRPr="00D41A8C">
              <w:rPr>
                <w:rFonts w:ascii="Times New Roman" w:hAnsi="Times New Roman" w:cs="Times New Roman"/>
                <w:sz w:val="22"/>
                <w:szCs w:val="22"/>
              </w:rPr>
              <w:t>- Relevant one or two case studies.</w:t>
            </w:r>
          </w:p>
        </w:tc>
        <w:tc>
          <w:tcPr>
            <w:tcW w:w="1858" w:type="dxa"/>
          </w:tcPr>
          <w:p w:rsidR="0098754E" w:rsidRPr="001D1657" w:rsidRDefault="0098754E" w:rsidP="0040749D">
            <w:pPr>
              <w:jc w:val="center"/>
              <w:rPr>
                <w:rFonts w:ascii="Times New Roman" w:hAnsi="Times New Roman"/>
                <w:b/>
              </w:rPr>
            </w:pPr>
            <w:r w:rsidRPr="001D1657">
              <w:rPr>
                <w:rFonts w:ascii="Times New Roman" w:hAnsi="Times New Roman"/>
                <w:b/>
              </w:rPr>
              <w:t>10 hours</w:t>
            </w:r>
          </w:p>
        </w:tc>
      </w:tr>
      <w:tr w:rsidR="0098754E" w:rsidTr="0040749D">
        <w:trPr>
          <w:trHeight w:val="2098"/>
          <w:jc w:val="center"/>
        </w:trPr>
        <w:tc>
          <w:tcPr>
            <w:tcW w:w="8330" w:type="dxa"/>
          </w:tcPr>
          <w:p w:rsidR="0098754E" w:rsidRPr="00D41A8C" w:rsidRDefault="0098754E" w:rsidP="0040749D">
            <w:pPr>
              <w:jc w:val="both"/>
              <w:rPr>
                <w:rFonts w:ascii="Times New Roman" w:hAnsi="Times New Roman"/>
              </w:rPr>
            </w:pPr>
            <w:r w:rsidRPr="00D41A8C">
              <w:rPr>
                <w:rFonts w:ascii="Times New Roman" w:eastAsia="MS Mincho" w:hAnsi="Times New Roman"/>
                <w:b/>
              </w:rPr>
              <w:t>Unit 4:</w:t>
            </w:r>
            <w:r w:rsidRPr="00D41A8C">
              <w:rPr>
                <w:rFonts w:ascii="Times New Roman" w:eastAsia="MS Mincho" w:hAnsi="Times New Roman"/>
              </w:rPr>
              <w:t xml:space="preserve"> </w:t>
            </w:r>
            <w:proofErr w:type="spellStart"/>
            <w:r w:rsidRPr="00D41A8C">
              <w:rPr>
                <w:rFonts w:ascii="Times New Roman" w:eastAsia="MS Mincho" w:hAnsi="Times New Roman"/>
                <w:b/>
              </w:rPr>
              <w:t>Forex</w:t>
            </w:r>
            <w:proofErr w:type="spellEnd"/>
            <w:r w:rsidRPr="00D41A8C">
              <w:rPr>
                <w:rFonts w:ascii="Times New Roman" w:eastAsia="MS Mincho" w:hAnsi="Times New Roman"/>
                <w:b/>
              </w:rPr>
              <w:t xml:space="preserve">  Risk  Management:</w:t>
            </w:r>
            <w:r w:rsidRPr="00D41A8C">
              <w:rPr>
                <w:rFonts w:ascii="Times New Roman" w:eastAsia="MS Mincho" w:hAnsi="Times New Roman"/>
              </w:rPr>
              <w:t xml:space="preserve">  Accounting and Economic Risks- Translation Risk- Transaction  Risk:  Internal  Strategies   - Risk  shifting,  Risk  sharing  - Exposure  netting and offsetting - External  Strategies:  Foreign currency  options  - Option  contracts:  Types,  Mechanism and Pay-off Computation- Option Pricing- Hedge through Forward and Futures: Futures Contract: Features, Mechanism and Uses  - Futures  Vs  Forward  Contracts –- Money market  hedge  -  Currency Swaps - Interest Rate Swaps- Operating Risk: Nature and Methods of Handling   -Inflation and exchange risk - Economic  consequences  of  Exchange  rate changes</w:t>
            </w:r>
            <w:r w:rsidRPr="00D41A8C">
              <w:rPr>
                <w:rFonts w:ascii="Times New Roman" w:hAnsi="Times New Roman"/>
              </w:rPr>
              <w:t>- Relevant one or two case studies.</w:t>
            </w:r>
          </w:p>
        </w:tc>
        <w:tc>
          <w:tcPr>
            <w:tcW w:w="1858" w:type="dxa"/>
          </w:tcPr>
          <w:p w:rsidR="0098754E" w:rsidRPr="001D1657" w:rsidRDefault="0098754E" w:rsidP="0040749D">
            <w:pPr>
              <w:jc w:val="center"/>
              <w:rPr>
                <w:rFonts w:ascii="Times New Roman" w:hAnsi="Times New Roman"/>
                <w:b/>
              </w:rPr>
            </w:pPr>
            <w:r w:rsidRPr="001D1657">
              <w:rPr>
                <w:rFonts w:ascii="Times New Roman" w:hAnsi="Times New Roman"/>
                <w:b/>
              </w:rPr>
              <w:t>20 hours</w:t>
            </w:r>
          </w:p>
        </w:tc>
      </w:tr>
      <w:tr w:rsidR="0098754E" w:rsidTr="0040749D">
        <w:trPr>
          <w:trHeight w:val="1587"/>
          <w:jc w:val="center"/>
        </w:trPr>
        <w:tc>
          <w:tcPr>
            <w:tcW w:w="8330" w:type="dxa"/>
          </w:tcPr>
          <w:p w:rsidR="0098754E" w:rsidRPr="00D41A8C" w:rsidRDefault="0098754E" w:rsidP="0040749D">
            <w:pPr>
              <w:pStyle w:val="PlainText"/>
              <w:jc w:val="both"/>
              <w:rPr>
                <w:rFonts w:ascii="Times New Roman" w:hAnsi="Times New Roman" w:cs="Times New Roman"/>
                <w:sz w:val="22"/>
                <w:szCs w:val="22"/>
              </w:rPr>
            </w:pPr>
            <w:r w:rsidRPr="00D41A8C">
              <w:rPr>
                <w:rFonts w:ascii="Times New Roman" w:eastAsia="MS Mincho" w:hAnsi="Times New Roman" w:cs="Times New Roman"/>
                <w:b/>
                <w:sz w:val="22"/>
                <w:szCs w:val="22"/>
              </w:rPr>
              <w:t>Unit 5:</w:t>
            </w:r>
            <w:r w:rsidRPr="00D41A8C">
              <w:rPr>
                <w:rFonts w:ascii="Times New Roman" w:eastAsia="MS Mincho" w:hAnsi="Times New Roman" w:cs="Times New Roman"/>
                <w:sz w:val="22"/>
                <w:szCs w:val="22"/>
              </w:rPr>
              <w:t xml:space="preserve"> </w:t>
            </w:r>
            <w:r w:rsidRPr="00D41A8C">
              <w:rPr>
                <w:rFonts w:ascii="Times New Roman" w:eastAsia="MS Mincho" w:hAnsi="Times New Roman" w:cs="Times New Roman"/>
                <w:b/>
                <w:sz w:val="22"/>
                <w:szCs w:val="22"/>
              </w:rPr>
              <w:t>Foreign Exchange Management Act, (FEMA) 1999:</w:t>
            </w:r>
            <w:r w:rsidRPr="00D41A8C">
              <w:rPr>
                <w:rFonts w:ascii="Times New Roman" w:eastAsia="MS Mincho" w:hAnsi="Times New Roman" w:cs="Times New Roman"/>
                <w:sz w:val="22"/>
                <w:szCs w:val="22"/>
              </w:rPr>
              <w:t xml:space="preserve">  Objectives and Need for FEMA, 1999 -  Functions of  RBI  under  FEMA- Permitted </w:t>
            </w:r>
            <w:r w:rsidRPr="00D41A8C">
              <w:rPr>
                <w:rFonts w:ascii="Times New Roman" w:hAnsi="Times New Roman" w:cs="Times New Roman"/>
                <w:color w:val="333333"/>
                <w:sz w:val="22"/>
                <w:szCs w:val="22"/>
                <w:shd w:val="clear" w:color="auto" w:fill="FFFFFF"/>
              </w:rPr>
              <w:t xml:space="preserve">capital account transactions- </w:t>
            </w:r>
            <w:r w:rsidRPr="00D41A8C">
              <w:rPr>
                <w:rFonts w:ascii="Times New Roman" w:eastAsia="MS Mincho" w:hAnsi="Times New Roman" w:cs="Times New Roman"/>
                <w:sz w:val="22"/>
                <w:szCs w:val="22"/>
              </w:rPr>
              <w:t xml:space="preserve">Rules  of  Foreign  Exchange Possession  and Retention,  Realization, Repatriation  and  Surrender-Provisions  regulating  export of goods and services -  Borrowing  and lending in Foreign Exchange - Acquisition and Transfer of property  in and   outside  India  -  </w:t>
            </w:r>
            <w:r w:rsidRPr="00D41A8C">
              <w:rPr>
                <w:rFonts w:ascii="Times New Roman" w:hAnsi="Times New Roman" w:cs="Times New Roman"/>
                <w:sz w:val="22"/>
                <w:szCs w:val="22"/>
              </w:rPr>
              <w:t>Relevant one or two case studies.</w:t>
            </w:r>
            <w:r w:rsidRPr="00D41A8C">
              <w:rPr>
                <w:rFonts w:ascii="Times New Roman" w:eastAsia="MS Mincho" w:hAnsi="Times New Roman" w:cs="Times New Roman"/>
                <w:sz w:val="22"/>
                <w:szCs w:val="22"/>
              </w:rPr>
              <w:t xml:space="preserve"> </w:t>
            </w:r>
          </w:p>
        </w:tc>
        <w:tc>
          <w:tcPr>
            <w:tcW w:w="1858" w:type="dxa"/>
          </w:tcPr>
          <w:p w:rsidR="0098754E" w:rsidRPr="001D1657" w:rsidRDefault="0098754E" w:rsidP="0040749D">
            <w:pPr>
              <w:jc w:val="center"/>
              <w:rPr>
                <w:rFonts w:ascii="Times New Roman" w:hAnsi="Times New Roman"/>
                <w:b/>
              </w:rPr>
            </w:pPr>
            <w:r w:rsidRPr="001D1657">
              <w:rPr>
                <w:rFonts w:ascii="Times New Roman" w:hAnsi="Times New Roman"/>
                <w:b/>
              </w:rPr>
              <w:t>13 hours</w:t>
            </w:r>
          </w:p>
        </w:tc>
      </w:tr>
      <w:tr w:rsidR="0098754E" w:rsidTr="0040749D">
        <w:trPr>
          <w:trHeight w:val="1814"/>
          <w:jc w:val="center"/>
        </w:trPr>
        <w:tc>
          <w:tcPr>
            <w:tcW w:w="8330" w:type="dxa"/>
          </w:tcPr>
          <w:p w:rsidR="0098754E" w:rsidRPr="00D41A8C" w:rsidRDefault="0098754E" w:rsidP="0040749D">
            <w:pPr>
              <w:pStyle w:val="Heading8"/>
              <w:spacing w:before="0"/>
              <w:jc w:val="both"/>
              <w:outlineLvl w:val="7"/>
              <w:rPr>
                <w:rFonts w:ascii="Times New Roman" w:hAnsi="Times New Roman" w:cs="Times New Roman"/>
                <w:sz w:val="22"/>
                <w:szCs w:val="22"/>
              </w:rPr>
            </w:pPr>
            <w:r w:rsidRPr="00D41A8C">
              <w:rPr>
                <w:rFonts w:ascii="Times New Roman" w:hAnsi="Times New Roman" w:cs="Times New Roman"/>
                <w:b/>
                <w:bCs/>
                <w:sz w:val="22"/>
                <w:szCs w:val="22"/>
              </w:rPr>
              <w:t>UNIT 6:</w:t>
            </w:r>
            <w:r w:rsidRPr="00D41A8C">
              <w:rPr>
                <w:rFonts w:ascii="Times New Roman" w:hAnsi="Times New Roman" w:cs="Times New Roman"/>
                <w:bCs/>
                <w:sz w:val="22"/>
                <w:szCs w:val="22"/>
              </w:rPr>
              <w:t xml:space="preserve"> </w:t>
            </w:r>
            <w:r w:rsidRPr="00D41A8C">
              <w:rPr>
                <w:rFonts w:ascii="Times New Roman" w:hAnsi="Times New Roman" w:cs="Times New Roman"/>
                <w:b/>
                <w:bCs/>
                <w:sz w:val="22"/>
                <w:szCs w:val="22"/>
              </w:rPr>
              <w:t xml:space="preserve">Dynamic Component for Continuous Internal Assessment only: </w:t>
            </w:r>
            <w:r w:rsidRPr="00D41A8C">
              <w:rPr>
                <w:rFonts w:ascii="Times New Roman" w:hAnsi="Times New Roman" w:cs="Times New Roman"/>
                <w:bCs/>
                <w:sz w:val="22"/>
                <w:szCs w:val="22"/>
              </w:rPr>
              <w:t xml:space="preserve">Contemporary Developments Related to the Course during the Semester concerned. </w:t>
            </w:r>
            <w:r w:rsidRPr="00D41A8C">
              <w:rPr>
                <w:rFonts w:ascii="Times New Roman" w:hAnsi="Times New Roman" w:cs="Times New Roman"/>
                <w:b/>
                <w:bCs/>
                <w:sz w:val="22"/>
                <w:szCs w:val="22"/>
              </w:rPr>
              <w:t>Practical:</w:t>
            </w:r>
            <w:r w:rsidRPr="00D41A8C">
              <w:rPr>
                <w:rFonts w:ascii="Times New Roman" w:hAnsi="Times New Roman" w:cs="Times New Roman"/>
                <w:bCs/>
                <w:sz w:val="22"/>
                <w:szCs w:val="22"/>
              </w:rPr>
              <w:t xml:space="preserve"> Tracking of Movements in Exchange Rates, </w:t>
            </w:r>
            <w:proofErr w:type="spellStart"/>
            <w:r w:rsidRPr="00D41A8C">
              <w:rPr>
                <w:rFonts w:ascii="Times New Roman" w:hAnsi="Times New Roman" w:cs="Times New Roman"/>
                <w:bCs/>
                <w:sz w:val="22"/>
                <w:szCs w:val="22"/>
              </w:rPr>
              <w:t>Forex</w:t>
            </w:r>
            <w:proofErr w:type="spellEnd"/>
            <w:r w:rsidRPr="00D41A8C">
              <w:rPr>
                <w:rFonts w:ascii="Times New Roman" w:hAnsi="Times New Roman" w:cs="Times New Roman"/>
                <w:bCs/>
                <w:sz w:val="22"/>
                <w:szCs w:val="22"/>
              </w:rPr>
              <w:t xml:space="preserve"> Reserves, FDI and FPIs- Study of RBI/Federal Reserve and ECB measures impacting exchange rates- Visiting </w:t>
            </w:r>
            <w:hyperlink r:id="rId10" w:history="1">
              <w:r w:rsidRPr="00D41A8C">
                <w:rPr>
                  <w:rStyle w:val="Hyperlink"/>
                  <w:rFonts w:ascii="Times New Roman" w:hAnsi="Times New Roman" w:cs="Times New Roman"/>
                  <w:bCs/>
                  <w:color w:val="000000" w:themeColor="text1"/>
                  <w:sz w:val="22"/>
                  <w:szCs w:val="22"/>
                </w:rPr>
                <w:t>www.x-rates.com</w:t>
              </w:r>
            </w:hyperlink>
            <w:r w:rsidRPr="00D41A8C">
              <w:rPr>
                <w:rFonts w:ascii="Times New Roman" w:hAnsi="Times New Roman" w:cs="Times New Roman"/>
                <w:bCs/>
                <w:color w:val="000000" w:themeColor="text1"/>
                <w:sz w:val="22"/>
                <w:szCs w:val="22"/>
              </w:rPr>
              <w:t>,</w:t>
            </w:r>
            <w:r>
              <w:rPr>
                <w:rFonts w:ascii="Times New Roman" w:hAnsi="Times New Roman" w:cs="Times New Roman"/>
                <w:bCs/>
                <w:color w:val="000000" w:themeColor="text1"/>
                <w:sz w:val="22"/>
                <w:szCs w:val="22"/>
              </w:rPr>
              <w:t xml:space="preserve"> </w:t>
            </w:r>
            <w:hyperlink r:id="rId11" w:history="1">
              <w:r w:rsidRPr="00D41A8C">
                <w:rPr>
                  <w:rStyle w:val="Hyperlink"/>
                  <w:rFonts w:ascii="Times New Roman" w:hAnsi="Times New Roman" w:cs="Times New Roman"/>
                  <w:bCs/>
                  <w:color w:val="000000" w:themeColor="text1"/>
                  <w:sz w:val="22"/>
                  <w:szCs w:val="22"/>
                </w:rPr>
                <w:t>www.forexpeacearmy.com</w:t>
              </w:r>
            </w:hyperlink>
            <w:r w:rsidRPr="00D41A8C">
              <w:rPr>
                <w:rFonts w:ascii="Times New Roman" w:hAnsi="Times New Roman" w:cs="Times New Roman"/>
                <w:bCs/>
                <w:color w:val="000000" w:themeColor="text1"/>
                <w:sz w:val="22"/>
                <w:szCs w:val="22"/>
              </w:rPr>
              <w:t xml:space="preserve">, </w:t>
            </w:r>
            <w:hyperlink r:id="rId12" w:history="1">
              <w:r w:rsidRPr="00D41A8C">
                <w:rPr>
                  <w:rStyle w:val="Hyperlink"/>
                  <w:rFonts w:ascii="Times New Roman" w:hAnsi="Times New Roman" w:cs="Times New Roman"/>
                  <w:bCs/>
                  <w:color w:val="000000" w:themeColor="text1"/>
                  <w:sz w:val="22"/>
                  <w:szCs w:val="22"/>
                </w:rPr>
                <w:t>www.xe.com</w:t>
              </w:r>
            </w:hyperlink>
            <w:r w:rsidRPr="00D41A8C">
              <w:rPr>
                <w:rFonts w:ascii="Times New Roman" w:hAnsi="Times New Roman" w:cs="Times New Roman"/>
                <w:bCs/>
                <w:color w:val="000000" w:themeColor="text1"/>
                <w:sz w:val="22"/>
                <w:szCs w:val="22"/>
              </w:rPr>
              <w:t xml:space="preserve">, </w:t>
            </w:r>
            <w:hyperlink r:id="rId13" w:history="1">
              <w:r w:rsidRPr="00D41A8C">
                <w:rPr>
                  <w:rStyle w:val="Hyperlink"/>
                  <w:rFonts w:ascii="Times New Roman" w:hAnsi="Times New Roman" w:cs="Times New Roman"/>
                  <w:bCs/>
                  <w:color w:val="000000" w:themeColor="text1"/>
                  <w:sz w:val="22"/>
                  <w:szCs w:val="22"/>
                </w:rPr>
                <w:t>www.xe.com/currencyconverter</w:t>
              </w:r>
            </w:hyperlink>
            <w:r w:rsidRPr="00D41A8C">
              <w:rPr>
                <w:rFonts w:ascii="Times New Roman" w:hAnsi="Times New Roman" w:cs="Times New Roman"/>
                <w:bCs/>
                <w:color w:val="000000" w:themeColor="text1"/>
                <w:sz w:val="22"/>
                <w:szCs w:val="22"/>
              </w:rPr>
              <w:t xml:space="preserve">, </w:t>
            </w:r>
            <w:hyperlink r:id="rId14" w:history="1">
              <w:r w:rsidRPr="00D41A8C">
                <w:rPr>
                  <w:rStyle w:val="Hyperlink"/>
                  <w:rFonts w:ascii="Times New Roman" w:hAnsi="Times New Roman" w:cs="Times New Roman"/>
                  <w:bCs/>
                  <w:color w:val="000000" w:themeColor="text1"/>
                  <w:sz w:val="22"/>
                  <w:szCs w:val="22"/>
                </w:rPr>
                <w:t>www.rbi.org</w:t>
              </w:r>
            </w:hyperlink>
            <w:r w:rsidRPr="00D41A8C">
              <w:rPr>
                <w:rFonts w:ascii="Times New Roman" w:hAnsi="Times New Roman" w:cs="Times New Roman"/>
                <w:bCs/>
                <w:color w:val="000000" w:themeColor="text1"/>
                <w:sz w:val="22"/>
                <w:szCs w:val="22"/>
              </w:rPr>
              <w:t xml:space="preserve">, </w:t>
            </w:r>
            <w:hyperlink r:id="rId15" w:history="1">
              <w:r w:rsidRPr="00D41A8C">
                <w:rPr>
                  <w:rStyle w:val="Hyperlink"/>
                  <w:rFonts w:ascii="Times New Roman" w:hAnsi="Times New Roman" w:cs="Times New Roman"/>
                  <w:bCs/>
                  <w:color w:val="000000" w:themeColor="text1"/>
                  <w:sz w:val="22"/>
                  <w:szCs w:val="22"/>
                </w:rPr>
                <w:t>www.oanda.com/currency/converter</w:t>
              </w:r>
            </w:hyperlink>
            <w:r w:rsidRPr="00D41A8C">
              <w:rPr>
                <w:rFonts w:ascii="Times New Roman" w:hAnsi="Times New Roman" w:cs="Times New Roman"/>
                <w:bCs/>
                <w:color w:val="000000" w:themeColor="text1"/>
                <w:sz w:val="22"/>
                <w:szCs w:val="22"/>
              </w:rPr>
              <w:t xml:space="preserve">, </w:t>
            </w:r>
            <w:hyperlink r:id="rId16" w:history="1">
              <w:r w:rsidRPr="00D41A8C">
                <w:rPr>
                  <w:rStyle w:val="Hyperlink"/>
                  <w:rFonts w:ascii="Times New Roman" w:hAnsi="Times New Roman" w:cs="Times New Roman"/>
                  <w:bCs/>
                  <w:color w:val="000000" w:themeColor="text1"/>
                  <w:sz w:val="22"/>
                  <w:szCs w:val="22"/>
                </w:rPr>
                <w:t>www.cbec.gov.in/exchange-rate-idx.htm</w:t>
              </w:r>
            </w:hyperlink>
            <w:r w:rsidRPr="00D41A8C">
              <w:rPr>
                <w:rFonts w:ascii="Times New Roman" w:hAnsi="Times New Roman" w:cs="Times New Roman"/>
                <w:bCs/>
                <w:color w:val="000000" w:themeColor="text1"/>
                <w:sz w:val="22"/>
                <w:szCs w:val="22"/>
              </w:rPr>
              <w:t xml:space="preserve">, </w:t>
            </w:r>
            <w:hyperlink r:id="rId17" w:history="1">
              <w:r w:rsidRPr="00D41A8C">
                <w:rPr>
                  <w:rStyle w:val="Hyperlink"/>
                  <w:rFonts w:ascii="Times New Roman" w:hAnsi="Times New Roman" w:cs="Times New Roman"/>
                  <w:bCs/>
                  <w:color w:val="000000" w:themeColor="text1"/>
                  <w:sz w:val="22"/>
                  <w:szCs w:val="22"/>
                </w:rPr>
                <w:t>www.cbec.gov.in/exchange-rate-idx.htm</w:t>
              </w:r>
            </w:hyperlink>
            <w:r w:rsidRPr="00D41A8C">
              <w:rPr>
                <w:rFonts w:ascii="Times New Roman" w:hAnsi="Times New Roman" w:cs="Times New Roman"/>
                <w:bCs/>
                <w:color w:val="000000" w:themeColor="text1"/>
                <w:sz w:val="22"/>
                <w:szCs w:val="22"/>
              </w:rPr>
              <w:t>, etc.</w:t>
            </w:r>
          </w:p>
        </w:tc>
        <w:tc>
          <w:tcPr>
            <w:tcW w:w="1858" w:type="dxa"/>
          </w:tcPr>
          <w:p w:rsidR="0098754E" w:rsidRDefault="0098754E" w:rsidP="0040749D">
            <w:pPr>
              <w:jc w:val="center"/>
              <w:rPr>
                <w:rFonts w:ascii="Times New Roman" w:hAnsi="Times New Roman"/>
              </w:rPr>
            </w:pPr>
            <w:r w:rsidRPr="001D1657">
              <w:rPr>
                <w:rFonts w:ascii="Times New Roman" w:eastAsia="MS Mincho" w:hAnsi="Times New Roman"/>
                <w:b/>
                <w:sz w:val="20"/>
                <w:szCs w:val="21"/>
              </w:rPr>
              <w:t>Simultaneous discussion as each unit is dealt in the class</w:t>
            </w:r>
          </w:p>
        </w:tc>
      </w:tr>
    </w:tbl>
    <w:p w:rsidR="0098754E"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21096E">
        <w:rPr>
          <w:rFonts w:ascii="Times New Roman" w:hAnsi="Times New Roman"/>
          <w:b/>
          <w:sz w:val="24"/>
          <w:szCs w:val="24"/>
        </w:rPr>
        <w:t xml:space="preserve">ooks for Referencing </w:t>
      </w:r>
    </w:p>
    <w:p w:rsidR="0098754E" w:rsidRPr="0079458B" w:rsidRDefault="0098754E" w:rsidP="0098754E">
      <w:pPr>
        <w:pStyle w:val="ListParagraph"/>
        <w:numPr>
          <w:ilvl w:val="0"/>
          <w:numId w:val="23"/>
        </w:numPr>
        <w:spacing w:after="0"/>
        <w:jc w:val="both"/>
        <w:rPr>
          <w:rFonts w:ascii="Times New Roman" w:eastAsia="MS Mincho" w:hAnsi="Times New Roman"/>
          <w:color w:val="000000" w:themeColor="text1"/>
          <w:szCs w:val="24"/>
        </w:rPr>
      </w:pPr>
      <w:r w:rsidRPr="0079458B">
        <w:rPr>
          <w:rFonts w:ascii="Times New Roman" w:eastAsia="MS Mincho" w:hAnsi="Times New Roman"/>
          <w:szCs w:val="24"/>
        </w:rPr>
        <w:t>Alan C Shapiro, Multinational Financial Management</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color w:val="000000" w:themeColor="text1"/>
          <w:sz w:val="22"/>
          <w:szCs w:val="24"/>
        </w:rPr>
      </w:pPr>
      <w:r w:rsidRPr="004B491B">
        <w:rPr>
          <w:rFonts w:ascii="Times New Roman" w:eastAsia="MS Mincho" w:hAnsi="Times New Roman" w:cs="Times New Roman"/>
          <w:sz w:val="22"/>
          <w:szCs w:val="24"/>
        </w:rPr>
        <w:t xml:space="preserve">Clare </w:t>
      </w:r>
      <w:proofErr w:type="spellStart"/>
      <w:r w:rsidRPr="004B491B">
        <w:rPr>
          <w:rFonts w:ascii="Times New Roman" w:eastAsia="MS Mincho" w:hAnsi="Times New Roman" w:cs="Times New Roman"/>
          <w:sz w:val="22"/>
          <w:szCs w:val="24"/>
        </w:rPr>
        <w:t>g.Gump</w:t>
      </w:r>
      <w:proofErr w:type="spellEnd"/>
      <w:r w:rsidRPr="004B491B">
        <w:rPr>
          <w:rFonts w:ascii="Times New Roman" w:eastAsia="MS Mincho" w:hAnsi="Times New Roman" w:cs="Times New Roman"/>
          <w:sz w:val="22"/>
          <w:szCs w:val="24"/>
        </w:rPr>
        <w:t>, ABC of Foreign Exchange</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color w:val="000000" w:themeColor="text1"/>
          <w:sz w:val="22"/>
          <w:szCs w:val="24"/>
        </w:rPr>
      </w:pPr>
      <w:proofErr w:type="spellStart"/>
      <w:r w:rsidRPr="004B491B">
        <w:rPr>
          <w:rFonts w:ascii="Times New Roman" w:eastAsia="MS Mincho" w:hAnsi="Times New Roman" w:cs="Times New Roman"/>
          <w:sz w:val="22"/>
          <w:szCs w:val="24"/>
        </w:rPr>
        <w:t>Krishnamoorthy</w:t>
      </w:r>
      <w:proofErr w:type="spellEnd"/>
      <w:r w:rsidRPr="004B491B">
        <w:rPr>
          <w:rFonts w:ascii="Times New Roman" w:eastAsia="MS Mincho" w:hAnsi="Times New Roman" w:cs="Times New Roman"/>
          <w:sz w:val="22"/>
          <w:szCs w:val="24"/>
        </w:rPr>
        <w:t xml:space="preserve"> S, Guide to Foreign Exchange Regulations</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color w:val="000000" w:themeColor="text1"/>
          <w:sz w:val="22"/>
          <w:szCs w:val="24"/>
        </w:rPr>
      </w:pPr>
      <w:proofErr w:type="spellStart"/>
      <w:r w:rsidRPr="004B491B">
        <w:rPr>
          <w:rFonts w:ascii="Times New Roman" w:eastAsia="MS Mincho" w:hAnsi="Times New Roman" w:cs="Times New Roman"/>
          <w:sz w:val="22"/>
          <w:szCs w:val="24"/>
        </w:rPr>
        <w:t>Chatterjee</w:t>
      </w:r>
      <w:proofErr w:type="spellEnd"/>
      <w:r w:rsidRPr="004B491B">
        <w:rPr>
          <w:rFonts w:ascii="Times New Roman" w:eastAsia="MS Mincho" w:hAnsi="Times New Roman" w:cs="Times New Roman"/>
          <w:sz w:val="22"/>
          <w:szCs w:val="24"/>
        </w:rPr>
        <w:t xml:space="preserve"> A.K, Principles of Foreign Exchange</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color w:val="000000" w:themeColor="text1"/>
          <w:sz w:val="22"/>
          <w:szCs w:val="24"/>
        </w:rPr>
      </w:pPr>
      <w:proofErr w:type="spellStart"/>
      <w:r w:rsidRPr="004B491B">
        <w:rPr>
          <w:rFonts w:ascii="Times New Roman" w:eastAsia="MS Mincho" w:hAnsi="Times New Roman" w:cs="Times New Roman"/>
          <w:sz w:val="22"/>
          <w:szCs w:val="24"/>
        </w:rPr>
        <w:t>Jeevanandam</w:t>
      </w:r>
      <w:proofErr w:type="spellEnd"/>
      <w:r w:rsidRPr="004B491B">
        <w:rPr>
          <w:rFonts w:ascii="Times New Roman" w:eastAsia="MS Mincho" w:hAnsi="Times New Roman" w:cs="Times New Roman"/>
          <w:sz w:val="22"/>
          <w:szCs w:val="24"/>
        </w:rPr>
        <w:t xml:space="preserve"> N.S. Foreign Exchange - Practice Concepts and Control</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color w:val="000000" w:themeColor="text1"/>
          <w:sz w:val="22"/>
          <w:szCs w:val="24"/>
        </w:rPr>
      </w:pPr>
      <w:r w:rsidRPr="004B491B">
        <w:rPr>
          <w:rFonts w:ascii="Times New Roman" w:eastAsia="MS Mincho" w:hAnsi="Times New Roman" w:cs="Times New Roman"/>
          <w:sz w:val="22"/>
          <w:szCs w:val="24"/>
        </w:rPr>
        <w:t>RBI Circulars relating to Foreign Exchange Amendments</w:t>
      </w:r>
    </w:p>
    <w:p w:rsidR="0098754E" w:rsidRPr="004B491B" w:rsidRDefault="0098754E" w:rsidP="0098754E">
      <w:pPr>
        <w:pStyle w:val="PlainText"/>
        <w:numPr>
          <w:ilvl w:val="0"/>
          <w:numId w:val="23"/>
        </w:numPr>
        <w:spacing w:line="276" w:lineRule="auto"/>
        <w:jc w:val="both"/>
        <w:rPr>
          <w:rFonts w:ascii="Times New Roman" w:eastAsia="MS Mincho" w:hAnsi="Times New Roman" w:cs="Times New Roman"/>
          <w:sz w:val="22"/>
          <w:szCs w:val="24"/>
        </w:rPr>
      </w:pPr>
      <w:proofErr w:type="spellStart"/>
      <w:r w:rsidRPr="004B491B">
        <w:rPr>
          <w:rFonts w:ascii="Times New Roman" w:eastAsia="MS Mincho" w:hAnsi="Times New Roman" w:cs="Times New Roman"/>
          <w:sz w:val="22"/>
          <w:szCs w:val="24"/>
        </w:rPr>
        <w:t>Rajwadi</w:t>
      </w:r>
      <w:proofErr w:type="spellEnd"/>
      <w:r w:rsidRPr="004B491B">
        <w:rPr>
          <w:rFonts w:ascii="Times New Roman" w:eastAsia="MS Mincho" w:hAnsi="Times New Roman" w:cs="Times New Roman"/>
          <w:sz w:val="22"/>
          <w:szCs w:val="24"/>
        </w:rPr>
        <w:t xml:space="preserve"> Foreign Exchange Management</w:t>
      </w:r>
    </w:p>
    <w:p w:rsidR="0098754E" w:rsidRPr="004B491B" w:rsidRDefault="0098754E" w:rsidP="0098754E">
      <w:pPr>
        <w:pStyle w:val="PlainText"/>
        <w:numPr>
          <w:ilvl w:val="0"/>
          <w:numId w:val="23"/>
        </w:numPr>
        <w:spacing w:line="276" w:lineRule="auto"/>
        <w:jc w:val="both"/>
        <w:rPr>
          <w:rFonts w:ascii="Times New Roman" w:hAnsi="Times New Roman" w:cs="Times New Roman"/>
          <w:bCs/>
          <w:color w:val="000000"/>
          <w:sz w:val="22"/>
          <w:szCs w:val="24"/>
          <w:shd w:val="clear" w:color="auto" w:fill="FFFFFF"/>
        </w:rPr>
      </w:pPr>
      <w:r w:rsidRPr="004B491B">
        <w:rPr>
          <w:rFonts w:ascii="Times New Roman" w:hAnsi="Times New Roman" w:cs="Times New Roman"/>
          <w:bCs/>
          <w:color w:val="000000"/>
          <w:sz w:val="22"/>
          <w:szCs w:val="24"/>
          <w:shd w:val="clear" w:color="auto" w:fill="FFFFFF"/>
        </w:rPr>
        <w:t>Alexander Lipton Mathematical Methods For Foreign Exchange</w:t>
      </w:r>
    </w:p>
    <w:p w:rsidR="0098754E" w:rsidRPr="004B491B" w:rsidRDefault="0098754E" w:rsidP="0098754E">
      <w:pPr>
        <w:pStyle w:val="PlainText"/>
        <w:numPr>
          <w:ilvl w:val="0"/>
          <w:numId w:val="23"/>
        </w:numPr>
        <w:spacing w:line="276" w:lineRule="auto"/>
        <w:jc w:val="both"/>
        <w:rPr>
          <w:rFonts w:ascii="Times New Roman" w:hAnsi="Times New Roman" w:cs="Times New Roman"/>
          <w:color w:val="222222"/>
          <w:sz w:val="22"/>
          <w:szCs w:val="24"/>
          <w:lang w:eastAsia="en-IN"/>
        </w:rPr>
      </w:pPr>
      <w:proofErr w:type="spellStart"/>
      <w:r w:rsidRPr="004B491B">
        <w:rPr>
          <w:rFonts w:ascii="Times New Roman" w:hAnsi="Times New Roman" w:cs="Times New Roman"/>
          <w:color w:val="222222"/>
          <w:sz w:val="22"/>
          <w:szCs w:val="24"/>
          <w:lang w:eastAsia="en-IN"/>
        </w:rPr>
        <w:t>Ramesh</w:t>
      </w:r>
      <w:proofErr w:type="spellEnd"/>
      <w:r w:rsidRPr="004B491B">
        <w:rPr>
          <w:rFonts w:ascii="Times New Roman" w:hAnsi="Times New Roman" w:cs="Times New Roman"/>
          <w:color w:val="222222"/>
          <w:sz w:val="22"/>
          <w:szCs w:val="24"/>
          <w:lang w:eastAsia="en-IN"/>
        </w:rPr>
        <w:t xml:space="preserve"> </w:t>
      </w:r>
      <w:proofErr w:type="spellStart"/>
      <w:r w:rsidRPr="004B491B">
        <w:rPr>
          <w:rFonts w:ascii="Times New Roman" w:hAnsi="Times New Roman" w:cs="Times New Roman"/>
          <w:color w:val="222222"/>
          <w:sz w:val="22"/>
          <w:szCs w:val="24"/>
          <w:lang w:eastAsia="en-IN"/>
        </w:rPr>
        <w:t>Lakshman</w:t>
      </w:r>
      <w:proofErr w:type="spellEnd"/>
      <w:r w:rsidRPr="004B491B">
        <w:rPr>
          <w:rFonts w:ascii="Times New Roman" w:hAnsi="Times New Roman" w:cs="Times New Roman"/>
          <w:color w:val="222222"/>
          <w:sz w:val="22"/>
          <w:szCs w:val="24"/>
          <w:lang w:eastAsia="en-IN"/>
        </w:rPr>
        <w:t xml:space="preserve"> Introduction to Foreign Exchange &amp; Financial Risk Management</w:t>
      </w:r>
    </w:p>
    <w:p w:rsidR="0098754E" w:rsidRDefault="0098754E" w:rsidP="0098754E">
      <w:pPr>
        <w:pStyle w:val="PlainText"/>
        <w:jc w:val="both"/>
        <w:rPr>
          <w:rFonts w:ascii="Times New Roman" w:hAnsi="Times New Roman" w:cs="Times New Roman"/>
          <w:color w:val="222222"/>
          <w:lang w:eastAsia="en-IN"/>
        </w:rPr>
      </w:pPr>
    </w:p>
    <w:p w:rsidR="0098754E" w:rsidRDefault="0098754E" w:rsidP="0098754E">
      <w:pPr>
        <w:pStyle w:val="PlainText"/>
        <w:jc w:val="both"/>
        <w:rPr>
          <w:rFonts w:ascii="Times New Roman" w:hAnsi="Times New Roman" w:cs="Times New Roman"/>
          <w:color w:val="222222"/>
          <w:lang w:eastAsia="en-IN"/>
        </w:rPr>
      </w:pPr>
    </w:p>
    <w:p w:rsidR="0098754E" w:rsidRPr="00611BBB" w:rsidRDefault="0098754E" w:rsidP="0098754E">
      <w:pPr>
        <w:spacing w:after="0" w:line="240" w:lineRule="auto"/>
        <w:rPr>
          <w:rFonts w:ascii="Times New Roman" w:hAnsi="Times New Roman"/>
          <w:b/>
          <w:sz w:val="24"/>
          <w:szCs w:val="24"/>
        </w:rPr>
      </w:pPr>
      <w:r w:rsidRPr="00611BBB">
        <w:rPr>
          <w:rFonts w:ascii="Times New Roman" w:hAnsi="Times New Roman"/>
          <w:b/>
          <w:sz w:val="24"/>
          <w:szCs w:val="24"/>
        </w:rPr>
        <w:t>Course Schedule:  Core:  International Marketing (4 Credits)</w:t>
      </w:r>
    </w:p>
    <w:p w:rsidR="0098754E" w:rsidRPr="00AF4EB1" w:rsidRDefault="0098754E" w:rsidP="0098754E">
      <w:pPr>
        <w:spacing w:after="0" w:line="240" w:lineRule="auto"/>
        <w:rPr>
          <w:rFonts w:ascii="Times New Roman" w:hAnsi="Times New Roman"/>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88"/>
        <w:gridCol w:w="1801"/>
      </w:tblGrid>
      <w:tr w:rsidR="0098754E" w:rsidRPr="00AF4EB1" w:rsidTr="0040749D">
        <w:trPr>
          <w:trHeight w:val="454"/>
          <w:jc w:val="center"/>
        </w:trPr>
        <w:tc>
          <w:tcPr>
            <w:tcW w:w="4116" w:type="pct"/>
            <w:tcBorders>
              <w:top w:val="single" w:sz="4" w:space="0" w:color="auto"/>
              <w:left w:val="single" w:sz="4" w:space="0" w:color="auto"/>
              <w:bottom w:val="single" w:sz="4" w:space="0" w:color="auto"/>
              <w:right w:val="single" w:sz="4" w:space="0" w:color="auto"/>
            </w:tcBorders>
            <w:vAlign w:val="center"/>
            <w:hideMark/>
          </w:tcPr>
          <w:p w:rsidR="0098754E" w:rsidRPr="004E3E56"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4E3E56">
              <w:rPr>
                <w:rFonts w:ascii="Times New Roman" w:eastAsia="MS Mincho" w:hAnsi="Times New Roman"/>
                <w:b/>
                <w:sz w:val="24"/>
                <w:szCs w:val="24"/>
              </w:rPr>
              <w:t>Syllabus</w:t>
            </w:r>
          </w:p>
        </w:tc>
        <w:tc>
          <w:tcPr>
            <w:tcW w:w="884" w:type="pct"/>
            <w:tcBorders>
              <w:top w:val="single" w:sz="4" w:space="0" w:color="auto"/>
              <w:left w:val="single" w:sz="4" w:space="0" w:color="auto"/>
              <w:bottom w:val="single" w:sz="4" w:space="0" w:color="auto"/>
              <w:right w:val="single" w:sz="4" w:space="0" w:color="auto"/>
            </w:tcBorders>
            <w:vAlign w:val="center"/>
            <w:hideMark/>
          </w:tcPr>
          <w:p w:rsidR="0098754E" w:rsidRPr="004E3E56"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4E3E56">
              <w:rPr>
                <w:rFonts w:ascii="Times New Roman" w:eastAsia="MS Mincho" w:hAnsi="Times New Roman"/>
                <w:b/>
                <w:sz w:val="24"/>
                <w:szCs w:val="24"/>
              </w:rPr>
              <w:t>Schedule</w:t>
            </w:r>
          </w:p>
        </w:tc>
      </w:tr>
      <w:tr w:rsidR="0098754E" w:rsidRPr="00AF4EB1" w:rsidTr="0040749D">
        <w:trPr>
          <w:trHeight w:val="1644"/>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1:</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Introductory concepts:</w:t>
            </w:r>
            <w:r w:rsidRPr="00AF4EB1">
              <w:rPr>
                <w:rFonts w:ascii="Times New Roman" w:eastAsia="MS Mincho" w:hAnsi="Times New Roman" w:cs="Times New Roman"/>
                <w:sz w:val="22"/>
                <w:szCs w:val="24"/>
              </w:rPr>
              <w:t xml:space="preserve"> Concept and Functions of Marketing - Marketing Environment  -   International/multinational/global dimensions of Marketing in the Present Era-  International Marketing   Approaches:  Ethno-  Poly-  </w:t>
            </w:r>
            <w:proofErr w:type="spellStart"/>
            <w:r w:rsidRPr="00AF4EB1">
              <w:rPr>
                <w:rFonts w:ascii="Times New Roman" w:eastAsia="MS Mincho" w:hAnsi="Times New Roman" w:cs="Times New Roman"/>
                <w:sz w:val="22"/>
                <w:szCs w:val="24"/>
              </w:rPr>
              <w:t>Regio</w:t>
            </w:r>
            <w:proofErr w:type="spellEnd"/>
            <w:r w:rsidRPr="00AF4EB1">
              <w:rPr>
                <w:rFonts w:ascii="Times New Roman" w:eastAsia="MS Mincho" w:hAnsi="Times New Roman" w:cs="Times New Roman"/>
                <w:sz w:val="22"/>
                <w:szCs w:val="24"/>
              </w:rPr>
              <w:t xml:space="preserve">-  and  Geo-centric approaches - Consumer   </w:t>
            </w:r>
            <w:proofErr w:type="spellStart"/>
            <w:r w:rsidRPr="00AF4EB1">
              <w:rPr>
                <w:rFonts w:ascii="Times New Roman" w:eastAsia="MS Mincho" w:hAnsi="Times New Roman" w:cs="Times New Roman"/>
                <w:sz w:val="22"/>
                <w:szCs w:val="24"/>
              </w:rPr>
              <w:t>Behaviour</w:t>
            </w:r>
            <w:proofErr w:type="spellEnd"/>
            <w:r>
              <w:rPr>
                <w:rFonts w:ascii="Times New Roman" w:eastAsia="MS Mincho" w:hAnsi="Times New Roman" w:cs="Times New Roman"/>
                <w:sz w:val="22"/>
                <w:szCs w:val="24"/>
              </w:rPr>
              <w:t xml:space="preserve"> </w:t>
            </w:r>
            <w:r w:rsidRPr="00AF4EB1">
              <w:rPr>
                <w:rFonts w:ascii="Times New Roman" w:eastAsia="MS Mincho" w:hAnsi="Times New Roman" w:cs="Times New Roman"/>
                <w:sz w:val="22"/>
                <w:szCs w:val="24"/>
              </w:rPr>
              <w:t xml:space="preserve"> -  Theories  and  Models  -   Consumer </w:t>
            </w:r>
            <w:proofErr w:type="spellStart"/>
            <w:r w:rsidRPr="00AF4EB1">
              <w:rPr>
                <w:rFonts w:ascii="Times New Roman" w:eastAsia="MS Mincho" w:hAnsi="Times New Roman" w:cs="Times New Roman"/>
                <w:sz w:val="22"/>
                <w:szCs w:val="24"/>
              </w:rPr>
              <w:t>Behaviour</w:t>
            </w:r>
            <w:proofErr w:type="spellEnd"/>
            <w:r w:rsidRPr="00AF4EB1">
              <w:rPr>
                <w:rFonts w:ascii="Times New Roman" w:eastAsia="MS Mincho" w:hAnsi="Times New Roman" w:cs="Times New Roman"/>
                <w:sz w:val="22"/>
                <w:szCs w:val="24"/>
              </w:rPr>
              <w:t xml:space="preserve"> in the International context - Significance of cross-culture in Global Marketing -Consumer Decision making process</w:t>
            </w:r>
            <w:r w:rsidRPr="00AF4EB1">
              <w:rPr>
                <w:rFonts w:ascii="Times New Roman" w:hAnsi="Times New Roman" w:cs="Times New Roman"/>
                <w:sz w:val="22"/>
                <w:szCs w:val="24"/>
              </w:rPr>
              <w:t>- Relevant one or two case studies.</w:t>
            </w:r>
          </w:p>
        </w:tc>
        <w:tc>
          <w:tcPr>
            <w:tcW w:w="884" w:type="pct"/>
            <w:tcBorders>
              <w:top w:val="single" w:sz="4" w:space="0" w:color="auto"/>
              <w:left w:val="single" w:sz="4" w:space="0" w:color="auto"/>
              <w:bottom w:val="single" w:sz="4" w:space="0" w:color="auto"/>
              <w:right w:val="single" w:sz="4" w:space="0" w:color="auto"/>
            </w:tcBorders>
            <w:hideMark/>
          </w:tcPr>
          <w:p w:rsidR="0098754E" w:rsidRPr="004E3E56" w:rsidRDefault="0098754E" w:rsidP="0040749D">
            <w:pPr>
              <w:autoSpaceDE w:val="0"/>
              <w:autoSpaceDN w:val="0"/>
              <w:adjustRightInd w:val="0"/>
              <w:spacing w:after="0" w:line="240" w:lineRule="auto"/>
              <w:jc w:val="center"/>
              <w:rPr>
                <w:rFonts w:ascii="Times New Roman" w:eastAsia="MS Mincho" w:hAnsi="Times New Roman"/>
                <w:b/>
                <w:szCs w:val="21"/>
              </w:rPr>
            </w:pPr>
            <w:r w:rsidRPr="004E3E56">
              <w:rPr>
                <w:rFonts w:ascii="Times New Roman" w:eastAsia="MS Mincho" w:hAnsi="Times New Roman"/>
                <w:b/>
                <w:szCs w:val="21"/>
              </w:rPr>
              <w:t>15 Hours</w:t>
            </w:r>
          </w:p>
          <w:p w:rsidR="0098754E" w:rsidRPr="004E3E56"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871"/>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2:</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Marketing  Mix Decisions:</w:t>
            </w:r>
            <w:r w:rsidRPr="00AF4EB1">
              <w:rPr>
                <w:rFonts w:ascii="Times New Roman" w:eastAsia="MS Mincho" w:hAnsi="Times New Roman" w:cs="Times New Roman"/>
                <w:sz w:val="22"/>
                <w:szCs w:val="24"/>
              </w:rPr>
              <w:t xml:space="preserve"> Concept and Composition for Product and Service offerings- Relevance to Marketing  -  Product Mix: concept and features- Product  strategies  -  New Product Planning and Development Process - Market Segmentation in International Marketing-  Product Positioning - Product Life Cycle concept in Global Marketing context -   Product standardization Vs. Product adaptation -  National  Vs. International Product - Marketing of Services - Brand decisions - Brand equity and extensions- Role of Packaging in marketing</w:t>
            </w:r>
            <w:r w:rsidRPr="00AF4EB1">
              <w:rPr>
                <w:rFonts w:ascii="Times New Roman" w:hAnsi="Times New Roman" w:cs="Times New Roman"/>
                <w:sz w:val="22"/>
                <w:szCs w:val="24"/>
              </w:rPr>
              <w:t>- Relevant one or two case studies.</w:t>
            </w:r>
          </w:p>
        </w:tc>
        <w:tc>
          <w:tcPr>
            <w:tcW w:w="884" w:type="pct"/>
            <w:tcBorders>
              <w:top w:val="single" w:sz="4" w:space="0" w:color="auto"/>
              <w:left w:val="single" w:sz="4" w:space="0" w:color="auto"/>
              <w:bottom w:val="single" w:sz="4" w:space="0" w:color="auto"/>
              <w:right w:val="single" w:sz="4" w:space="0" w:color="auto"/>
            </w:tcBorders>
          </w:tcPr>
          <w:p w:rsidR="0098754E" w:rsidRPr="004E3E56" w:rsidRDefault="0098754E" w:rsidP="0040749D">
            <w:pPr>
              <w:pStyle w:val="PlainText"/>
              <w:jc w:val="center"/>
              <w:rPr>
                <w:rFonts w:ascii="Times New Roman" w:eastAsia="MS Mincho" w:hAnsi="Times New Roman" w:cs="Times New Roman"/>
                <w:b/>
                <w:sz w:val="22"/>
                <w:szCs w:val="21"/>
              </w:rPr>
            </w:pPr>
            <w:r w:rsidRPr="004E3E56">
              <w:rPr>
                <w:rFonts w:ascii="Times New Roman" w:eastAsia="MS Mincho" w:hAnsi="Times New Roman" w:cs="Times New Roman"/>
                <w:b/>
                <w:sz w:val="22"/>
                <w:szCs w:val="21"/>
              </w:rPr>
              <w:t>12 Hours</w:t>
            </w:r>
          </w:p>
          <w:p w:rsidR="0098754E" w:rsidRPr="004E3E56" w:rsidRDefault="0098754E" w:rsidP="0040749D">
            <w:pPr>
              <w:pStyle w:val="PlainText"/>
              <w:jc w:val="center"/>
              <w:rPr>
                <w:rFonts w:ascii="Times New Roman" w:eastAsia="MS Mincho" w:hAnsi="Times New Roman" w:cs="Times New Roman"/>
                <w:b/>
                <w:sz w:val="22"/>
                <w:szCs w:val="21"/>
              </w:rPr>
            </w:pPr>
          </w:p>
          <w:p w:rsidR="0098754E" w:rsidRPr="004E3E56"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644"/>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3:</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Price Mix Decisions:</w:t>
            </w:r>
            <w:r w:rsidRPr="00AF4EB1">
              <w:rPr>
                <w:rFonts w:ascii="Times New Roman" w:eastAsia="MS Mincho" w:hAnsi="Times New Roman" w:cs="Times New Roman"/>
                <w:sz w:val="22"/>
                <w:szCs w:val="24"/>
              </w:rPr>
              <w:t xml:space="preserve"> Pricing considerations and factors – International Pricing strategies for different products, for different stage of life cycle of products, for different markets and for international offerings- Dumping and anti-dumping measures in global marketing- International transfer pricing - Counter trade- Price quotation in global trade- Financing of international trade- Payment procedures and methods in global trades</w:t>
            </w:r>
            <w:r w:rsidRPr="00AF4EB1">
              <w:rPr>
                <w:rFonts w:ascii="Times New Roman" w:hAnsi="Times New Roman" w:cs="Times New Roman"/>
                <w:sz w:val="22"/>
                <w:szCs w:val="24"/>
              </w:rPr>
              <w:t>- Relevant one or two case studies.</w:t>
            </w:r>
          </w:p>
        </w:tc>
        <w:tc>
          <w:tcPr>
            <w:tcW w:w="884" w:type="pct"/>
            <w:tcBorders>
              <w:top w:val="single" w:sz="4" w:space="0" w:color="auto"/>
              <w:left w:val="single" w:sz="4" w:space="0" w:color="auto"/>
              <w:bottom w:val="single" w:sz="4" w:space="0" w:color="auto"/>
              <w:right w:val="single" w:sz="4" w:space="0" w:color="auto"/>
            </w:tcBorders>
          </w:tcPr>
          <w:p w:rsidR="0098754E" w:rsidRPr="004E3E56" w:rsidRDefault="0098754E" w:rsidP="0040749D">
            <w:pPr>
              <w:pStyle w:val="PlainText"/>
              <w:jc w:val="center"/>
              <w:rPr>
                <w:rFonts w:ascii="Times New Roman" w:eastAsia="MS Mincho" w:hAnsi="Times New Roman" w:cs="Times New Roman"/>
                <w:b/>
                <w:sz w:val="22"/>
                <w:szCs w:val="21"/>
              </w:rPr>
            </w:pPr>
            <w:r w:rsidRPr="004E3E56">
              <w:rPr>
                <w:rFonts w:ascii="Times New Roman" w:eastAsia="MS Mincho" w:hAnsi="Times New Roman" w:cs="Times New Roman"/>
                <w:b/>
                <w:sz w:val="22"/>
                <w:szCs w:val="21"/>
              </w:rPr>
              <w:t>10 Hours</w:t>
            </w:r>
          </w:p>
          <w:p w:rsidR="0098754E" w:rsidRPr="004E3E56" w:rsidRDefault="0098754E" w:rsidP="0040749D">
            <w:pPr>
              <w:pStyle w:val="PlainText"/>
              <w:jc w:val="center"/>
              <w:rPr>
                <w:rFonts w:ascii="Times New Roman" w:eastAsia="MS Mincho" w:hAnsi="Times New Roman" w:cs="Times New Roman"/>
                <w:b/>
                <w:sz w:val="22"/>
                <w:szCs w:val="21"/>
              </w:rPr>
            </w:pPr>
          </w:p>
          <w:p w:rsidR="0098754E" w:rsidRPr="004E3E56"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587"/>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4:</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Promotion Mix Decisions:</w:t>
            </w:r>
            <w:r w:rsidRPr="00AF4EB1">
              <w:rPr>
                <w:rFonts w:ascii="Times New Roman" w:eastAsia="MS Mincho" w:hAnsi="Times New Roman" w:cs="Times New Roman"/>
                <w:sz w:val="22"/>
                <w:szCs w:val="24"/>
              </w:rPr>
              <w:t xml:space="preserve"> Concept and Composition -  Personal  Selling: Need and Significance  -  Publicity Methods and Impact  -  International Sales Promotion: Types and Importance  -  Overseas  Product  Exhibitions  &amp;  Trade  Fairs   - International Advertising: Concept and Types - Copy and Media strategies- Impact of Webcast and Net-based Advertisements- Creativity in global Advertisements- Advertisement Ethics</w:t>
            </w:r>
            <w:r w:rsidRPr="00AF4EB1">
              <w:rPr>
                <w:rFonts w:ascii="Times New Roman" w:hAnsi="Times New Roman" w:cs="Times New Roman"/>
                <w:sz w:val="22"/>
                <w:szCs w:val="24"/>
              </w:rPr>
              <w:t>- International Publicity-Relevant one or two case studies.</w:t>
            </w:r>
          </w:p>
        </w:tc>
        <w:tc>
          <w:tcPr>
            <w:tcW w:w="884" w:type="pct"/>
            <w:tcBorders>
              <w:top w:val="single" w:sz="4" w:space="0" w:color="auto"/>
              <w:left w:val="single" w:sz="4" w:space="0" w:color="auto"/>
              <w:bottom w:val="single" w:sz="4" w:space="0" w:color="auto"/>
              <w:right w:val="single" w:sz="4" w:space="0" w:color="auto"/>
            </w:tcBorders>
          </w:tcPr>
          <w:p w:rsidR="0098754E" w:rsidRPr="004E3E56" w:rsidRDefault="0098754E" w:rsidP="0040749D">
            <w:pPr>
              <w:pStyle w:val="PlainText"/>
              <w:jc w:val="center"/>
              <w:rPr>
                <w:rFonts w:ascii="Times New Roman" w:eastAsia="MS Mincho" w:hAnsi="Times New Roman" w:cs="Times New Roman"/>
                <w:b/>
                <w:sz w:val="22"/>
                <w:szCs w:val="21"/>
              </w:rPr>
            </w:pPr>
            <w:r w:rsidRPr="004E3E56">
              <w:rPr>
                <w:rFonts w:ascii="Times New Roman" w:eastAsia="MS Mincho" w:hAnsi="Times New Roman" w:cs="Times New Roman"/>
                <w:b/>
                <w:sz w:val="22"/>
                <w:szCs w:val="21"/>
              </w:rPr>
              <w:t>20 Hours</w:t>
            </w:r>
          </w:p>
          <w:p w:rsidR="0098754E" w:rsidRPr="004E3E56" w:rsidRDefault="0098754E" w:rsidP="0040749D">
            <w:pPr>
              <w:pStyle w:val="PlainText"/>
              <w:jc w:val="center"/>
              <w:rPr>
                <w:rFonts w:ascii="Times New Roman" w:eastAsia="MS Mincho" w:hAnsi="Times New Roman" w:cs="Times New Roman"/>
                <w:b/>
                <w:sz w:val="22"/>
                <w:szCs w:val="21"/>
              </w:rPr>
            </w:pPr>
          </w:p>
          <w:p w:rsidR="0098754E" w:rsidRPr="004E3E56"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trHeight w:val="1361"/>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5:</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Distribution Mix</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Decisions:</w:t>
            </w:r>
            <w:r w:rsidRPr="00AF4EB1">
              <w:rPr>
                <w:rFonts w:ascii="Times New Roman" w:eastAsia="MS Mincho" w:hAnsi="Times New Roman" w:cs="Times New Roman"/>
                <w:sz w:val="22"/>
                <w:szCs w:val="24"/>
              </w:rPr>
              <w:t xml:space="preserve"> Direct and indirect channels - Types of Intermediaries in the International Market – International Marketing Channel  Development - Channel Adaptation - Channel conflict and decisions – International Logistics for Movement- International Marketing  Information System and Research</w:t>
            </w:r>
            <w:r w:rsidRPr="00AF4EB1">
              <w:rPr>
                <w:rFonts w:ascii="Times New Roman" w:hAnsi="Times New Roman" w:cs="Times New Roman"/>
                <w:sz w:val="22"/>
                <w:szCs w:val="24"/>
              </w:rPr>
              <w:t>- Relevant one or two case studies.</w:t>
            </w:r>
          </w:p>
        </w:tc>
        <w:tc>
          <w:tcPr>
            <w:tcW w:w="884" w:type="pct"/>
            <w:tcBorders>
              <w:top w:val="single" w:sz="4" w:space="0" w:color="auto"/>
              <w:left w:val="single" w:sz="4" w:space="0" w:color="auto"/>
              <w:bottom w:val="single" w:sz="4" w:space="0" w:color="auto"/>
              <w:right w:val="single" w:sz="4" w:space="0" w:color="auto"/>
            </w:tcBorders>
          </w:tcPr>
          <w:p w:rsidR="0098754E" w:rsidRPr="004E3E56" w:rsidRDefault="0098754E" w:rsidP="0040749D">
            <w:pPr>
              <w:pStyle w:val="PlainText"/>
              <w:jc w:val="center"/>
              <w:rPr>
                <w:rFonts w:ascii="Times New Roman" w:eastAsia="MS Mincho" w:hAnsi="Times New Roman" w:cs="Times New Roman"/>
                <w:b/>
                <w:sz w:val="22"/>
                <w:szCs w:val="21"/>
              </w:rPr>
            </w:pPr>
            <w:r w:rsidRPr="004E3E56">
              <w:rPr>
                <w:rFonts w:ascii="Times New Roman" w:eastAsia="MS Mincho" w:hAnsi="Times New Roman" w:cs="Times New Roman"/>
                <w:b/>
                <w:sz w:val="22"/>
                <w:szCs w:val="21"/>
              </w:rPr>
              <w:t>13 Hours</w:t>
            </w:r>
          </w:p>
          <w:p w:rsidR="0098754E" w:rsidRPr="004E3E56" w:rsidRDefault="0098754E" w:rsidP="0040749D">
            <w:pPr>
              <w:pStyle w:val="PlainText"/>
              <w:jc w:val="center"/>
              <w:rPr>
                <w:rFonts w:ascii="Times New Roman" w:eastAsia="MS Mincho" w:hAnsi="Times New Roman" w:cs="Times New Roman"/>
                <w:b/>
                <w:sz w:val="22"/>
                <w:szCs w:val="21"/>
              </w:rPr>
            </w:pPr>
          </w:p>
          <w:p w:rsidR="0098754E" w:rsidRPr="004E3E56"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247"/>
          <w:jc w:val="center"/>
        </w:trPr>
        <w:tc>
          <w:tcPr>
            <w:tcW w:w="4116" w:type="pct"/>
            <w:tcBorders>
              <w:top w:val="single" w:sz="4" w:space="0" w:color="auto"/>
              <w:left w:val="single" w:sz="4" w:space="0" w:color="auto"/>
              <w:bottom w:val="single" w:sz="4" w:space="0" w:color="auto"/>
              <w:right w:val="single" w:sz="4" w:space="0" w:color="auto"/>
            </w:tcBorders>
            <w:hideMark/>
          </w:tcPr>
          <w:p w:rsidR="0098754E" w:rsidRPr="00E15CCB" w:rsidRDefault="0098754E" w:rsidP="0040749D">
            <w:pPr>
              <w:spacing w:after="0"/>
              <w:jc w:val="both"/>
              <w:rPr>
                <w:rFonts w:ascii="Times New Roman" w:hAnsi="Times New Roman"/>
              </w:rPr>
            </w:pPr>
            <w:r>
              <w:rPr>
                <w:rFonts w:ascii="Times New Roman" w:hAnsi="Times New Roman"/>
                <w:b/>
              </w:rPr>
              <w:t>Unit</w:t>
            </w:r>
            <w:r w:rsidRPr="00E15CCB">
              <w:rPr>
                <w:rFonts w:ascii="Times New Roman" w:hAnsi="Times New Roman"/>
                <w:b/>
              </w:rPr>
              <w:t xml:space="preserve"> 6: Dynamic Component for Continuous Internal Assessment only:</w:t>
            </w:r>
            <w:r w:rsidRPr="00E15CCB">
              <w:rPr>
                <w:rFonts w:ascii="Times New Roman" w:hAnsi="Times New Roman"/>
              </w:rPr>
              <w:t xml:space="preserve"> Contemporary Developments Related to the Course during the Semester concerned- </w:t>
            </w:r>
            <w:r w:rsidRPr="00E15CCB">
              <w:rPr>
                <w:rFonts w:ascii="Times New Roman" w:hAnsi="Times New Roman"/>
                <w:b/>
              </w:rPr>
              <w:t>Practical:</w:t>
            </w:r>
            <w:r w:rsidRPr="00E15CCB">
              <w:rPr>
                <w:rFonts w:ascii="Times New Roman" w:hAnsi="Times New Roman"/>
              </w:rPr>
              <w:t xml:space="preserve"> Tracking New Product Launches by MNCs- Grasp of Product Portfolio of Top 50 MNCs- Glance of global Presence of Top 50 MNCs and Top 20 Indian business groups.</w:t>
            </w:r>
          </w:p>
        </w:tc>
        <w:tc>
          <w:tcPr>
            <w:tcW w:w="884" w:type="pct"/>
            <w:tcBorders>
              <w:top w:val="single" w:sz="4" w:space="0" w:color="auto"/>
              <w:left w:val="single" w:sz="4" w:space="0" w:color="auto"/>
              <w:bottom w:val="single" w:sz="4" w:space="0" w:color="auto"/>
              <w:right w:val="single" w:sz="4" w:space="0" w:color="auto"/>
            </w:tcBorders>
            <w:hideMark/>
          </w:tcPr>
          <w:p w:rsidR="0098754E" w:rsidRPr="004E3E56" w:rsidRDefault="0098754E" w:rsidP="0040749D">
            <w:pPr>
              <w:pStyle w:val="PlainText"/>
              <w:jc w:val="center"/>
              <w:rPr>
                <w:rFonts w:ascii="Times New Roman" w:eastAsia="MS Mincho" w:hAnsi="Times New Roman" w:cs="Times New Roman"/>
                <w:b/>
                <w:szCs w:val="24"/>
              </w:rPr>
            </w:pPr>
            <w:r w:rsidRPr="004E3E56">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577F49" w:rsidRDefault="0098754E" w:rsidP="0040749D">
            <w:pPr>
              <w:pStyle w:val="PlainText"/>
              <w:rPr>
                <w:rFonts w:ascii="Times New Roman" w:eastAsia="MS Mincho" w:hAnsi="Times New Roman" w:cs="Times New Roman"/>
                <w:b/>
                <w:i/>
                <w:sz w:val="22"/>
                <w:szCs w:val="24"/>
              </w:rPr>
            </w:pPr>
            <w:r w:rsidRPr="00577F49">
              <w:rPr>
                <w:rFonts w:ascii="Times New Roman" w:eastAsia="MS Mincho" w:hAnsi="Times New Roman" w:cs="Times New Roman"/>
                <w:b/>
                <w:i/>
                <w:sz w:val="24"/>
                <w:szCs w:val="24"/>
              </w:rPr>
              <w:t>5-8 days left for CIA Tests, Quizzes, Seminars, Case Presentations, etc.</w:t>
            </w:r>
          </w:p>
        </w:tc>
      </w:tr>
    </w:tbl>
    <w:p w:rsidR="0098754E" w:rsidRDefault="0098754E" w:rsidP="0098754E">
      <w:pPr>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r w:rsidRPr="0021096E">
        <w:rPr>
          <w:rFonts w:ascii="Times New Roman" w:hAnsi="Times New Roman"/>
          <w:b/>
          <w:sz w:val="24"/>
          <w:szCs w:val="24"/>
        </w:rPr>
        <w:t xml:space="preserve">Further </w:t>
      </w:r>
      <w:r>
        <w:rPr>
          <w:rFonts w:ascii="Times New Roman" w:hAnsi="Times New Roman"/>
          <w:b/>
          <w:sz w:val="24"/>
          <w:szCs w:val="24"/>
        </w:rPr>
        <w:t>B</w:t>
      </w:r>
      <w:r w:rsidRPr="0021096E">
        <w:rPr>
          <w:rFonts w:ascii="Times New Roman" w:hAnsi="Times New Roman"/>
          <w:b/>
          <w:sz w:val="24"/>
          <w:szCs w:val="24"/>
        </w:rPr>
        <w:t xml:space="preserve">ooks for Referencing </w:t>
      </w:r>
    </w:p>
    <w:p w:rsidR="0098754E" w:rsidRPr="0021096E" w:rsidRDefault="0098754E" w:rsidP="0098754E">
      <w:pPr>
        <w:spacing w:after="0" w:line="240" w:lineRule="auto"/>
        <w:jc w:val="both"/>
        <w:rPr>
          <w:rFonts w:ascii="Times New Roman" w:hAnsi="Times New Roman"/>
          <w:b/>
          <w:sz w:val="24"/>
          <w:szCs w:val="24"/>
        </w:rPr>
      </w:pPr>
    </w:p>
    <w:p w:rsidR="0098754E" w:rsidRPr="00EC1F3D" w:rsidRDefault="0098754E" w:rsidP="0098754E">
      <w:pPr>
        <w:pStyle w:val="ListParagraph"/>
        <w:numPr>
          <w:ilvl w:val="0"/>
          <w:numId w:val="24"/>
        </w:numPr>
        <w:spacing w:after="0"/>
        <w:jc w:val="both"/>
        <w:rPr>
          <w:rFonts w:ascii="Times New Roman" w:eastAsia="MS Mincho" w:hAnsi="Times New Roman"/>
          <w:szCs w:val="24"/>
        </w:rPr>
      </w:pPr>
      <w:proofErr w:type="spellStart"/>
      <w:r w:rsidRPr="00EC1F3D">
        <w:rPr>
          <w:rFonts w:ascii="Times New Roman" w:eastAsia="MS Mincho" w:hAnsi="Times New Roman"/>
          <w:szCs w:val="24"/>
        </w:rPr>
        <w:t>Sak</w:t>
      </w:r>
      <w:proofErr w:type="spellEnd"/>
      <w:r w:rsidRPr="00EC1F3D">
        <w:rPr>
          <w:rFonts w:ascii="Times New Roman" w:eastAsia="MS Mincho" w:hAnsi="Times New Roman"/>
          <w:szCs w:val="24"/>
        </w:rPr>
        <w:t xml:space="preserve"> </w:t>
      </w:r>
      <w:proofErr w:type="spellStart"/>
      <w:r w:rsidRPr="00EC1F3D">
        <w:rPr>
          <w:rFonts w:ascii="Times New Roman" w:eastAsia="MS Mincho" w:hAnsi="Times New Roman"/>
          <w:szCs w:val="24"/>
        </w:rPr>
        <w:t>Onkvisit</w:t>
      </w:r>
      <w:proofErr w:type="spellEnd"/>
      <w:r w:rsidRPr="00EC1F3D">
        <w:rPr>
          <w:rFonts w:ascii="Times New Roman" w:eastAsia="MS Mincho" w:hAnsi="Times New Roman"/>
          <w:szCs w:val="24"/>
        </w:rPr>
        <w:t xml:space="preserve"> &amp; John J Shaw, International Marketing, Analysis  &amp; Strategy  </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r w:rsidRPr="00EC1F3D">
        <w:rPr>
          <w:rFonts w:ascii="Times New Roman" w:eastAsia="MS Mincho" w:hAnsi="Times New Roman"/>
          <w:szCs w:val="24"/>
        </w:rPr>
        <w:t xml:space="preserve">Keegan  Global Marketing Management            </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r w:rsidRPr="00EC1F3D">
        <w:rPr>
          <w:rFonts w:ascii="Times New Roman" w:eastAsia="MS Mincho" w:hAnsi="Times New Roman"/>
          <w:szCs w:val="24"/>
        </w:rPr>
        <w:t xml:space="preserve">Philip </w:t>
      </w:r>
      <w:proofErr w:type="spellStart"/>
      <w:r w:rsidRPr="00EC1F3D">
        <w:rPr>
          <w:rFonts w:ascii="Times New Roman" w:eastAsia="MS Mincho" w:hAnsi="Times New Roman"/>
          <w:szCs w:val="24"/>
        </w:rPr>
        <w:t>Kotler</w:t>
      </w:r>
      <w:proofErr w:type="spellEnd"/>
      <w:r w:rsidRPr="00EC1F3D">
        <w:rPr>
          <w:rFonts w:ascii="Times New Roman" w:eastAsia="MS Mincho" w:hAnsi="Times New Roman"/>
          <w:szCs w:val="24"/>
        </w:rPr>
        <w:t>, Marketing Analysis, Planning &amp; Control</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r w:rsidRPr="00EC1F3D">
        <w:rPr>
          <w:rFonts w:ascii="Times New Roman" w:eastAsia="MS Mincho" w:hAnsi="Times New Roman"/>
          <w:szCs w:val="24"/>
        </w:rPr>
        <w:t xml:space="preserve">Stanton, Fundamentals of Marketing             </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r w:rsidRPr="00EC1F3D">
        <w:rPr>
          <w:rFonts w:ascii="Times New Roman" w:eastAsia="MS Mincho" w:hAnsi="Times New Roman"/>
          <w:szCs w:val="24"/>
        </w:rPr>
        <w:t xml:space="preserve">Philip </w:t>
      </w:r>
      <w:proofErr w:type="spellStart"/>
      <w:r w:rsidRPr="00EC1F3D">
        <w:rPr>
          <w:rFonts w:ascii="Times New Roman" w:eastAsia="MS Mincho" w:hAnsi="Times New Roman"/>
          <w:szCs w:val="24"/>
        </w:rPr>
        <w:t>R.Catero</w:t>
      </w:r>
      <w:proofErr w:type="spellEnd"/>
      <w:r w:rsidRPr="00EC1F3D">
        <w:rPr>
          <w:rFonts w:ascii="Times New Roman" w:eastAsia="MS Mincho" w:hAnsi="Times New Roman"/>
          <w:szCs w:val="24"/>
        </w:rPr>
        <w:t xml:space="preserve"> International Marketing               </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proofErr w:type="spellStart"/>
      <w:r w:rsidRPr="00EC1F3D">
        <w:rPr>
          <w:rFonts w:ascii="Times New Roman" w:eastAsia="MS Mincho" w:hAnsi="Times New Roman"/>
          <w:szCs w:val="24"/>
        </w:rPr>
        <w:t>Kirpalani.V.H</w:t>
      </w:r>
      <w:proofErr w:type="spellEnd"/>
      <w:r w:rsidRPr="00EC1F3D">
        <w:rPr>
          <w:rFonts w:ascii="Times New Roman" w:eastAsia="MS Mincho" w:hAnsi="Times New Roman"/>
          <w:szCs w:val="24"/>
        </w:rPr>
        <w:t xml:space="preserve">. International Marketing               </w:t>
      </w:r>
    </w:p>
    <w:p w:rsidR="0098754E" w:rsidRPr="00EC1F3D" w:rsidRDefault="0098754E" w:rsidP="0098754E">
      <w:pPr>
        <w:pStyle w:val="ListParagraph"/>
        <w:numPr>
          <w:ilvl w:val="0"/>
          <w:numId w:val="24"/>
        </w:numPr>
        <w:spacing w:after="0"/>
        <w:jc w:val="both"/>
        <w:rPr>
          <w:rFonts w:ascii="Times New Roman" w:eastAsia="MS Mincho" w:hAnsi="Times New Roman"/>
          <w:szCs w:val="24"/>
        </w:rPr>
      </w:pPr>
      <w:proofErr w:type="spellStart"/>
      <w:r w:rsidRPr="00EC1F3D">
        <w:rPr>
          <w:rFonts w:ascii="Times New Roman" w:eastAsia="MS Mincho" w:hAnsi="Times New Roman"/>
          <w:szCs w:val="24"/>
        </w:rPr>
        <w:t>Kerr</w:t>
      </w:r>
      <w:proofErr w:type="gramStart"/>
      <w:r w:rsidRPr="00EC1F3D">
        <w:rPr>
          <w:rFonts w:ascii="Times New Roman" w:eastAsia="MS Mincho" w:hAnsi="Times New Roman"/>
          <w:szCs w:val="24"/>
        </w:rPr>
        <w:t>,John.R</w:t>
      </w:r>
      <w:proofErr w:type="spellEnd"/>
      <w:proofErr w:type="gramEnd"/>
      <w:r w:rsidRPr="00EC1F3D">
        <w:rPr>
          <w:rFonts w:ascii="Times New Roman" w:eastAsia="MS Mincho" w:hAnsi="Times New Roman"/>
          <w:szCs w:val="24"/>
        </w:rPr>
        <w:t xml:space="preserve">. &amp; others. Marketing an Environmental Approach              </w:t>
      </w:r>
    </w:p>
    <w:p w:rsidR="0098754E" w:rsidRPr="00F52FF3" w:rsidRDefault="0098754E" w:rsidP="0098754E">
      <w:pPr>
        <w:spacing w:after="0" w:line="240" w:lineRule="auto"/>
        <w:jc w:val="both"/>
        <w:rPr>
          <w:rFonts w:ascii="Times New Roman" w:eastAsia="MS Mincho" w:hAnsi="Times New Roman"/>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Pr="00C542FE" w:rsidRDefault="0098754E" w:rsidP="0098754E">
      <w:pPr>
        <w:rPr>
          <w:rFonts w:ascii="Times New Roman" w:hAnsi="Times New Roman"/>
          <w:b/>
          <w:sz w:val="20"/>
        </w:rPr>
      </w:pPr>
      <w:r w:rsidRPr="00C542FE">
        <w:rPr>
          <w:rFonts w:ascii="Times New Roman" w:hAnsi="Times New Roman"/>
          <w:b/>
          <w:sz w:val="24"/>
          <w:u w:val="single"/>
        </w:rPr>
        <w:t>Core Course</w:t>
      </w:r>
      <w:r>
        <w:rPr>
          <w:rFonts w:ascii="Times New Roman" w:hAnsi="Times New Roman"/>
          <w:b/>
          <w:sz w:val="24"/>
          <w:u w:val="single"/>
        </w:rPr>
        <w:t>:</w:t>
      </w:r>
      <w:r w:rsidRPr="00C542FE">
        <w:rPr>
          <w:rFonts w:ascii="Times New Roman" w:hAnsi="Times New Roman"/>
          <w:b/>
          <w:sz w:val="24"/>
        </w:rPr>
        <w:t xml:space="preserve"> Summer</w:t>
      </w:r>
      <w:r w:rsidRPr="00C542FE">
        <w:rPr>
          <w:rFonts w:ascii="Times New Roman" w:hAnsi="Times New Roman"/>
          <w:b/>
        </w:rPr>
        <w:t xml:space="preserve"> Internship-Cum-Project Report and Viva Voce (</w:t>
      </w:r>
      <w:r w:rsidRPr="00C542FE">
        <w:rPr>
          <w:rFonts w:ascii="Times New Roman" w:hAnsi="Times New Roman"/>
          <w:b/>
          <w:sz w:val="20"/>
        </w:rPr>
        <w:t>3 Credits)</w:t>
      </w:r>
    </w:p>
    <w:p w:rsidR="0098754E" w:rsidRPr="00AF4EB1" w:rsidRDefault="0098754E" w:rsidP="0098754E">
      <w:pPr>
        <w:pStyle w:val="PlainText"/>
        <w:jc w:val="both"/>
        <w:rPr>
          <w:rFonts w:ascii="Times New Roman" w:eastAsia="MS Mincho" w:hAnsi="Times New Roman" w:cs="Times New Roman"/>
          <w:sz w:val="26"/>
          <w:szCs w:val="26"/>
        </w:rPr>
      </w:pPr>
    </w:p>
    <w:p w:rsidR="0098754E" w:rsidRPr="00AF4EB1" w:rsidRDefault="0098754E" w:rsidP="0098754E">
      <w:pPr>
        <w:pStyle w:val="PlainText"/>
        <w:spacing w:line="360" w:lineRule="auto"/>
        <w:jc w:val="both"/>
        <w:rPr>
          <w:rFonts w:ascii="Times New Roman" w:hAnsi="Times New Roman" w:cs="Times New Roman"/>
          <w:sz w:val="24"/>
          <w:szCs w:val="24"/>
        </w:rPr>
      </w:pPr>
      <w:r w:rsidRPr="00AF4EB1">
        <w:rPr>
          <w:rFonts w:ascii="Times New Roman" w:eastAsia="MS Mincho" w:hAnsi="Times New Roman" w:cs="Times New Roman"/>
          <w:sz w:val="24"/>
          <w:szCs w:val="24"/>
        </w:rPr>
        <w:t>At the end of the 2nd Semester, during the summer vacation each   student   has   to undergo   internship   in   a   reputed Industrial / Commercial / Service   organization for a duration of 6-8 calendar weeks and submit an Internship-cum-Project Report. The objective of the internship program is to provide an exposure to students to real life work situations relevant to Industry and Global Business arena and strengthen conceptual knowledge gained in the 1st year. Each student is to be put under the  guidance  of  a staff  member  and  an officer of the  Institution  where  he/she undergoes  internship. The Department shall arrange for   the internship placement of each student.  On the basis of internship experience, an Internship-cum- Project Report is to be prepared under the guidance of an assigned faculty and training officer by each student and the same be submitted to the University.  The Report is to be assessed separately by an internal and an external examiner.   The Internship-cum-Project Report is to carry 75 marks.   A Viva Voce is also to be conducted to examine the knowledge and exposure gained by each student   through the Internship Program and the Project Report. The Head of the Department, the external examiner and the internal examiner constitute the Viva Voce Board. The Board is to give marks. The Viva Voce carries 25 marks. The internal examiner shall be normally, the assigned faculty guide.  The course carries 3 credits.</w:t>
      </w: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Pr="00AF4EB1" w:rsidRDefault="0098754E" w:rsidP="0098754E">
      <w:pPr>
        <w:spacing w:after="0" w:line="240" w:lineRule="auto"/>
        <w:rPr>
          <w:rFonts w:ascii="Times New Roman" w:hAnsi="Times New Roman"/>
          <w:b/>
          <w:bCs/>
          <w:u w:val="single"/>
        </w:rPr>
      </w:pPr>
      <w:r w:rsidRPr="00AF4EB1">
        <w:rPr>
          <w:rFonts w:ascii="Times New Roman" w:hAnsi="Times New Roman"/>
          <w:b/>
          <w:bCs/>
          <w:u w:val="single"/>
        </w:rPr>
        <w:t>Core Course</w:t>
      </w:r>
    </w:p>
    <w:p w:rsidR="0098754E" w:rsidRPr="00AF4EB1" w:rsidRDefault="0098754E" w:rsidP="0098754E">
      <w:pPr>
        <w:spacing w:before="60" w:after="60"/>
        <w:ind w:left="360"/>
        <w:jc w:val="center"/>
        <w:rPr>
          <w:rFonts w:ascii="Times New Roman" w:hAnsi="Times New Roman"/>
          <w:b/>
          <w:sz w:val="24"/>
        </w:rPr>
      </w:pPr>
      <w:r w:rsidRPr="00AF4EB1">
        <w:rPr>
          <w:rFonts w:ascii="Times New Roman" w:hAnsi="Times New Roman"/>
          <w:b/>
          <w:sz w:val="24"/>
        </w:rPr>
        <w:t xml:space="preserve">COMPREHENSIVE VIVA VOCE </w:t>
      </w:r>
      <w:r>
        <w:rPr>
          <w:rFonts w:ascii="Times New Roman" w:hAnsi="Times New Roman"/>
          <w:b/>
          <w:sz w:val="24"/>
        </w:rPr>
        <w:t>– III (1 Credit)</w:t>
      </w:r>
    </w:p>
    <w:p w:rsidR="0098754E" w:rsidRPr="00AF4EB1" w:rsidRDefault="0098754E" w:rsidP="0098754E">
      <w:pPr>
        <w:spacing w:before="40" w:after="40"/>
        <w:jc w:val="both"/>
        <w:rPr>
          <w:rFonts w:ascii="Times New Roman" w:hAnsi="Times New Roman"/>
          <w:sz w:val="20"/>
        </w:rPr>
      </w:pPr>
    </w:p>
    <w:p w:rsidR="0098754E" w:rsidRPr="00CB6E3A" w:rsidRDefault="0098754E" w:rsidP="0098754E">
      <w:pPr>
        <w:pStyle w:val="Heading7"/>
        <w:spacing w:line="360" w:lineRule="auto"/>
        <w:jc w:val="both"/>
        <w:rPr>
          <w:rFonts w:ascii="Times New Roman" w:eastAsia="Times New Roman" w:hAnsi="Times New Roman" w:cs="Times New Roman"/>
          <w:i w:val="0"/>
          <w:color w:val="auto"/>
          <w:sz w:val="24"/>
          <w:szCs w:val="26"/>
          <w:lang w:val="fr-FR"/>
        </w:rPr>
      </w:pPr>
      <w:proofErr w:type="spellStart"/>
      <w:r w:rsidRPr="00CB6E3A">
        <w:rPr>
          <w:rFonts w:ascii="Times New Roman" w:eastAsia="Times New Roman" w:hAnsi="Times New Roman" w:cs="Times New Roman"/>
          <w:i w:val="0"/>
          <w:color w:val="auto"/>
          <w:sz w:val="24"/>
          <w:szCs w:val="26"/>
          <w:lang w:val="fr-FR"/>
        </w:rPr>
        <w:t>Students</w:t>
      </w:r>
      <w:proofErr w:type="spellEnd"/>
      <w:r w:rsidRPr="00CB6E3A">
        <w:rPr>
          <w:rFonts w:ascii="Times New Roman" w:eastAsia="Times New Roman" w:hAnsi="Times New Roman" w:cs="Times New Roman"/>
          <w:i w:val="0"/>
          <w:color w:val="auto"/>
          <w:sz w:val="24"/>
          <w:szCs w:val="26"/>
          <w:lang w:val="fr-FR"/>
        </w:rPr>
        <w:t xml:space="preserve"> are </w:t>
      </w:r>
      <w:proofErr w:type="spellStart"/>
      <w:r w:rsidRPr="00CB6E3A">
        <w:rPr>
          <w:rFonts w:ascii="Times New Roman" w:eastAsia="Times New Roman" w:hAnsi="Times New Roman" w:cs="Times New Roman"/>
          <w:i w:val="0"/>
          <w:color w:val="auto"/>
          <w:sz w:val="24"/>
          <w:szCs w:val="26"/>
          <w:lang w:val="fr-FR"/>
        </w:rPr>
        <w:t>subjected</w:t>
      </w:r>
      <w:proofErr w:type="spellEnd"/>
      <w:r w:rsidRPr="00CB6E3A">
        <w:rPr>
          <w:rFonts w:ascii="Times New Roman" w:eastAsia="Times New Roman" w:hAnsi="Times New Roman" w:cs="Times New Roman"/>
          <w:i w:val="0"/>
          <w:color w:val="auto"/>
          <w:sz w:val="24"/>
          <w:szCs w:val="26"/>
          <w:lang w:val="fr-FR"/>
        </w:rPr>
        <w:t xml:space="preserve"> to a </w:t>
      </w:r>
      <w:proofErr w:type="spellStart"/>
      <w:r w:rsidRPr="00CB6E3A">
        <w:rPr>
          <w:rFonts w:ascii="Times New Roman" w:eastAsia="Times New Roman" w:hAnsi="Times New Roman" w:cs="Times New Roman"/>
          <w:i w:val="0"/>
          <w:color w:val="auto"/>
          <w:sz w:val="24"/>
          <w:szCs w:val="26"/>
          <w:lang w:val="fr-FR"/>
        </w:rPr>
        <w:t>Comprehensive</w:t>
      </w:r>
      <w:proofErr w:type="spellEnd"/>
      <w:r w:rsidRPr="00CB6E3A">
        <w:rPr>
          <w:rFonts w:ascii="Times New Roman" w:eastAsia="Times New Roman" w:hAnsi="Times New Roman" w:cs="Times New Roman"/>
          <w:i w:val="0"/>
          <w:color w:val="auto"/>
          <w:sz w:val="24"/>
          <w:szCs w:val="26"/>
          <w:lang w:val="fr-FR"/>
        </w:rPr>
        <w:t xml:space="preserve"> Oral </w:t>
      </w:r>
      <w:proofErr w:type="spellStart"/>
      <w:r w:rsidRPr="00CB6E3A">
        <w:rPr>
          <w:rFonts w:ascii="Times New Roman" w:eastAsia="Times New Roman" w:hAnsi="Times New Roman" w:cs="Times New Roman"/>
          <w:i w:val="0"/>
          <w:color w:val="auto"/>
          <w:sz w:val="24"/>
          <w:szCs w:val="26"/>
          <w:lang w:val="fr-FR"/>
        </w:rPr>
        <w:t>Examination</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Viva</w:t>
      </w:r>
      <w:proofErr w:type="spellEnd"/>
      <w:r w:rsidRPr="00CB6E3A">
        <w:rPr>
          <w:rFonts w:ascii="Times New Roman" w:eastAsia="Times New Roman" w:hAnsi="Times New Roman" w:cs="Times New Roman"/>
          <w:i w:val="0"/>
          <w:color w:val="auto"/>
          <w:sz w:val="24"/>
          <w:szCs w:val="26"/>
          <w:lang w:val="fr-FR"/>
        </w:rPr>
        <w:t xml:space="preserve"> Voce) on the </w:t>
      </w:r>
      <w:proofErr w:type="spellStart"/>
      <w:r w:rsidRPr="00CB6E3A">
        <w:rPr>
          <w:rFonts w:ascii="Times New Roman" w:eastAsia="Times New Roman" w:hAnsi="Times New Roman" w:cs="Times New Roman"/>
          <w:i w:val="0"/>
          <w:color w:val="auto"/>
          <w:sz w:val="24"/>
          <w:szCs w:val="26"/>
          <w:lang w:val="fr-FR"/>
        </w:rPr>
        <w:t>Core</w:t>
      </w:r>
      <w:proofErr w:type="spellEnd"/>
      <w:r w:rsidRPr="00CB6E3A">
        <w:rPr>
          <w:rFonts w:ascii="Times New Roman" w:eastAsia="Times New Roman" w:hAnsi="Times New Roman" w:cs="Times New Roman"/>
          <w:i w:val="0"/>
          <w:color w:val="auto"/>
          <w:sz w:val="24"/>
          <w:szCs w:val="26"/>
          <w:lang w:val="fr-FR"/>
        </w:rPr>
        <w:t xml:space="preserve"> Courses of the 1</w:t>
      </w:r>
      <w:r w:rsidRPr="00CB6E3A">
        <w:rPr>
          <w:rFonts w:ascii="Times New Roman" w:eastAsia="Times New Roman" w:hAnsi="Times New Roman" w:cs="Times New Roman"/>
          <w:i w:val="0"/>
          <w:color w:val="auto"/>
          <w:sz w:val="24"/>
          <w:szCs w:val="26"/>
          <w:vertAlign w:val="superscript"/>
          <w:lang w:val="fr-FR"/>
        </w:rPr>
        <w:t xml:space="preserve">st </w:t>
      </w:r>
      <w:proofErr w:type="spellStart"/>
      <w:r w:rsidRPr="00CB6E3A">
        <w:rPr>
          <w:rFonts w:ascii="Times New Roman" w:eastAsia="Times New Roman" w:hAnsi="Times New Roman" w:cs="Times New Roman"/>
          <w:i w:val="0"/>
          <w:color w:val="auto"/>
          <w:sz w:val="24"/>
          <w:szCs w:val="26"/>
          <w:lang w:val="fr-FR"/>
        </w:rPr>
        <w:t>Semester</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at</w:t>
      </w:r>
      <w:proofErr w:type="spellEnd"/>
      <w:r w:rsidRPr="00CB6E3A">
        <w:rPr>
          <w:rFonts w:ascii="Times New Roman" w:eastAsia="Times New Roman" w:hAnsi="Times New Roman" w:cs="Times New Roman"/>
          <w:i w:val="0"/>
          <w:color w:val="auto"/>
          <w:sz w:val="24"/>
          <w:szCs w:val="26"/>
          <w:lang w:val="fr-FR"/>
        </w:rPr>
        <w:t xml:space="preserve"> the end of 1</w:t>
      </w:r>
      <w:r w:rsidRPr="00CB6E3A">
        <w:rPr>
          <w:rFonts w:ascii="Times New Roman" w:eastAsia="Times New Roman" w:hAnsi="Times New Roman" w:cs="Times New Roman"/>
          <w:i w:val="0"/>
          <w:color w:val="auto"/>
          <w:sz w:val="24"/>
          <w:szCs w:val="26"/>
          <w:vertAlign w:val="superscript"/>
          <w:lang w:val="fr-FR"/>
        </w:rPr>
        <w:t>st</w:t>
      </w:r>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Semester</w:t>
      </w:r>
      <w:proofErr w:type="spellEnd"/>
      <w:r w:rsidRPr="00CB6E3A">
        <w:rPr>
          <w:rFonts w:ascii="Times New Roman" w:eastAsia="Times New Roman" w:hAnsi="Times New Roman" w:cs="Times New Roman"/>
          <w:i w:val="0"/>
          <w:color w:val="auto"/>
          <w:sz w:val="24"/>
          <w:szCs w:val="26"/>
          <w:lang w:val="fr-FR"/>
        </w:rPr>
        <w:t xml:space="preserve">. A panel of </w:t>
      </w:r>
      <w:proofErr w:type="spellStart"/>
      <w:r w:rsidRPr="00CB6E3A">
        <w:rPr>
          <w:rFonts w:ascii="Times New Roman" w:eastAsia="Times New Roman" w:hAnsi="Times New Roman" w:cs="Times New Roman"/>
          <w:i w:val="0"/>
          <w:color w:val="auto"/>
          <w:sz w:val="24"/>
          <w:szCs w:val="26"/>
          <w:lang w:val="fr-FR"/>
        </w:rPr>
        <w:t>examiners</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consisting</w:t>
      </w:r>
      <w:proofErr w:type="spellEnd"/>
      <w:r w:rsidRPr="00CB6E3A">
        <w:rPr>
          <w:rFonts w:ascii="Times New Roman" w:eastAsia="Times New Roman" w:hAnsi="Times New Roman" w:cs="Times New Roman"/>
          <w:i w:val="0"/>
          <w:color w:val="auto"/>
          <w:sz w:val="24"/>
          <w:szCs w:val="26"/>
          <w:lang w:val="fr-FR"/>
        </w:rPr>
        <w:t xml:space="preserve"> of </w:t>
      </w:r>
      <w:proofErr w:type="spellStart"/>
      <w:r w:rsidRPr="00CB6E3A">
        <w:rPr>
          <w:rFonts w:ascii="Times New Roman" w:eastAsia="Times New Roman" w:hAnsi="Times New Roman" w:cs="Times New Roman"/>
          <w:i w:val="0"/>
          <w:color w:val="auto"/>
          <w:sz w:val="24"/>
          <w:szCs w:val="26"/>
          <w:lang w:val="fr-FR"/>
        </w:rPr>
        <w:t>faculty</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members</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from</w:t>
      </w:r>
      <w:proofErr w:type="spellEnd"/>
      <w:r w:rsidRPr="00CB6E3A">
        <w:rPr>
          <w:rFonts w:ascii="Times New Roman" w:eastAsia="Times New Roman" w:hAnsi="Times New Roman" w:cs="Times New Roman"/>
          <w:i w:val="0"/>
          <w:color w:val="auto"/>
          <w:sz w:val="24"/>
          <w:szCs w:val="26"/>
          <w:lang w:val="fr-FR"/>
        </w:rPr>
        <w:t xml:space="preserve"> the </w:t>
      </w:r>
      <w:proofErr w:type="spellStart"/>
      <w:r w:rsidRPr="00CB6E3A">
        <w:rPr>
          <w:rFonts w:ascii="Times New Roman" w:eastAsia="Times New Roman" w:hAnsi="Times New Roman" w:cs="Times New Roman"/>
          <w:i w:val="0"/>
          <w:color w:val="auto"/>
          <w:sz w:val="24"/>
          <w:szCs w:val="26"/>
          <w:lang w:val="fr-FR"/>
        </w:rPr>
        <w:t>core</w:t>
      </w:r>
      <w:proofErr w:type="spellEnd"/>
      <w:r w:rsidRPr="00CB6E3A">
        <w:rPr>
          <w:rFonts w:ascii="Times New Roman" w:eastAsia="Times New Roman" w:hAnsi="Times New Roman" w:cs="Times New Roman"/>
          <w:i w:val="0"/>
          <w:color w:val="auto"/>
          <w:sz w:val="24"/>
          <w:szCs w:val="26"/>
          <w:lang w:val="fr-FR"/>
        </w:rPr>
        <w:t xml:space="preserve"> course </w:t>
      </w:r>
      <w:proofErr w:type="spellStart"/>
      <w:r w:rsidRPr="00CB6E3A">
        <w:rPr>
          <w:rFonts w:ascii="Times New Roman" w:eastAsia="Times New Roman" w:hAnsi="Times New Roman" w:cs="Times New Roman"/>
          <w:i w:val="0"/>
          <w:color w:val="auto"/>
          <w:sz w:val="24"/>
          <w:szCs w:val="26"/>
          <w:lang w:val="fr-FR"/>
        </w:rPr>
        <w:t>teachers</w:t>
      </w:r>
      <w:proofErr w:type="spellEnd"/>
      <w:r w:rsidRPr="00CB6E3A">
        <w:rPr>
          <w:rFonts w:ascii="Times New Roman" w:eastAsia="Times New Roman" w:hAnsi="Times New Roman" w:cs="Times New Roman"/>
          <w:i w:val="0"/>
          <w:color w:val="auto"/>
          <w:sz w:val="24"/>
          <w:szCs w:val="26"/>
          <w:lang w:val="fr-FR"/>
        </w:rPr>
        <w:t xml:space="preserve">, the </w:t>
      </w:r>
      <w:proofErr w:type="spellStart"/>
      <w:r w:rsidRPr="00CB6E3A">
        <w:rPr>
          <w:rFonts w:ascii="Times New Roman" w:eastAsia="Times New Roman" w:hAnsi="Times New Roman" w:cs="Times New Roman"/>
          <w:i w:val="0"/>
          <w:color w:val="auto"/>
          <w:sz w:val="24"/>
          <w:szCs w:val="26"/>
          <w:lang w:val="fr-FR"/>
        </w:rPr>
        <w:t>HoD</w:t>
      </w:r>
      <w:proofErr w:type="spellEnd"/>
      <w:r w:rsidRPr="00CB6E3A">
        <w:rPr>
          <w:rFonts w:ascii="Times New Roman" w:eastAsia="Times New Roman" w:hAnsi="Times New Roman" w:cs="Times New Roman"/>
          <w:i w:val="0"/>
          <w:color w:val="auto"/>
          <w:sz w:val="24"/>
          <w:szCs w:val="26"/>
          <w:lang w:val="fr-FR"/>
        </w:rPr>
        <w:t xml:space="preserve"> and an </w:t>
      </w:r>
      <w:proofErr w:type="spellStart"/>
      <w:r w:rsidRPr="00CB6E3A">
        <w:rPr>
          <w:rFonts w:ascii="Times New Roman" w:eastAsia="Times New Roman" w:hAnsi="Times New Roman" w:cs="Times New Roman"/>
          <w:i w:val="0"/>
          <w:color w:val="auto"/>
          <w:sz w:val="24"/>
          <w:szCs w:val="26"/>
          <w:lang w:val="fr-FR"/>
        </w:rPr>
        <w:t>External</w:t>
      </w:r>
      <w:proofErr w:type="spellEnd"/>
      <w:r w:rsidRPr="00CB6E3A">
        <w:rPr>
          <w:rFonts w:ascii="Times New Roman" w:eastAsia="Times New Roman" w:hAnsi="Times New Roman" w:cs="Times New Roman"/>
          <w:i w:val="0"/>
          <w:color w:val="auto"/>
          <w:sz w:val="24"/>
          <w:szCs w:val="26"/>
          <w:lang w:val="fr-FR"/>
        </w:rPr>
        <w:t xml:space="preserve"> Examiner </w:t>
      </w:r>
      <w:proofErr w:type="spellStart"/>
      <w:r w:rsidRPr="00CB6E3A">
        <w:rPr>
          <w:rFonts w:ascii="Times New Roman" w:eastAsia="Times New Roman" w:hAnsi="Times New Roman" w:cs="Times New Roman"/>
          <w:i w:val="0"/>
          <w:color w:val="auto"/>
          <w:sz w:val="24"/>
          <w:szCs w:val="26"/>
          <w:lang w:val="fr-FR"/>
        </w:rPr>
        <w:t>will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jointly</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evaluate</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each</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Student</w:t>
      </w:r>
      <w:proofErr w:type="spellEnd"/>
      <w:r w:rsidRPr="00CB6E3A">
        <w:rPr>
          <w:rFonts w:ascii="Times New Roman" w:eastAsia="Times New Roman" w:hAnsi="Times New Roman" w:cs="Times New Roman"/>
          <w:i w:val="0"/>
          <w:color w:val="auto"/>
          <w:sz w:val="24"/>
          <w:szCs w:val="26"/>
          <w:lang w:val="fr-FR"/>
        </w:rPr>
        <w:t xml:space="preserve"> and </w:t>
      </w:r>
      <w:proofErr w:type="spellStart"/>
      <w:r w:rsidRPr="00CB6E3A">
        <w:rPr>
          <w:rFonts w:ascii="Times New Roman" w:eastAsia="Times New Roman" w:hAnsi="Times New Roman" w:cs="Times New Roman"/>
          <w:i w:val="0"/>
          <w:color w:val="auto"/>
          <w:sz w:val="24"/>
          <w:szCs w:val="26"/>
          <w:lang w:val="fr-FR"/>
        </w:rPr>
        <w:t>award</w:t>
      </w:r>
      <w:proofErr w:type="spellEnd"/>
      <w:r w:rsidRPr="00CB6E3A">
        <w:rPr>
          <w:rFonts w:ascii="Times New Roman" w:eastAsia="Times New Roman" w:hAnsi="Times New Roman" w:cs="Times New Roman"/>
          <w:i w:val="0"/>
          <w:color w:val="auto"/>
          <w:sz w:val="24"/>
          <w:szCs w:val="26"/>
          <w:lang w:val="fr-FR"/>
        </w:rPr>
        <w:t xml:space="preserve"> the marks for a Maximum of 100. </w:t>
      </w:r>
      <w:proofErr w:type="spellStart"/>
      <w:r w:rsidRPr="00CB6E3A">
        <w:rPr>
          <w:rFonts w:ascii="Times New Roman" w:eastAsia="Times New Roman" w:hAnsi="Times New Roman" w:cs="Times New Roman"/>
          <w:i w:val="0"/>
          <w:color w:val="auto"/>
          <w:sz w:val="24"/>
          <w:szCs w:val="26"/>
          <w:lang w:val="fr-FR"/>
        </w:rPr>
        <w:t>Conceptual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understanding</w:t>
      </w:r>
      <w:proofErr w:type="spellEnd"/>
      <w:r w:rsidRPr="00CB6E3A">
        <w:rPr>
          <w:rFonts w:ascii="Times New Roman" w:eastAsia="Times New Roman" w:hAnsi="Times New Roman" w:cs="Times New Roman"/>
          <w:i w:val="0"/>
          <w:color w:val="auto"/>
          <w:sz w:val="24"/>
          <w:szCs w:val="26"/>
          <w:lang w:val="fr-FR"/>
        </w:rPr>
        <w:t xml:space="preserve"> and </w:t>
      </w:r>
      <w:proofErr w:type="spellStart"/>
      <w:r w:rsidRPr="00CB6E3A">
        <w:rPr>
          <w:rFonts w:ascii="Times New Roman" w:eastAsia="Times New Roman" w:hAnsi="Times New Roman" w:cs="Times New Roman"/>
          <w:i w:val="0"/>
          <w:color w:val="auto"/>
          <w:sz w:val="24"/>
          <w:szCs w:val="26"/>
          <w:lang w:val="fr-FR"/>
        </w:rPr>
        <w:t>overall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grasp</w:t>
      </w:r>
      <w:proofErr w:type="spellEnd"/>
      <w:r w:rsidRPr="00CB6E3A">
        <w:rPr>
          <w:rFonts w:ascii="Times New Roman" w:eastAsia="Times New Roman" w:hAnsi="Times New Roman" w:cs="Times New Roman"/>
          <w:i w:val="0"/>
          <w:color w:val="auto"/>
          <w:sz w:val="24"/>
          <w:szCs w:val="26"/>
          <w:lang w:val="fr-FR"/>
        </w:rPr>
        <w:t xml:space="preserve"> of the Courses </w:t>
      </w:r>
      <w:proofErr w:type="spellStart"/>
      <w:r w:rsidRPr="00CB6E3A">
        <w:rPr>
          <w:rFonts w:ascii="Times New Roman" w:eastAsia="Times New Roman" w:hAnsi="Times New Roman" w:cs="Times New Roman"/>
          <w:i w:val="0"/>
          <w:color w:val="auto"/>
          <w:sz w:val="24"/>
          <w:szCs w:val="26"/>
          <w:lang w:val="fr-FR"/>
        </w:rPr>
        <w:t>shall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be</w:t>
      </w:r>
      <w:proofErr w:type="spellEnd"/>
      <w:r w:rsidRPr="00CB6E3A">
        <w:rPr>
          <w:rFonts w:ascii="Times New Roman" w:eastAsia="Times New Roman" w:hAnsi="Times New Roman" w:cs="Times New Roman"/>
          <w:i w:val="0"/>
          <w:color w:val="auto"/>
          <w:sz w:val="24"/>
          <w:szCs w:val="26"/>
          <w:lang w:val="fr-FR"/>
        </w:rPr>
        <w:t xml:space="preserve"> the focus of </w:t>
      </w:r>
      <w:proofErr w:type="spellStart"/>
      <w:r w:rsidRPr="00CB6E3A">
        <w:rPr>
          <w:rFonts w:ascii="Times New Roman" w:eastAsia="Times New Roman" w:hAnsi="Times New Roman" w:cs="Times New Roman"/>
          <w:i w:val="0"/>
          <w:color w:val="auto"/>
          <w:sz w:val="24"/>
          <w:szCs w:val="26"/>
          <w:lang w:val="fr-FR"/>
        </w:rPr>
        <w:t>evaluation</w:t>
      </w:r>
      <w:proofErr w:type="spellEnd"/>
      <w:r w:rsidRPr="00CB6E3A">
        <w:rPr>
          <w:rFonts w:ascii="Times New Roman" w:eastAsia="Times New Roman" w:hAnsi="Times New Roman" w:cs="Times New Roman"/>
          <w:i w:val="0"/>
          <w:color w:val="auto"/>
          <w:sz w:val="24"/>
          <w:szCs w:val="26"/>
          <w:lang w:val="fr-FR"/>
        </w:rPr>
        <w:t xml:space="preserve">. The course </w:t>
      </w:r>
      <w:proofErr w:type="spellStart"/>
      <w:r w:rsidRPr="00CB6E3A">
        <w:rPr>
          <w:rFonts w:ascii="Times New Roman" w:eastAsia="Times New Roman" w:hAnsi="Times New Roman" w:cs="Times New Roman"/>
          <w:i w:val="0"/>
          <w:color w:val="auto"/>
          <w:sz w:val="24"/>
          <w:szCs w:val="26"/>
          <w:lang w:val="fr-FR"/>
        </w:rPr>
        <w:t>is</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intended</w:t>
      </w:r>
      <w:proofErr w:type="spellEnd"/>
      <w:r w:rsidRPr="00CB6E3A">
        <w:rPr>
          <w:rFonts w:ascii="Times New Roman" w:eastAsia="Times New Roman" w:hAnsi="Times New Roman" w:cs="Times New Roman"/>
          <w:i w:val="0"/>
          <w:color w:val="auto"/>
          <w:sz w:val="24"/>
          <w:szCs w:val="26"/>
          <w:lang w:val="fr-FR"/>
        </w:rPr>
        <w:t xml:space="preserve"> to </w:t>
      </w:r>
      <w:proofErr w:type="spellStart"/>
      <w:r w:rsidRPr="00CB6E3A">
        <w:rPr>
          <w:rFonts w:ascii="Times New Roman" w:eastAsia="Times New Roman" w:hAnsi="Times New Roman" w:cs="Times New Roman"/>
          <w:i w:val="0"/>
          <w:color w:val="auto"/>
          <w:sz w:val="24"/>
          <w:szCs w:val="26"/>
          <w:lang w:val="fr-FR"/>
        </w:rPr>
        <w:t>develop</w:t>
      </w:r>
      <w:proofErr w:type="spellEnd"/>
      <w:r w:rsidRPr="00CB6E3A">
        <w:rPr>
          <w:rFonts w:ascii="Times New Roman" w:eastAsia="Times New Roman" w:hAnsi="Times New Roman" w:cs="Times New Roman"/>
          <w:i w:val="0"/>
          <w:color w:val="auto"/>
          <w:sz w:val="24"/>
          <w:szCs w:val="26"/>
          <w:lang w:val="fr-FR"/>
        </w:rPr>
        <w:t xml:space="preserve"> Communication </w:t>
      </w:r>
      <w:proofErr w:type="spellStart"/>
      <w:r w:rsidRPr="00CB6E3A">
        <w:rPr>
          <w:rFonts w:ascii="Times New Roman" w:eastAsia="Times New Roman" w:hAnsi="Times New Roman" w:cs="Times New Roman"/>
          <w:i w:val="0"/>
          <w:color w:val="auto"/>
          <w:sz w:val="24"/>
          <w:szCs w:val="26"/>
          <w:lang w:val="fr-FR"/>
        </w:rPr>
        <w:t>Skill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Presence</w:t>
      </w:r>
      <w:proofErr w:type="spellEnd"/>
      <w:r w:rsidRPr="00CB6E3A">
        <w:rPr>
          <w:rFonts w:ascii="Times New Roman" w:eastAsia="Times New Roman" w:hAnsi="Times New Roman" w:cs="Times New Roman"/>
          <w:i w:val="0"/>
          <w:color w:val="auto"/>
          <w:sz w:val="24"/>
          <w:szCs w:val="26"/>
          <w:lang w:val="fr-FR"/>
        </w:rPr>
        <w:t xml:space="preserve"> of </w:t>
      </w:r>
      <w:proofErr w:type="spellStart"/>
      <w:r w:rsidRPr="00CB6E3A">
        <w:rPr>
          <w:rFonts w:ascii="Times New Roman" w:eastAsia="Times New Roman" w:hAnsi="Times New Roman" w:cs="Times New Roman"/>
          <w:i w:val="0"/>
          <w:color w:val="auto"/>
          <w:sz w:val="24"/>
          <w:szCs w:val="26"/>
          <w:lang w:val="fr-FR"/>
        </w:rPr>
        <w:t>Mind</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Critical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Analytical</w:t>
      </w:r>
      <w:proofErr w:type="spellEnd"/>
      <w:r w:rsidRPr="00CB6E3A">
        <w:rPr>
          <w:rFonts w:ascii="Times New Roman" w:eastAsia="Times New Roman" w:hAnsi="Times New Roman" w:cs="Times New Roman"/>
          <w:i w:val="0"/>
          <w:color w:val="auto"/>
          <w:sz w:val="24"/>
          <w:szCs w:val="26"/>
          <w:lang w:val="fr-FR"/>
        </w:rPr>
        <w:t xml:space="preserve"> </w:t>
      </w:r>
      <w:proofErr w:type="spellStart"/>
      <w:r w:rsidRPr="00CB6E3A">
        <w:rPr>
          <w:rFonts w:ascii="Times New Roman" w:eastAsia="Times New Roman" w:hAnsi="Times New Roman" w:cs="Times New Roman"/>
          <w:i w:val="0"/>
          <w:color w:val="auto"/>
          <w:sz w:val="24"/>
          <w:szCs w:val="26"/>
          <w:lang w:val="fr-FR"/>
        </w:rPr>
        <w:t>thinking</w:t>
      </w:r>
      <w:proofErr w:type="spellEnd"/>
      <w:r w:rsidRPr="00CB6E3A">
        <w:rPr>
          <w:rFonts w:ascii="Times New Roman" w:eastAsia="Times New Roman" w:hAnsi="Times New Roman" w:cs="Times New Roman"/>
          <w:i w:val="0"/>
          <w:color w:val="auto"/>
          <w:sz w:val="24"/>
          <w:szCs w:val="26"/>
          <w:lang w:val="fr-FR"/>
        </w:rPr>
        <w:t xml:space="preserve"> and </w:t>
      </w:r>
      <w:proofErr w:type="spellStart"/>
      <w:r w:rsidRPr="00CB6E3A">
        <w:rPr>
          <w:rFonts w:ascii="Times New Roman" w:eastAsia="Times New Roman" w:hAnsi="Times New Roman" w:cs="Times New Roman"/>
          <w:i w:val="0"/>
          <w:color w:val="auto"/>
          <w:sz w:val="24"/>
          <w:szCs w:val="26"/>
          <w:lang w:val="fr-FR"/>
        </w:rPr>
        <w:t>other</w:t>
      </w:r>
      <w:proofErr w:type="spellEnd"/>
      <w:r w:rsidRPr="00CB6E3A">
        <w:rPr>
          <w:rFonts w:ascii="Times New Roman" w:eastAsia="Times New Roman" w:hAnsi="Times New Roman" w:cs="Times New Roman"/>
          <w:i w:val="0"/>
          <w:color w:val="auto"/>
          <w:sz w:val="24"/>
          <w:szCs w:val="26"/>
          <w:lang w:val="fr-FR"/>
        </w:rPr>
        <w:t xml:space="preserve"> soft </w:t>
      </w:r>
      <w:proofErr w:type="spellStart"/>
      <w:r w:rsidRPr="00CB6E3A">
        <w:rPr>
          <w:rFonts w:ascii="Times New Roman" w:eastAsia="Times New Roman" w:hAnsi="Times New Roman" w:cs="Times New Roman"/>
          <w:i w:val="0"/>
          <w:color w:val="auto"/>
          <w:sz w:val="24"/>
          <w:szCs w:val="26"/>
          <w:lang w:val="fr-FR"/>
        </w:rPr>
        <w:t>skills</w:t>
      </w:r>
      <w:proofErr w:type="spellEnd"/>
      <w:r w:rsidRPr="00CB6E3A">
        <w:rPr>
          <w:rFonts w:ascii="Times New Roman" w:eastAsia="Times New Roman" w:hAnsi="Times New Roman" w:cs="Times New Roman"/>
          <w:i w:val="0"/>
          <w:color w:val="auto"/>
          <w:sz w:val="24"/>
          <w:szCs w:val="26"/>
          <w:lang w:val="fr-FR"/>
        </w:rPr>
        <w:t xml:space="preserve"> of the </w:t>
      </w:r>
      <w:proofErr w:type="spellStart"/>
      <w:r w:rsidRPr="00CB6E3A">
        <w:rPr>
          <w:rFonts w:ascii="Times New Roman" w:eastAsia="Times New Roman" w:hAnsi="Times New Roman" w:cs="Times New Roman"/>
          <w:i w:val="0"/>
          <w:color w:val="auto"/>
          <w:sz w:val="24"/>
          <w:szCs w:val="26"/>
          <w:lang w:val="fr-FR"/>
        </w:rPr>
        <w:t>Students</w:t>
      </w:r>
      <w:proofErr w:type="spellEnd"/>
      <w:r w:rsidRPr="00CB6E3A">
        <w:rPr>
          <w:rFonts w:ascii="Times New Roman" w:eastAsia="Times New Roman" w:hAnsi="Times New Roman" w:cs="Times New Roman"/>
          <w:i w:val="0"/>
          <w:color w:val="auto"/>
          <w:sz w:val="24"/>
          <w:szCs w:val="26"/>
          <w:lang w:val="fr-FR"/>
        </w:rPr>
        <w:t>.</w:t>
      </w: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Pr="007A2ED2" w:rsidRDefault="0098754E" w:rsidP="0098754E">
      <w:pPr>
        <w:spacing w:after="0" w:line="240" w:lineRule="auto"/>
        <w:jc w:val="both"/>
        <w:rPr>
          <w:rFonts w:ascii="Times New Roman" w:eastAsia="MS Mincho" w:hAnsi="Times New Roman"/>
          <w:sz w:val="10"/>
          <w:szCs w:val="24"/>
        </w:rPr>
      </w:pPr>
    </w:p>
    <w:p w:rsidR="0098754E" w:rsidRDefault="0098754E" w:rsidP="0098754E">
      <w:pPr>
        <w:pStyle w:val="PlainText"/>
        <w:rPr>
          <w:rFonts w:ascii="Times New Roman" w:hAnsi="Times New Roman" w:cs="Times New Roman"/>
          <w:b/>
          <w:sz w:val="24"/>
          <w:szCs w:val="24"/>
        </w:rPr>
      </w:pPr>
    </w:p>
    <w:p w:rsidR="0098754E" w:rsidRDefault="0098754E" w:rsidP="0098754E">
      <w:pPr>
        <w:pStyle w:val="PlainText"/>
        <w:rPr>
          <w:rFonts w:ascii="Times New Roman" w:hAnsi="Times New Roman" w:cs="Times New Roman"/>
          <w:b/>
          <w:sz w:val="24"/>
          <w:szCs w:val="24"/>
        </w:rPr>
      </w:pPr>
      <w:r w:rsidRPr="00AF4EB1">
        <w:rPr>
          <w:rFonts w:ascii="Times New Roman" w:hAnsi="Times New Roman" w:cs="Times New Roman"/>
          <w:b/>
          <w:sz w:val="24"/>
          <w:szCs w:val="24"/>
        </w:rPr>
        <w:t>Course Schedule</w:t>
      </w:r>
      <w:r>
        <w:rPr>
          <w:rFonts w:ascii="Times New Roman" w:hAnsi="Times New Roman" w:cs="Times New Roman"/>
          <w:b/>
          <w:sz w:val="24"/>
          <w:szCs w:val="24"/>
        </w:rPr>
        <w:t xml:space="preserve"> core</w:t>
      </w:r>
      <w:r w:rsidRPr="00AF4EB1">
        <w:rPr>
          <w:rFonts w:ascii="Times New Roman" w:hAnsi="Times New Roman" w:cs="Times New Roman"/>
          <w:b/>
          <w:sz w:val="24"/>
          <w:szCs w:val="24"/>
        </w:rPr>
        <w:t xml:space="preserve">: Customs House </w:t>
      </w:r>
      <w:r>
        <w:rPr>
          <w:rFonts w:ascii="Times New Roman" w:eastAsia="MS Mincho" w:hAnsi="Times New Roman" w:cs="Times New Roman"/>
          <w:b/>
          <w:bCs/>
          <w:sz w:val="24"/>
          <w:szCs w:val="24"/>
        </w:rPr>
        <w:t xml:space="preserve">Agents Licensing Regulations </w:t>
      </w:r>
      <w:r>
        <w:rPr>
          <w:rFonts w:ascii="Times New Roman" w:hAnsi="Times New Roman" w:cs="Times New Roman"/>
          <w:b/>
          <w:sz w:val="24"/>
          <w:szCs w:val="24"/>
        </w:rPr>
        <w:t>(4</w:t>
      </w:r>
      <w:r w:rsidRPr="00AF4EB1">
        <w:rPr>
          <w:rFonts w:ascii="Times New Roman" w:hAnsi="Times New Roman" w:cs="Times New Roman"/>
          <w:b/>
          <w:sz w:val="24"/>
          <w:szCs w:val="24"/>
        </w:rPr>
        <w:t xml:space="preserve"> Credits)</w:t>
      </w:r>
    </w:p>
    <w:p w:rsidR="0098754E" w:rsidRDefault="0098754E" w:rsidP="0098754E">
      <w:pPr>
        <w:pStyle w:val="PlainText"/>
        <w:rPr>
          <w:rFonts w:ascii="Times New Roman" w:hAnsi="Times New Roman" w:cs="Times New Roman"/>
          <w:b/>
          <w:sz w:val="24"/>
          <w:szCs w:val="24"/>
        </w:rPr>
      </w:pPr>
    </w:p>
    <w:tbl>
      <w:tblPr>
        <w:tblStyle w:val="TableGrid"/>
        <w:tblW w:w="10188" w:type="dxa"/>
        <w:jc w:val="center"/>
        <w:tblLook w:val="04A0"/>
      </w:tblPr>
      <w:tblGrid>
        <w:gridCol w:w="8472"/>
        <w:gridCol w:w="1716"/>
      </w:tblGrid>
      <w:tr w:rsidR="0098754E" w:rsidTr="0040749D">
        <w:trPr>
          <w:trHeight w:val="454"/>
          <w:jc w:val="center"/>
        </w:trPr>
        <w:tc>
          <w:tcPr>
            <w:tcW w:w="8472" w:type="dxa"/>
            <w:vAlign w:val="center"/>
          </w:tcPr>
          <w:p w:rsidR="0098754E" w:rsidRDefault="0098754E" w:rsidP="0040749D">
            <w:pPr>
              <w:pStyle w:val="PlainText"/>
              <w:jc w:val="center"/>
              <w:rPr>
                <w:rFonts w:ascii="Times New Roman" w:hAnsi="Times New Roman" w:cs="Times New Roman"/>
                <w:b/>
                <w:sz w:val="24"/>
                <w:szCs w:val="24"/>
              </w:rPr>
            </w:pPr>
            <w:r>
              <w:rPr>
                <w:rFonts w:ascii="Times New Roman" w:hAnsi="Times New Roman" w:cs="Times New Roman"/>
                <w:b/>
                <w:sz w:val="24"/>
                <w:szCs w:val="24"/>
              </w:rPr>
              <w:t>Syllabus</w:t>
            </w:r>
          </w:p>
        </w:tc>
        <w:tc>
          <w:tcPr>
            <w:tcW w:w="1716" w:type="dxa"/>
            <w:vAlign w:val="center"/>
          </w:tcPr>
          <w:p w:rsidR="0098754E" w:rsidRDefault="0098754E" w:rsidP="0040749D">
            <w:pPr>
              <w:pStyle w:val="PlainText"/>
              <w:jc w:val="center"/>
              <w:rPr>
                <w:rFonts w:ascii="Times New Roman" w:hAnsi="Times New Roman" w:cs="Times New Roman"/>
                <w:b/>
                <w:sz w:val="24"/>
                <w:szCs w:val="24"/>
              </w:rPr>
            </w:pPr>
            <w:r>
              <w:rPr>
                <w:rFonts w:ascii="Times New Roman" w:hAnsi="Times New Roman" w:cs="Times New Roman"/>
                <w:b/>
                <w:sz w:val="24"/>
                <w:szCs w:val="24"/>
              </w:rPr>
              <w:t>Schedule</w:t>
            </w:r>
          </w:p>
        </w:tc>
      </w:tr>
      <w:tr w:rsidR="0098754E" w:rsidTr="0040749D">
        <w:trPr>
          <w:trHeight w:val="1871"/>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eastAsia="MS Mincho" w:hAnsi="Times New Roman" w:cs="Times New Roman"/>
                <w:b/>
                <w:sz w:val="22"/>
                <w:szCs w:val="22"/>
              </w:rPr>
              <w:t>Unit 1:</w:t>
            </w:r>
            <w:r w:rsidRPr="00AF4EB1">
              <w:rPr>
                <w:rFonts w:ascii="Times New Roman" w:eastAsia="MS Mincho" w:hAnsi="Times New Roman" w:cs="Times New Roman"/>
                <w:sz w:val="22"/>
                <w:szCs w:val="22"/>
              </w:rPr>
              <w:t xml:space="preserve"> </w:t>
            </w:r>
            <w:r w:rsidRPr="00AF4EB1">
              <w:rPr>
                <w:rFonts w:ascii="Times New Roman" w:eastAsia="MS Mincho" w:hAnsi="Times New Roman" w:cs="Times New Roman"/>
                <w:b/>
                <w:sz w:val="22"/>
                <w:szCs w:val="22"/>
              </w:rPr>
              <w:t>Introductory Aspects on Customs:</w:t>
            </w:r>
            <w:r w:rsidRPr="00AF4EB1">
              <w:rPr>
                <w:rFonts w:ascii="Times New Roman" w:eastAsia="MS Mincho" w:hAnsi="Times New Roman" w:cs="Times New Roman"/>
                <w:sz w:val="22"/>
                <w:szCs w:val="22"/>
              </w:rPr>
              <w:t xml:space="preserve"> </w:t>
            </w:r>
            <w:r w:rsidRPr="00AF4EB1">
              <w:rPr>
                <w:rFonts w:ascii="Times New Roman" w:hAnsi="Times New Roman" w:cs="Times New Roman"/>
                <w:bCs/>
                <w:color w:val="000000"/>
                <w:sz w:val="22"/>
                <w:szCs w:val="22"/>
              </w:rPr>
              <w:t xml:space="preserve">Customs House Agents Licensing Regulations (CHALR), 1984: Provisions </w:t>
            </w:r>
            <w:r w:rsidRPr="00AF4EB1">
              <w:rPr>
                <w:rFonts w:ascii="Times New Roman" w:hAnsi="Times New Roman" w:cs="Times New Roman"/>
                <w:bCs/>
                <w:sz w:val="22"/>
                <w:szCs w:val="22"/>
              </w:rPr>
              <w:t>as to Qualification, Licensing, Duties and Obligations of CHAs-</w:t>
            </w:r>
            <w:r w:rsidRPr="00AF4EB1">
              <w:rPr>
                <w:rFonts w:ascii="Times New Roman" w:hAnsi="Times New Roman" w:cs="Times New Roman"/>
                <w:b/>
                <w:bCs/>
                <w:sz w:val="22"/>
                <w:szCs w:val="22"/>
              </w:rPr>
              <w:t xml:space="preserve"> </w:t>
            </w:r>
            <w:r w:rsidRPr="00AF4EB1">
              <w:rPr>
                <w:rFonts w:ascii="Times New Roman" w:eastAsia="MS Mincho" w:hAnsi="Times New Roman" w:cs="Times New Roman"/>
                <w:sz w:val="22"/>
                <w:szCs w:val="22"/>
              </w:rPr>
              <w:t>Preparation of various kinds of bills of entry and shipping bills –Arrival, Entry and Clearance of vessels –Tariff Classification and Rates of Duty - Determination of Value for Assessment - Conversion of Currency - Nature and description of documents to be filed with various kinds of bills of entry and shipping bills - Procedure for assessment and payment of duty</w:t>
            </w:r>
            <w:r w:rsidRPr="00AF4EB1">
              <w:rPr>
                <w:rFonts w:ascii="Times New Roman" w:hAnsi="Times New Roman" w:cs="Times New Roman"/>
                <w:sz w:val="22"/>
                <w:szCs w:val="22"/>
              </w:rPr>
              <w:t>- Relevant one or two case studies.</w:t>
            </w:r>
          </w:p>
        </w:tc>
        <w:tc>
          <w:tcPr>
            <w:tcW w:w="1716" w:type="dxa"/>
          </w:tcPr>
          <w:p w:rsidR="0098754E" w:rsidRPr="002F0A32" w:rsidRDefault="0098754E" w:rsidP="0040749D">
            <w:pPr>
              <w:autoSpaceDE w:val="0"/>
              <w:autoSpaceDN w:val="0"/>
              <w:adjustRightInd w:val="0"/>
              <w:jc w:val="center"/>
              <w:rPr>
                <w:rFonts w:ascii="Times New Roman" w:eastAsia="MS Mincho" w:hAnsi="Times New Roman"/>
                <w:b/>
                <w:szCs w:val="21"/>
              </w:rPr>
            </w:pPr>
            <w:r w:rsidRPr="002F0A32">
              <w:rPr>
                <w:rFonts w:ascii="Times New Roman" w:eastAsia="MS Mincho" w:hAnsi="Times New Roman"/>
                <w:b/>
                <w:szCs w:val="21"/>
              </w:rPr>
              <w:t>20 Hours</w:t>
            </w:r>
          </w:p>
          <w:p w:rsidR="0098754E" w:rsidRPr="002F0A32"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1361"/>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eastAsia="MS Mincho" w:hAnsi="Times New Roman" w:cs="Times New Roman"/>
                <w:b/>
                <w:sz w:val="22"/>
                <w:szCs w:val="22"/>
              </w:rPr>
              <w:t>Unit 2:</w:t>
            </w:r>
            <w:r w:rsidRPr="00AF4EB1">
              <w:rPr>
                <w:rFonts w:ascii="Times New Roman" w:eastAsia="MS Mincho" w:hAnsi="Times New Roman" w:cs="Times New Roman"/>
                <w:sz w:val="22"/>
                <w:szCs w:val="22"/>
              </w:rPr>
              <w:t xml:space="preserve"> </w:t>
            </w:r>
            <w:r w:rsidRPr="00AF4EB1">
              <w:rPr>
                <w:rFonts w:ascii="Times New Roman" w:eastAsia="MS Mincho" w:hAnsi="Times New Roman" w:cs="Times New Roman"/>
                <w:b/>
                <w:sz w:val="22"/>
                <w:szCs w:val="22"/>
              </w:rPr>
              <w:t>Examination of Merchandise at the Customs Stations:</w:t>
            </w:r>
            <w:r w:rsidRPr="00AF4EB1">
              <w:rPr>
                <w:rFonts w:ascii="Times New Roman" w:eastAsia="MS Mincho" w:hAnsi="Times New Roman" w:cs="Times New Roman"/>
                <w:sz w:val="22"/>
                <w:szCs w:val="22"/>
              </w:rPr>
              <w:t xml:space="preserve"> Prohibitions on import and export of certain goods as per Customs Act 1962- Bonding procedure and clearance from bond - Re-importation and conditions for free re-entry -Duty Drawback and export promotion schemes - </w:t>
            </w:r>
            <w:r w:rsidRPr="00AF4EB1">
              <w:rPr>
                <w:rFonts w:ascii="Times New Roman" w:hAnsi="Times New Roman" w:cs="Times New Roman"/>
                <w:bCs/>
                <w:sz w:val="22"/>
                <w:szCs w:val="22"/>
              </w:rPr>
              <w:t xml:space="preserve">Remission- Refund- Recovery- </w:t>
            </w:r>
            <w:r w:rsidRPr="00AF4EB1">
              <w:rPr>
                <w:rFonts w:ascii="Times New Roman" w:eastAsia="MS Mincho" w:hAnsi="Times New Roman" w:cs="Times New Roman"/>
                <w:sz w:val="22"/>
                <w:szCs w:val="22"/>
              </w:rPr>
              <w:t>Offences under the Customs Act</w:t>
            </w:r>
            <w:r w:rsidRPr="00AF4EB1">
              <w:rPr>
                <w:rFonts w:ascii="Times New Roman" w:hAnsi="Times New Roman" w:cs="Times New Roman"/>
                <w:sz w:val="22"/>
                <w:szCs w:val="22"/>
              </w:rPr>
              <w:t>- Relevant one or two case studies.</w:t>
            </w:r>
          </w:p>
        </w:tc>
        <w:tc>
          <w:tcPr>
            <w:tcW w:w="1716" w:type="dxa"/>
          </w:tcPr>
          <w:p w:rsidR="0098754E" w:rsidRPr="002F0A32" w:rsidRDefault="0098754E" w:rsidP="0040749D">
            <w:pPr>
              <w:pStyle w:val="PlainText"/>
              <w:jc w:val="center"/>
              <w:rPr>
                <w:rFonts w:ascii="Times New Roman" w:eastAsia="MS Mincho" w:hAnsi="Times New Roman" w:cs="Times New Roman"/>
                <w:b/>
                <w:sz w:val="22"/>
                <w:szCs w:val="21"/>
              </w:rPr>
            </w:pPr>
            <w:r w:rsidRPr="002F0A32">
              <w:rPr>
                <w:rFonts w:ascii="Times New Roman" w:eastAsia="MS Mincho" w:hAnsi="Times New Roman" w:cs="Times New Roman"/>
                <w:b/>
                <w:sz w:val="22"/>
                <w:szCs w:val="21"/>
              </w:rPr>
              <w:t>10 Hours</w:t>
            </w:r>
          </w:p>
          <w:p w:rsidR="0098754E" w:rsidRPr="002F0A32" w:rsidRDefault="0098754E" w:rsidP="0040749D">
            <w:pPr>
              <w:pStyle w:val="PlainText"/>
              <w:jc w:val="center"/>
              <w:rPr>
                <w:rFonts w:ascii="Times New Roman" w:eastAsia="MS Mincho" w:hAnsi="Times New Roman" w:cs="Times New Roman"/>
                <w:b/>
                <w:sz w:val="22"/>
                <w:szCs w:val="21"/>
              </w:rPr>
            </w:pPr>
          </w:p>
          <w:p w:rsidR="0098754E" w:rsidRPr="002F0A32"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Tr="0040749D">
        <w:trPr>
          <w:trHeight w:val="850"/>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eastAsia="MS Mincho" w:hAnsi="Times New Roman" w:cs="Times New Roman"/>
                <w:b/>
                <w:sz w:val="22"/>
                <w:szCs w:val="22"/>
              </w:rPr>
              <w:t>Unit 3:</w:t>
            </w:r>
            <w:r w:rsidRPr="00AF4EB1">
              <w:rPr>
                <w:rFonts w:ascii="Times New Roman" w:eastAsia="MS Mincho" w:hAnsi="Times New Roman" w:cs="Times New Roman"/>
                <w:sz w:val="22"/>
                <w:szCs w:val="22"/>
              </w:rPr>
              <w:t xml:space="preserve"> </w:t>
            </w:r>
            <w:r w:rsidRPr="00AF4EB1">
              <w:rPr>
                <w:rFonts w:ascii="Times New Roman" w:eastAsia="MS Mincho" w:hAnsi="Times New Roman" w:cs="Times New Roman"/>
                <w:b/>
                <w:sz w:val="22"/>
                <w:szCs w:val="22"/>
              </w:rPr>
              <w:t xml:space="preserve">Export and Imports related Provisions of Allied Acts: </w:t>
            </w:r>
            <w:r w:rsidRPr="00AF4EB1">
              <w:rPr>
                <w:rFonts w:ascii="Times New Roman" w:eastAsia="MS Mincho" w:hAnsi="Times New Roman" w:cs="Times New Roman"/>
                <w:sz w:val="22"/>
                <w:szCs w:val="22"/>
              </w:rPr>
              <w:t xml:space="preserve"> (</w:t>
            </w:r>
            <w:proofErr w:type="spellStart"/>
            <w:r w:rsidRPr="00AF4EB1">
              <w:rPr>
                <w:rFonts w:ascii="Times New Roman" w:eastAsia="MS Mincho" w:hAnsi="Times New Roman" w:cs="Times New Roman"/>
                <w:sz w:val="22"/>
                <w:szCs w:val="22"/>
              </w:rPr>
              <w:t>i</w:t>
            </w:r>
            <w:proofErr w:type="spellEnd"/>
            <w:r w:rsidRPr="00AF4EB1">
              <w:rPr>
                <w:rFonts w:ascii="Times New Roman" w:eastAsia="MS Mincho" w:hAnsi="Times New Roman" w:cs="Times New Roman"/>
                <w:sz w:val="22"/>
                <w:szCs w:val="22"/>
              </w:rPr>
              <w:t>) Foreign Trade (Development and Regulation) Act, 1992 – (ii) The Central Excise Act, 1944: Export Related Provisions –Bond – Rebate- Tax Credits</w:t>
            </w:r>
            <w:r w:rsidRPr="00AF4EB1">
              <w:rPr>
                <w:rFonts w:ascii="Times New Roman" w:hAnsi="Times New Roman" w:cs="Times New Roman"/>
                <w:sz w:val="22"/>
                <w:szCs w:val="22"/>
              </w:rPr>
              <w:t>- Relevant one or two case studies.</w:t>
            </w:r>
          </w:p>
        </w:tc>
        <w:tc>
          <w:tcPr>
            <w:tcW w:w="1716" w:type="dxa"/>
          </w:tcPr>
          <w:p w:rsidR="0098754E" w:rsidRPr="002F0A32" w:rsidRDefault="0098754E" w:rsidP="0040749D">
            <w:pPr>
              <w:pStyle w:val="PlainText"/>
              <w:jc w:val="center"/>
              <w:rPr>
                <w:rFonts w:ascii="Times New Roman" w:eastAsia="MS Mincho" w:hAnsi="Times New Roman" w:cs="Times New Roman"/>
                <w:b/>
                <w:sz w:val="22"/>
                <w:szCs w:val="21"/>
              </w:rPr>
            </w:pPr>
            <w:r w:rsidRPr="002F0A32">
              <w:rPr>
                <w:rFonts w:ascii="Times New Roman" w:eastAsia="MS Mincho" w:hAnsi="Times New Roman" w:cs="Times New Roman"/>
                <w:b/>
                <w:sz w:val="22"/>
                <w:szCs w:val="21"/>
              </w:rPr>
              <w:t>15 Hours</w:t>
            </w:r>
          </w:p>
          <w:p w:rsidR="0098754E" w:rsidRPr="002F0A32" w:rsidRDefault="0098754E" w:rsidP="0040749D">
            <w:pPr>
              <w:pStyle w:val="PlainText"/>
              <w:jc w:val="center"/>
              <w:rPr>
                <w:rFonts w:ascii="Times New Roman" w:eastAsia="MS Mincho" w:hAnsi="Times New Roman" w:cs="Times New Roman"/>
                <w:b/>
                <w:sz w:val="22"/>
                <w:szCs w:val="21"/>
              </w:rPr>
            </w:pPr>
          </w:p>
          <w:p w:rsidR="0098754E" w:rsidRPr="002F0A32"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eastAsia="MS Mincho" w:hAnsi="Times New Roman" w:cs="Times New Roman"/>
                <w:b/>
                <w:sz w:val="22"/>
                <w:szCs w:val="22"/>
              </w:rPr>
              <w:t>Unit 4:</w:t>
            </w:r>
            <w:r w:rsidRPr="00AF4EB1">
              <w:rPr>
                <w:rFonts w:ascii="Times New Roman" w:eastAsia="MS Mincho" w:hAnsi="Times New Roman" w:cs="Times New Roman"/>
                <w:sz w:val="22"/>
                <w:szCs w:val="22"/>
              </w:rPr>
              <w:t xml:space="preserve"> </w:t>
            </w:r>
            <w:r w:rsidRPr="00AF4EB1">
              <w:rPr>
                <w:rFonts w:ascii="Times New Roman" w:eastAsia="MS Mincho" w:hAnsi="Times New Roman" w:cs="Times New Roman"/>
                <w:b/>
                <w:sz w:val="22"/>
                <w:szCs w:val="22"/>
              </w:rPr>
              <w:t>Provisions of Allied Acts related to exports and imports:</w:t>
            </w:r>
            <w:r w:rsidRPr="00AF4EB1">
              <w:rPr>
                <w:rFonts w:ascii="Times New Roman" w:eastAsia="MS Mincho" w:hAnsi="Times New Roman" w:cs="Times New Roman"/>
                <w:sz w:val="22"/>
                <w:szCs w:val="22"/>
              </w:rPr>
              <w:t xml:space="preserve"> (</w:t>
            </w:r>
            <w:proofErr w:type="spellStart"/>
            <w:r w:rsidRPr="00AF4EB1">
              <w:rPr>
                <w:rFonts w:ascii="Times New Roman" w:eastAsia="MS Mincho" w:hAnsi="Times New Roman" w:cs="Times New Roman"/>
                <w:sz w:val="22"/>
                <w:szCs w:val="22"/>
              </w:rPr>
              <w:t>i</w:t>
            </w:r>
            <w:proofErr w:type="spellEnd"/>
            <w:r w:rsidRPr="00AF4EB1">
              <w:rPr>
                <w:rFonts w:ascii="Times New Roman" w:eastAsia="MS Mincho" w:hAnsi="Times New Roman" w:cs="Times New Roman"/>
                <w:sz w:val="22"/>
                <w:szCs w:val="22"/>
              </w:rPr>
              <w:t xml:space="preserve">) Services Tax- Provisions related to Exports- Concessions and Exemptions - (ii) Foreign Exchange Management Act, 1999 – Provisions related to </w:t>
            </w:r>
            <w:proofErr w:type="spellStart"/>
            <w:r w:rsidRPr="00AF4EB1">
              <w:rPr>
                <w:rFonts w:ascii="Times New Roman" w:eastAsia="MS Mincho" w:hAnsi="Times New Roman" w:cs="Times New Roman"/>
                <w:sz w:val="22"/>
                <w:szCs w:val="22"/>
              </w:rPr>
              <w:t>Forex</w:t>
            </w:r>
            <w:proofErr w:type="spellEnd"/>
            <w:r w:rsidRPr="00AF4EB1">
              <w:rPr>
                <w:rFonts w:ascii="Times New Roman" w:eastAsia="MS Mincho" w:hAnsi="Times New Roman" w:cs="Times New Roman"/>
                <w:sz w:val="22"/>
                <w:szCs w:val="22"/>
              </w:rPr>
              <w:t xml:space="preserve"> Transactions through Authorized Dealers related to Exports and Imports</w:t>
            </w:r>
            <w:r w:rsidRPr="00AF4EB1">
              <w:rPr>
                <w:rFonts w:ascii="Times New Roman" w:hAnsi="Times New Roman" w:cs="Times New Roman"/>
                <w:sz w:val="22"/>
                <w:szCs w:val="22"/>
              </w:rPr>
              <w:t>- Relevant one or two case studies.</w:t>
            </w:r>
          </w:p>
        </w:tc>
        <w:tc>
          <w:tcPr>
            <w:tcW w:w="1716" w:type="dxa"/>
          </w:tcPr>
          <w:p w:rsidR="0098754E" w:rsidRPr="002F0A32" w:rsidRDefault="0098754E" w:rsidP="0040749D">
            <w:pPr>
              <w:pStyle w:val="PlainText"/>
              <w:jc w:val="center"/>
              <w:rPr>
                <w:rFonts w:ascii="Times New Roman" w:eastAsia="MS Mincho" w:hAnsi="Times New Roman" w:cs="Times New Roman"/>
                <w:b/>
                <w:sz w:val="22"/>
                <w:szCs w:val="21"/>
              </w:rPr>
            </w:pPr>
            <w:r w:rsidRPr="002F0A32">
              <w:rPr>
                <w:rFonts w:ascii="Times New Roman" w:eastAsia="MS Mincho" w:hAnsi="Times New Roman" w:cs="Times New Roman"/>
                <w:b/>
                <w:sz w:val="22"/>
                <w:szCs w:val="21"/>
              </w:rPr>
              <w:t>10 Hours</w:t>
            </w:r>
          </w:p>
          <w:p w:rsidR="0098754E" w:rsidRPr="002F0A32" w:rsidRDefault="0098754E" w:rsidP="0040749D">
            <w:pPr>
              <w:pStyle w:val="PlainText"/>
              <w:jc w:val="center"/>
              <w:rPr>
                <w:rFonts w:ascii="Times New Roman" w:eastAsia="MS Mincho" w:hAnsi="Times New Roman" w:cs="Times New Roman"/>
                <w:b/>
                <w:sz w:val="22"/>
                <w:szCs w:val="21"/>
              </w:rPr>
            </w:pPr>
          </w:p>
        </w:tc>
      </w:tr>
      <w:tr w:rsidR="0098754E" w:rsidTr="0040749D">
        <w:trPr>
          <w:trHeight w:val="1361"/>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eastAsia="MS Mincho" w:hAnsi="Times New Roman" w:cs="Times New Roman"/>
                <w:b/>
                <w:sz w:val="22"/>
                <w:szCs w:val="22"/>
              </w:rPr>
              <w:t>Unit 5:</w:t>
            </w:r>
            <w:r w:rsidRPr="00AF4EB1">
              <w:rPr>
                <w:rFonts w:ascii="Times New Roman" w:eastAsia="MS Mincho" w:hAnsi="Times New Roman" w:cs="Times New Roman"/>
                <w:sz w:val="22"/>
                <w:szCs w:val="22"/>
              </w:rPr>
              <w:t xml:space="preserve"> </w:t>
            </w:r>
            <w:r w:rsidRPr="00AF4EB1">
              <w:rPr>
                <w:rFonts w:ascii="Times New Roman" w:eastAsia="MS Mincho" w:hAnsi="Times New Roman" w:cs="Times New Roman"/>
                <w:b/>
                <w:sz w:val="22"/>
                <w:szCs w:val="22"/>
              </w:rPr>
              <w:t>IT in Customs Procedure:</w:t>
            </w:r>
            <w:r w:rsidRPr="00AF4EB1">
              <w:rPr>
                <w:rFonts w:ascii="Times New Roman" w:eastAsia="MS Mincho" w:hAnsi="Times New Roman" w:cs="Times New Roman"/>
                <w:sz w:val="22"/>
                <w:szCs w:val="22"/>
              </w:rPr>
              <w:t xml:space="preserve"> On-line filing of electronic shipping bills or bills of entry and Indian Customs and Central Excise Electronic Commerce/Electronic Data interchange Gateway (ICEGATE)-</w:t>
            </w:r>
            <w:r w:rsidRPr="00AF4EB1">
              <w:rPr>
                <w:rFonts w:ascii="Times New Roman" w:hAnsi="Times New Roman" w:cs="Times New Roman"/>
                <w:b/>
                <w:bCs/>
                <w:sz w:val="22"/>
                <w:szCs w:val="22"/>
              </w:rPr>
              <w:t xml:space="preserve"> </w:t>
            </w:r>
            <w:r w:rsidRPr="00AF4EB1">
              <w:rPr>
                <w:rFonts w:ascii="Times New Roman" w:eastAsia="MS Mincho" w:hAnsi="Times New Roman" w:cs="Times New Roman"/>
                <w:sz w:val="22"/>
                <w:szCs w:val="22"/>
              </w:rPr>
              <w:t>Indian Customs Electronic Data Interchange Systems (ICES): Role and functions- Customs and Freight Forwarding Expert (</w:t>
            </w:r>
            <w:proofErr w:type="spellStart"/>
            <w:r w:rsidRPr="00AF4EB1">
              <w:rPr>
                <w:rFonts w:ascii="Times New Roman" w:hAnsi="Times New Roman" w:cs="Times New Roman"/>
                <w:bCs/>
                <w:sz w:val="22"/>
                <w:szCs w:val="22"/>
              </w:rPr>
              <w:t>iCAFFE</w:t>
            </w:r>
            <w:proofErr w:type="spellEnd"/>
            <w:r w:rsidRPr="00AF4EB1">
              <w:rPr>
                <w:rFonts w:ascii="Times New Roman" w:hAnsi="Times New Roman" w:cs="Times New Roman"/>
                <w:bCs/>
                <w:sz w:val="22"/>
                <w:szCs w:val="22"/>
              </w:rPr>
              <w:t>) software support</w:t>
            </w:r>
            <w:r w:rsidRPr="00AF4EB1">
              <w:rPr>
                <w:rFonts w:ascii="Times New Roman" w:hAnsi="Times New Roman" w:cs="Times New Roman"/>
                <w:sz w:val="22"/>
                <w:szCs w:val="22"/>
              </w:rPr>
              <w:t>- Relevant one or two case studies</w:t>
            </w:r>
          </w:p>
        </w:tc>
        <w:tc>
          <w:tcPr>
            <w:tcW w:w="1716" w:type="dxa"/>
          </w:tcPr>
          <w:p w:rsidR="0098754E" w:rsidRPr="002F0A32" w:rsidRDefault="0098754E" w:rsidP="0040749D">
            <w:pPr>
              <w:pStyle w:val="PlainText"/>
              <w:jc w:val="center"/>
              <w:rPr>
                <w:rFonts w:ascii="Times New Roman" w:eastAsia="MS Mincho" w:hAnsi="Times New Roman" w:cs="Times New Roman"/>
                <w:b/>
                <w:sz w:val="22"/>
                <w:szCs w:val="21"/>
              </w:rPr>
            </w:pPr>
            <w:r w:rsidRPr="002F0A32">
              <w:rPr>
                <w:rFonts w:ascii="Times New Roman" w:eastAsia="MS Mincho" w:hAnsi="Times New Roman" w:cs="Times New Roman"/>
                <w:b/>
                <w:sz w:val="22"/>
                <w:szCs w:val="21"/>
              </w:rPr>
              <w:t>15 Hours</w:t>
            </w:r>
          </w:p>
          <w:p w:rsidR="0098754E" w:rsidRPr="002F0A32" w:rsidRDefault="0098754E" w:rsidP="0040749D">
            <w:pPr>
              <w:pStyle w:val="PlainText"/>
              <w:jc w:val="center"/>
              <w:rPr>
                <w:rFonts w:ascii="Times New Roman" w:eastAsia="MS Mincho" w:hAnsi="Times New Roman" w:cs="Times New Roman"/>
                <w:b/>
                <w:sz w:val="22"/>
                <w:szCs w:val="21"/>
              </w:rPr>
            </w:pPr>
          </w:p>
        </w:tc>
      </w:tr>
      <w:tr w:rsidR="0098754E" w:rsidTr="0040749D">
        <w:trPr>
          <w:trHeight w:val="1134"/>
          <w:jc w:val="center"/>
        </w:trPr>
        <w:tc>
          <w:tcPr>
            <w:tcW w:w="8472" w:type="dxa"/>
          </w:tcPr>
          <w:p w:rsidR="0098754E" w:rsidRDefault="0098754E" w:rsidP="0040749D">
            <w:pPr>
              <w:pStyle w:val="PlainText"/>
              <w:jc w:val="both"/>
              <w:rPr>
                <w:rFonts w:ascii="Times New Roman" w:hAnsi="Times New Roman" w:cs="Times New Roman"/>
                <w:b/>
                <w:sz w:val="24"/>
                <w:szCs w:val="24"/>
              </w:rPr>
            </w:pPr>
            <w:r w:rsidRPr="00AF4EB1">
              <w:rPr>
                <w:rFonts w:ascii="Times New Roman" w:hAnsi="Times New Roman" w:cs="Times New Roman"/>
                <w:b/>
                <w:bCs/>
                <w:iCs/>
                <w:sz w:val="22"/>
                <w:szCs w:val="22"/>
              </w:rPr>
              <w:t>Unit 6:</w:t>
            </w:r>
            <w:r w:rsidRPr="00AF4EB1">
              <w:rPr>
                <w:rFonts w:ascii="Times New Roman" w:hAnsi="Times New Roman" w:cs="Times New Roman"/>
                <w:b/>
                <w:bCs/>
                <w:i/>
                <w:iCs/>
                <w:sz w:val="22"/>
                <w:szCs w:val="22"/>
              </w:rPr>
              <w:t xml:space="preserve"> </w:t>
            </w:r>
            <w:r w:rsidRPr="00AF4EB1">
              <w:rPr>
                <w:rFonts w:ascii="Times New Roman" w:hAnsi="Times New Roman" w:cs="Times New Roman"/>
                <w:b/>
                <w:bCs/>
                <w:iCs/>
                <w:sz w:val="22"/>
                <w:szCs w:val="22"/>
              </w:rPr>
              <w:t>Dynamic Component for Continuous Internal Assessment only</w:t>
            </w:r>
            <w:r w:rsidRPr="00AF4EB1">
              <w:rPr>
                <w:rFonts w:ascii="Times New Roman" w:hAnsi="Times New Roman" w:cs="Times New Roman"/>
                <w:b/>
                <w:bCs/>
                <w:i/>
                <w:iCs/>
                <w:sz w:val="22"/>
                <w:szCs w:val="22"/>
              </w:rPr>
              <w:t xml:space="preserve">: </w:t>
            </w:r>
            <w:r w:rsidRPr="00AF4EB1">
              <w:rPr>
                <w:rFonts w:ascii="Times New Roman" w:hAnsi="Times New Roman" w:cs="Times New Roman"/>
                <w:bCs/>
                <w:iCs/>
                <w:sz w:val="22"/>
                <w:szCs w:val="22"/>
              </w:rPr>
              <w:t xml:space="preserve">Contemporary Developments Related to the Course during the Semester concerned- </w:t>
            </w:r>
            <w:r w:rsidRPr="00AF4EB1">
              <w:rPr>
                <w:rFonts w:ascii="Times New Roman" w:hAnsi="Times New Roman" w:cs="Times New Roman"/>
                <w:b/>
                <w:bCs/>
                <w:iCs/>
                <w:sz w:val="22"/>
                <w:szCs w:val="22"/>
              </w:rPr>
              <w:t>Practical:</w:t>
            </w:r>
            <w:r w:rsidRPr="00AF4EB1">
              <w:rPr>
                <w:rFonts w:ascii="Times New Roman" w:hAnsi="Times New Roman" w:cs="Times New Roman"/>
                <w:bCs/>
                <w:iCs/>
                <w:sz w:val="22"/>
                <w:szCs w:val="22"/>
              </w:rPr>
              <w:t xml:space="preserve"> Visiting web sites on CHA, CHA examination, </w:t>
            </w:r>
            <w:r w:rsidRPr="00AF4EB1">
              <w:rPr>
                <w:rFonts w:ascii="Times New Roman" w:eastAsia="MS Mincho" w:hAnsi="Times New Roman" w:cs="Times New Roman"/>
                <w:sz w:val="22"/>
                <w:szCs w:val="22"/>
              </w:rPr>
              <w:t xml:space="preserve">ICEGATE, ICES, </w:t>
            </w:r>
            <w:proofErr w:type="spellStart"/>
            <w:r w:rsidRPr="00AF4EB1">
              <w:rPr>
                <w:rFonts w:ascii="Times New Roman" w:hAnsi="Times New Roman" w:cs="Times New Roman"/>
                <w:bCs/>
                <w:sz w:val="22"/>
                <w:szCs w:val="22"/>
              </w:rPr>
              <w:t>iCAFFE</w:t>
            </w:r>
            <w:proofErr w:type="spellEnd"/>
            <w:r w:rsidRPr="00AF4EB1">
              <w:rPr>
                <w:rFonts w:ascii="Times New Roman" w:hAnsi="Times New Roman" w:cs="Times New Roman"/>
                <w:bCs/>
                <w:iCs/>
                <w:sz w:val="22"/>
                <w:szCs w:val="22"/>
              </w:rPr>
              <w:t xml:space="preserve"> and CBEC getting educated- Preparing Shipping bills- Calculating cross currency values. </w:t>
            </w:r>
          </w:p>
        </w:tc>
        <w:tc>
          <w:tcPr>
            <w:tcW w:w="1716" w:type="dxa"/>
          </w:tcPr>
          <w:p w:rsidR="0098754E" w:rsidRPr="00AF4EB1" w:rsidRDefault="0098754E" w:rsidP="0040749D">
            <w:pPr>
              <w:pStyle w:val="PlainText"/>
              <w:jc w:val="center"/>
              <w:rPr>
                <w:rFonts w:ascii="Times New Roman" w:eastAsia="MS Mincho" w:hAnsi="Times New Roman" w:cs="Times New Roman"/>
                <w:b/>
                <w:sz w:val="16"/>
                <w:szCs w:val="24"/>
              </w:rPr>
            </w:pPr>
            <w:r w:rsidRPr="002F0A32">
              <w:rPr>
                <w:rFonts w:ascii="Times New Roman" w:eastAsia="MS Mincho" w:hAnsi="Times New Roman" w:cs="Times New Roman"/>
                <w:b/>
                <w:szCs w:val="24"/>
              </w:rPr>
              <w:t>Simultaneous discussion as each unit is dealt in the class.</w:t>
            </w:r>
          </w:p>
        </w:tc>
      </w:tr>
      <w:tr w:rsidR="0098754E" w:rsidTr="0040749D">
        <w:trPr>
          <w:trHeight w:val="454"/>
          <w:jc w:val="center"/>
        </w:trPr>
        <w:tc>
          <w:tcPr>
            <w:tcW w:w="10188" w:type="dxa"/>
            <w:gridSpan w:val="2"/>
            <w:vAlign w:val="center"/>
          </w:tcPr>
          <w:p w:rsidR="0098754E" w:rsidRPr="006315A6" w:rsidRDefault="0098754E" w:rsidP="0040749D">
            <w:pPr>
              <w:pStyle w:val="PlainText"/>
              <w:rPr>
                <w:rFonts w:ascii="Times New Roman" w:eastAsia="MS Mincho" w:hAnsi="Times New Roman" w:cs="Times New Roman"/>
                <w:b/>
                <w:i/>
                <w:sz w:val="16"/>
                <w:szCs w:val="24"/>
              </w:rPr>
            </w:pPr>
            <w:r w:rsidRPr="006315A6">
              <w:rPr>
                <w:rFonts w:ascii="Times New Roman" w:hAnsi="Times New Roman" w:cs="Times New Roman"/>
                <w:b/>
                <w:bCs/>
                <w:i/>
                <w:iCs/>
                <w:sz w:val="24"/>
                <w:szCs w:val="24"/>
              </w:rPr>
              <w:t>5-8 days left for CIA Tests, Quizzes, Seminars, Case Presentations, etc.</w:t>
            </w:r>
          </w:p>
        </w:tc>
      </w:tr>
    </w:tbl>
    <w:p w:rsidR="0098754E" w:rsidRPr="009B04C6" w:rsidRDefault="0098754E" w:rsidP="0098754E">
      <w:pPr>
        <w:pStyle w:val="PlainText"/>
        <w:jc w:val="both"/>
        <w:rPr>
          <w:rFonts w:ascii="Times New Roman" w:hAnsi="Times New Roman" w:cs="Times New Roman"/>
          <w:b/>
          <w:sz w:val="18"/>
          <w:szCs w:val="24"/>
        </w:rPr>
      </w:pPr>
    </w:p>
    <w:p w:rsidR="0098754E" w:rsidRPr="00DF256D"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DF256D">
        <w:rPr>
          <w:rFonts w:ascii="Times New Roman" w:hAnsi="Times New Roman"/>
          <w:b/>
          <w:sz w:val="24"/>
          <w:szCs w:val="24"/>
        </w:rPr>
        <w:t xml:space="preserve">ooks for Referencing </w:t>
      </w:r>
    </w:p>
    <w:p w:rsidR="0098754E" w:rsidRPr="009B04C6" w:rsidRDefault="0098754E" w:rsidP="0098754E">
      <w:pPr>
        <w:pStyle w:val="PlainText"/>
        <w:jc w:val="both"/>
        <w:rPr>
          <w:rFonts w:ascii="Times New Roman" w:eastAsia="MS Mincho" w:hAnsi="Times New Roman" w:cs="Times New Roman"/>
          <w:sz w:val="12"/>
          <w:szCs w:val="24"/>
        </w:rPr>
      </w:pP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2"/>
          <w:szCs w:val="22"/>
        </w:rPr>
        <w:t>R.K.Jain</w:t>
      </w:r>
      <w:proofErr w:type="spellEnd"/>
      <w:r w:rsidRPr="00AF4EB1">
        <w:rPr>
          <w:rFonts w:ascii="Times New Roman" w:eastAsia="MS Mincho" w:hAnsi="Times New Roman" w:cs="Times New Roman"/>
          <w:sz w:val="22"/>
          <w:szCs w:val="22"/>
        </w:rPr>
        <w:t xml:space="preserve"> Customs Manual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2"/>
          <w:szCs w:val="22"/>
        </w:rPr>
        <w:t>R.K.Jain</w:t>
      </w:r>
      <w:proofErr w:type="spellEnd"/>
      <w:r w:rsidRPr="00AF4EB1">
        <w:rPr>
          <w:rFonts w:ascii="Times New Roman" w:eastAsia="MS Mincho" w:hAnsi="Times New Roman" w:cs="Times New Roman"/>
          <w:sz w:val="22"/>
          <w:szCs w:val="22"/>
        </w:rPr>
        <w:t xml:space="preserve"> /</w:t>
      </w:r>
      <w:r w:rsidRPr="00AF4EB1">
        <w:rPr>
          <w:rFonts w:ascii="Times New Roman" w:hAnsi="Times New Roman" w:cs="Times New Roman"/>
          <w:sz w:val="22"/>
          <w:szCs w:val="22"/>
        </w:rPr>
        <w:t xml:space="preserve"> Central Board of Excise and Customs </w:t>
      </w:r>
      <w:r w:rsidRPr="00AF4EB1">
        <w:rPr>
          <w:rFonts w:ascii="Times New Roman" w:eastAsia="MS Mincho" w:hAnsi="Times New Roman" w:cs="Times New Roman"/>
          <w:sz w:val="22"/>
          <w:szCs w:val="22"/>
        </w:rPr>
        <w:t>Excise Tariff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2"/>
          <w:szCs w:val="22"/>
        </w:rPr>
        <w:t>R.K.Jain</w:t>
      </w:r>
      <w:proofErr w:type="spellEnd"/>
      <w:r w:rsidRPr="00AF4EB1">
        <w:rPr>
          <w:rFonts w:ascii="Times New Roman" w:eastAsia="MS Mincho" w:hAnsi="Times New Roman" w:cs="Times New Roman"/>
          <w:sz w:val="22"/>
          <w:szCs w:val="22"/>
        </w:rPr>
        <w:t xml:space="preserve"> Excise Manual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2"/>
          <w:szCs w:val="22"/>
        </w:rPr>
        <w:t>Taxmann</w:t>
      </w:r>
      <w:proofErr w:type="spellEnd"/>
      <w:r w:rsidRPr="00AF4EB1">
        <w:rPr>
          <w:rFonts w:ascii="Times New Roman" w:eastAsia="MS Mincho" w:hAnsi="Times New Roman" w:cs="Times New Roman"/>
          <w:sz w:val="22"/>
          <w:szCs w:val="22"/>
        </w:rPr>
        <w:t xml:space="preserve"> FEMA Manual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r w:rsidRPr="00AF4EB1">
        <w:rPr>
          <w:rFonts w:ascii="Times New Roman" w:eastAsia="MS Mincho" w:hAnsi="Times New Roman" w:cs="Times New Roman"/>
          <w:sz w:val="22"/>
          <w:szCs w:val="22"/>
        </w:rPr>
        <w:t>Govt. of India Other Related Acts / Books</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r w:rsidRPr="00AF4EB1">
        <w:rPr>
          <w:rFonts w:ascii="Times New Roman" w:eastAsia="MS Mincho" w:hAnsi="Times New Roman" w:cs="Times New Roman"/>
          <w:sz w:val="22"/>
          <w:szCs w:val="22"/>
        </w:rPr>
        <w:t>DGFT Foreign Trade Policy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r w:rsidRPr="00AF4EB1">
        <w:rPr>
          <w:rFonts w:ascii="Times New Roman" w:eastAsia="MS Mincho" w:hAnsi="Times New Roman" w:cs="Times New Roman"/>
          <w:sz w:val="22"/>
          <w:szCs w:val="22"/>
        </w:rPr>
        <w:t>Ministry of Commerce, Govt. of India Foreign Trade Procedure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2"/>
          <w:szCs w:val="22"/>
        </w:rPr>
        <w:t>R.K.Jain</w:t>
      </w:r>
      <w:proofErr w:type="spellEnd"/>
      <w:r w:rsidRPr="00AF4EB1">
        <w:rPr>
          <w:rFonts w:ascii="Times New Roman" w:eastAsia="MS Mincho" w:hAnsi="Times New Roman" w:cs="Times New Roman"/>
          <w:sz w:val="22"/>
          <w:szCs w:val="22"/>
        </w:rPr>
        <w:t xml:space="preserve"> ITC (HS)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proofErr w:type="spellStart"/>
      <w:r w:rsidRPr="00AF4EB1">
        <w:rPr>
          <w:rFonts w:ascii="Times New Roman" w:hAnsi="Times New Roman" w:cs="Times New Roman"/>
          <w:sz w:val="22"/>
          <w:szCs w:val="22"/>
        </w:rPr>
        <w:t>Anand</w:t>
      </w:r>
      <w:proofErr w:type="spellEnd"/>
      <w:r w:rsidRPr="00AF4EB1">
        <w:rPr>
          <w:rFonts w:ascii="Times New Roman" w:hAnsi="Times New Roman" w:cs="Times New Roman"/>
          <w:sz w:val="22"/>
          <w:szCs w:val="22"/>
        </w:rPr>
        <w:t xml:space="preserve"> </w:t>
      </w:r>
      <w:proofErr w:type="spellStart"/>
      <w:r w:rsidRPr="00AF4EB1">
        <w:rPr>
          <w:rFonts w:ascii="Times New Roman" w:hAnsi="Times New Roman" w:cs="Times New Roman"/>
          <w:sz w:val="22"/>
          <w:szCs w:val="22"/>
        </w:rPr>
        <w:t>Garg</w:t>
      </w:r>
      <w:proofErr w:type="spellEnd"/>
      <w:r w:rsidRPr="00AF4EB1">
        <w:rPr>
          <w:rFonts w:ascii="Times New Roman" w:hAnsi="Times New Roman" w:cs="Times New Roman"/>
          <w:sz w:val="22"/>
          <w:szCs w:val="22"/>
        </w:rPr>
        <w:t xml:space="preserve"> </w:t>
      </w:r>
      <w:r w:rsidRPr="00AF4EB1">
        <w:rPr>
          <w:rFonts w:ascii="Times New Roman" w:eastAsia="MS Mincho" w:hAnsi="Times New Roman" w:cs="Times New Roman"/>
          <w:sz w:val="22"/>
          <w:szCs w:val="22"/>
        </w:rPr>
        <w:t>Standard Input Output  Norms Book</w:t>
      </w:r>
    </w:p>
    <w:p w:rsidR="0098754E" w:rsidRPr="00AF4EB1" w:rsidRDefault="0098754E" w:rsidP="0098754E">
      <w:pPr>
        <w:pStyle w:val="PlainText"/>
        <w:numPr>
          <w:ilvl w:val="0"/>
          <w:numId w:val="29"/>
        </w:numPr>
        <w:spacing w:line="276" w:lineRule="auto"/>
        <w:jc w:val="both"/>
        <w:rPr>
          <w:rFonts w:ascii="Times New Roman" w:eastAsia="MS Mincho" w:hAnsi="Times New Roman" w:cs="Times New Roman"/>
          <w:b/>
          <w:sz w:val="22"/>
          <w:szCs w:val="22"/>
        </w:rPr>
      </w:pPr>
      <w:r w:rsidRPr="00AF4EB1">
        <w:rPr>
          <w:rFonts w:ascii="Times New Roman" w:eastAsia="MS Mincho" w:hAnsi="Times New Roman" w:cs="Times New Roman"/>
          <w:sz w:val="22"/>
          <w:szCs w:val="22"/>
        </w:rPr>
        <w:t>Ministry of Commerce, Govt. of India/</w:t>
      </w:r>
      <w:proofErr w:type="spellStart"/>
      <w:r w:rsidRPr="00AF4EB1">
        <w:rPr>
          <w:rFonts w:ascii="Times New Roman" w:eastAsia="MS Mincho" w:hAnsi="Times New Roman" w:cs="Times New Roman"/>
          <w:sz w:val="22"/>
          <w:szCs w:val="22"/>
        </w:rPr>
        <w:t>RKJain</w:t>
      </w:r>
      <w:proofErr w:type="spellEnd"/>
      <w:r w:rsidRPr="00AF4EB1">
        <w:rPr>
          <w:rFonts w:ascii="Times New Roman" w:eastAsia="MS Mincho" w:hAnsi="Times New Roman" w:cs="Times New Roman"/>
          <w:sz w:val="22"/>
          <w:szCs w:val="22"/>
        </w:rPr>
        <w:t xml:space="preserve"> DEPB/New Book</w:t>
      </w:r>
    </w:p>
    <w:p w:rsidR="0098754E" w:rsidRDefault="0098754E" w:rsidP="0098754E">
      <w:pPr>
        <w:pStyle w:val="PlainText"/>
        <w:numPr>
          <w:ilvl w:val="0"/>
          <w:numId w:val="29"/>
        </w:numPr>
        <w:spacing w:line="276" w:lineRule="auto"/>
        <w:jc w:val="both"/>
        <w:rPr>
          <w:rFonts w:ascii="Times New Roman" w:eastAsia="MS Mincho" w:hAnsi="Times New Roman" w:cs="Times New Roman"/>
          <w:sz w:val="22"/>
          <w:szCs w:val="22"/>
        </w:rPr>
      </w:pPr>
      <w:r w:rsidRPr="00AF4EB1">
        <w:rPr>
          <w:rFonts w:ascii="Times New Roman" w:hAnsi="Times New Roman" w:cs="Times New Roman"/>
          <w:sz w:val="22"/>
          <w:szCs w:val="22"/>
        </w:rPr>
        <w:t xml:space="preserve">Central Board of Excise and Customs </w:t>
      </w:r>
      <w:proofErr w:type="spellStart"/>
      <w:r w:rsidRPr="00AF4EB1">
        <w:rPr>
          <w:rFonts w:ascii="Times New Roman" w:eastAsia="MS Mincho" w:hAnsi="Times New Roman" w:cs="Times New Roman"/>
          <w:sz w:val="22"/>
          <w:szCs w:val="22"/>
        </w:rPr>
        <w:t>Customs</w:t>
      </w:r>
      <w:proofErr w:type="spellEnd"/>
      <w:r w:rsidRPr="00AF4EB1">
        <w:rPr>
          <w:rFonts w:ascii="Times New Roman" w:eastAsia="MS Mincho" w:hAnsi="Times New Roman" w:cs="Times New Roman"/>
          <w:sz w:val="22"/>
          <w:szCs w:val="22"/>
        </w:rPr>
        <w:t xml:space="preserve"> Tariff Book</w:t>
      </w:r>
    </w:p>
    <w:p w:rsidR="0098754E" w:rsidRDefault="0098754E" w:rsidP="0098754E">
      <w:pPr>
        <w:pStyle w:val="PlainText"/>
        <w:jc w:val="both"/>
        <w:rPr>
          <w:rFonts w:ascii="Times New Roman" w:eastAsia="MS Mincho" w:hAnsi="Times New Roman" w:cs="Times New Roman"/>
          <w:sz w:val="22"/>
          <w:szCs w:val="22"/>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Default="0098754E" w:rsidP="0098754E">
      <w:pPr>
        <w:spacing w:after="0" w:line="240" w:lineRule="auto"/>
        <w:jc w:val="both"/>
        <w:rPr>
          <w:rFonts w:ascii="Times New Roman" w:eastAsia="MS Mincho" w:hAnsi="Times New Roman"/>
          <w:sz w:val="24"/>
          <w:szCs w:val="24"/>
        </w:rPr>
      </w:pPr>
    </w:p>
    <w:p w:rsidR="0098754E" w:rsidRPr="00AF4EB1" w:rsidRDefault="0098754E" w:rsidP="0098754E">
      <w:pPr>
        <w:pStyle w:val="ListParagraph"/>
        <w:spacing w:after="0" w:line="240" w:lineRule="auto"/>
        <w:ind w:left="0"/>
        <w:rPr>
          <w:rFonts w:ascii="Times New Roman" w:hAnsi="Times New Roman"/>
          <w:b/>
          <w:sz w:val="24"/>
          <w:szCs w:val="24"/>
        </w:rPr>
      </w:pPr>
      <w:r w:rsidRPr="00611BBB">
        <w:rPr>
          <w:rFonts w:ascii="Times New Roman" w:hAnsi="Times New Roman"/>
          <w:b/>
          <w:sz w:val="28"/>
        </w:rPr>
        <w:t xml:space="preserve">  </w:t>
      </w:r>
      <w:r w:rsidRPr="00611BBB">
        <w:rPr>
          <w:rFonts w:ascii="Times New Roman" w:hAnsi="Times New Roman"/>
          <w:b/>
          <w:sz w:val="24"/>
          <w:szCs w:val="24"/>
        </w:rPr>
        <w:t xml:space="preserve">Course Schedule core:   </w:t>
      </w:r>
      <w:r w:rsidRPr="00611BBB">
        <w:rPr>
          <w:rFonts w:ascii="Times New Roman" w:hAnsi="Times New Roman"/>
          <w:b/>
          <w:sz w:val="24"/>
        </w:rPr>
        <w:t>International Economics and Legal Aspects (3 Credits)</w:t>
      </w:r>
    </w:p>
    <w:p w:rsidR="0098754E" w:rsidRPr="00AF4EB1" w:rsidRDefault="0098754E" w:rsidP="0098754E">
      <w:pPr>
        <w:pStyle w:val="ListParagraph"/>
        <w:spacing w:after="0" w:line="240" w:lineRule="auto"/>
        <w:ind w:left="0"/>
        <w:rPr>
          <w:rFonts w:ascii="Times New Roman" w:hAnsi="Times New Roman"/>
          <w:sz w:val="24"/>
          <w:szCs w:val="24"/>
        </w:rPr>
      </w:pPr>
    </w:p>
    <w:tbl>
      <w:tblPr>
        <w:tblW w:w="5310" w:type="pct"/>
        <w:jc w:val="center"/>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453"/>
        <w:gridCol w:w="1717"/>
      </w:tblGrid>
      <w:tr w:rsidR="0098754E" w:rsidRPr="00AF4EB1" w:rsidTr="0040749D">
        <w:trPr>
          <w:trHeight w:val="454"/>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742383" w:rsidRDefault="0098754E" w:rsidP="0040749D">
            <w:pPr>
              <w:spacing w:after="0"/>
              <w:jc w:val="center"/>
              <w:rPr>
                <w:rFonts w:ascii="Times New Roman" w:hAnsi="Times New Roman"/>
                <w:b/>
              </w:rPr>
            </w:pPr>
            <w:r w:rsidRPr="00742383">
              <w:rPr>
                <w:rFonts w:ascii="Times New Roman" w:hAnsi="Times New Roman"/>
                <w:b/>
                <w:sz w:val="24"/>
              </w:rPr>
              <w:t>Syllabus</w:t>
            </w:r>
          </w:p>
        </w:tc>
        <w:tc>
          <w:tcPr>
            <w:tcW w:w="844" w:type="pct"/>
            <w:tcBorders>
              <w:top w:val="single" w:sz="4" w:space="0" w:color="000000"/>
              <w:left w:val="single" w:sz="4" w:space="0" w:color="000000"/>
              <w:bottom w:val="single" w:sz="4" w:space="0" w:color="000000"/>
              <w:right w:val="single" w:sz="4" w:space="0" w:color="000000"/>
            </w:tcBorders>
            <w:vAlign w:val="center"/>
          </w:tcPr>
          <w:p w:rsidR="0098754E" w:rsidRPr="00224BDE"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224BDE">
              <w:rPr>
                <w:rFonts w:ascii="Times New Roman" w:eastAsia="MS Mincho" w:hAnsi="Times New Roman"/>
                <w:b/>
                <w:sz w:val="24"/>
                <w:szCs w:val="24"/>
              </w:rPr>
              <w:t>Schedule</w:t>
            </w:r>
          </w:p>
        </w:tc>
      </w:tr>
      <w:tr w:rsidR="0098754E" w:rsidRPr="00AF4EB1" w:rsidTr="0040749D">
        <w:trPr>
          <w:trHeight w:val="1701"/>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224BDE" w:rsidRDefault="0098754E" w:rsidP="0040749D">
            <w:pPr>
              <w:pStyle w:val="PlainText"/>
              <w:jc w:val="both"/>
              <w:rPr>
                <w:rFonts w:ascii="Times New Roman" w:hAnsi="Times New Roman" w:cs="Times New Roman"/>
                <w:sz w:val="22"/>
                <w:szCs w:val="23"/>
              </w:rPr>
            </w:pPr>
            <w:r w:rsidRPr="00224BDE">
              <w:rPr>
                <w:rFonts w:ascii="Times New Roman" w:eastAsia="MS Mincho" w:hAnsi="Times New Roman" w:cs="Times New Roman"/>
                <w:b/>
                <w:sz w:val="22"/>
                <w:szCs w:val="23"/>
              </w:rPr>
              <w:t>Unit 1:</w:t>
            </w:r>
            <w:r w:rsidRPr="00224BDE">
              <w:rPr>
                <w:rFonts w:ascii="Times New Roman" w:eastAsia="MS Mincho" w:hAnsi="Times New Roman" w:cs="Times New Roman"/>
                <w:sz w:val="22"/>
                <w:szCs w:val="23"/>
              </w:rPr>
              <w:t xml:space="preserve"> </w:t>
            </w:r>
            <w:r w:rsidRPr="00224BDE">
              <w:rPr>
                <w:rFonts w:ascii="Times New Roman" w:eastAsia="MS Mincho" w:hAnsi="Times New Roman" w:cs="Times New Roman"/>
                <w:b/>
                <w:sz w:val="22"/>
                <w:szCs w:val="23"/>
              </w:rPr>
              <w:t>Concepts, Scope and Theories of International Economics:</w:t>
            </w:r>
            <w:r w:rsidRPr="00224BDE">
              <w:rPr>
                <w:rFonts w:ascii="Times New Roman" w:eastAsia="MS Mincho" w:hAnsi="Times New Roman" w:cs="Times New Roman"/>
                <w:sz w:val="22"/>
                <w:szCs w:val="23"/>
              </w:rPr>
              <w:t xml:space="preserve">  Meaning, Scope and Significance of International Economics- International Trade - Bases of International Trade - Theories of International trade:  Classic and  Modern theories of International trade -  Modern  theories  Vs  Classical theories - Terms of trade: Concept and measures</w:t>
            </w:r>
            <w:r w:rsidRPr="00224BDE">
              <w:rPr>
                <w:rFonts w:ascii="Times New Roman" w:hAnsi="Times New Roman" w:cs="Times New Roman"/>
                <w:sz w:val="22"/>
                <w:szCs w:val="23"/>
              </w:rPr>
              <w:t xml:space="preserve">- </w:t>
            </w:r>
            <w:r w:rsidRPr="00224BDE">
              <w:rPr>
                <w:rFonts w:ascii="Times New Roman" w:eastAsia="MS Mincho" w:hAnsi="Times New Roman" w:cs="Times New Roman"/>
                <w:sz w:val="22"/>
                <w:szCs w:val="23"/>
              </w:rPr>
              <w:t>Gains  from trade  -  Trade  as  a substitute  for  growth -  Free trade  Vs Protection - Trade Barriers: Tariff and Non-tariff–</w:t>
            </w:r>
            <w:r w:rsidRPr="00224BDE">
              <w:rPr>
                <w:rFonts w:ascii="Times New Roman" w:hAnsi="Times New Roman" w:cs="Times New Roman"/>
                <w:sz w:val="22"/>
                <w:szCs w:val="23"/>
              </w:rPr>
              <w:t>Relevant one or two case studies.</w:t>
            </w:r>
          </w:p>
        </w:tc>
        <w:tc>
          <w:tcPr>
            <w:tcW w:w="844" w:type="pct"/>
            <w:tcBorders>
              <w:top w:val="single" w:sz="4" w:space="0" w:color="000000"/>
              <w:left w:val="single" w:sz="4" w:space="0" w:color="000000"/>
              <w:bottom w:val="single" w:sz="4" w:space="0" w:color="000000"/>
              <w:right w:val="single" w:sz="4" w:space="0" w:color="000000"/>
            </w:tcBorders>
          </w:tcPr>
          <w:p w:rsidR="0098754E" w:rsidRPr="00DB693C" w:rsidRDefault="0098754E" w:rsidP="0040749D">
            <w:pPr>
              <w:autoSpaceDE w:val="0"/>
              <w:autoSpaceDN w:val="0"/>
              <w:adjustRightInd w:val="0"/>
              <w:spacing w:after="0" w:line="240" w:lineRule="auto"/>
              <w:jc w:val="center"/>
              <w:rPr>
                <w:rFonts w:ascii="Times New Roman" w:eastAsia="MS Mincho" w:hAnsi="Times New Roman"/>
                <w:b/>
                <w:szCs w:val="21"/>
              </w:rPr>
            </w:pPr>
            <w:r w:rsidRPr="00DB693C">
              <w:rPr>
                <w:rFonts w:ascii="Times New Roman" w:eastAsia="MS Mincho" w:hAnsi="Times New Roman"/>
                <w:b/>
                <w:szCs w:val="21"/>
              </w:rPr>
              <w:t>20 Hours</w:t>
            </w:r>
          </w:p>
          <w:p w:rsidR="0098754E" w:rsidRPr="00DB693C"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701"/>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224BDE" w:rsidRDefault="0098754E" w:rsidP="0040749D">
            <w:pPr>
              <w:spacing w:after="0" w:line="240" w:lineRule="auto"/>
              <w:jc w:val="both"/>
              <w:rPr>
                <w:rFonts w:ascii="Times New Roman" w:hAnsi="Times New Roman"/>
                <w:szCs w:val="23"/>
              </w:rPr>
            </w:pPr>
            <w:r w:rsidRPr="00224BDE">
              <w:rPr>
                <w:rFonts w:ascii="Times New Roman" w:eastAsia="MS Mincho" w:hAnsi="Times New Roman"/>
                <w:b/>
                <w:szCs w:val="23"/>
              </w:rPr>
              <w:t>Unit 2:</w:t>
            </w:r>
            <w:r w:rsidRPr="00224BDE">
              <w:rPr>
                <w:rFonts w:ascii="Times New Roman" w:eastAsia="MS Mincho" w:hAnsi="Times New Roman"/>
                <w:szCs w:val="23"/>
              </w:rPr>
              <w:t xml:space="preserve"> </w:t>
            </w:r>
            <w:r w:rsidRPr="00224BDE">
              <w:rPr>
                <w:rFonts w:ascii="Times New Roman" w:eastAsia="MS Mincho" w:hAnsi="Times New Roman"/>
                <w:b/>
                <w:szCs w:val="23"/>
              </w:rPr>
              <w:t>Equilibrium  in International Trade:</w:t>
            </w:r>
            <w:r w:rsidRPr="00224BDE">
              <w:rPr>
                <w:rFonts w:ascii="Times New Roman" w:eastAsia="MS Mincho" w:hAnsi="Times New Roman"/>
                <w:szCs w:val="23"/>
              </w:rPr>
              <w:t xml:space="preserve"> Concepts, Components and Significance of  Balance of  Trade, Balance of  Current Account and Balance  of  Payments- Disequilibrium in BOP -  Adjustments  for equilibrium in BOP - Exchange  Rate  Theories: Gold Standard, Mint  Parity,   Purchasing Power Parity and Interest Rate theories - Determinants of Exchange Rate  - Economics of Fixed and Floating Rate systems</w:t>
            </w:r>
            <w:r w:rsidRPr="00224BDE">
              <w:rPr>
                <w:rFonts w:ascii="Times New Roman" w:hAnsi="Times New Roman"/>
                <w:szCs w:val="23"/>
              </w:rPr>
              <w:t xml:space="preserve">- EX-IM Policy for Equilibrium in International Trade- Relevant one or two case studies. </w:t>
            </w:r>
          </w:p>
        </w:tc>
        <w:tc>
          <w:tcPr>
            <w:tcW w:w="844" w:type="pct"/>
            <w:tcBorders>
              <w:top w:val="single" w:sz="4" w:space="0" w:color="000000"/>
              <w:left w:val="single" w:sz="4" w:space="0" w:color="000000"/>
              <w:bottom w:val="single" w:sz="4" w:space="0" w:color="000000"/>
              <w:right w:val="single" w:sz="4" w:space="0" w:color="000000"/>
            </w:tcBorders>
          </w:tcPr>
          <w:p w:rsidR="0098754E" w:rsidRPr="00DB693C" w:rsidRDefault="0098754E" w:rsidP="0040749D">
            <w:pPr>
              <w:pStyle w:val="PlainText"/>
              <w:jc w:val="center"/>
              <w:rPr>
                <w:rFonts w:ascii="Times New Roman" w:eastAsia="MS Mincho" w:hAnsi="Times New Roman" w:cs="Times New Roman"/>
                <w:b/>
                <w:sz w:val="22"/>
                <w:szCs w:val="21"/>
              </w:rPr>
            </w:pPr>
            <w:r w:rsidRPr="00DB693C">
              <w:rPr>
                <w:rFonts w:ascii="Times New Roman" w:eastAsia="MS Mincho" w:hAnsi="Times New Roman" w:cs="Times New Roman"/>
                <w:b/>
                <w:sz w:val="22"/>
                <w:szCs w:val="21"/>
              </w:rPr>
              <w:t>10 Hours</w:t>
            </w:r>
          </w:p>
          <w:p w:rsidR="0098754E" w:rsidRPr="00DB693C"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701"/>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A87BCB" w:rsidRDefault="0098754E" w:rsidP="0040749D">
            <w:pPr>
              <w:spacing w:after="0" w:line="240" w:lineRule="auto"/>
              <w:jc w:val="both"/>
              <w:rPr>
                <w:rFonts w:ascii="Times New Roman" w:hAnsi="Times New Roman"/>
              </w:rPr>
            </w:pPr>
            <w:r w:rsidRPr="00A87BCB">
              <w:rPr>
                <w:rFonts w:ascii="Times New Roman" w:hAnsi="Times New Roman"/>
                <w:b/>
              </w:rPr>
              <w:t>Unit 3: Multilateral Finance and Trade system:</w:t>
            </w:r>
            <w:r w:rsidRPr="00A87BCB">
              <w:rPr>
                <w:rFonts w:ascii="Times New Roman" w:hAnsi="Times New Roman"/>
              </w:rPr>
              <w:t xml:space="preserve">  International Monetary fund (IMF)   and   International liquidity - World Bank (WB) and Global Development Initiatives- International Development Association (IDA) and Third World Development Measures - International Finance Corporation (IFC) and Global Private Sector Development- Multilateral Investment Guarantee Agency ( MIGA)- WTO and Functions- Forms of and Trend in Foreign Direct and Foreign Portfolio Investments- Pros and Cons thereof- Relevant one or two case studies.</w:t>
            </w:r>
          </w:p>
        </w:tc>
        <w:tc>
          <w:tcPr>
            <w:tcW w:w="844" w:type="pct"/>
            <w:tcBorders>
              <w:top w:val="single" w:sz="4" w:space="0" w:color="000000"/>
              <w:left w:val="single" w:sz="4" w:space="0" w:color="000000"/>
              <w:bottom w:val="single" w:sz="4" w:space="0" w:color="000000"/>
              <w:right w:val="single" w:sz="4" w:space="0" w:color="000000"/>
            </w:tcBorders>
          </w:tcPr>
          <w:p w:rsidR="0098754E" w:rsidRPr="00DB693C" w:rsidRDefault="0098754E" w:rsidP="0040749D">
            <w:pPr>
              <w:pStyle w:val="PlainText"/>
              <w:jc w:val="center"/>
              <w:rPr>
                <w:rFonts w:ascii="Times New Roman" w:eastAsia="MS Mincho" w:hAnsi="Times New Roman" w:cs="Times New Roman"/>
                <w:b/>
                <w:sz w:val="22"/>
                <w:szCs w:val="21"/>
              </w:rPr>
            </w:pPr>
            <w:r w:rsidRPr="00DB693C">
              <w:rPr>
                <w:rFonts w:ascii="Times New Roman" w:eastAsia="MS Mincho" w:hAnsi="Times New Roman" w:cs="Times New Roman"/>
                <w:b/>
                <w:sz w:val="22"/>
                <w:szCs w:val="21"/>
              </w:rPr>
              <w:t>15 Hours</w:t>
            </w:r>
          </w:p>
          <w:p w:rsidR="0098754E" w:rsidRPr="00DB693C"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2098"/>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692098" w:rsidRDefault="0098754E" w:rsidP="0040749D">
            <w:pPr>
              <w:spacing w:after="0" w:line="240" w:lineRule="auto"/>
              <w:jc w:val="both"/>
              <w:rPr>
                <w:rFonts w:ascii="Times New Roman" w:hAnsi="Times New Roman"/>
              </w:rPr>
            </w:pPr>
            <w:r w:rsidRPr="00692098">
              <w:rPr>
                <w:rFonts w:ascii="Times New Roman" w:hAnsi="Times New Roman"/>
                <w:b/>
              </w:rPr>
              <w:t>Unit 4: UN Convention on Contracts of Sale and IPR Law:</w:t>
            </w:r>
            <w:r w:rsidRPr="00692098">
              <w:rPr>
                <w:rFonts w:ascii="Times New Roman" w:hAnsi="Times New Roman"/>
              </w:rPr>
              <w:t xml:space="preserve"> Provisions of United Nations Convention on Contracts for the International Sale of Goods (CISG; the Vienna Convention) - International Arbitration- Conciliation: Process and Procedures- </w:t>
            </w:r>
            <w:r w:rsidRPr="00692098">
              <w:rPr>
                <w:rFonts w:ascii="Times New Roman" w:hAnsi="Times New Roman"/>
                <w:b/>
              </w:rPr>
              <w:t xml:space="preserve">IPR and Trade Marks Regulations: </w:t>
            </w:r>
            <w:r w:rsidRPr="00692098">
              <w:rPr>
                <w:rFonts w:ascii="Times New Roman" w:hAnsi="Times New Roman"/>
              </w:rPr>
              <w:t>Types of IPRs-  Provisions  of Patent  Registration  - Patent Treaties - Regime under WTO – WIPO-  Registration Procedure for Trade and Merchandise Marks - Effect of  Registration  -  Prohibition  of Registration-   Foreign Trade Mark - Privileges to nationals and non-nationals- IPR and Global Technology Movement- Relevant one or two case studies.</w:t>
            </w:r>
          </w:p>
        </w:tc>
        <w:tc>
          <w:tcPr>
            <w:tcW w:w="844" w:type="pct"/>
            <w:tcBorders>
              <w:top w:val="single" w:sz="4" w:space="0" w:color="000000"/>
              <w:left w:val="single" w:sz="4" w:space="0" w:color="000000"/>
              <w:bottom w:val="single" w:sz="4" w:space="0" w:color="000000"/>
              <w:right w:val="single" w:sz="4" w:space="0" w:color="000000"/>
            </w:tcBorders>
          </w:tcPr>
          <w:p w:rsidR="0098754E" w:rsidRPr="00DB693C" w:rsidRDefault="0098754E" w:rsidP="0040749D">
            <w:pPr>
              <w:pStyle w:val="PlainText"/>
              <w:jc w:val="center"/>
              <w:rPr>
                <w:rFonts w:ascii="Times New Roman" w:eastAsia="MS Mincho" w:hAnsi="Times New Roman" w:cs="Times New Roman"/>
                <w:b/>
                <w:sz w:val="22"/>
                <w:szCs w:val="21"/>
              </w:rPr>
            </w:pPr>
            <w:r w:rsidRPr="00DB693C">
              <w:rPr>
                <w:rFonts w:ascii="Times New Roman" w:eastAsia="MS Mincho" w:hAnsi="Times New Roman" w:cs="Times New Roman"/>
                <w:b/>
                <w:sz w:val="22"/>
                <w:szCs w:val="21"/>
              </w:rPr>
              <w:t>10 Hours</w:t>
            </w:r>
          </w:p>
          <w:p w:rsidR="0098754E" w:rsidRPr="00DB693C"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794"/>
          <w:jc w:val="center"/>
        </w:trPr>
        <w:tc>
          <w:tcPr>
            <w:tcW w:w="4156" w:type="pct"/>
            <w:tcBorders>
              <w:top w:val="single" w:sz="4" w:space="0" w:color="000000"/>
              <w:left w:val="single" w:sz="4" w:space="0" w:color="000000"/>
              <w:bottom w:val="single" w:sz="4" w:space="0" w:color="000000"/>
              <w:right w:val="single" w:sz="4" w:space="0" w:color="000000"/>
            </w:tcBorders>
            <w:vAlign w:val="center"/>
            <w:hideMark/>
          </w:tcPr>
          <w:p w:rsidR="0098754E" w:rsidRPr="00E43A78" w:rsidRDefault="0098754E" w:rsidP="0040749D">
            <w:pPr>
              <w:spacing w:after="0" w:line="240" w:lineRule="auto"/>
              <w:jc w:val="both"/>
              <w:rPr>
                <w:rFonts w:ascii="Times New Roman" w:hAnsi="Times New Roman"/>
              </w:rPr>
            </w:pPr>
            <w:r w:rsidRPr="00E43A78">
              <w:rPr>
                <w:rFonts w:ascii="Times New Roman" w:hAnsi="Times New Roman"/>
                <w:b/>
              </w:rPr>
              <w:t>Unit 5: Goods and Services Tax (GST):</w:t>
            </w:r>
            <w:r w:rsidRPr="00E43A78">
              <w:rPr>
                <w:rFonts w:ascii="Times New Roman" w:hAnsi="Times New Roman"/>
              </w:rPr>
              <w:t xml:space="preserve"> Meaning – Objectives – Constitutional Amendments – CGST Act – SGST  Act – IGST Act – Procedure and Levy under GST – Assessment and Returns  - Relevant one or two case studies.</w:t>
            </w:r>
          </w:p>
        </w:tc>
        <w:tc>
          <w:tcPr>
            <w:tcW w:w="844" w:type="pct"/>
            <w:tcBorders>
              <w:top w:val="single" w:sz="4" w:space="0" w:color="000000"/>
              <w:left w:val="single" w:sz="4" w:space="0" w:color="000000"/>
              <w:bottom w:val="single" w:sz="4" w:space="0" w:color="000000"/>
              <w:right w:val="single" w:sz="4" w:space="0" w:color="000000"/>
            </w:tcBorders>
          </w:tcPr>
          <w:p w:rsidR="0098754E" w:rsidRPr="00DB693C" w:rsidRDefault="0098754E" w:rsidP="0040749D">
            <w:pPr>
              <w:pStyle w:val="PlainText"/>
              <w:jc w:val="center"/>
              <w:rPr>
                <w:rFonts w:ascii="Times New Roman" w:eastAsia="MS Mincho" w:hAnsi="Times New Roman" w:cs="Times New Roman"/>
                <w:b/>
                <w:sz w:val="22"/>
                <w:szCs w:val="21"/>
              </w:rPr>
            </w:pPr>
            <w:r w:rsidRPr="00DB693C">
              <w:rPr>
                <w:rFonts w:ascii="Times New Roman" w:eastAsia="MS Mincho" w:hAnsi="Times New Roman" w:cs="Times New Roman"/>
                <w:b/>
                <w:sz w:val="22"/>
                <w:szCs w:val="21"/>
              </w:rPr>
              <w:t>15 Hours</w:t>
            </w:r>
          </w:p>
          <w:p w:rsidR="0098754E" w:rsidRPr="00DB693C"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134"/>
          <w:jc w:val="center"/>
        </w:trPr>
        <w:tc>
          <w:tcPr>
            <w:tcW w:w="4156" w:type="pct"/>
            <w:tcBorders>
              <w:top w:val="single" w:sz="4" w:space="0" w:color="000000"/>
              <w:left w:val="single" w:sz="4" w:space="0" w:color="000000"/>
              <w:bottom w:val="single" w:sz="4" w:space="0" w:color="000000"/>
              <w:right w:val="single" w:sz="4" w:space="0" w:color="000000"/>
            </w:tcBorders>
            <w:hideMark/>
          </w:tcPr>
          <w:p w:rsidR="0098754E" w:rsidRPr="00224BDE" w:rsidRDefault="0098754E" w:rsidP="0040749D">
            <w:pPr>
              <w:pStyle w:val="PlainText"/>
              <w:jc w:val="both"/>
              <w:rPr>
                <w:rFonts w:ascii="Times New Roman" w:eastAsia="MS Mincho" w:hAnsi="Times New Roman" w:cs="Times New Roman"/>
                <w:sz w:val="22"/>
                <w:szCs w:val="23"/>
              </w:rPr>
            </w:pPr>
            <w:r w:rsidRPr="00224BDE">
              <w:rPr>
                <w:rFonts w:ascii="Times New Roman" w:hAnsi="Times New Roman" w:cs="Times New Roman"/>
                <w:b/>
                <w:bCs/>
                <w:iCs/>
                <w:sz w:val="22"/>
                <w:szCs w:val="23"/>
              </w:rPr>
              <w:t>UNIT 6:</w:t>
            </w:r>
            <w:r w:rsidRPr="00224BDE">
              <w:rPr>
                <w:rFonts w:ascii="Times New Roman" w:hAnsi="Times New Roman" w:cs="Times New Roman"/>
                <w:bCs/>
                <w:iCs/>
                <w:sz w:val="22"/>
                <w:szCs w:val="23"/>
              </w:rPr>
              <w:t xml:space="preserve"> </w:t>
            </w:r>
            <w:r w:rsidRPr="00224BDE">
              <w:rPr>
                <w:rFonts w:ascii="Times New Roman" w:hAnsi="Times New Roman" w:cs="Times New Roman"/>
                <w:b/>
                <w:bCs/>
                <w:iCs/>
                <w:sz w:val="22"/>
                <w:szCs w:val="23"/>
              </w:rPr>
              <w:t xml:space="preserve">Dynamic Component for Continuous Internal Assessment only: </w:t>
            </w:r>
            <w:r w:rsidRPr="00224BDE">
              <w:rPr>
                <w:rFonts w:ascii="Times New Roman" w:hAnsi="Times New Roman" w:cs="Times New Roman"/>
                <w:bCs/>
                <w:iCs/>
                <w:sz w:val="22"/>
                <w:szCs w:val="23"/>
              </w:rPr>
              <w:t xml:space="preserve">Contemporary Developments Related to the Course during the Semester concerned- </w:t>
            </w:r>
            <w:r w:rsidRPr="00224BDE">
              <w:rPr>
                <w:rFonts w:ascii="Times New Roman" w:hAnsi="Times New Roman" w:cs="Times New Roman"/>
                <w:b/>
                <w:bCs/>
                <w:iCs/>
                <w:sz w:val="22"/>
                <w:szCs w:val="23"/>
              </w:rPr>
              <w:t>Practical:</w:t>
            </w:r>
            <w:r w:rsidRPr="00224BDE">
              <w:rPr>
                <w:rFonts w:ascii="Times New Roman" w:hAnsi="Times New Roman" w:cs="Times New Roman"/>
                <w:bCs/>
                <w:iCs/>
                <w:sz w:val="22"/>
                <w:szCs w:val="23"/>
              </w:rPr>
              <w:t xml:space="preserve"> Visiting the Web sites of World Bank, IMF, IFC, IDA, MIGA, NAFTA, EU and ASEAN, </w:t>
            </w:r>
            <w:r w:rsidRPr="00224BDE">
              <w:rPr>
                <w:rFonts w:ascii="Times New Roman" w:eastAsia="MS Mincho" w:hAnsi="Times New Roman" w:cs="Times New Roman"/>
                <w:sz w:val="22"/>
                <w:szCs w:val="23"/>
              </w:rPr>
              <w:t xml:space="preserve">WTO,  WIPO, </w:t>
            </w:r>
            <w:r w:rsidRPr="00224BDE">
              <w:rPr>
                <w:rFonts w:ascii="Times New Roman" w:hAnsi="Times New Roman" w:cs="Times New Roman"/>
                <w:bCs/>
                <w:iCs/>
                <w:sz w:val="22"/>
                <w:szCs w:val="23"/>
              </w:rPr>
              <w:t>Ministry of Finance of Government of India and taking track of events.</w:t>
            </w:r>
          </w:p>
        </w:tc>
        <w:tc>
          <w:tcPr>
            <w:tcW w:w="844" w:type="pct"/>
            <w:tcBorders>
              <w:top w:val="single" w:sz="4" w:space="0" w:color="000000"/>
              <w:left w:val="single" w:sz="4" w:space="0" w:color="000000"/>
              <w:bottom w:val="single" w:sz="4" w:space="0" w:color="000000"/>
              <w:right w:val="single" w:sz="4" w:space="0" w:color="000000"/>
            </w:tcBorders>
          </w:tcPr>
          <w:p w:rsidR="0098754E" w:rsidRPr="00AF4EB1" w:rsidRDefault="0098754E" w:rsidP="0040749D">
            <w:pPr>
              <w:pStyle w:val="PlainText"/>
              <w:jc w:val="center"/>
              <w:rPr>
                <w:rFonts w:ascii="Times New Roman" w:eastAsia="MS Mincho" w:hAnsi="Times New Roman" w:cs="Times New Roman"/>
                <w:b/>
                <w:sz w:val="16"/>
                <w:szCs w:val="24"/>
              </w:rPr>
            </w:pPr>
            <w:r w:rsidRPr="00DB693C">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4156" w:type="pct"/>
            <w:tcBorders>
              <w:top w:val="single" w:sz="4" w:space="0" w:color="000000"/>
              <w:left w:val="single" w:sz="4" w:space="0" w:color="000000"/>
              <w:bottom w:val="single" w:sz="4" w:space="0" w:color="000000"/>
              <w:right w:val="single" w:sz="4" w:space="0" w:color="000000"/>
            </w:tcBorders>
            <w:vAlign w:val="center"/>
          </w:tcPr>
          <w:p w:rsidR="0098754E" w:rsidRPr="006315A6" w:rsidRDefault="0098754E" w:rsidP="0040749D">
            <w:pPr>
              <w:spacing w:after="0"/>
              <w:rPr>
                <w:rFonts w:ascii="Times New Roman" w:hAnsi="Times New Roman"/>
                <w:b/>
                <w:i/>
              </w:rPr>
            </w:pPr>
            <w:r w:rsidRPr="006315A6">
              <w:rPr>
                <w:rFonts w:ascii="Times New Roman" w:hAnsi="Times New Roman"/>
                <w:b/>
                <w:i/>
                <w:sz w:val="24"/>
              </w:rPr>
              <w:t>5-8 days left for CIA Tests, Quizzes, Seminars, Case Presentations, etc.</w:t>
            </w:r>
          </w:p>
        </w:tc>
        <w:tc>
          <w:tcPr>
            <w:tcW w:w="844" w:type="pct"/>
            <w:tcBorders>
              <w:top w:val="single" w:sz="4" w:space="0" w:color="000000"/>
              <w:left w:val="single" w:sz="4" w:space="0" w:color="000000"/>
              <w:bottom w:val="single" w:sz="4" w:space="0" w:color="000000"/>
              <w:right w:val="single" w:sz="4" w:space="0" w:color="000000"/>
            </w:tcBorders>
          </w:tcPr>
          <w:p w:rsidR="0098754E" w:rsidRPr="00AF4EB1" w:rsidRDefault="0098754E" w:rsidP="0040749D">
            <w:pPr>
              <w:pStyle w:val="Heading8"/>
              <w:tabs>
                <w:tab w:val="left" w:pos="435"/>
                <w:tab w:val="center" w:pos="4851"/>
              </w:tabs>
              <w:spacing w:before="0" w:line="240" w:lineRule="auto"/>
              <w:rPr>
                <w:rFonts w:ascii="Times New Roman" w:hAnsi="Times New Roman" w:cs="Times New Roman"/>
                <w:b/>
                <w:bCs/>
                <w:i/>
                <w:iCs/>
              </w:rPr>
            </w:pPr>
          </w:p>
        </w:tc>
      </w:tr>
    </w:tbl>
    <w:p w:rsidR="0098754E" w:rsidRPr="007A2ED2" w:rsidRDefault="0098754E" w:rsidP="0098754E">
      <w:pPr>
        <w:shd w:val="clear" w:color="auto" w:fill="FFFFFF"/>
        <w:spacing w:after="0" w:line="240" w:lineRule="auto"/>
        <w:jc w:val="both"/>
        <w:rPr>
          <w:rFonts w:ascii="Times New Roman" w:hAnsi="Times New Roman"/>
          <w:b/>
          <w:sz w:val="10"/>
          <w:szCs w:val="24"/>
        </w:rPr>
      </w:pPr>
    </w:p>
    <w:p w:rsidR="0098754E"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6020A5">
        <w:rPr>
          <w:rFonts w:ascii="Times New Roman" w:hAnsi="Times New Roman"/>
          <w:b/>
          <w:sz w:val="24"/>
          <w:szCs w:val="24"/>
        </w:rPr>
        <w:t xml:space="preserve">ooks for Referencing </w:t>
      </w:r>
    </w:p>
    <w:p w:rsidR="0098754E" w:rsidRPr="007A2ED2" w:rsidRDefault="0098754E" w:rsidP="0098754E">
      <w:pPr>
        <w:spacing w:after="0" w:line="240" w:lineRule="auto"/>
        <w:jc w:val="both"/>
        <w:rPr>
          <w:rFonts w:ascii="Times New Roman" w:hAnsi="Times New Roman"/>
          <w:b/>
          <w:sz w:val="10"/>
          <w:szCs w:val="24"/>
        </w:rPr>
      </w:pP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International Economics</w:t>
      </w:r>
      <w:r w:rsidRPr="00394B36">
        <w:rPr>
          <w:rFonts w:ascii="Times New Roman" w:hAnsi="Times New Roman"/>
          <w:szCs w:val="24"/>
        </w:rPr>
        <w:t xml:space="preserve">, </w:t>
      </w:r>
      <w:r w:rsidRPr="00394B36">
        <w:rPr>
          <w:rFonts w:ascii="Times New Roman" w:eastAsia="MS Mincho" w:hAnsi="Times New Roman"/>
          <w:szCs w:val="24"/>
        </w:rPr>
        <w:t xml:space="preserve">Francis </w:t>
      </w:r>
      <w:proofErr w:type="spellStart"/>
      <w:r w:rsidRPr="00394B36">
        <w:rPr>
          <w:rFonts w:ascii="Times New Roman" w:eastAsia="MS Mincho" w:hAnsi="Times New Roman"/>
          <w:szCs w:val="24"/>
        </w:rPr>
        <w:t>Cherunilam</w:t>
      </w:r>
      <w:proofErr w:type="spellEnd"/>
      <w:r w:rsidRPr="00394B36">
        <w:rPr>
          <w:rFonts w:ascii="Times New Roman" w:eastAsia="MS Mincho" w:hAnsi="Times New Roman"/>
          <w:szCs w:val="24"/>
        </w:rPr>
        <w:t>, McGraw Hill, 2017</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hAnsi="Times New Roman"/>
          <w:szCs w:val="24"/>
        </w:rPr>
        <w:t>International Economics, Trade and Finance- Dominic Salvatore, Wiley, 2014.</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hAnsi="Times New Roman"/>
          <w:szCs w:val="24"/>
        </w:rPr>
        <w:t xml:space="preserve">International Economics, Paul </w:t>
      </w:r>
      <w:proofErr w:type="spellStart"/>
      <w:r w:rsidRPr="00394B36">
        <w:rPr>
          <w:rFonts w:ascii="Times New Roman" w:hAnsi="Times New Roman"/>
          <w:szCs w:val="24"/>
        </w:rPr>
        <w:t>Krugman</w:t>
      </w:r>
      <w:proofErr w:type="spellEnd"/>
      <w:r w:rsidRPr="00394B36">
        <w:rPr>
          <w:rFonts w:ascii="Times New Roman" w:hAnsi="Times New Roman"/>
          <w:szCs w:val="24"/>
        </w:rPr>
        <w:t xml:space="preserve">, Pearson, 2013. </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hAnsi="Times New Roman"/>
          <w:szCs w:val="24"/>
        </w:rPr>
        <w:t xml:space="preserve">The International Economy, </w:t>
      </w:r>
      <w:proofErr w:type="spellStart"/>
      <w:r w:rsidRPr="00394B36">
        <w:rPr>
          <w:rFonts w:ascii="Times New Roman" w:eastAsia="MS Mincho" w:hAnsi="Times New Roman"/>
          <w:szCs w:val="24"/>
        </w:rPr>
        <w:t>P.T.Ellsworth</w:t>
      </w:r>
      <w:proofErr w:type="spellEnd"/>
      <w:r w:rsidRPr="00394B36">
        <w:rPr>
          <w:rFonts w:ascii="Times New Roman" w:hAnsi="Times New Roman"/>
          <w:szCs w:val="24"/>
        </w:rPr>
        <w:t xml:space="preserve"> </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 xml:space="preserve">International Economics, </w:t>
      </w:r>
      <w:proofErr w:type="spellStart"/>
      <w:r w:rsidRPr="00394B36">
        <w:rPr>
          <w:rFonts w:ascii="Times New Roman" w:eastAsia="MS Mincho" w:hAnsi="Times New Roman"/>
          <w:szCs w:val="24"/>
        </w:rPr>
        <w:t>C.P.Kindlebergr</w:t>
      </w:r>
      <w:proofErr w:type="spellEnd"/>
      <w:r w:rsidRPr="00394B36">
        <w:rPr>
          <w:rFonts w:ascii="Times New Roman" w:eastAsia="MS Mincho" w:hAnsi="Times New Roman"/>
          <w:szCs w:val="24"/>
        </w:rPr>
        <w:t xml:space="preserve"> &amp; </w:t>
      </w:r>
      <w:proofErr w:type="spellStart"/>
      <w:r w:rsidRPr="00394B36">
        <w:rPr>
          <w:rFonts w:ascii="Times New Roman" w:eastAsia="MS Mincho" w:hAnsi="Times New Roman"/>
          <w:szCs w:val="24"/>
        </w:rPr>
        <w:t>P.H.Lindert</w:t>
      </w:r>
      <w:proofErr w:type="spellEnd"/>
      <w:r w:rsidRPr="00394B36">
        <w:rPr>
          <w:rFonts w:ascii="Times New Roman" w:hAnsi="Times New Roman"/>
          <w:szCs w:val="24"/>
        </w:rPr>
        <w:t xml:space="preserve"> </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 xml:space="preserve">International and Inter-regional Trade, </w:t>
      </w:r>
      <w:proofErr w:type="spellStart"/>
      <w:r w:rsidRPr="00394B36">
        <w:rPr>
          <w:rFonts w:ascii="Times New Roman" w:eastAsia="MS Mincho" w:hAnsi="Times New Roman"/>
          <w:szCs w:val="24"/>
        </w:rPr>
        <w:t>Bertil</w:t>
      </w:r>
      <w:proofErr w:type="spellEnd"/>
      <w:r w:rsidRPr="00394B36">
        <w:rPr>
          <w:rFonts w:ascii="Times New Roman" w:eastAsia="MS Mincho" w:hAnsi="Times New Roman"/>
          <w:szCs w:val="24"/>
        </w:rPr>
        <w:t xml:space="preserve"> Ohlin</w:t>
      </w:r>
      <w:r w:rsidRPr="00394B36">
        <w:rPr>
          <w:rFonts w:ascii="Times New Roman" w:hAnsi="Times New Roman"/>
          <w:szCs w:val="24"/>
        </w:rPr>
        <w:t xml:space="preserve"> </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 xml:space="preserve">The Theory of International   Trade, G. </w:t>
      </w:r>
      <w:proofErr w:type="spellStart"/>
      <w:r w:rsidRPr="00394B36">
        <w:rPr>
          <w:rFonts w:ascii="Times New Roman" w:eastAsia="MS Mincho" w:hAnsi="Times New Roman"/>
          <w:szCs w:val="24"/>
        </w:rPr>
        <w:t>Haberler</w:t>
      </w:r>
      <w:proofErr w:type="spellEnd"/>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 xml:space="preserve">International Economics, </w:t>
      </w:r>
      <w:proofErr w:type="spellStart"/>
      <w:r w:rsidRPr="00394B36">
        <w:rPr>
          <w:rFonts w:ascii="Times New Roman" w:eastAsia="MS Mincho" w:hAnsi="Times New Roman"/>
          <w:szCs w:val="24"/>
        </w:rPr>
        <w:t>J.Sidney</w:t>
      </w:r>
      <w:proofErr w:type="spellEnd"/>
      <w:r w:rsidRPr="00394B36">
        <w:rPr>
          <w:rFonts w:ascii="Times New Roman" w:eastAsia="MS Mincho" w:hAnsi="Times New Roman"/>
          <w:szCs w:val="24"/>
        </w:rPr>
        <w:t xml:space="preserve"> wells</w:t>
      </w:r>
    </w:p>
    <w:p w:rsidR="0098754E" w:rsidRPr="00394B36" w:rsidRDefault="0098754E" w:rsidP="0098754E">
      <w:pPr>
        <w:pStyle w:val="ListParagraph"/>
        <w:numPr>
          <w:ilvl w:val="0"/>
          <w:numId w:val="28"/>
        </w:numPr>
        <w:spacing w:after="0"/>
        <w:ind w:right="-180"/>
        <w:jc w:val="both"/>
        <w:rPr>
          <w:rFonts w:ascii="Times New Roman" w:hAnsi="Times New Roman"/>
          <w:szCs w:val="24"/>
        </w:rPr>
      </w:pPr>
      <w:r w:rsidRPr="00394B36">
        <w:rPr>
          <w:rFonts w:ascii="Times New Roman" w:eastAsia="MS Mincho" w:hAnsi="Times New Roman"/>
          <w:szCs w:val="24"/>
        </w:rPr>
        <w:t xml:space="preserve">International Economics, </w:t>
      </w:r>
      <w:proofErr w:type="spellStart"/>
      <w:r w:rsidRPr="00394B36">
        <w:rPr>
          <w:rFonts w:ascii="Times New Roman" w:eastAsia="MS Mincho" w:hAnsi="Times New Roman"/>
          <w:szCs w:val="24"/>
        </w:rPr>
        <w:t>K.R.Gupta</w:t>
      </w:r>
      <w:proofErr w:type="spellEnd"/>
      <w:r w:rsidRPr="00394B36">
        <w:rPr>
          <w:rFonts w:ascii="Times New Roman" w:eastAsia="MS Mincho" w:hAnsi="Times New Roman"/>
          <w:szCs w:val="24"/>
        </w:rPr>
        <w:t xml:space="preserve"> </w:t>
      </w:r>
    </w:p>
    <w:p w:rsidR="0098754E" w:rsidRPr="00394B36" w:rsidRDefault="0098754E" w:rsidP="0098754E">
      <w:pPr>
        <w:pStyle w:val="ListParagraph"/>
        <w:numPr>
          <w:ilvl w:val="0"/>
          <w:numId w:val="28"/>
        </w:numPr>
        <w:spacing w:after="0"/>
        <w:ind w:right="-180"/>
        <w:jc w:val="both"/>
        <w:rPr>
          <w:rFonts w:ascii="Times New Roman" w:eastAsia="MS Mincho" w:hAnsi="Times New Roman"/>
          <w:szCs w:val="24"/>
        </w:rPr>
      </w:pPr>
      <w:r w:rsidRPr="00394B36">
        <w:rPr>
          <w:rFonts w:ascii="Times New Roman" w:eastAsia="MS Mincho" w:hAnsi="Times New Roman"/>
          <w:szCs w:val="24"/>
        </w:rPr>
        <w:t xml:space="preserve">International Economics, H </w:t>
      </w:r>
      <w:proofErr w:type="spellStart"/>
      <w:r w:rsidRPr="00394B36">
        <w:rPr>
          <w:rFonts w:ascii="Times New Roman" w:eastAsia="MS Mincho" w:hAnsi="Times New Roman"/>
          <w:szCs w:val="24"/>
        </w:rPr>
        <w:t>GMannur</w:t>
      </w:r>
      <w:proofErr w:type="spellEnd"/>
    </w:p>
    <w:p w:rsidR="0098754E" w:rsidRDefault="0098754E" w:rsidP="0098754E">
      <w:pPr>
        <w:spacing w:after="0" w:line="240" w:lineRule="auto"/>
        <w:ind w:right="-180"/>
        <w:jc w:val="both"/>
        <w:rPr>
          <w:rFonts w:ascii="Times New Roman" w:eastAsia="MS Mincho" w:hAnsi="Times New Roman"/>
          <w:szCs w:val="24"/>
        </w:rPr>
      </w:pPr>
    </w:p>
    <w:p w:rsidR="0098754E" w:rsidRDefault="0098754E" w:rsidP="0098754E">
      <w:pPr>
        <w:spacing w:after="0" w:line="240" w:lineRule="auto"/>
        <w:ind w:left="-90" w:firstLine="90"/>
        <w:jc w:val="center"/>
        <w:rPr>
          <w:rFonts w:ascii="Times New Roman" w:hAnsi="Times New Roman"/>
          <w:b/>
          <w:sz w:val="24"/>
        </w:rPr>
      </w:pPr>
    </w:p>
    <w:p w:rsidR="0098754E" w:rsidRDefault="0098754E" w:rsidP="0098754E">
      <w:pPr>
        <w:spacing w:after="0" w:line="240" w:lineRule="auto"/>
        <w:ind w:left="-90" w:firstLine="90"/>
        <w:jc w:val="center"/>
        <w:rPr>
          <w:rFonts w:ascii="Times New Roman" w:hAnsi="Times New Roman"/>
          <w:b/>
          <w:sz w:val="24"/>
        </w:rPr>
      </w:pPr>
    </w:p>
    <w:p w:rsidR="0098754E" w:rsidRPr="00611BBB" w:rsidRDefault="0098754E" w:rsidP="0098754E">
      <w:pPr>
        <w:spacing w:after="0" w:line="240" w:lineRule="auto"/>
        <w:rPr>
          <w:rFonts w:ascii="Times New Roman" w:hAnsi="Times New Roman"/>
          <w:b/>
          <w:sz w:val="24"/>
          <w:szCs w:val="24"/>
        </w:rPr>
      </w:pPr>
      <w:r w:rsidRPr="00611BBB">
        <w:rPr>
          <w:rFonts w:ascii="Times New Roman" w:hAnsi="Times New Roman"/>
          <w:b/>
          <w:sz w:val="24"/>
          <w:szCs w:val="24"/>
        </w:rPr>
        <w:t>Course Schedule:  Elective:  Port and Terminal Management (3 Credits)</w:t>
      </w:r>
    </w:p>
    <w:p w:rsidR="0098754E" w:rsidRPr="00AF4EB1" w:rsidRDefault="0098754E" w:rsidP="0098754E">
      <w:pPr>
        <w:spacing w:after="0" w:line="240" w:lineRule="auto"/>
        <w:rPr>
          <w:rFonts w:ascii="Times New Roman" w:hAnsi="Times New Roman"/>
          <w:b/>
          <w:sz w:val="24"/>
          <w:szCs w:val="24"/>
        </w:rPr>
      </w:pP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08"/>
        <w:gridCol w:w="1681"/>
      </w:tblGrid>
      <w:tr w:rsidR="0098754E" w:rsidRPr="00AF4EB1" w:rsidTr="0040749D">
        <w:trPr>
          <w:trHeight w:val="454"/>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082C52">
              <w:rPr>
                <w:rFonts w:ascii="Times New Roman" w:eastAsia="MS Mincho" w:hAnsi="Times New Roman"/>
                <w:b/>
                <w:sz w:val="24"/>
                <w:szCs w:val="24"/>
              </w:rPr>
              <w:t>Syllabus</w:t>
            </w:r>
          </w:p>
        </w:tc>
        <w:tc>
          <w:tcPr>
            <w:tcW w:w="82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082C52">
              <w:rPr>
                <w:rFonts w:ascii="Times New Roman" w:eastAsia="MS Mincho" w:hAnsi="Times New Roman"/>
                <w:b/>
                <w:sz w:val="24"/>
                <w:szCs w:val="24"/>
              </w:rPr>
              <w:t>Schedule</w:t>
            </w:r>
          </w:p>
        </w:tc>
      </w:tr>
      <w:tr w:rsidR="0098754E" w:rsidRPr="00AF4EB1" w:rsidTr="0040749D">
        <w:trPr>
          <w:trHeight w:val="907"/>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autoSpaceDE w:val="0"/>
              <w:autoSpaceDN w:val="0"/>
              <w:adjustRightInd w:val="0"/>
              <w:spacing w:after="0" w:line="240" w:lineRule="auto"/>
              <w:jc w:val="both"/>
              <w:rPr>
                <w:rFonts w:ascii="Times New Roman" w:eastAsia="MS Mincho" w:hAnsi="Times New Roman"/>
                <w:szCs w:val="24"/>
              </w:rPr>
            </w:pPr>
            <w:r w:rsidRPr="00082C52">
              <w:rPr>
                <w:rFonts w:ascii="Times New Roman" w:eastAsia="MS Mincho" w:hAnsi="Times New Roman"/>
                <w:b/>
                <w:szCs w:val="24"/>
              </w:rPr>
              <w:t>Unit 1:</w:t>
            </w:r>
            <w:r w:rsidRPr="00082C52">
              <w:rPr>
                <w:rFonts w:ascii="Times New Roman" w:eastAsia="MS Mincho" w:hAnsi="Times New Roman"/>
                <w:szCs w:val="24"/>
              </w:rPr>
              <w:t xml:space="preserve"> </w:t>
            </w:r>
            <w:r w:rsidRPr="00082C52">
              <w:rPr>
                <w:rFonts w:ascii="Times New Roman" w:eastAsia="MS Mincho" w:hAnsi="Times New Roman"/>
                <w:b/>
                <w:szCs w:val="24"/>
              </w:rPr>
              <w:t>Ports and their functions:</w:t>
            </w:r>
            <w:r w:rsidRPr="00082C52">
              <w:rPr>
                <w:rFonts w:ascii="Times New Roman" w:eastAsia="MS Mincho" w:hAnsi="Times New Roman"/>
                <w:szCs w:val="24"/>
              </w:rPr>
              <w:t xml:space="preserve">   Functions of ports, Types of ports, role of ports in International Business, geographical reasons for port location, Ownership structure of Ports, Free port/ Free trade zones as economic tool </w:t>
            </w:r>
          </w:p>
        </w:tc>
        <w:tc>
          <w:tcPr>
            <w:tcW w:w="825" w:type="pct"/>
            <w:tcBorders>
              <w:top w:val="single" w:sz="4" w:space="0" w:color="auto"/>
              <w:left w:val="single" w:sz="4" w:space="0" w:color="auto"/>
              <w:bottom w:val="single" w:sz="4" w:space="0" w:color="auto"/>
              <w:right w:val="single" w:sz="4" w:space="0" w:color="auto"/>
            </w:tcBorders>
            <w:hideMark/>
          </w:tcPr>
          <w:p w:rsidR="0098754E" w:rsidRPr="00082C52" w:rsidRDefault="0098754E" w:rsidP="0040749D">
            <w:pPr>
              <w:autoSpaceDE w:val="0"/>
              <w:autoSpaceDN w:val="0"/>
              <w:adjustRightInd w:val="0"/>
              <w:spacing w:after="0" w:line="240" w:lineRule="auto"/>
              <w:jc w:val="center"/>
              <w:rPr>
                <w:rFonts w:ascii="Times New Roman" w:eastAsia="MS Mincho" w:hAnsi="Times New Roman"/>
                <w:b/>
                <w:szCs w:val="21"/>
              </w:rPr>
            </w:pPr>
            <w:r w:rsidRPr="00082C52">
              <w:rPr>
                <w:rFonts w:ascii="Times New Roman" w:eastAsia="MS Mincho" w:hAnsi="Times New Roman"/>
                <w:b/>
                <w:szCs w:val="21"/>
              </w:rPr>
              <w:t>15 Hours</w:t>
            </w:r>
          </w:p>
          <w:p w:rsidR="0098754E" w:rsidRPr="00082C52"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907"/>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pStyle w:val="PlainText"/>
              <w:jc w:val="both"/>
              <w:rPr>
                <w:rFonts w:ascii="Times New Roman" w:eastAsia="MS Mincho" w:hAnsi="Times New Roman" w:cs="Times New Roman"/>
                <w:sz w:val="22"/>
                <w:szCs w:val="24"/>
              </w:rPr>
            </w:pPr>
            <w:r w:rsidRPr="00082C52">
              <w:rPr>
                <w:rFonts w:ascii="Times New Roman" w:eastAsia="MS Mincho" w:hAnsi="Times New Roman" w:cs="Times New Roman"/>
                <w:b/>
                <w:sz w:val="22"/>
                <w:szCs w:val="24"/>
              </w:rPr>
              <w:t>Unit 2:</w:t>
            </w:r>
            <w:r w:rsidRPr="00082C52">
              <w:rPr>
                <w:rFonts w:ascii="Times New Roman" w:eastAsia="MS Mincho" w:hAnsi="Times New Roman" w:cs="Times New Roman"/>
                <w:sz w:val="22"/>
                <w:szCs w:val="24"/>
              </w:rPr>
              <w:t xml:space="preserve"> </w:t>
            </w:r>
            <w:r w:rsidRPr="00082C52">
              <w:rPr>
                <w:rFonts w:ascii="Times New Roman" w:eastAsia="MS Mincho" w:hAnsi="Times New Roman" w:cs="Times New Roman"/>
                <w:b/>
                <w:sz w:val="22"/>
                <w:szCs w:val="24"/>
              </w:rPr>
              <w:t>Ships and Cargoes:</w:t>
            </w:r>
            <w:r w:rsidRPr="00082C52">
              <w:rPr>
                <w:rFonts w:ascii="Times New Roman" w:eastAsia="MS Mincho" w:hAnsi="Times New Roman" w:cs="Times New Roman"/>
                <w:sz w:val="22"/>
                <w:szCs w:val="24"/>
              </w:rPr>
              <w:t xml:space="preserve"> Types of ship required for different cargoes and trade routes, Differences between dry bulk cargo ships, general-purpose ships, liners (container, break-bulk and Ro-Ro) and tankers, including Or</w:t>
            </w:r>
            <w:r>
              <w:rPr>
                <w:rFonts w:ascii="Times New Roman" w:eastAsia="MS Mincho" w:hAnsi="Times New Roman" w:cs="Times New Roman"/>
                <w:sz w:val="22"/>
                <w:szCs w:val="24"/>
              </w:rPr>
              <w:t>e/Oil and Ore/Bulk/Oil carriers.</w:t>
            </w:r>
            <w:r w:rsidRPr="00082C52">
              <w:rPr>
                <w:rFonts w:ascii="Times New Roman" w:eastAsia="MS Mincho" w:hAnsi="Times New Roman" w:cs="Times New Roman"/>
                <w:sz w:val="22"/>
                <w:szCs w:val="24"/>
              </w:rPr>
              <w:t xml:space="preserve"> </w:t>
            </w:r>
          </w:p>
        </w:tc>
        <w:tc>
          <w:tcPr>
            <w:tcW w:w="825" w:type="pct"/>
            <w:tcBorders>
              <w:top w:val="single" w:sz="4" w:space="0" w:color="auto"/>
              <w:left w:val="single" w:sz="4" w:space="0" w:color="auto"/>
              <w:bottom w:val="single" w:sz="4" w:space="0" w:color="auto"/>
              <w:right w:val="single" w:sz="4" w:space="0" w:color="auto"/>
            </w:tcBorders>
          </w:tcPr>
          <w:p w:rsidR="0098754E" w:rsidRPr="00082C52" w:rsidRDefault="0098754E" w:rsidP="0040749D">
            <w:pPr>
              <w:pStyle w:val="PlainText"/>
              <w:jc w:val="center"/>
              <w:rPr>
                <w:rFonts w:ascii="Times New Roman" w:eastAsia="MS Mincho" w:hAnsi="Times New Roman" w:cs="Times New Roman"/>
                <w:b/>
                <w:sz w:val="22"/>
                <w:szCs w:val="21"/>
              </w:rPr>
            </w:pPr>
            <w:r w:rsidRPr="00082C52">
              <w:rPr>
                <w:rFonts w:ascii="Times New Roman" w:eastAsia="MS Mincho" w:hAnsi="Times New Roman" w:cs="Times New Roman"/>
                <w:b/>
                <w:sz w:val="22"/>
                <w:szCs w:val="21"/>
              </w:rPr>
              <w:t>12 Hours</w:t>
            </w:r>
          </w:p>
          <w:p w:rsidR="0098754E" w:rsidRPr="00082C52"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361"/>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pStyle w:val="PlainText"/>
              <w:jc w:val="both"/>
              <w:rPr>
                <w:rFonts w:ascii="Times New Roman" w:eastAsia="MS Mincho" w:hAnsi="Times New Roman" w:cs="Times New Roman"/>
                <w:b/>
                <w:sz w:val="22"/>
                <w:szCs w:val="24"/>
              </w:rPr>
            </w:pPr>
            <w:r w:rsidRPr="00082C52">
              <w:rPr>
                <w:rFonts w:ascii="Times New Roman" w:eastAsia="MS Mincho" w:hAnsi="Times New Roman" w:cs="Times New Roman"/>
                <w:b/>
                <w:sz w:val="22"/>
                <w:szCs w:val="24"/>
              </w:rPr>
              <w:t>Unit 3:</w:t>
            </w:r>
            <w:r w:rsidRPr="00082C52">
              <w:rPr>
                <w:rFonts w:ascii="Times New Roman" w:eastAsia="MS Mincho" w:hAnsi="Times New Roman" w:cs="Times New Roman"/>
                <w:sz w:val="22"/>
                <w:szCs w:val="24"/>
              </w:rPr>
              <w:t xml:space="preserve"> </w:t>
            </w:r>
            <w:r w:rsidRPr="00082C52">
              <w:rPr>
                <w:rFonts w:ascii="Times New Roman" w:eastAsia="MS Mincho" w:hAnsi="Times New Roman" w:cs="Times New Roman"/>
                <w:b/>
                <w:sz w:val="22"/>
                <w:szCs w:val="24"/>
              </w:rPr>
              <w:t>Port Management:</w:t>
            </w:r>
            <w:r w:rsidRPr="00082C52">
              <w:rPr>
                <w:rFonts w:ascii="Times New Roman" w:eastAsia="MS Mincho" w:hAnsi="Times New Roman" w:cs="Times New Roman"/>
                <w:sz w:val="22"/>
                <w:szCs w:val="24"/>
              </w:rPr>
              <w:t xml:space="preserve"> Basic rationale of Port Business, Measurement of Port performance,</w:t>
            </w:r>
            <w:r w:rsidRPr="00082C52">
              <w:rPr>
                <w:rFonts w:ascii="Times New Roman" w:hAnsi="Times New Roman" w:cs="Times New Roman"/>
                <w:sz w:val="22"/>
              </w:rPr>
              <w:t xml:space="preserve"> </w:t>
            </w:r>
            <w:r w:rsidRPr="00082C52">
              <w:rPr>
                <w:rFonts w:ascii="Times New Roman" w:eastAsia="MS Mincho" w:hAnsi="Times New Roman" w:cs="Times New Roman"/>
                <w:sz w:val="22"/>
                <w:szCs w:val="24"/>
              </w:rPr>
              <w:t>Management of cargo operations on board and ashore, Importance of safety management, Role of statutory bodies – Customs, Immigration, Port Health, Marine Safety etc. Needs of port users – ship owners and operators, ship agents, forwarders, truckers, rail and barge operations.</w:t>
            </w:r>
          </w:p>
        </w:tc>
        <w:tc>
          <w:tcPr>
            <w:tcW w:w="825" w:type="pct"/>
            <w:tcBorders>
              <w:top w:val="single" w:sz="4" w:space="0" w:color="auto"/>
              <w:left w:val="single" w:sz="4" w:space="0" w:color="auto"/>
              <w:bottom w:val="single" w:sz="4" w:space="0" w:color="auto"/>
              <w:right w:val="single" w:sz="4" w:space="0" w:color="auto"/>
            </w:tcBorders>
          </w:tcPr>
          <w:p w:rsidR="0098754E" w:rsidRPr="00082C52" w:rsidRDefault="0098754E" w:rsidP="0040749D">
            <w:pPr>
              <w:pStyle w:val="PlainText"/>
              <w:jc w:val="center"/>
              <w:rPr>
                <w:rFonts w:ascii="Times New Roman" w:eastAsia="MS Mincho" w:hAnsi="Times New Roman" w:cs="Times New Roman"/>
                <w:b/>
                <w:sz w:val="22"/>
                <w:szCs w:val="21"/>
              </w:rPr>
            </w:pPr>
            <w:r w:rsidRPr="00082C52">
              <w:rPr>
                <w:rFonts w:ascii="Times New Roman" w:eastAsia="MS Mincho" w:hAnsi="Times New Roman" w:cs="Times New Roman"/>
                <w:b/>
                <w:sz w:val="22"/>
                <w:szCs w:val="21"/>
              </w:rPr>
              <w:t>10 Hours</w:t>
            </w:r>
          </w:p>
          <w:p w:rsidR="0098754E" w:rsidRPr="00082C52"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417"/>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pStyle w:val="PlainText"/>
              <w:jc w:val="both"/>
              <w:rPr>
                <w:rFonts w:ascii="Times New Roman" w:eastAsia="MS Mincho" w:hAnsi="Times New Roman" w:cs="Times New Roman"/>
                <w:sz w:val="22"/>
                <w:szCs w:val="24"/>
              </w:rPr>
            </w:pPr>
            <w:r w:rsidRPr="00082C52">
              <w:rPr>
                <w:rFonts w:ascii="Times New Roman" w:eastAsia="MS Mincho" w:hAnsi="Times New Roman" w:cs="Times New Roman"/>
                <w:b/>
                <w:sz w:val="22"/>
                <w:szCs w:val="24"/>
              </w:rPr>
              <w:t>Unit 4:</w:t>
            </w:r>
            <w:r w:rsidRPr="00082C52">
              <w:rPr>
                <w:rFonts w:ascii="Times New Roman" w:eastAsia="MS Mincho" w:hAnsi="Times New Roman" w:cs="Times New Roman"/>
                <w:sz w:val="22"/>
                <w:szCs w:val="24"/>
              </w:rPr>
              <w:t xml:space="preserve"> </w:t>
            </w:r>
            <w:r w:rsidRPr="00082C52">
              <w:rPr>
                <w:rFonts w:ascii="Times New Roman" w:eastAsia="MS Mincho" w:hAnsi="Times New Roman" w:cs="Times New Roman"/>
                <w:b/>
                <w:sz w:val="22"/>
                <w:szCs w:val="24"/>
              </w:rPr>
              <w:t>Port Competition and Marketing:</w:t>
            </w:r>
            <w:r w:rsidRPr="00082C52">
              <w:rPr>
                <w:rFonts w:ascii="Times New Roman" w:eastAsia="MS Mincho" w:hAnsi="Times New Roman" w:cs="Times New Roman"/>
                <w:sz w:val="22"/>
                <w:szCs w:val="24"/>
              </w:rPr>
              <w:t xml:space="preserve"> Nature Of Port Competition, Need for Market Information including Trade Growth, Vessel Development, Commercial needs and Financial Viability.</w:t>
            </w:r>
            <w:r w:rsidRPr="00082C52">
              <w:rPr>
                <w:rFonts w:ascii="Times New Roman" w:hAnsi="Times New Roman" w:cs="Times New Roman"/>
                <w:sz w:val="22"/>
              </w:rPr>
              <w:t xml:space="preserve"> </w:t>
            </w:r>
            <w:r w:rsidRPr="00082C52">
              <w:rPr>
                <w:rFonts w:ascii="Times New Roman" w:eastAsia="MS Mincho" w:hAnsi="Times New Roman" w:cs="Times New Roman"/>
                <w:sz w:val="22"/>
                <w:szCs w:val="24"/>
              </w:rPr>
              <w:t>Need for market information including trade growth, vessel development, commercial needs and financial viability.</w:t>
            </w:r>
            <w:r w:rsidRPr="00082C52">
              <w:rPr>
                <w:rFonts w:ascii="Times New Roman" w:hAnsi="Times New Roman" w:cs="Times New Roman"/>
                <w:sz w:val="22"/>
              </w:rPr>
              <w:t xml:space="preserve"> </w:t>
            </w:r>
            <w:r w:rsidRPr="00082C52">
              <w:rPr>
                <w:rFonts w:ascii="Times New Roman" w:eastAsia="MS Mincho" w:hAnsi="Times New Roman" w:cs="Times New Roman"/>
                <w:sz w:val="22"/>
                <w:szCs w:val="24"/>
              </w:rPr>
              <w:t>Nature and types of port charges including those incorporating statutory navigational services, services to vessels, services to cargoes.</w:t>
            </w:r>
          </w:p>
        </w:tc>
        <w:tc>
          <w:tcPr>
            <w:tcW w:w="825" w:type="pct"/>
            <w:tcBorders>
              <w:top w:val="single" w:sz="4" w:space="0" w:color="auto"/>
              <w:left w:val="single" w:sz="4" w:space="0" w:color="auto"/>
              <w:bottom w:val="single" w:sz="4" w:space="0" w:color="auto"/>
              <w:right w:val="single" w:sz="4" w:space="0" w:color="auto"/>
            </w:tcBorders>
          </w:tcPr>
          <w:p w:rsidR="0098754E" w:rsidRPr="00082C52" w:rsidRDefault="0098754E" w:rsidP="0040749D">
            <w:pPr>
              <w:pStyle w:val="PlainText"/>
              <w:jc w:val="center"/>
              <w:rPr>
                <w:rFonts w:ascii="Times New Roman" w:eastAsia="MS Mincho" w:hAnsi="Times New Roman" w:cs="Times New Roman"/>
                <w:b/>
                <w:sz w:val="22"/>
                <w:szCs w:val="21"/>
              </w:rPr>
            </w:pPr>
            <w:r w:rsidRPr="00082C52">
              <w:rPr>
                <w:rFonts w:ascii="Times New Roman" w:eastAsia="MS Mincho" w:hAnsi="Times New Roman" w:cs="Times New Roman"/>
                <w:b/>
                <w:sz w:val="22"/>
                <w:szCs w:val="21"/>
              </w:rPr>
              <w:t>20 Hours</w:t>
            </w:r>
          </w:p>
          <w:p w:rsidR="0098754E" w:rsidRPr="00082C52"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trHeight w:val="907"/>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pStyle w:val="PlainText"/>
              <w:jc w:val="both"/>
              <w:rPr>
                <w:rFonts w:ascii="Times New Roman" w:eastAsia="MS Mincho" w:hAnsi="Times New Roman" w:cs="Times New Roman"/>
                <w:sz w:val="22"/>
                <w:szCs w:val="24"/>
              </w:rPr>
            </w:pPr>
            <w:r w:rsidRPr="00082C52">
              <w:rPr>
                <w:rFonts w:ascii="Times New Roman" w:eastAsia="MS Mincho" w:hAnsi="Times New Roman" w:cs="Times New Roman"/>
                <w:b/>
                <w:sz w:val="22"/>
                <w:szCs w:val="24"/>
              </w:rPr>
              <w:t>Unit 5:</w:t>
            </w:r>
            <w:r w:rsidRPr="00082C52">
              <w:rPr>
                <w:rFonts w:ascii="Times New Roman" w:eastAsia="MS Mincho" w:hAnsi="Times New Roman" w:cs="Times New Roman"/>
                <w:sz w:val="22"/>
                <w:szCs w:val="24"/>
              </w:rPr>
              <w:t xml:space="preserve"> </w:t>
            </w:r>
            <w:r w:rsidRPr="00082C52">
              <w:rPr>
                <w:rFonts w:ascii="Times New Roman" w:eastAsia="MS Mincho" w:hAnsi="Times New Roman" w:cs="Times New Roman"/>
                <w:b/>
                <w:sz w:val="22"/>
                <w:szCs w:val="24"/>
              </w:rPr>
              <w:t>Legal Aspects of Port Management:</w:t>
            </w:r>
            <w:r w:rsidRPr="00082C52">
              <w:rPr>
                <w:rFonts w:ascii="Times New Roman" w:eastAsia="MS Mincho" w:hAnsi="Times New Roman" w:cs="Times New Roman"/>
                <w:sz w:val="22"/>
                <w:szCs w:val="24"/>
              </w:rPr>
              <w:t xml:space="preserve"> Nature of port constitutions and the legal framework of ownership. Laws relating to port security, operators liability and insurance. Port laws and bye-laws, Impact of international conventions on ports.</w:t>
            </w:r>
          </w:p>
        </w:tc>
        <w:tc>
          <w:tcPr>
            <w:tcW w:w="825" w:type="pct"/>
            <w:tcBorders>
              <w:top w:val="single" w:sz="4" w:space="0" w:color="auto"/>
              <w:left w:val="single" w:sz="4" w:space="0" w:color="auto"/>
              <w:bottom w:val="single" w:sz="4" w:space="0" w:color="auto"/>
              <w:right w:val="single" w:sz="4" w:space="0" w:color="auto"/>
            </w:tcBorders>
          </w:tcPr>
          <w:p w:rsidR="0098754E" w:rsidRPr="00082C52" w:rsidRDefault="0098754E" w:rsidP="0040749D">
            <w:pPr>
              <w:pStyle w:val="PlainText"/>
              <w:jc w:val="center"/>
              <w:rPr>
                <w:rFonts w:ascii="Times New Roman" w:eastAsia="MS Mincho" w:hAnsi="Times New Roman" w:cs="Times New Roman"/>
                <w:b/>
                <w:sz w:val="22"/>
                <w:szCs w:val="21"/>
              </w:rPr>
            </w:pPr>
            <w:r w:rsidRPr="00082C52">
              <w:rPr>
                <w:rFonts w:ascii="Times New Roman" w:eastAsia="MS Mincho" w:hAnsi="Times New Roman" w:cs="Times New Roman"/>
                <w:b/>
                <w:sz w:val="22"/>
                <w:szCs w:val="21"/>
              </w:rPr>
              <w:t>13 Hours</w:t>
            </w:r>
          </w:p>
          <w:p w:rsidR="0098754E" w:rsidRPr="00082C52" w:rsidRDefault="0098754E" w:rsidP="0040749D">
            <w:pPr>
              <w:pStyle w:val="PlainText"/>
              <w:jc w:val="center"/>
              <w:rPr>
                <w:rFonts w:ascii="Times New Roman" w:eastAsia="MS Mincho" w:hAnsi="Times New Roman" w:cs="Times New Roman"/>
                <w:b/>
                <w:sz w:val="22"/>
                <w:szCs w:val="21"/>
              </w:rPr>
            </w:pPr>
          </w:p>
          <w:p w:rsidR="0098754E" w:rsidRPr="00082C52"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jc w:val="center"/>
        </w:trPr>
        <w:tc>
          <w:tcPr>
            <w:tcW w:w="4175" w:type="pct"/>
            <w:tcBorders>
              <w:top w:val="single" w:sz="4" w:space="0" w:color="auto"/>
              <w:left w:val="single" w:sz="4" w:space="0" w:color="auto"/>
              <w:bottom w:val="single" w:sz="4" w:space="0" w:color="auto"/>
              <w:right w:val="single" w:sz="4" w:space="0" w:color="auto"/>
            </w:tcBorders>
            <w:vAlign w:val="center"/>
            <w:hideMark/>
          </w:tcPr>
          <w:p w:rsidR="0098754E" w:rsidRPr="00082C52" w:rsidRDefault="0098754E" w:rsidP="0040749D">
            <w:pPr>
              <w:pStyle w:val="PlainText"/>
              <w:jc w:val="both"/>
              <w:rPr>
                <w:rFonts w:ascii="Times New Roman" w:eastAsia="MS Mincho" w:hAnsi="Times New Roman" w:cs="Times New Roman"/>
                <w:sz w:val="22"/>
                <w:szCs w:val="24"/>
              </w:rPr>
            </w:pPr>
            <w:r w:rsidRPr="00082C52">
              <w:rPr>
                <w:rFonts w:ascii="Times New Roman" w:hAnsi="Times New Roman" w:cs="Times New Roman"/>
                <w:b/>
                <w:bCs/>
                <w:i/>
                <w:iCs/>
                <w:sz w:val="22"/>
                <w:szCs w:val="24"/>
              </w:rPr>
              <w:t>UNIT 6:</w:t>
            </w:r>
            <w:r w:rsidRPr="00082C52">
              <w:rPr>
                <w:rFonts w:ascii="Times New Roman" w:hAnsi="Times New Roman" w:cs="Times New Roman"/>
                <w:bCs/>
                <w:iCs/>
                <w:sz w:val="22"/>
                <w:szCs w:val="24"/>
              </w:rPr>
              <w:t xml:space="preserve"> </w:t>
            </w:r>
            <w:r w:rsidRPr="00082C52">
              <w:rPr>
                <w:rFonts w:ascii="Times New Roman" w:hAnsi="Times New Roman" w:cs="Times New Roman"/>
                <w:b/>
                <w:bCs/>
                <w:i/>
                <w:iCs/>
                <w:sz w:val="22"/>
                <w:szCs w:val="24"/>
              </w:rPr>
              <w:t xml:space="preserve">Dynamic Component for Continuous Internal Assessment only: </w:t>
            </w:r>
            <w:r w:rsidRPr="00082C52">
              <w:rPr>
                <w:rFonts w:ascii="Times New Roman" w:hAnsi="Times New Roman" w:cs="Times New Roman"/>
                <w:bCs/>
                <w:iCs/>
                <w:sz w:val="22"/>
                <w:szCs w:val="24"/>
              </w:rPr>
              <w:t xml:space="preserve">Contemporary Developments Related to the Course during the Semester concerned. </w:t>
            </w:r>
            <w:r w:rsidRPr="00082C52">
              <w:rPr>
                <w:rFonts w:ascii="Times New Roman" w:hAnsi="Times New Roman" w:cs="Times New Roman"/>
                <w:b/>
                <w:bCs/>
                <w:iCs/>
                <w:sz w:val="22"/>
                <w:szCs w:val="24"/>
              </w:rPr>
              <w:t>Practical:</w:t>
            </w:r>
            <w:r w:rsidRPr="00082C52">
              <w:rPr>
                <w:rFonts w:ascii="Times New Roman" w:hAnsi="Times New Roman" w:cs="Times New Roman"/>
                <w:bCs/>
                <w:iCs/>
                <w:sz w:val="22"/>
                <w:szCs w:val="24"/>
              </w:rPr>
              <w:t xml:space="preserve"> Port Visit.</w:t>
            </w:r>
          </w:p>
        </w:tc>
        <w:tc>
          <w:tcPr>
            <w:tcW w:w="825"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44" w:right="-92"/>
              <w:jc w:val="center"/>
              <w:rPr>
                <w:rFonts w:ascii="Times New Roman" w:eastAsia="MS Mincho" w:hAnsi="Times New Roman" w:cs="Times New Roman"/>
                <w:b/>
                <w:sz w:val="16"/>
                <w:szCs w:val="24"/>
              </w:rPr>
            </w:pPr>
            <w:r w:rsidRPr="00082C52">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6315A6" w:rsidRDefault="0098754E" w:rsidP="0040749D">
            <w:pPr>
              <w:pStyle w:val="PlainText"/>
              <w:rPr>
                <w:rFonts w:ascii="Times New Roman" w:eastAsia="MS Mincho" w:hAnsi="Times New Roman" w:cs="Times New Roman"/>
                <w:i/>
                <w:sz w:val="24"/>
                <w:szCs w:val="24"/>
              </w:rPr>
            </w:pPr>
            <w:r w:rsidRPr="006315A6">
              <w:rPr>
                <w:rFonts w:ascii="Times New Roman" w:hAnsi="Times New Roman" w:cs="Times New Roman"/>
                <w:b/>
                <w:bCs/>
                <w:i/>
                <w:iCs/>
                <w:sz w:val="24"/>
                <w:szCs w:val="24"/>
              </w:rPr>
              <w:t>5-8 days left for CIA Tests, Quizzes, Seminars, Case Presentations, etc.</w:t>
            </w:r>
          </w:p>
        </w:tc>
      </w:tr>
    </w:tbl>
    <w:p w:rsidR="0098754E" w:rsidRDefault="0098754E" w:rsidP="0098754E">
      <w:pPr>
        <w:spacing w:after="0" w:line="240" w:lineRule="auto"/>
        <w:jc w:val="both"/>
        <w:rPr>
          <w:rFonts w:ascii="Times New Roman" w:hAnsi="Times New Roman"/>
        </w:rPr>
      </w:pPr>
    </w:p>
    <w:p w:rsidR="0098754E" w:rsidRDefault="0098754E" w:rsidP="0098754E">
      <w:pPr>
        <w:spacing w:after="0" w:line="240" w:lineRule="auto"/>
        <w:jc w:val="both"/>
        <w:rPr>
          <w:rFonts w:ascii="Times New Roman" w:hAnsi="Times New Roman"/>
        </w:rPr>
      </w:pPr>
    </w:p>
    <w:p w:rsidR="0098754E"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Books for Referencing</w:t>
      </w:r>
    </w:p>
    <w:p w:rsidR="0098754E" w:rsidRPr="00AF4EB1" w:rsidRDefault="0098754E" w:rsidP="0098754E">
      <w:pPr>
        <w:spacing w:after="0" w:line="240" w:lineRule="auto"/>
        <w:jc w:val="both"/>
        <w:rPr>
          <w:rFonts w:ascii="Times New Roman" w:hAnsi="Times New Roman"/>
          <w:b/>
          <w:sz w:val="24"/>
          <w:szCs w:val="24"/>
        </w:rPr>
      </w:pPr>
    </w:p>
    <w:p w:rsidR="0098754E" w:rsidRPr="00BF3A94" w:rsidRDefault="0098754E" w:rsidP="0098754E">
      <w:pPr>
        <w:pStyle w:val="ListParagraph"/>
        <w:numPr>
          <w:ilvl w:val="0"/>
          <w:numId w:val="30"/>
        </w:numPr>
        <w:spacing w:after="0"/>
        <w:jc w:val="both"/>
        <w:rPr>
          <w:rFonts w:ascii="Times New Roman" w:eastAsia="MS Mincho" w:hAnsi="Times New Roman"/>
          <w:szCs w:val="24"/>
        </w:rPr>
      </w:pPr>
      <w:r w:rsidRPr="00BF3A94">
        <w:rPr>
          <w:rFonts w:ascii="Times New Roman" w:eastAsia="MS Mincho" w:hAnsi="Times New Roman"/>
          <w:szCs w:val="24"/>
        </w:rPr>
        <w:t xml:space="preserve">Patrick </w:t>
      </w:r>
      <w:proofErr w:type="spellStart"/>
      <w:r w:rsidRPr="00BF3A94">
        <w:rPr>
          <w:rFonts w:ascii="Times New Roman" w:eastAsia="MS Mincho" w:hAnsi="Times New Roman"/>
          <w:szCs w:val="24"/>
        </w:rPr>
        <w:t>M.Alderton</w:t>
      </w:r>
      <w:proofErr w:type="spellEnd"/>
      <w:r w:rsidRPr="00BF3A94">
        <w:rPr>
          <w:rFonts w:ascii="Times New Roman" w:eastAsia="MS Mincho" w:hAnsi="Times New Roman"/>
          <w:szCs w:val="24"/>
        </w:rPr>
        <w:t xml:space="preserve">, Port Management and Operations. </w:t>
      </w:r>
      <w:proofErr w:type="spellStart"/>
      <w:r w:rsidRPr="00BF3A94">
        <w:rPr>
          <w:rFonts w:ascii="Times New Roman" w:eastAsia="MS Mincho" w:hAnsi="Times New Roman"/>
          <w:szCs w:val="24"/>
        </w:rPr>
        <w:t>Informa</w:t>
      </w:r>
      <w:proofErr w:type="spellEnd"/>
      <w:r w:rsidRPr="00BF3A94">
        <w:rPr>
          <w:rFonts w:ascii="Times New Roman" w:eastAsia="MS Mincho" w:hAnsi="Times New Roman"/>
          <w:szCs w:val="24"/>
        </w:rPr>
        <w:t xml:space="preserve"> Law Category, U.K.</w:t>
      </w:r>
    </w:p>
    <w:p w:rsidR="0098754E" w:rsidRPr="00BF3A94" w:rsidRDefault="0098754E" w:rsidP="0098754E">
      <w:pPr>
        <w:pStyle w:val="ListParagraph"/>
        <w:numPr>
          <w:ilvl w:val="0"/>
          <w:numId w:val="30"/>
        </w:numPr>
        <w:spacing w:after="0"/>
        <w:jc w:val="both"/>
        <w:rPr>
          <w:rFonts w:ascii="Times New Roman" w:hAnsi="Times New Roman"/>
          <w:b/>
          <w:sz w:val="24"/>
          <w:szCs w:val="24"/>
        </w:rPr>
      </w:pPr>
      <w:r w:rsidRPr="00BF3A94">
        <w:rPr>
          <w:rFonts w:ascii="Times New Roman" w:eastAsia="MS Mincho" w:hAnsi="Times New Roman"/>
          <w:szCs w:val="24"/>
        </w:rPr>
        <w:t xml:space="preserve">Maria </w:t>
      </w:r>
      <w:proofErr w:type="spellStart"/>
      <w:r w:rsidRPr="00BF3A94">
        <w:rPr>
          <w:rFonts w:ascii="Times New Roman" w:eastAsia="MS Mincho" w:hAnsi="Times New Roman"/>
          <w:szCs w:val="24"/>
        </w:rPr>
        <w:t>G.Burns</w:t>
      </w:r>
      <w:proofErr w:type="spellEnd"/>
      <w:r w:rsidRPr="00BF3A94">
        <w:rPr>
          <w:rFonts w:ascii="Times New Roman" w:eastAsia="MS Mincho" w:hAnsi="Times New Roman"/>
          <w:szCs w:val="24"/>
        </w:rPr>
        <w:t xml:space="preserve"> Port Management and Operations. CRS Press, U.K.</w:t>
      </w:r>
    </w:p>
    <w:p w:rsidR="0098754E" w:rsidRPr="00BF3A94" w:rsidRDefault="0098754E" w:rsidP="0098754E">
      <w:pPr>
        <w:pStyle w:val="ListParagraph"/>
        <w:numPr>
          <w:ilvl w:val="0"/>
          <w:numId w:val="30"/>
        </w:numPr>
        <w:spacing w:after="0"/>
        <w:jc w:val="both"/>
        <w:rPr>
          <w:rFonts w:ascii="Times New Roman" w:eastAsia="MS Mincho" w:hAnsi="Times New Roman"/>
          <w:szCs w:val="24"/>
        </w:rPr>
      </w:pPr>
      <w:r w:rsidRPr="00BF3A94">
        <w:rPr>
          <w:rFonts w:ascii="Times New Roman" w:eastAsia="MS Mincho" w:hAnsi="Times New Roman"/>
          <w:szCs w:val="24"/>
        </w:rPr>
        <w:t xml:space="preserve">Alan </w:t>
      </w:r>
      <w:proofErr w:type="spellStart"/>
      <w:r w:rsidRPr="00BF3A94">
        <w:rPr>
          <w:rFonts w:ascii="Times New Roman" w:eastAsia="MS Mincho" w:hAnsi="Times New Roman"/>
          <w:szCs w:val="24"/>
        </w:rPr>
        <w:t>E.Branch</w:t>
      </w:r>
      <w:proofErr w:type="spellEnd"/>
      <w:r w:rsidRPr="00BF3A94">
        <w:rPr>
          <w:rFonts w:ascii="Times New Roman" w:eastAsia="MS Mincho" w:hAnsi="Times New Roman"/>
          <w:szCs w:val="24"/>
        </w:rPr>
        <w:t xml:space="preserve"> Elements of Shipping. Chapman and Hall, </w:t>
      </w:r>
      <w:proofErr w:type="spellStart"/>
      <w:r w:rsidRPr="00BF3A94">
        <w:rPr>
          <w:rFonts w:ascii="Times New Roman" w:eastAsia="MS Mincho" w:hAnsi="Times New Roman"/>
          <w:szCs w:val="24"/>
        </w:rPr>
        <w:t>Fairplay</w:t>
      </w:r>
      <w:proofErr w:type="spellEnd"/>
      <w:r w:rsidRPr="00BF3A94">
        <w:rPr>
          <w:rFonts w:ascii="Times New Roman" w:eastAsia="MS Mincho" w:hAnsi="Times New Roman"/>
          <w:szCs w:val="24"/>
        </w:rPr>
        <w:t xml:space="preserve"> Publications, U.K.</w:t>
      </w:r>
    </w:p>
    <w:p w:rsidR="0098754E" w:rsidRPr="00BF3A94" w:rsidRDefault="0098754E" w:rsidP="0098754E">
      <w:pPr>
        <w:pStyle w:val="ListParagraph"/>
        <w:numPr>
          <w:ilvl w:val="0"/>
          <w:numId w:val="30"/>
        </w:numPr>
        <w:spacing w:after="0"/>
        <w:jc w:val="both"/>
        <w:rPr>
          <w:rFonts w:ascii="Times New Roman" w:eastAsia="MS Mincho" w:hAnsi="Times New Roman"/>
          <w:szCs w:val="24"/>
        </w:rPr>
      </w:pPr>
      <w:r w:rsidRPr="00BF3A94">
        <w:rPr>
          <w:rFonts w:ascii="Times New Roman" w:eastAsia="MS Mincho" w:hAnsi="Times New Roman"/>
          <w:szCs w:val="24"/>
        </w:rPr>
        <w:t xml:space="preserve">De </w:t>
      </w:r>
      <w:proofErr w:type="spellStart"/>
      <w:r w:rsidRPr="00BF3A94">
        <w:rPr>
          <w:rFonts w:ascii="Times New Roman" w:eastAsia="MS Mincho" w:hAnsi="Times New Roman"/>
          <w:szCs w:val="24"/>
        </w:rPr>
        <w:t>Monie</w:t>
      </w:r>
      <w:proofErr w:type="spellEnd"/>
      <w:r w:rsidRPr="00BF3A94">
        <w:rPr>
          <w:rFonts w:ascii="Times New Roman" w:eastAsia="MS Mincho" w:hAnsi="Times New Roman"/>
          <w:szCs w:val="24"/>
        </w:rPr>
        <w:t>. Measuring and Evaluating Port Performance and Productivity. UNCTAD, New York.</w:t>
      </w:r>
    </w:p>
    <w:p w:rsidR="0098754E" w:rsidRPr="00BF3A94" w:rsidRDefault="0098754E" w:rsidP="0098754E">
      <w:pPr>
        <w:pStyle w:val="ListParagraph"/>
        <w:numPr>
          <w:ilvl w:val="0"/>
          <w:numId w:val="30"/>
        </w:numPr>
        <w:spacing w:after="0"/>
        <w:jc w:val="both"/>
        <w:rPr>
          <w:rFonts w:ascii="Times New Roman" w:eastAsia="MS Mincho" w:hAnsi="Times New Roman"/>
          <w:szCs w:val="24"/>
        </w:rPr>
      </w:pPr>
      <w:r w:rsidRPr="00BF3A94">
        <w:rPr>
          <w:rFonts w:ascii="Times New Roman" w:eastAsia="MS Mincho" w:hAnsi="Times New Roman"/>
          <w:szCs w:val="24"/>
        </w:rPr>
        <w:t>UNCTAD Port Development: A Hand Book for Planners in Developing Countries</w:t>
      </w:r>
    </w:p>
    <w:p w:rsidR="0098754E" w:rsidRPr="00AF4EB1" w:rsidRDefault="0098754E" w:rsidP="0098754E">
      <w:pPr>
        <w:spacing w:after="0"/>
        <w:ind w:left="-90"/>
        <w:jc w:val="both"/>
        <w:rPr>
          <w:rFonts w:ascii="Times New Roman" w:eastAsia="MS Mincho" w:hAnsi="Times New Roman"/>
          <w:szCs w:val="24"/>
          <w:lang w:val="en-IN"/>
        </w:rPr>
      </w:pPr>
    </w:p>
    <w:p w:rsidR="0098754E" w:rsidRPr="00AF4EB1" w:rsidRDefault="0098754E" w:rsidP="0098754E">
      <w:pPr>
        <w:pStyle w:val="Default"/>
        <w:rPr>
          <w:b/>
          <w:bCs/>
          <w:sz w:val="23"/>
          <w:szCs w:val="23"/>
        </w:rPr>
      </w:pPr>
    </w:p>
    <w:p w:rsidR="0098754E" w:rsidRPr="00AF4EB1" w:rsidRDefault="0098754E" w:rsidP="0098754E">
      <w:pPr>
        <w:pStyle w:val="Default"/>
        <w:rPr>
          <w:b/>
          <w:bCs/>
          <w:sz w:val="23"/>
          <w:szCs w:val="23"/>
        </w:rPr>
      </w:pPr>
    </w:p>
    <w:p w:rsidR="0098754E" w:rsidRPr="00AF4EB1" w:rsidRDefault="0098754E" w:rsidP="0098754E">
      <w:pPr>
        <w:pStyle w:val="Default"/>
        <w:rPr>
          <w:b/>
          <w:bCs/>
          <w:sz w:val="23"/>
          <w:szCs w:val="23"/>
        </w:rPr>
      </w:pPr>
    </w:p>
    <w:p w:rsidR="0098754E" w:rsidRPr="00AF4EB1" w:rsidRDefault="0098754E" w:rsidP="0098754E">
      <w:pPr>
        <w:pStyle w:val="Default"/>
        <w:rPr>
          <w:b/>
          <w:bCs/>
          <w:sz w:val="23"/>
          <w:szCs w:val="23"/>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Default="0098754E" w:rsidP="0098754E">
      <w:pPr>
        <w:spacing w:after="0" w:line="240" w:lineRule="auto"/>
        <w:jc w:val="center"/>
        <w:rPr>
          <w:rFonts w:ascii="Times New Roman" w:hAnsi="Times New Roman"/>
          <w:b/>
          <w:sz w:val="24"/>
          <w:szCs w:val="24"/>
        </w:rPr>
      </w:pPr>
    </w:p>
    <w:p w:rsidR="0098754E" w:rsidRPr="00AF4EB1" w:rsidRDefault="0098754E" w:rsidP="0098754E">
      <w:pPr>
        <w:pStyle w:val="PlainText"/>
        <w:jc w:val="both"/>
        <w:rPr>
          <w:rFonts w:ascii="Times New Roman" w:hAnsi="Times New Roman" w:cs="Times New Roman"/>
          <w:sz w:val="21"/>
          <w:szCs w:val="21"/>
        </w:rPr>
      </w:pPr>
    </w:p>
    <w:p w:rsidR="0098754E" w:rsidRDefault="0098754E" w:rsidP="0098754E">
      <w:pPr>
        <w:spacing w:after="0" w:line="240" w:lineRule="auto"/>
        <w:jc w:val="both"/>
        <w:rPr>
          <w:rFonts w:ascii="Times New Roman" w:hAnsi="Times New Roman"/>
        </w:rPr>
      </w:pPr>
    </w:p>
    <w:p w:rsidR="0098754E" w:rsidRDefault="0098754E" w:rsidP="0098754E">
      <w:pPr>
        <w:spacing w:after="0" w:line="240" w:lineRule="auto"/>
        <w:jc w:val="both"/>
        <w:rPr>
          <w:rFonts w:ascii="Times New Roman" w:hAnsi="Times New Roman"/>
        </w:rPr>
      </w:pPr>
    </w:p>
    <w:p w:rsidR="0098754E" w:rsidRDefault="0098754E" w:rsidP="0098754E">
      <w:pPr>
        <w:pStyle w:val="Heading7"/>
        <w:spacing w:before="0" w:line="240" w:lineRule="auto"/>
        <w:rPr>
          <w:rFonts w:ascii="Times New Roman" w:hAnsi="Times New Roman" w:cs="Times New Roman"/>
          <w:b/>
          <w:i w:val="0"/>
          <w:lang w:val="fr-FR"/>
        </w:rPr>
      </w:pPr>
    </w:p>
    <w:p w:rsidR="0098754E" w:rsidRPr="00611BBB" w:rsidRDefault="0098754E" w:rsidP="0098754E">
      <w:pPr>
        <w:pStyle w:val="Heading7"/>
        <w:spacing w:before="0" w:line="240" w:lineRule="auto"/>
        <w:ind w:right="-279"/>
        <w:jc w:val="center"/>
        <w:rPr>
          <w:rFonts w:ascii="Times New Roman" w:hAnsi="Times New Roman" w:cs="Times New Roman"/>
          <w:b/>
          <w:i w:val="0"/>
          <w:color w:val="auto"/>
          <w:sz w:val="24"/>
          <w:szCs w:val="24"/>
          <w:lang w:val="fr-FR"/>
        </w:rPr>
      </w:pPr>
      <w:r w:rsidRPr="00611BBB">
        <w:rPr>
          <w:rFonts w:ascii="Times New Roman" w:hAnsi="Times New Roman" w:cs="Times New Roman"/>
          <w:b/>
          <w:i w:val="0"/>
          <w:color w:val="auto"/>
          <w:sz w:val="24"/>
          <w:szCs w:val="24"/>
          <w:lang w:val="fr-FR"/>
        </w:rPr>
        <w:t>Course Schedule : Inter-</w:t>
      </w:r>
      <w:proofErr w:type="spellStart"/>
      <w:r w:rsidRPr="00611BBB">
        <w:rPr>
          <w:rFonts w:ascii="Times New Roman" w:hAnsi="Times New Roman" w:cs="Times New Roman"/>
          <w:b/>
          <w:i w:val="0"/>
          <w:color w:val="auto"/>
          <w:sz w:val="24"/>
          <w:szCs w:val="24"/>
          <w:lang w:val="fr-FR"/>
        </w:rPr>
        <w:t>disciplinary</w:t>
      </w:r>
      <w:proofErr w:type="spellEnd"/>
      <w:r w:rsidRPr="00611BBB">
        <w:rPr>
          <w:rFonts w:ascii="Times New Roman" w:hAnsi="Times New Roman" w:cs="Times New Roman"/>
          <w:b/>
          <w:i w:val="0"/>
          <w:color w:val="auto"/>
          <w:sz w:val="24"/>
          <w:szCs w:val="24"/>
          <w:lang w:val="fr-FR"/>
        </w:rPr>
        <w:t xml:space="preserve"> Course : Global Business Information System (3 </w:t>
      </w:r>
      <w:proofErr w:type="spellStart"/>
      <w:r w:rsidRPr="00611BBB">
        <w:rPr>
          <w:rFonts w:ascii="Times New Roman" w:hAnsi="Times New Roman" w:cs="Times New Roman"/>
          <w:b/>
          <w:i w:val="0"/>
          <w:color w:val="auto"/>
          <w:sz w:val="24"/>
          <w:szCs w:val="24"/>
          <w:lang w:val="fr-FR"/>
        </w:rPr>
        <w:t>Credits</w:t>
      </w:r>
      <w:proofErr w:type="spellEnd"/>
      <w:r w:rsidRPr="00611BBB">
        <w:rPr>
          <w:rFonts w:ascii="Times New Roman" w:hAnsi="Times New Roman" w:cs="Times New Roman"/>
          <w:b/>
          <w:i w:val="0"/>
          <w:color w:val="auto"/>
          <w:sz w:val="24"/>
          <w:szCs w:val="24"/>
          <w:lang w:val="fr-FR"/>
        </w:rPr>
        <w:t>)</w:t>
      </w:r>
    </w:p>
    <w:p w:rsidR="0098754E" w:rsidRPr="0044480F" w:rsidRDefault="0098754E" w:rsidP="0098754E">
      <w:pPr>
        <w:rPr>
          <w:sz w:val="6"/>
          <w:lang w:val="fr-FR"/>
        </w:rPr>
      </w:pPr>
    </w:p>
    <w:tbl>
      <w:tblPr>
        <w:tblW w:w="5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35"/>
        <w:gridCol w:w="1844"/>
      </w:tblGrid>
      <w:tr w:rsidR="0098754E" w:rsidRPr="00062A85" w:rsidTr="0040749D">
        <w:trPr>
          <w:trHeight w:val="454"/>
          <w:jc w:val="center"/>
        </w:trPr>
        <w:tc>
          <w:tcPr>
            <w:tcW w:w="4103" w:type="pct"/>
            <w:tcBorders>
              <w:top w:val="single" w:sz="4" w:space="0" w:color="auto"/>
              <w:left w:val="single" w:sz="4" w:space="0" w:color="auto"/>
              <w:bottom w:val="single" w:sz="4" w:space="0" w:color="auto"/>
              <w:right w:val="single" w:sz="4" w:space="0" w:color="auto"/>
            </w:tcBorders>
            <w:vAlign w:val="center"/>
            <w:hideMark/>
          </w:tcPr>
          <w:p w:rsidR="0098754E" w:rsidRPr="00DF3310"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DF3310">
              <w:rPr>
                <w:rFonts w:ascii="Times New Roman" w:eastAsia="MS Mincho" w:hAnsi="Times New Roman"/>
                <w:b/>
                <w:sz w:val="24"/>
                <w:szCs w:val="24"/>
              </w:rPr>
              <w:t>Syllabus</w:t>
            </w:r>
          </w:p>
        </w:tc>
        <w:tc>
          <w:tcPr>
            <w:tcW w:w="897" w:type="pct"/>
            <w:tcBorders>
              <w:top w:val="single" w:sz="4" w:space="0" w:color="auto"/>
              <w:left w:val="single" w:sz="4" w:space="0" w:color="auto"/>
              <w:bottom w:val="single" w:sz="4" w:space="0" w:color="auto"/>
              <w:right w:val="single" w:sz="4" w:space="0" w:color="auto"/>
            </w:tcBorders>
            <w:vAlign w:val="center"/>
            <w:hideMark/>
          </w:tcPr>
          <w:p w:rsidR="0098754E" w:rsidRPr="00DF3310"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DF3310">
              <w:rPr>
                <w:rFonts w:ascii="Times New Roman" w:eastAsia="MS Mincho" w:hAnsi="Times New Roman"/>
                <w:b/>
                <w:sz w:val="24"/>
                <w:szCs w:val="24"/>
              </w:rPr>
              <w:t>Schedule</w:t>
            </w:r>
          </w:p>
        </w:tc>
      </w:tr>
      <w:tr w:rsidR="0098754E" w:rsidRPr="00062A85" w:rsidTr="0040749D">
        <w:trPr>
          <w:trHeight w:val="1644"/>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b/>
                <w:szCs w:val="24"/>
              </w:rPr>
            </w:pPr>
            <w:r w:rsidRPr="00AF4EB1">
              <w:rPr>
                <w:rFonts w:ascii="Times New Roman" w:eastAsia="MS Mincho" w:hAnsi="Times New Roman"/>
                <w:b/>
                <w:szCs w:val="24"/>
              </w:rPr>
              <w:t>Unit 1</w:t>
            </w:r>
            <w:r w:rsidRPr="00AF4EB1">
              <w:rPr>
                <w:rFonts w:ascii="Times New Roman" w:hAnsi="Times New Roman"/>
                <w:b/>
                <w:szCs w:val="24"/>
              </w:rPr>
              <w:t xml:space="preserve"> Fundamentals of Global Business Information System (GBIS):</w:t>
            </w:r>
            <w:r w:rsidRPr="00AF4EB1">
              <w:rPr>
                <w:rFonts w:ascii="Times New Roman" w:hAnsi="Times New Roman"/>
                <w:szCs w:val="24"/>
              </w:rPr>
              <w:t xml:space="preserve"> Data and Information –System &amp; Sub- system-  Components &amp; Configuration - Tools, Features Information System – Types of Information System, Management Information System, Decision Support System, Executive Information System, Transaction Processing System, Office Automation Systems   and Significance of GBIS– MIS for MNCs as GBIS- Development, Implementation and Maintenance of MIS for MNCs. </w:t>
            </w:r>
          </w:p>
        </w:tc>
        <w:tc>
          <w:tcPr>
            <w:tcW w:w="897" w:type="pct"/>
            <w:tcBorders>
              <w:top w:val="single" w:sz="4" w:space="0" w:color="auto"/>
              <w:left w:val="single" w:sz="4" w:space="0" w:color="auto"/>
              <w:bottom w:val="single" w:sz="4" w:space="0" w:color="auto"/>
              <w:right w:val="single" w:sz="4" w:space="0" w:color="auto"/>
            </w:tcBorders>
            <w:hideMark/>
          </w:tcPr>
          <w:p w:rsidR="0098754E" w:rsidRPr="00DF3310" w:rsidRDefault="0098754E" w:rsidP="0040749D">
            <w:pPr>
              <w:autoSpaceDE w:val="0"/>
              <w:autoSpaceDN w:val="0"/>
              <w:adjustRightInd w:val="0"/>
              <w:spacing w:after="0" w:line="240" w:lineRule="auto"/>
              <w:jc w:val="center"/>
              <w:rPr>
                <w:rFonts w:ascii="Times New Roman" w:eastAsia="MS Mincho" w:hAnsi="Times New Roman"/>
                <w:b/>
                <w:szCs w:val="20"/>
              </w:rPr>
            </w:pPr>
            <w:r w:rsidRPr="00DF3310">
              <w:rPr>
                <w:rFonts w:ascii="Times New Roman" w:eastAsia="MS Mincho" w:hAnsi="Times New Roman"/>
                <w:b/>
                <w:szCs w:val="20"/>
              </w:rPr>
              <w:t>15 Hours</w:t>
            </w:r>
          </w:p>
          <w:p w:rsidR="0098754E" w:rsidRPr="00DF3310" w:rsidRDefault="0098754E" w:rsidP="0040749D">
            <w:pPr>
              <w:autoSpaceDE w:val="0"/>
              <w:autoSpaceDN w:val="0"/>
              <w:adjustRightInd w:val="0"/>
              <w:spacing w:after="0" w:line="240" w:lineRule="auto"/>
              <w:jc w:val="center"/>
              <w:rPr>
                <w:rFonts w:ascii="Times New Roman" w:eastAsia="MS Mincho" w:hAnsi="Times New Roman"/>
                <w:b/>
                <w:szCs w:val="20"/>
              </w:rPr>
            </w:pPr>
          </w:p>
        </w:tc>
      </w:tr>
      <w:tr w:rsidR="0098754E" w:rsidRPr="00062A85" w:rsidTr="0040749D">
        <w:trPr>
          <w:trHeight w:val="1361"/>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eastAsia="MS Mincho" w:hAnsi="Times New Roman"/>
                <w:szCs w:val="24"/>
              </w:rPr>
            </w:pPr>
            <w:r w:rsidRPr="00AF4EB1">
              <w:rPr>
                <w:rFonts w:ascii="Times New Roman" w:eastAsia="MS Mincho" w:hAnsi="Times New Roman"/>
                <w:b/>
                <w:szCs w:val="24"/>
              </w:rPr>
              <w:t>Unit 2:</w:t>
            </w:r>
            <w:r w:rsidRPr="00AF4EB1">
              <w:rPr>
                <w:rFonts w:ascii="Times New Roman" w:eastAsia="MS Mincho" w:hAnsi="Times New Roman"/>
                <w:szCs w:val="24"/>
              </w:rPr>
              <w:t xml:space="preserve"> </w:t>
            </w:r>
            <w:r w:rsidRPr="00AF4EB1">
              <w:rPr>
                <w:rFonts w:ascii="Times New Roman" w:hAnsi="Times New Roman"/>
                <w:b/>
                <w:szCs w:val="24"/>
              </w:rPr>
              <w:t>: Information Technology:</w:t>
            </w:r>
            <w:r w:rsidRPr="00AF4EB1">
              <w:rPr>
                <w:rFonts w:ascii="Times New Roman" w:hAnsi="Times New Roman"/>
                <w:szCs w:val="24"/>
              </w:rPr>
              <w:t xml:space="preserve"> Concepts – Architecture – Computer Hardware and software-  Trends in computer Hardware and Computer peripherals – Computer software – System software – Application software – Database management- Meaning and need in Global Business -  File management  - Database models, Database management system for MNCs – Client server computing- Relevant one or two case studies.</w:t>
            </w:r>
          </w:p>
        </w:tc>
        <w:tc>
          <w:tcPr>
            <w:tcW w:w="897" w:type="pct"/>
            <w:tcBorders>
              <w:top w:val="single" w:sz="4" w:space="0" w:color="auto"/>
              <w:left w:val="single" w:sz="4" w:space="0" w:color="auto"/>
              <w:bottom w:val="single" w:sz="4" w:space="0" w:color="auto"/>
              <w:right w:val="single" w:sz="4" w:space="0" w:color="auto"/>
            </w:tcBorders>
          </w:tcPr>
          <w:p w:rsidR="0098754E" w:rsidRPr="00DF3310" w:rsidRDefault="0098754E" w:rsidP="0040749D">
            <w:pPr>
              <w:pStyle w:val="PlainText"/>
              <w:jc w:val="center"/>
              <w:rPr>
                <w:rFonts w:ascii="Times New Roman" w:eastAsia="MS Mincho" w:hAnsi="Times New Roman" w:cs="Times New Roman"/>
                <w:b/>
                <w:sz w:val="22"/>
              </w:rPr>
            </w:pPr>
            <w:r w:rsidRPr="00DF3310">
              <w:rPr>
                <w:rFonts w:ascii="Times New Roman" w:eastAsia="MS Mincho" w:hAnsi="Times New Roman" w:cs="Times New Roman"/>
                <w:b/>
                <w:sz w:val="22"/>
              </w:rPr>
              <w:t>12 Hours</w:t>
            </w:r>
          </w:p>
          <w:p w:rsidR="0098754E" w:rsidRPr="00DF3310" w:rsidRDefault="0098754E" w:rsidP="0040749D">
            <w:pPr>
              <w:pStyle w:val="PlainText"/>
              <w:jc w:val="center"/>
              <w:rPr>
                <w:rFonts w:ascii="Times New Roman" w:eastAsia="MS Mincho" w:hAnsi="Times New Roman" w:cs="Times New Roman"/>
                <w:b/>
                <w:sz w:val="22"/>
              </w:rPr>
            </w:pPr>
          </w:p>
          <w:p w:rsidR="0098754E" w:rsidRPr="00DF3310" w:rsidRDefault="0098754E" w:rsidP="0040749D">
            <w:pPr>
              <w:pStyle w:val="PlainText"/>
              <w:tabs>
                <w:tab w:val="left" w:pos="413"/>
                <w:tab w:val="left" w:pos="503"/>
              </w:tabs>
              <w:jc w:val="center"/>
              <w:rPr>
                <w:rFonts w:ascii="Times New Roman" w:eastAsia="MS Mincho" w:hAnsi="Times New Roman" w:cs="Times New Roman"/>
                <w:b/>
                <w:sz w:val="22"/>
              </w:rPr>
            </w:pPr>
          </w:p>
        </w:tc>
      </w:tr>
      <w:tr w:rsidR="0098754E" w:rsidRPr="00062A85" w:rsidTr="0040749D">
        <w:trPr>
          <w:trHeight w:val="1871"/>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Cs w:val="24"/>
              </w:rPr>
            </w:pPr>
            <w:r w:rsidRPr="00AF4EB1">
              <w:rPr>
                <w:rFonts w:ascii="Times New Roman" w:hAnsi="Times New Roman"/>
                <w:b/>
                <w:szCs w:val="24"/>
              </w:rPr>
              <w:t>Unit 3: Trends in Global Business Communication:</w:t>
            </w:r>
            <w:r w:rsidRPr="00AF4EB1">
              <w:rPr>
                <w:rFonts w:ascii="Times New Roman" w:hAnsi="Times New Roman"/>
                <w:szCs w:val="24"/>
              </w:rPr>
              <w:t xml:space="preserve"> Telecommunications and Networks – communication direction, synchronization, channels and media Network Technology.- Tele communications Alternatives- Image processing – Electronic  communications  system – Electronic meeting system: Video Conferencing - Usage in Global Business – Concert packet services – Features – Types – Coverage – Gateway packet service : Uses and applications – Universal connect Data and Global Business – Gratifying Global Media in Global Business- Relevant one or two case studies. </w:t>
            </w:r>
          </w:p>
        </w:tc>
        <w:tc>
          <w:tcPr>
            <w:tcW w:w="897" w:type="pct"/>
            <w:tcBorders>
              <w:top w:val="single" w:sz="4" w:space="0" w:color="auto"/>
              <w:left w:val="single" w:sz="4" w:space="0" w:color="auto"/>
              <w:bottom w:val="single" w:sz="4" w:space="0" w:color="auto"/>
              <w:right w:val="single" w:sz="4" w:space="0" w:color="auto"/>
            </w:tcBorders>
          </w:tcPr>
          <w:p w:rsidR="0098754E" w:rsidRPr="00DF3310" w:rsidRDefault="0098754E" w:rsidP="0040749D">
            <w:pPr>
              <w:pStyle w:val="PlainText"/>
              <w:jc w:val="center"/>
              <w:rPr>
                <w:rFonts w:ascii="Times New Roman" w:eastAsia="MS Mincho" w:hAnsi="Times New Roman" w:cs="Times New Roman"/>
                <w:b/>
                <w:sz w:val="22"/>
              </w:rPr>
            </w:pPr>
            <w:r w:rsidRPr="00DF3310">
              <w:rPr>
                <w:rFonts w:ascii="Times New Roman" w:eastAsia="MS Mincho" w:hAnsi="Times New Roman" w:cs="Times New Roman"/>
                <w:b/>
                <w:sz w:val="22"/>
              </w:rPr>
              <w:t>10 Hours</w:t>
            </w:r>
          </w:p>
          <w:p w:rsidR="0098754E" w:rsidRPr="00DF3310" w:rsidRDefault="0098754E" w:rsidP="0040749D">
            <w:pPr>
              <w:pStyle w:val="PlainText"/>
              <w:jc w:val="center"/>
              <w:rPr>
                <w:rFonts w:ascii="Times New Roman" w:eastAsia="MS Mincho" w:hAnsi="Times New Roman" w:cs="Times New Roman"/>
                <w:b/>
                <w:sz w:val="22"/>
              </w:rPr>
            </w:pPr>
          </w:p>
          <w:p w:rsidR="0098754E" w:rsidRPr="00DF3310" w:rsidRDefault="0098754E" w:rsidP="0040749D">
            <w:pPr>
              <w:pStyle w:val="PlainText"/>
              <w:jc w:val="center"/>
              <w:rPr>
                <w:rFonts w:ascii="Times New Roman" w:eastAsia="MS Mincho" w:hAnsi="Times New Roman" w:cs="Times New Roman"/>
                <w:b/>
                <w:sz w:val="22"/>
              </w:rPr>
            </w:pPr>
          </w:p>
        </w:tc>
      </w:tr>
      <w:tr w:rsidR="0098754E" w:rsidRPr="00062A85" w:rsidTr="0040749D">
        <w:trPr>
          <w:trHeight w:val="1417"/>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b/>
                <w:szCs w:val="24"/>
              </w:rPr>
            </w:pPr>
            <w:r w:rsidRPr="00AF4EB1">
              <w:rPr>
                <w:rFonts w:ascii="Times New Roman" w:hAnsi="Times New Roman"/>
                <w:b/>
                <w:szCs w:val="24"/>
              </w:rPr>
              <w:t>Unit 4: Information System Applications:</w:t>
            </w:r>
            <w:r w:rsidRPr="00AF4EB1">
              <w:rPr>
                <w:rFonts w:ascii="Times New Roman" w:hAnsi="Times New Roman"/>
                <w:szCs w:val="24"/>
              </w:rPr>
              <w:t xml:space="preserve">  Information system for management functions – Information system for Global Business functions – Accounting, Finance, Manufacturing, Inventory control, Marketing, Human resource Information System and Geographic information system – Applications of Information Technology in E –business,  E - tendering , E-advertising  and E –banking- Relevant one or two case studies.</w:t>
            </w:r>
          </w:p>
        </w:tc>
        <w:tc>
          <w:tcPr>
            <w:tcW w:w="897" w:type="pct"/>
            <w:tcBorders>
              <w:top w:val="single" w:sz="4" w:space="0" w:color="auto"/>
              <w:left w:val="single" w:sz="4" w:space="0" w:color="auto"/>
              <w:bottom w:val="single" w:sz="4" w:space="0" w:color="auto"/>
              <w:right w:val="single" w:sz="4" w:space="0" w:color="auto"/>
            </w:tcBorders>
          </w:tcPr>
          <w:p w:rsidR="0098754E" w:rsidRPr="00DF3310" w:rsidRDefault="0098754E" w:rsidP="0040749D">
            <w:pPr>
              <w:pStyle w:val="PlainText"/>
              <w:jc w:val="center"/>
              <w:rPr>
                <w:rFonts w:ascii="Times New Roman" w:eastAsia="MS Mincho" w:hAnsi="Times New Roman" w:cs="Times New Roman"/>
                <w:b/>
                <w:sz w:val="22"/>
              </w:rPr>
            </w:pPr>
            <w:r w:rsidRPr="00DF3310">
              <w:rPr>
                <w:rFonts w:ascii="Times New Roman" w:eastAsia="MS Mincho" w:hAnsi="Times New Roman" w:cs="Times New Roman"/>
                <w:b/>
                <w:sz w:val="22"/>
              </w:rPr>
              <w:t>20 Hours</w:t>
            </w:r>
          </w:p>
          <w:p w:rsidR="0098754E" w:rsidRPr="00DF3310" w:rsidRDefault="0098754E" w:rsidP="0040749D">
            <w:pPr>
              <w:pStyle w:val="PlainText"/>
              <w:jc w:val="center"/>
              <w:rPr>
                <w:rFonts w:ascii="Times New Roman" w:eastAsia="MS Mincho" w:hAnsi="Times New Roman" w:cs="Times New Roman"/>
                <w:b/>
                <w:sz w:val="22"/>
              </w:rPr>
            </w:pPr>
          </w:p>
          <w:p w:rsidR="0098754E" w:rsidRPr="00DF3310" w:rsidRDefault="0098754E" w:rsidP="0040749D">
            <w:pPr>
              <w:pStyle w:val="PlainText"/>
              <w:tabs>
                <w:tab w:val="left" w:pos="503"/>
              </w:tabs>
              <w:jc w:val="center"/>
              <w:rPr>
                <w:rFonts w:ascii="Times New Roman" w:eastAsia="MS Mincho" w:hAnsi="Times New Roman" w:cs="Times New Roman"/>
                <w:b/>
                <w:sz w:val="22"/>
              </w:rPr>
            </w:pPr>
          </w:p>
        </w:tc>
      </w:tr>
      <w:tr w:rsidR="0098754E" w:rsidRPr="00062A85" w:rsidTr="0040749D">
        <w:trPr>
          <w:trHeight w:val="1134"/>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b/>
                <w:szCs w:val="24"/>
              </w:rPr>
            </w:pPr>
            <w:r w:rsidRPr="00AF4EB1">
              <w:rPr>
                <w:rFonts w:ascii="Times New Roman" w:hAnsi="Times New Roman"/>
                <w:b/>
                <w:szCs w:val="24"/>
              </w:rPr>
              <w:t>Unit 5: Strategic and Managerial Implication of Information System:</w:t>
            </w:r>
            <w:r w:rsidRPr="00AF4EB1">
              <w:rPr>
                <w:rFonts w:ascii="Times New Roman" w:hAnsi="Times New Roman"/>
                <w:szCs w:val="24"/>
              </w:rPr>
              <w:t xml:space="preserve"> Managing information system resources –Information system Security – Need for security – security concepts – security precautions – Deception – Intrusion – Encryption – E locking services- Relevant one or two case studies.</w:t>
            </w:r>
          </w:p>
        </w:tc>
        <w:tc>
          <w:tcPr>
            <w:tcW w:w="897" w:type="pct"/>
            <w:tcBorders>
              <w:top w:val="single" w:sz="4" w:space="0" w:color="auto"/>
              <w:left w:val="single" w:sz="4" w:space="0" w:color="auto"/>
              <w:bottom w:val="single" w:sz="4" w:space="0" w:color="auto"/>
              <w:right w:val="single" w:sz="4" w:space="0" w:color="auto"/>
            </w:tcBorders>
          </w:tcPr>
          <w:p w:rsidR="0098754E" w:rsidRPr="00DF3310" w:rsidRDefault="0098754E" w:rsidP="0040749D">
            <w:pPr>
              <w:pStyle w:val="PlainText"/>
              <w:jc w:val="center"/>
              <w:rPr>
                <w:rFonts w:ascii="Times New Roman" w:eastAsia="MS Mincho" w:hAnsi="Times New Roman" w:cs="Times New Roman"/>
                <w:b/>
                <w:sz w:val="22"/>
              </w:rPr>
            </w:pPr>
            <w:r w:rsidRPr="00DF3310">
              <w:rPr>
                <w:rFonts w:ascii="Times New Roman" w:eastAsia="MS Mincho" w:hAnsi="Times New Roman" w:cs="Times New Roman"/>
                <w:b/>
                <w:sz w:val="22"/>
              </w:rPr>
              <w:t>13 Hours</w:t>
            </w:r>
          </w:p>
          <w:p w:rsidR="0098754E" w:rsidRPr="00DF3310" w:rsidRDefault="0098754E" w:rsidP="0040749D">
            <w:pPr>
              <w:pStyle w:val="PlainText"/>
              <w:jc w:val="center"/>
              <w:rPr>
                <w:rFonts w:ascii="Times New Roman" w:eastAsia="MS Mincho" w:hAnsi="Times New Roman" w:cs="Times New Roman"/>
                <w:b/>
                <w:sz w:val="22"/>
              </w:rPr>
            </w:pPr>
          </w:p>
          <w:p w:rsidR="0098754E" w:rsidRPr="00DF3310" w:rsidRDefault="0098754E" w:rsidP="0040749D">
            <w:pPr>
              <w:pStyle w:val="PlainText"/>
              <w:tabs>
                <w:tab w:val="left" w:pos="413"/>
                <w:tab w:val="left" w:pos="503"/>
              </w:tabs>
              <w:jc w:val="center"/>
              <w:rPr>
                <w:rFonts w:ascii="Times New Roman" w:eastAsia="MS Mincho" w:hAnsi="Times New Roman" w:cs="Times New Roman"/>
                <w:b/>
                <w:sz w:val="22"/>
              </w:rPr>
            </w:pPr>
          </w:p>
        </w:tc>
      </w:tr>
      <w:tr w:rsidR="0098754E" w:rsidRPr="00062A85" w:rsidTr="0040749D">
        <w:trPr>
          <w:trHeight w:val="1417"/>
          <w:jc w:val="center"/>
        </w:trPr>
        <w:tc>
          <w:tcPr>
            <w:tcW w:w="4103"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hAnsi="Times New Roman" w:cs="Times New Roman"/>
                <w:b/>
                <w:bCs/>
                <w:iCs/>
                <w:sz w:val="22"/>
                <w:szCs w:val="24"/>
              </w:rPr>
              <w:t>Unit 6:</w:t>
            </w:r>
            <w:r w:rsidRPr="00AF4EB1">
              <w:rPr>
                <w:rFonts w:ascii="Times New Roman" w:hAnsi="Times New Roman" w:cs="Times New Roman"/>
                <w:b/>
                <w:bCs/>
                <w:i/>
                <w:iCs/>
                <w:sz w:val="22"/>
                <w:szCs w:val="24"/>
              </w:rPr>
              <w:t xml:space="preserve"> </w:t>
            </w:r>
            <w:r w:rsidRPr="00AF4EB1">
              <w:rPr>
                <w:rFonts w:ascii="Times New Roman" w:hAnsi="Times New Roman" w:cs="Times New Roman"/>
                <w:b/>
                <w:bCs/>
                <w:iCs/>
                <w:sz w:val="22"/>
                <w:szCs w:val="24"/>
              </w:rPr>
              <w:t>Dynamic Component for Continuous Internal Assessment only</w:t>
            </w:r>
            <w:r w:rsidRPr="00AF4EB1">
              <w:rPr>
                <w:rFonts w:ascii="Times New Roman" w:hAnsi="Times New Roman" w:cs="Times New Roman"/>
                <w:b/>
                <w:bCs/>
                <w:i/>
                <w:iCs/>
                <w:sz w:val="22"/>
                <w:szCs w:val="24"/>
              </w:rPr>
              <w:t xml:space="preserve">: </w:t>
            </w:r>
            <w:r w:rsidRPr="00AF4EB1">
              <w:rPr>
                <w:rFonts w:ascii="Times New Roman" w:hAnsi="Times New Roman" w:cs="Times New Roman"/>
                <w:bCs/>
                <w:iCs/>
                <w:sz w:val="22"/>
                <w:szCs w:val="24"/>
              </w:rPr>
              <w:t xml:space="preserve">Contemporary Developments Related to the Course during the Semester concerned- </w:t>
            </w:r>
            <w:r w:rsidRPr="00AF4EB1">
              <w:rPr>
                <w:rFonts w:ascii="Times New Roman" w:hAnsi="Times New Roman" w:cs="Times New Roman"/>
                <w:b/>
                <w:bCs/>
                <w:iCs/>
                <w:sz w:val="22"/>
                <w:szCs w:val="24"/>
              </w:rPr>
              <w:t>Practical:</w:t>
            </w:r>
            <w:r w:rsidRPr="00AF4EB1">
              <w:rPr>
                <w:rFonts w:ascii="Times New Roman" w:hAnsi="Times New Roman" w:cs="Times New Roman"/>
                <w:bCs/>
                <w:iCs/>
                <w:sz w:val="22"/>
                <w:szCs w:val="24"/>
              </w:rPr>
              <w:t xml:space="preserve"> Preparing glossary of global business information system- Tracking new technologies in </w:t>
            </w:r>
            <w:r w:rsidRPr="00AF4EB1">
              <w:rPr>
                <w:rFonts w:ascii="Times New Roman" w:hAnsi="Times New Roman" w:cs="Times New Roman"/>
                <w:sz w:val="22"/>
                <w:szCs w:val="24"/>
              </w:rPr>
              <w:t>Information System Applications- Collecting Lead Articles in IT/Computer Related Indian/foreign Magazines.</w:t>
            </w:r>
          </w:p>
        </w:tc>
        <w:tc>
          <w:tcPr>
            <w:tcW w:w="897" w:type="pct"/>
            <w:tcBorders>
              <w:top w:val="single" w:sz="4" w:space="0" w:color="auto"/>
              <w:left w:val="single" w:sz="4" w:space="0" w:color="auto"/>
              <w:bottom w:val="single" w:sz="4" w:space="0" w:color="auto"/>
              <w:right w:val="single" w:sz="4" w:space="0" w:color="auto"/>
            </w:tcBorders>
            <w:hideMark/>
          </w:tcPr>
          <w:p w:rsidR="0098754E" w:rsidRPr="00062A85" w:rsidRDefault="0098754E" w:rsidP="0040749D">
            <w:pPr>
              <w:pStyle w:val="PlainText"/>
              <w:jc w:val="center"/>
              <w:rPr>
                <w:rFonts w:ascii="Times New Roman" w:eastAsia="MS Mincho" w:hAnsi="Times New Roman" w:cs="Times New Roman"/>
                <w:b/>
              </w:rPr>
            </w:pPr>
            <w:r w:rsidRPr="00062A85">
              <w:rPr>
                <w:rFonts w:ascii="Times New Roman" w:eastAsia="MS Mincho" w:hAnsi="Times New Roman" w:cs="Times New Roman"/>
                <w:b/>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6315A6" w:rsidRDefault="0098754E" w:rsidP="0040749D">
            <w:pPr>
              <w:pStyle w:val="PlainText"/>
              <w:rPr>
                <w:rFonts w:ascii="Times New Roman" w:eastAsia="MS Mincho" w:hAnsi="Times New Roman" w:cs="Times New Roman"/>
                <w:i/>
                <w:sz w:val="24"/>
                <w:szCs w:val="24"/>
              </w:rPr>
            </w:pPr>
            <w:r w:rsidRPr="006315A6">
              <w:rPr>
                <w:rFonts w:ascii="Times New Roman" w:hAnsi="Times New Roman" w:cs="Times New Roman"/>
                <w:b/>
                <w:bCs/>
                <w:i/>
                <w:iCs/>
                <w:sz w:val="24"/>
                <w:szCs w:val="24"/>
              </w:rPr>
              <w:t>5-8 days left for CIA Tests, Quizzes, Seminars, Case Presentations, etc.</w:t>
            </w:r>
          </w:p>
        </w:tc>
      </w:tr>
    </w:tbl>
    <w:p w:rsidR="0098754E" w:rsidRPr="00AF4EB1" w:rsidRDefault="0098754E" w:rsidP="0098754E">
      <w:pPr>
        <w:pStyle w:val="ListParagraph"/>
        <w:spacing w:after="0" w:line="240" w:lineRule="auto"/>
        <w:jc w:val="both"/>
        <w:rPr>
          <w:rFonts w:ascii="Times New Roman" w:hAnsi="Times New Roman"/>
          <w:b/>
          <w:sz w:val="24"/>
          <w:szCs w:val="24"/>
        </w:rPr>
      </w:pPr>
    </w:p>
    <w:p w:rsidR="0098754E"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26269A">
        <w:rPr>
          <w:rFonts w:ascii="Times New Roman" w:hAnsi="Times New Roman"/>
          <w:b/>
          <w:sz w:val="24"/>
          <w:szCs w:val="24"/>
        </w:rPr>
        <w:t xml:space="preserve">ooks for Referencing </w:t>
      </w:r>
    </w:p>
    <w:p w:rsidR="0098754E" w:rsidRPr="0026269A" w:rsidRDefault="0098754E" w:rsidP="0098754E">
      <w:pPr>
        <w:spacing w:after="0" w:line="240" w:lineRule="auto"/>
        <w:jc w:val="both"/>
        <w:rPr>
          <w:rFonts w:ascii="Times New Roman" w:hAnsi="Times New Roman"/>
          <w:b/>
          <w:sz w:val="24"/>
          <w:szCs w:val="24"/>
        </w:rPr>
      </w:pPr>
    </w:p>
    <w:p w:rsidR="0098754E" w:rsidRPr="00AF4EB1" w:rsidRDefault="0098754E" w:rsidP="0098754E">
      <w:pPr>
        <w:pStyle w:val="PlainText"/>
        <w:numPr>
          <w:ilvl w:val="0"/>
          <w:numId w:val="31"/>
        </w:numPr>
        <w:tabs>
          <w:tab w:val="left" w:pos="90"/>
        </w:tabs>
        <w:spacing w:line="276" w:lineRule="auto"/>
        <w:jc w:val="both"/>
        <w:rPr>
          <w:rFonts w:ascii="Times New Roman" w:eastAsia="MS Mincho" w:hAnsi="Times New Roman" w:cs="Times New Roman"/>
          <w:sz w:val="24"/>
          <w:szCs w:val="24"/>
        </w:rPr>
      </w:pPr>
      <w:r w:rsidRPr="00AF4EB1">
        <w:rPr>
          <w:rFonts w:ascii="Times New Roman" w:eastAsia="MS Mincho" w:hAnsi="Times New Roman" w:cs="Times New Roman"/>
          <w:sz w:val="24"/>
          <w:szCs w:val="24"/>
        </w:rPr>
        <w:t xml:space="preserve">Kenneth  </w:t>
      </w:r>
      <w:proofErr w:type="spellStart"/>
      <w:r w:rsidRPr="00AF4EB1">
        <w:rPr>
          <w:rFonts w:ascii="Times New Roman" w:eastAsia="MS Mincho" w:hAnsi="Times New Roman" w:cs="Times New Roman"/>
          <w:sz w:val="24"/>
          <w:szCs w:val="24"/>
        </w:rPr>
        <w:t>Laudon</w:t>
      </w:r>
      <w:proofErr w:type="spellEnd"/>
      <w:r w:rsidRPr="00AF4EB1">
        <w:rPr>
          <w:rFonts w:ascii="Times New Roman" w:eastAsia="MS Mincho" w:hAnsi="Times New Roman" w:cs="Times New Roman"/>
          <w:sz w:val="24"/>
          <w:szCs w:val="24"/>
        </w:rPr>
        <w:t xml:space="preserve"> &amp; Jane </w:t>
      </w:r>
      <w:proofErr w:type="spellStart"/>
      <w:r w:rsidRPr="00AF4EB1">
        <w:rPr>
          <w:rFonts w:ascii="Times New Roman" w:eastAsia="MS Mincho" w:hAnsi="Times New Roman" w:cs="Times New Roman"/>
          <w:sz w:val="24"/>
          <w:szCs w:val="24"/>
        </w:rPr>
        <w:t>Laudon</w:t>
      </w:r>
      <w:proofErr w:type="spellEnd"/>
      <w:r w:rsidRPr="00AF4EB1">
        <w:rPr>
          <w:rFonts w:ascii="Times New Roman" w:eastAsia="MS Mincho" w:hAnsi="Times New Roman" w:cs="Times New Roman"/>
          <w:sz w:val="24"/>
          <w:szCs w:val="24"/>
        </w:rPr>
        <w:t xml:space="preserve"> Management   Information systems      </w:t>
      </w:r>
    </w:p>
    <w:p w:rsidR="0098754E" w:rsidRPr="0026269A" w:rsidRDefault="0098754E" w:rsidP="0098754E">
      <w:pPr>
        <w:pStyle w:val="ListParagraph"/>
        <w:numPr>
          <w:ilvl w:val="0"/>
          <w:numId w:val="31"/>
        </w:numPr>
        <w:tabs>
          <w:tab w:val="left" w:pos="0"/>
        </w:tabs>
        <w:spacing w:after="0"/>
        <w:rPr>
          <w:rFonts w:ascii="Times New Roman" w:eastAsia="MS Mincho" w:hAnsi="Times New Roman"/>
          <w:sz w:val="24"/>
          <w:szCs w:val="24"/>
        </w:rPr>
      </w:pPr>
      <w:r w:rsidRPr="0026269A">
        <w:rPr>
          <w:rFonts w:ascii="Times New Roman" w:eastAsia="MS Mincho" w:hAnsi="Times New Roman"/>
          <w:sz w:val="24"/>
          <w:szCs w:val="24"/>
        </w:rPr>
        <w:t xml:space="preserve">James O’Brien Management   Information systems  </w:t>
      </w:r>
    </w:p>
    <w:p w:rsidR="0098754E" w:rsidRPr="0026269A" w:rsidRDefault="0098754E" w:rsidP="0098754E">
      <w:pPr>
        <w:pStyle w:val="ListParagraph"/>
        <w:numPr>
          <w:ilvl w:val="0"/>
          <w:numId w:val="31"/>
        </w:numPr>
        <w:spacing w:after="0"/>
        <w:rPr>
          <w:rFonts w:ascii="Times New Roman" w:eastAsia="MS Mincho" w:hAnsi="Times New Roman"/>
          <w:sz w:val="24"/>
          <w:szCs w:val="24"/>
        </w:rPr>
      </w:pPr>
      <w:proofErr w:type="spellStart"/>
      <w:r w:rsidRPr="0026269A">
        <w:rPr>
          <w:rFonts w:ascii="Times New Roman" w:eastAsia="MS Mincho" w:hAnsi="Times New Roman"/>
          <w:sz w:val="24"/>
          <w:szCs w:val="24"/>
        </w:rPr>
        <w:t>Koumpis</w:t>
      </w:r>
      <w:proofErr w:type="spellEnd"/>
      <w:r w:rsidRPr="0026269A">
        <w:rPr>
          <w:rFonts w:ascii="Times New Roman" w:eastAsia="MS Mincho" w:hAnsi="Times New Roman"/>
          <w:sz w:val="24"/>
          <w:szCs w:val="24"/>
        </w:rPr>
        <w:t xml:space="preserve"> </w:t>
      </w:r>
      <w:r w:rsidRPr="0026269A">
        <w:rPr>
          <w:rFonts w:ascii="Times New Roman" w:hAnsi="Times New Roman"/>
          <w:sz w:val="20"/>
          <w:szCs w:val="24"/>
        </w:rPr>
        <w:t>MIS  for Enterprise Applications: Business Issues, Research &amp; Solutions</w:t>
      </w:r>
    </w:p>
    <w:p w:rsidR="0098754E" w:rsidRPr="0026269A" w:rsidRDefault="0098754E" w:rsidP="0098754E">
      <w:pPr>
        <w:pStyle w:val="ListParagraph"/>
        <w:numPr>
          <w:ilvl w:val="0"/>
          <w:numId w:val="31"/>
        </w:numPr>
        <w:spacing w:after="0"/>
        <w:rPr>
          <w:rFonts w:ascii="Times New Roman" w:eastAsia="MS Mincho" w:hAnsi="Times New Roman"/>
          <w:sz w:val="24"/>
          <w:szCs w:val="24"/>
        </w:rPr>
      </w:pPr>
      <w:r w:rsidRPr="0026269A">
        <w:rPr>
          <w:rFonts w:ascii="Times New Roman" w:eastAsia="MS Mincho" w:hAnsi="Times New Roman"/>
          <w:sz w:val="24"/>
          <w:szCs w:val="24"/>
        </w:rPr>
        <w:t xml:space="preserve">AK Gupta Management   Information systems      </w:t>
      </w:r>
    </w:p>
    <w:p w:rsidR="0098754E" w:rsidRPr="0026269A" w:rsidRDefault="0098754E" w:rsidP="0098754E">
      <w:pPr>
        <w:pStyle w:val="ListParagraph"/>
        <w:numPr>
          <w:ilvl w:val="0"/>
          <w:numId w:val="31"/>
        </w:numPr>
        <w:spacing w:after="0"/>
        <w:rPr>
          <w:rFonts w:ascii="Times New Roman" w:hAnsi="Times New Roman"/>
        </w:rPr>
      </w:pPr>
      <w:r w:rsidRPr="0026269A">
        <w:rPr>
          <w:rFonts w:ascii="Times New Roman" w:eastAsia="MS Mincho" w:hAnsi="Times New Roman"/>
          <w:sz w:val="20"/>
          <w:szCs w:val="24"/>
        </w:rPr>
        <w:t xml:space="preserve">Dorothy </w:t>
      </w:r>
      <w:proofErr w:type="spellStart"/>
      <w:r w:rsidRPr="0026269A">
        <w:rPr>
          <w:rFonts w:ascii="Times New Roman" w:eastAsia="MS Mincho" w:hAnsi="Times New Roman"/>
          <w:sz w:val="20"/>
          <w:szCs w:val="24"/>
        </w:rPr>
        <w:t>Leidner</w:t>
      </w:r>
      <w:proofErr w:type="spellEnd"/>
      <w:r w:rsidRPr="0026269A">
        <w:rPr>
          <w:rFonts w:ascii="Times New Roman" w:eastAsia="MS Mincho" w:hAnsi="Times New Roman"/>
          <w:sz w:val="20"/>
          <w:szCs w:val="24"/>
        </w:rPr>
        <w:t xml:space="preserve"> &amp; Tim </w:t>
      </w:r>
      <w:proofErr w:type="spellStart"/>
      <w:r w:rsidRPr="0026269A">
        <w:rPr>
          <w:rFonts w:ascii="Times New Roman" w:eastAsia="MS Mincho" w:hAnsi="Times New Roman"/>
          <w:sz w:val="20"/>
          <w:szCs w:val="24"/>
        </w:rPr>
        <w:t>Kayworth</w:t>
      </w:r>
      <w:proofErr w:type="spellEnd"/>
      <w:r w:rsidRPr="0026269A">
        <w:rPr>
          <w:rFonts w:ascii="Times New Roman" w:eastAsia="MS Mincho" w:hAnsi="Times New Roman"/>
          <w:sz w:val="20"/>
          <w:szCs w:val="24"/>
        </w:rPr>
        <w:t xml:space="preserve">  </w:t>
      </w:r>
      <w:r w:rsidRPr="0026269A">
        <w:rPr>
          <w:rFonts w:ascii="Times New Roman" w:hAnsi="Times New Roman"/>
          <w:sz w:val="24"/>
          <w:szCs w:val="24"/>
        </w:rPr>
        <w:t>Global Information Systems</w:t>
      </w:r>
    </w:p>
    <w:p w:rsidR="0098754E" w:rsidRPr="00AF4EB1" w:rsidRDefault="0098754E" w:rsidP="0098754E">
      <w:pPr>
        <w:rPr>
          <w:rFonts w:ascii="Times New Roman" w:hAnsi="Times New Roman"/>
        </w:rPr>
      </w:pPr>
    </w:p>
    <w:p w:rsidR="0098754E" w:rsidRDefault="0098754E" w:rsidP="0098754E">
      <w:pPr>
        <w:rPr>
          <w:rFonts w:ascii="Times New Roman" w:hAnsi="Times New Roman"/>
        </w:rPr>
      </w:pPr>
    </w:p>
    <w:p w:rsidR="0098754E" w:rsidRDefault="0098754E" w:rsidP="0098754E">
      <w:pPr>
        <w:rPr>
          <w:rFonts w:ascii="Times New Roman" w:hAnsi="Times New Roman"/>
        </w:rPr>
      </w:pPr>
    </w:p>
    <w:p w:rsidR="0098754E" w:rsidRDefault="0098754E" w:rsidP="0098754E">
      <w:pPr>
        <w:pStyle w:val="Heading7"/>
        <w:spacing w:before="0" w:line="240" w:lineRule="auto"/>
        <w:ind w:right="-90"/>
        <w:rPr>
          <w:rFonts w:ascii="Times New Roman" w:hAnsi="Times New Roman" w:cs="Times New Roman"/>
          <w:b/>
          <w:i w:val="0"/>
          <w:color w:val="auto"/>
          <w:sz w:val="24"/>
          <w:szCs w:val="24"/>
          <w:lang w:val="fr-FR"/>
        </w:rPr>
      </w:pPr>
      <w:r w:rsidRPr="00C7235F">
        <w:rPr>
          <w:rFonts w:ascii="Times New Roman" w:hAnsi="Times New Roman" w:cs="Times New Roman"/>
          <w:b/>
          <w:bCs/>
          <w:i w:val="0"/>
          <w:color w:val="auto"/>
          <w:sz w:val="24"/>
          <w:szCs w:val="24"/>
        </w:rPr>
        <w:lastRenderedPageBreak/>
        <w:t xml:space="preserve">Course Schedule: Inter-disciplinary: Inter/Intra Faculty and University-wide Courses: </w:t>
      </w:r>
      <w:r w:rsidRPr="00C7235F">
        <w:rPr>
          <w:rFonts w:ascii="Times New Roman" w:hAnsi="Times New Roman" w:cs="Times New Roman"/>
          <w:b/>
          <w:i w:val="0"/>
          <w:color w:val="auto"/>
          <w:sz w:val="24"/>
          <w:szCs w:val="24"/>
        </w:rPr>
        <w:tab/>
      </w:r>
      <w:proofErr w:type="spellStart"/>
      <w:r w:rsidRPr="00C7235F">
        <w:rPr>
          <w:rFonts w:ascii="Times New Roman" w:hAnsi="Times New Roman" w:cs="Times New Roman"/>
          <w:b/>
          <w:i w:val="0"/>
          <w:color w:val="auto"/>
          <w:sz w:val="24"/>
          <w:szCs w:val="24"/>
          <w:lang w:val="fr-FR"/>
        </w:rPr>
        <w:t>Employment</w:t>
      </w:r>
      <w:proofErr w:type="spellEnd"/>
      <w:r w:rsidRPr="00C7235F">
        <w:rPr>
          <w:rFonts w:ascii="Times New Roman" w:hAnsi="Times New Roman" w:cs="Times New Roman"/>
          <w:b/>
          <w:i w:val="0"/>
          <w:color w:val="auto"/>
          <w:sz w:val="24"/>
          <w:szCs w:val="24"/>
          <w:lang w:val="fr-FR"/>
        </w:rPr>
        <w:t xml:space="preserve"> </w:t>
      </w:r>
      <w:proofErr w:type="spellStart"/>
      <w:r w:rsidRPr="00C7235F">
        <w:rPr>
          <w:rFonts w:ascii="Times New Roman" w:hAnsi="Times New Roman" w:cs="Times New Roman"/>
          <w:b/>
          <w:i w:val="0"/>
          <w:color w:val="auto"/>
          <w:sz w:val="24"/>
          <w:szCs w:val="24"/>
          <w:lang w:val="fr-FR"/>
        </w:rPr>
        <w:t>Enhancement</w:t>
      </w:r>
      <w:proofErr w:type="spellEnd"/>
      <w:r w:rsidRPr="00C7235F">
        <w:rPr>
          <w:rFonts w:ascii="Times New Roman" w:hAnsi="Times New Roman" w:cs="Times New Roman"/>
          <w:b/>
          <w:i w:val="0"/>
          <w:color w:val="auto"/>
          <w:sz w:val="24"/>
          <w:szCs w:val="24"/>
          <w:lang w:val="fr-FR"/>
        </w:rPr>
        <w:t xml:space="preserve"> Practices (2 Extra </w:t>
      </w:r>
      <w:proofErr w:type="spellStart"/>
      <w:r w:rsidRPr="00C7235F">
        <w:rPr>
          <w:rFonts w:ascii="Times New Roman" w:hAnsi="Times New Roman" w:cs="Times New Roman"/>
          <w:b/>
          <w:i w:val="0"/>
          <w:color w:val="auto"/>
          <w:sz w:val="24"/>
          <w:szCs w:val="24"/>
          <w:lang w:val="fr-FR"/>
        </w:rPr>
        <w:t>Credit</w:t>
      </w:r>
      <w:proofErr w:type="spellEnd"/>
      <w:r w:rsidRPr="00C7235F">
        <w:rPr>
          <w:rFonts w:ascii="Times New Roman" w:hAnsi="Times New Roman" w:cs="Times New Roman"/>
          <w:b/>
          <w:i w:val="0"/>
          <w:color w:val="auto"/>
          <w:sz w:val="24"/>
          <w:szCs w:val="24"/>
          <w:lang w:val="fr-FR"/>
        </w:rPr>
        <w:t>)</w:t>
      </w:r>
    </w:p>
    <w:p w:rsidR="0098754E" w:rsidRPr="003853A1" w:rsidRDefault="0098754E" w:rsidP="0098754E">
      <w:pPr>
        <w:rPr>
          <w:sz w:val="2"/>
          <w:lang w:val="fr-FR"/>
        </w:rPr>
      </w:pPr>
    </w:p>
    <w:tbl>
      <w:tblPr>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34"/>
        <w:gridCol w:w="1879"/>
      </w:tblGrid>
      <w:tr w:rsidR="0098754E" w:rsidRPr="00AF4EB1" w:rsidTr="0040749D">
        <w:trPr>
          <w:trHeight w:val="454"/>
          <w:jc w:val="center"/>
        </w:trPr>
        <w:tc>
          <w:tcPr>
            <w:tcW w:w="4089" w:type="pct"/>
            <w:tcBorders>
              <w:top w:val="single" w:sz="4" w:space="0" w:color="auto"/>
              <w:left w:val="single" w:sz="4" w:space="0" w:color="auto"/>
              <w:bottom w:val="single" w:sz="4" w:space="0" w:color="auto"/>
              <w:right w:val="single" w:sz="4" w:space="0" w:color="auto"/>
            </w:tcBorders>
            <w:vAlign w:val="center"/>
            <w:hideMark/>
          </w:tcPr>
          <w:p w:rsidR="0098754E" w:rsidRPr="00C64A66" w:rsidRDefault="0098754E" w:rsidP="0040749D">
            <w:pPr>
              <w:spacing w:after="0"/>
              <w:jc w:val="center"/>
              <w:rPr>
                <w:rFonts w:ascii="Times New Roman" w:hAnsi="Times New Roman"/>
                <w:b/>
              </w:rPr>
            </w:pPr>
            <w:r w:rsidRPr="00C64A66">
              <w:rPr>
                <w:rFonts w:ascii="Times New Roman" w:hAnsi="Times New Roman"/>
                <w:b/>
                <w:sz w:val="24"/>
              </w:rPr>
              <w:t>Syllabus</w:t>
            </w:r>
          </w:p>
        </w:tc>
        <w:tc>
          <w:tcPr>
            <w:tcW w:w="911" w:type="pct"/>
            <w:tcBorders>
              <w:top w:val="single" w:sz="4" w:space="0" w:color="auto"/>
              <w:left w:val="single" w:sz="4" w:space="0" w:color="auto"/>
              <w:bottom w:val="single" w:sz="4" w:space="0" w:color="auto"/>
              <w:right w:val="single" w:sz="4" w:space="0" w:color="auto"/>
            </w:tcBorders>
            <w:vAlign w:val="center"/>
            <w:hideMark/>
          </w:tcPr>
          <w:p w:rsidR="0098754E" w:rsidRPr="00062A85" w:rsidRDefault="0098754E" w:rsidP="0040749D">
            <w:pPr>
              <w:autoSpaceDE w:val="0"/>
              <w:autoSpaceDN w:val="0"/>
              <w:adjustRightInd w:val="0"/>
              <w:spacing w:after="0" w:line="240" w:lineRule="auto"/>
              <w:jc w:val="center"/>
              <w:rPr>
                <w:rFonts w:ascii="Times New Roman" w:eastAsia="MS Mincho" w:hAnsi="Times New Roman"/>
                <w:b/>
                <w:sz w:val="18"/>
                <w:szCs w:val="18"/>
              </w:rPr>
            </w:pPr>
            <w:r w:rsidRPr="00C64A66">
              <w:rPr>
                <w:rFonts w:ascii="Times New Roman" w:eastAsia="MS Mincho" w:hAnsi="Times New Roman"/>
                <w:b/>
                <w:sz w:val="24"/>
                <w:szCs w:val="18"/>
              </w:rPr>
              <w:t>Schedule</w:t>
            </w:r>
          </w:p>
        </w:tc>
      </w:tr>
      <w:tr w:rsidR="0098754E" w:rsidRPr="00AF4EB1" w:rsidTr="0040749D">
        <w:trPr>
          <w:trHeight w:val="20"/>
          <w:jc w:val="center"/>
        </w:trPr>
        <w:tc>
          <w:tcPr>
            <w:tcW w:w="4089" w:type="pct"/>
            <w:tcBorders>
              <w:top w:val="single" w:sz="4" w:space="0" w:color="auto"/>
              <w:left w:val="single" w:sz="4" w:space="0" w:color="auto"/>
              <w:right w:val="single" w:sz="4" w:space="0" w:color="auto"/>
            </w:tcBorders>
            <w:hideMark/>
          </w:tcPr>
          <w:p w:rsidR="0098754E" w:rsidRPr="00A87AFA" w:rsidRDefault="0098754E" w:rsidP="0040749D">
            <w:pPr>
              <w:shd w:val="clear" w:color="auto" w:fill="FFFFFF"/>
              <w:spacing w:after="0" w:line="240" w:lineRule="auto"/>
              <w:jc w:val="both"/>
              <w:rPr>
                <w:rFonts w:ascii="Times New Roman" w:eastAsia="Times New Roman" w:hAnsi="Times New Roman"/>
                <w:sz w:val="20"/>
              </w:rPr>
            </w:pPr>
            <w:r w:rsidRPr="00A87AFA">
              <w:rPr>
                <w:rFonts w:ascii="Times New Roman" w:eastAsia="Times New Roman" w:hAnsi="Times New Roman"/>
                <w:b/>
                <w:sz w:val="20"/>
                <w:lang w:eastAsia="en-IN"/>
              </w:rPr>
              <w:t xml:space="preserve">Unit I:  Education </w:t>
            </w:r>
            <w:r w:rsidRPr="00A87AFA">
              <w:rPr>
                <w:rFonts w:ascii="Times New Roman" w:hAnsi="Times New Roman"/>
                <w:b/>
                <w:sz w:val="20"/>
              </w:rPr>
              <w:t xml:space="preserve">Employability </w:t>
            </w:r>
            <w:r w:rsidRPr="00A87AFA">
              <w:rPr>
                <w:rFonts w:ascii="Times New Roman" w:eastAsia="Times New Roman" w:hAnsi="Times New Roman"/>
                <w:b/>
                <w:sz w:val="20"/>
                <w:lang w:eastAsia="en-IN"/>
              </w:rPr>
              <w:t>Employment</w:t>
            </w:r>
            <w:r w:rsidRPr="00A87AFA">
              <w:rPr>
                <w:rFonts w:ascii="Times New Roman" w:hAnsi="Times New Roman"/>
                <w:sz w:val="20"/>
              </w:rPr>
              <w:t xml:space="preserve">: Conceptual Understanding of Education- Manifest: Enabling </w:t>
            </w:r>
            <w:r w:rsidRPr="00A87AFA">
              <w:rPr>
                <w:rFonts w:ascii="Times New Roman" w:eastAsia="Times New Roman" w:hAnsi="Times New Roman"/>
                <w:sz w:val="20"/>
                <w:lang w:eastAsia="en-IN"/>
              </w:rPr>
              <w:t>Cumulative Fund of  Curriculum and Common Parlance Knowledge and Skill-</w:t>
            </w:r>
            <w:r w:rsidRPr="00A87AFA">
              <w:rPr>
                <w:rFonts w:ascii="Times New Roman" w:eastAsia="Times New Roman" w:hAnsi="Times New Roman"/>
                <w:b/>
                <w:sz w:val="20"/>
                <w:lang w:eastAsia="en-IN"/>
              </w:rPr>
              <w:t xml:space="preserve"> </w:t>
            </w:r>
            <w:r w:rsidRPr="00A87AFA">
              <w:rPr>
                <w:rFonts w:ascii="Times New Roman" w:eastAsia="Times New Roman" w:hAnsi="Times New Roman"/>
                <w:sz w:val="20"/>
                <w:lang w:eastAsia="en-IN"/>
              </w:rPr>
              <w:t>Numeric Sense and Quickness</w:t>
            </w:r>
            <w:r w:rsidRPr="00A87AFA">
              <w:rPr>
                <w:rFonts w:ascii="Times New Roman" w:eastAsia="Times New Roman" w:hAnsi="Times New Roman"/>
                <w:b/>
                <w:sz w:val="20"/>
                <w:lang w:eastAsia="en-IN"/>
              </w:rPr>
              <w:t xml:space="preserve">- </w:t>
            </w:r>
            <w:r w:rsidRPr="00A87AFA">
              <w:rPr>
                <w:rFonts w:ascii="Times New Roman" w:eastAsia="Times New Roman" w:hAnsi="Times New Roman"/>
                <w:sz w:val="20"/>
                <w:lang w:eastAsia="en-IN"/>
              </w:rPr>
              <w:t>Attitude towards and Aptitude for enhanced Ingenuity-</w:t>
            </w:r>
            <w:r w:rsidRPr="00A87AFA">
              <w:rPr>
                <w:rFonts w:ascii="Times New Roman" w:eastAsia="Times New Roman" w:hAnsi="Times New Roman"/>
                <w:b/>
                <w:sz w:val="20"/>
                <w:lang w:eastAsia="en-IN"/>
              </w:rPr>
              <w:t xml:space="preserve">  Employability:</w:t>
            </w:r>
            <w:r w:rsidRPr="00A87AFA">
              <w:rPr>
                <w:rFonts w:ascii="Times New Roman" w:eastAsia="Times New Roman" w:hAnsi="Times New Roman"/>
                <w:sz w:val="20"/>
                <w:lang w:eastAsia="en-IN"/>
              </w:rPr>
              <w:t xml:space="preserve"> Kinetic Use of Knowledge- </w:t>
            </w:r>
            <w:r w:rsidRPr="00A87AFA">
              <w:rPr>
                <w:rFonts w:ascii="Times New Roman" w:eastAsia="Times New Roman" w:hAnsi="Times New Roman"/>
                <w:b/>
                <w:sz w:val="20"/>
                <w:lang w:eastAsia="en-IN"/>
              </w:rPr>
              <w:t>Book-work to Cook-work</w:t>
            </w:r>
            <w:r w:rsidRPr="00A87AFA">
              <w:rPr>
                <w:rFonts w:ascii="Times New Roman" w:eastAsia="Times New Roman" w:hAnsi="Times New Roman"/>
                <w:sz w:val="20"/>
                <w:lang w:eastAsia="en-IN"/>
              </w:rPr>
              <w:t xml:space="preserve">- Thrust to </w:t>
            </w:r>
            <w:r w:rsidRPr="00A87AFA">
              <w:rPr>
                <w:rFonts w:ascii="Times New Roman" w:eastAsia="Times New Roman" w:hAnsi="Times New Roman"/>
                <w:b/>
                <w:sz w:val="20"/>
                <w:lang w:eastAsia="en-IN"/>
              </w:rPr>
              <w:t>Listen Learn Link Leverage Leap  Lead  Legend</w:t>
            </w:r>
            <w:r w:rsidRPr="00A87AFA">
              <w:rPr>
                <w:rFonts w:ascii="Times New Roman" w:eastAsia="Times New Roman" w:hAnsi="Times New Roman"/>
                <w:sz w:val="20"/>
                <w:lang w:eastAsia="en-IN"/>
              </w:rPr>
              <w:t xml:space="preserve"> in an Employment context- Usefulness of Self Motivation, Self Esteem and Self Actualization – </w:t>
            </w:r>
            <w:r w:rsidRPr="00A87AFA">
              <w:rPr>
                <w:rFonts w:ascii="Times New Roman" w:eastAsia="Times New Roman" w:hAnsi="Times New Roman"/>
                <w:b/>
                <w:sz w:val="20"/>
                <w:lang w:eastAsia="en-IN"/>
              </w:rPr>
              <w:t>Employment:</w:t>
            </w:r>
            <w:r w:rsidRPr="00A87AFA">
              <w:rPr>
                <w:rFonts w:ascii="Times New Roman" w:eastAsia="Times New Roman" w:hAnsi="Times New Roman"/>
                <w:sz w:val="20"/>
                <w:lang w:eastAsia="en-IN"/>
              </w:rPr>
              <w:t xml:space="preserve"> Life’s Goals Linked to Employment and Career- Continuous Learning Contours in Career - Inspiration from Enviable Colleagues and Legendary Leaders- Appreciation for Team Colleagues.</w:t>
            </w:r>
          </w:p>
        </w:tc>
        <w:tc>
          <w:tcPr>
            <w:tcW w:w="911" w:type="pct"/>
            <w:tcBorders>
              <w:top w:val="single" w:sz="4" w:space="0" w:color="auto"/>
              <w:left w:val="single" w:sz="4" w:space="0" w:color="auto"/>
              <w:bottom w:val="single" w:sz="4" w:space="0" w:color="auto"/>
              <w:right w:val="single" w:sz="4" w:space="0" w:color="auto"/>
            </w:tcBorders>
            <w:hideMark/>
          </w:tcPr>
          <w:p w:rsidR="0098754E" w:rsidRPr="00EF06E8" w:rsidRDefault="0098754E" w:rsidP="0040749D">
            <w:pPr>
              <w:autoSpaceDE w:val="0"/>
              <w:autoSpaceDN w:val="0"/>
              <w:adjustRightInd w:val="0"/>
              <w:spacing w:after="0" w:line="240" w:lineRule="auto"/>
              <w:jc w:val="center"/>
              <w:rPr>
                <w:rFonts w:ascii="Times New Roman" w:eastAsia="MS Mincho" w:hAnsi="Times New Roman"/>
                <w:b/>
                <w:szCs w:val="18"/>
              </w:rPr>
            </w:pPr>
            <w:r w:rsidRPr="00EF06E8">
              <w:rPr>
                <w:rFonts w:ascii="Times New Roman" w:eastAsia="MS Mincho" w:hAnsi="Times New Roman"/>
                <w:b/>
                <w:szCs w:val="18"/>
              </w:rPr>
              <w:t>15 Hours</w:t>
            </w:r>
          </w:p>
          <w:p w:rsidR="0098754E" w:rsidRPr="00EF06E8" w:rsidRDefault="0098754E" w:rsidP="0040749D">
            <w:pPr>
              <w:autoSpaceDE w:val="0"/>
              <w:autoSpaceDN w:val="0"/>
              <w:adjustRightInd w:val="0"/>
              <w:spacing w:after="0" w:line="240" w:lineRule="auto"/>
              <w:jc w:val="center"/>
              <w:rPr>
                <w:rFonts w:ascii="Times New Roman" w:eastAsia="MS Mincho" w:hAnsi="Times New Roman"/>
                <w:b/>
                <w:szCs w:val="18"/>
              </w:rPr>
            </w:pPr>
          </w:p>
        </w:tc>
      </w:tr>
      <w:tr w:rsidR="0098754E" w:rsidRPr="00AF4EB1" w:rsidTr="0040749D">
        <w:trPr>
          <w:trHeight w:val="20"/>
          <w:jc w:val="center"/>
        </w:trPr>
        <w:tc>
          <w:tcPr>
            <w:tcW w:w="4089" w:type="pct"/>
            <w:tcBorders>
              <w:left w:val="single" w:sz="4" w:space="0" w:color="auto"/>
              <w:right w:val="single" w:sz="4" w:space="0" w:color="auto"/>
            </w:tcBorders>
            <w:hideMark/>
          </w:tcPr>
          <w:p w:rsidR="0098754E" w:rsidRPr="00A87AFA" w:rsidRDefault="0098754E" w:rsidP="0040749D">
            <w:pPr>
              <w:shd w:val="clear" w:color="auto" w:fill="FFFFFF"/>
              <w:spacing w:after="0" w:line="240" w:lineRule="auto"/>
              <w:jc w:val="both"/>
              <w:rPr>
                <w:rFonts w:ascii="Times New Roman" w:eastAsia="Times New Roman" w:hAnsi="Times New Roman"/>
                <w:sz w:val="20"/>
              </w:rPr>
            </w:pPr>
            <w:r w:rsidRPr="00A87AFA">
              <w:rPr>
                <w:rFonts w:ascii="Times New Roman" w:eastAsia="Times New Roman" w:hAnsi="Times New Roman"/>
                <w:b/>
                <w:sz w:val="20"/>
                <w:lang w:eastAsia="en-IN"/>
              </w:rPr>
              <w:t>Unit II:  Literary Skills&gt;</w:t>
            </w:r>
            <w:r w:rsidRPr="00A87AFA">
              <w:rPr>
                <w:rFonts w:ascii="Times New Roman" w:hAnsi="Times New Roman"/>
                <w:b/>
                <w:sz w:val="20"/>
              </w:rPr>
              <w:t xml:space="preserve">Employability&gt;Employment: </w:t>
            </w:r>
            <w:r w:rsidRPr="00A87AFA">
              <w:rPr>
                <w:rFonts w:ascii="Times New Roman" w:eastAsia="Times New Roman" w:hAnsi="Times New Roman"/>
                <w:sz w:val="20"/>
                <w:lang w:eastAsia="en-IN"/>
              </w:rPr>
              <w:t xml:space="preserve">Literary Reflections from School Days inspired by Great Authors, Great Works, Quotable Quotes, Important Verses and Even Nursery Rhymes- Let your Ears Hear </w:t>
            </w:r>
            <w:r w:rsidRPr="00A87AFA">
              <w:rPr>
                <w:rFonts w:ascii="Times New Roman" w:eastAsia="Times New Roman" w:hAnsi="Times New Roman"/>
                <w:b/>
                <w:sz w:val="20"/>
                <w:lang w:eastAsia="en-IN"/>
              </w:rPr>
              <w:t>Sounds, Screeches, Sentences, Speeches and Songs</w:t>
            </w:r>
            <w:r w:rsidRPr="00A87AFA">
              <w:rPr>
                <w:rFonts w:ascii="Times New Roman" w:eastAsia="Times New Roman" w:hAnsi="Times New Roman"/>
                <w:sz w:val="20"/>
                <w:lang w:eastAsia="en-IN"/>
              </w:rPr>
              <w:t xml:space="preserve"> -Let the substances be Learnt- </w:t>
            </w:r>
            <w:r w:rsidRPr="00A87AFA">
              <w:rPr>
                <w:rFonts w:ascii="Times New Roman" w:eastAsia="Times New Roman" w:hAnsi="Times New Roman"/>
                <w:b/>
                <w:sz w:val="20"/>
                <w:lang w:eastAsia="en-IN"/>
              </w:rPr>
              <w:t>Vocabulary Variety, Velocity, Vistas and Vanity</w:t>
            </w:r>
            <w:r w:rsidRPr="00A87AFA">
              <w:rPr>
                <w:rFonts w:ascii="Times New Roman" w:eastAsia="Times New Roman" w:hAnsi="Times New Roman"/>
                <w:sz w:val="20"/>
                <w:lang w:eastAsia="en-IN"/>
              </w:rPr>
              <w:t xml:space="preserve">- Be </w:t>
            </w:r>
            <w:r w:rsidRPr="00A87AFA">
              <w:rPr>
                <w:rFonts w:ascii="Times New Roman" w:eastAsia="Times New Roman" w:hAnsi="Times New Roman"/>
                <w:b/>
                <w:sz w:val="20"/>
                <w:lang w:eastAsia="en-IN"/>
              </w:rPr>
              <w:t>Fluent, Fresh, Flash and Fanfare</w:t>
            </w:r>
            <w:r w:rsidRPr="00A87AFA">
              <w:rPr>
                <w:rFonts w:ascii="Times New Roman" w:eastAsia="Times New Roman" w:hAnsi="Times New Roman"/>
                <w:sz w:val="20"/>
                <w:lang w:eastAsia="en-IN"/>
              </w:rPr>
              <w:t xml:space="preserve">- Tense Sense and Sense in Sentences- Reading Passages from Dailies and Literary Pieces- Expansion and Contraction  of Passages- Preparing for Presentations Long and Short- </w:t>
            </w:r>
            <w:r w:rsidRPr="00A87AFA">
              <w:rPr>
                <w:rFonts w:ascii="Times New Roman" w:eastAsia="Times New Roman" w:hAnsi="Times New Roman"/>
                <w:b/>
                <w:sz w:val="20"/>
                <w:lang w:eastAsia="en-IN"/>
              </w:rPr>
              <w:t>Write</w:t>
            </w:r>
            <w:r w:rsidRPr="00A87AFA">
              <w:rPr>
                <w:rFonts w:ascii="Times New Roman" w:eastAsia="Times New Roman" w:hAnsi="Times New Roman"/>
                <w:sz w:val="20"/>
                <w:lang w:eastAsia="en-IN"/>
              </w:rPr>
              <w:t xml:space="preserve">  </w:t>
            </w:r>
            <w:r w:rsidRPr="00A87AFA">
              <w:rPr>
                <w:rFonts w:ascii="Times New Roman" w:eastAsia="Times New Roman" w:hAnsi="Times New Roman"/>
                <w:b/>
                <w:sz w:val="20"/>
                <w:lang w:eastAsia="en-IN"/>
              </w:rPr>
              <w:t>PQRS: Poem&gt;Quote&gt; Report&gt;Story</w:t>
            </w:r>
            <w:r w:rsidRPr="00A87AFA">
              <w:rPr>
                <w:rFonts w:ascii="Times New Roman" w:eastAsia="Times New Roman" w:hAnsi="Times New Roman"/>
                <w:sz w:val="20"/>
                <w:lang w:eastAsia="en-IN"/>
              </w:rPr>
              <w:t xml:space="preserve">. </w:t>
            </w:r>
          </w:p>
        </w:tc>
        <w:tc>
          <w:tcPr>
            <w:tcW w:w="911" w:type="pct"/>
            <w:tcBorders>
              <w:top w:val="single" w:sz="4" w:space="0" w:color="auto"/>
              <w:left w:val="single" w:sz="4" w:space="0" w:color="auto"/>
              <w:bottom w:val="single" w:sz="4" w:space="0" w:color="auto"/>
              <w:right w:val="single" w:sz="4" w:space="0" w:color="auto"/>
            </w:tcBorders>
          </w:tcPr>
          <w:p w:rsidR="0098754E" w:rsidRPr="00EF06E8" w:rsidRDefault="0098754E" w:rsidP="0040749D">
            <w:pPr>
              <w:pStyle w:val="PlainText"/>
              <w:jc w:val="center"/>
              <w:rPr>
                <w:rFonts w:ascii="Times New Roman" w:eastAsia="MS Mincho" w:hAnsi="Times New Roman" w:cs="Times New Roman"/>
                <w:b/>
                <w:sz w:val="22"/>
                <w:szCs w:val="18"/>
              </w:rPr>
            </w:pPr>
            <w:r w:rsidRPr="00EF06E8">
              <w:rPr>
                <w:rFonts w:ascii="Times New Roman" w:eastAsia="MS Mincho" w:hAnsi="Times New Roman" w:cs="Times New Roman"/>
                <w:b/>
                <w:sz w:val="22"/>
                <w:szCs w:val="18"/>
              </w:rPr>
              <w:t>12 Hours</w:t>
            </w:r>
          </w:p>
          <w:p w:rsidR="0098754E" w:rsidRPr="00EF06E8" w:rsidRDefault="0098754E" w:rsidP="0040749D">
            <w:pPr>
              <w:pStyle w:val="PlainText"/>
              <w:jc w:val="center"/>
              <w:rPr>
                <w:rFonts w:ascii="Times New Roman" w:eastAsia="MS Mincho" w:hAnsi="Times New Roman" w:cs="Times New Roman"/>
                <w:b/>
                <w:sz w:val="22"/>
                <w:szCs w:val="18"/>
              </w:rPr>
            </w:pPr>
          </w:p>
          <w:p w:rsidR="0098754E" w:rsidRPr="00EF06E8" w:rsidRDefault="0098754E" w:rsidP="0040749D">
            <w:pPr>
              <w:pStyle w:val="PlainText"/>
              <w:tabs>
                <w:tab w:val="left" w:pos="413"/>
                <w:tab w:val="left" w:pos="503"/>
              </w:tabs>
              <w:jc w:val="center"/>
              <w:rPr>
                <w:rFonts w:ascii="Times New Roman" w:eastAsia="MS Mincho" w:hAnsi="Times New Roman" w:cs="Times New Roman"/>
                <w:b/>
                <w:sz w:val="22"/>
                <w:szCs w:val="18"/>
              </w:rPr>
            </w:pPr>
          </w:p>
        </w:tc>
      </w:tr>
      <w:tr w:rsidR="0098754E" w:rsidRPr="00AF4EB1" w:rsidTr="0040749D">
        <w:trPr>
          <w:trHeight w:val="20"/>
          <w:jc w:val="center"/>
        </w:trPr>
        <w:tc>
          <w:tcPr>
            <w:tcW w:w="4089" w:type="pct"/>
            <w:tcBorders>
              <w:left w:val="single" w:sz="4" w:space="0" w:color="auto"/>
              <w:right w:val="single" w:sz="4" w:space="0" w:color="auto"/>
            </w:tcBorders>
            <w:hideMark/>
          </w:tcPr>
          <w:p w:rsidR="0098754E" w:rsidRPr="00A87AFA" w:rsidRDefault="0098754E" w:rsidP="0040749D">
            <w:pPr>
              <w:shd w:val="clear" w:color="auto" w:fill="FFFFFF"/>
              <w:spacing w:after="0" w:line="240" w:lineRule="auto"/>
              <w:jc w:val="both"/>
              <w:rPr>
                <w:rFonts w:ascii="Times New Roman" w:eastAsia="Times New Roman" w:hAnsi="Times New Roman"/>
                <w:sz w:val="20"/>
              </w:rPr>
            </w:pPr>
            <w:r w:rsidRPr="00A87AFA">
              <w:rPr>
                <w:rFonts w:ascii="Times New Roman" w:eastAsia="Times New Roman" w:hAnsi="Times New Roman"/>
                <w:b/>
                <w:sz w:val="20"/>
                <w:lang w:eastAsia="en-IN"/>
              </w:rPr>
              <w:t>Unit III:  Quantitative Skills&gt;</w:t>
            </w:r>
            <w:r w:rsidRPr="00A87AFA">
              <w:rPr>
                <w:rFonts w:ascii="Times New Roman" w:hAnsi="Times New Roman"/>
                <w:b/>
                <w:sz w:val="20"/>
              </w:rPr>
              <w:t xml:space="preserve">Employability&gt;Employment: </w:t>
            </w:r>
            <w:r w:rsidRPr="00A87AFA">
              <w:rPr>
                <w:rFonts w:ascii="Times New Roman" w:hAnsi="Times New Roman"/>
                <w:sz w:val="20"/>
              </w:rPr>
              <w:t>Love, Learn</w:t>
            </w:r>
            <w:r w:rsidRPr="00A87AFA">
              <w:rPr>
                <w:rFonts w:ascii="Times New Roman" w:eastAsia="Times New Roman" w:hAnsi="Times New Roman"/>
                <w:sz w:val="20"/>
                <w:lang w:eastAsia="en-IN"/>
              </w:rPr>
              <w:t xml:space="preserve"> </w:t>
            </w:r>
            <w:r w:rsidRPr="00A87AFA">
              <w:rPr>
                <w:rFonts w:ascii="Times New Roman" w:hAnsi="Times New Roman"/>
                <w:sz w:val="20"/>
              </w:rPr>
              <w:t>and</w:t>
            </w:r>
            <w:r w:rsidRPr="00A87AFA">
              <w:rPr>
                <w:rFonts w:ascii="Times New Roman" w:eastAsia="Times New Roman" w:hAnsi="Times New Roman"/>
                <w:sz w:val="20"/>
                <w:lang w:eastAsia="en-IN"/>
              </w:rPr>
              <w:t xml:space="preserve"> Leverage Numbers, Dimensions, Proportions, Equations and Derivations-  Measurement Matters in Many Ways in Life- Understanding the Metrics and Non-metrics- Transcending the  Mental Mathematics- </w:t>
            </w:r>
            <w:r w:rsidRPr="00A87AFA">
              <w:rPr>
                <w:rFonts w:ascii="Times New Roman" w:eastAsia="Times New Roman" w:hAnsi="Times New Roman"/>
                <w:b/>
                <w:sz w:val="20"/>
                <w:lang w:eastAsia="en-IN"/>
              </w:rPr>
              <w:t xml:space="preserve">‘Quest </w:t>
            </w:r>
            <w:proofErr w:type="spellStart"/>
            <w:r w:rsidRPr="00A87AFA">
              <w:rPr>
                <w:rFonts w:ascii="Times New Roman" w:eastAsia="Times New Roman" w:hAnsi="Times New Roman"/>
                <w:b/>
                <w:sz w:val="20"/>
                <w:lang w:eastAsia="en-IN"/>
              </w:rPr>
              <w:t>Quizy</w:t>
            </w:r>
            <w:proofErr w:type="spellEnd"/>
            <w:r w:rsidRPr="00A87AFA">
              <w:rPr>
                <w:rFonts w:ascii="Times New Roman" w:eastAsia="Times New Roman" w:hAnsi="Times New Roman"/>
                <w:b/>
                <w:sz w:val="20"/>
                <w:lang w:eastAsia="en-IN"/>
              </w:rPr>
              <w:t xml:space="preserve"> </w:t>
            </w:r>
            <w:proofErr w:type="spellStart"/>
            <w:r w:rsidRPr="00A87AFA">
              <w:rPr>
                <w:rFonts w:ascii="Times New Roman" w:eastAsia="Times New Roman" w:hAnsi="Times New Roman"/>
                <w:b/>
                <w:sz w:val="20"/>
                <w:lang w:eastAsia="en-IN"/>
              </w:rPr>
              <w:t>Quantics</w:t>
            </w:r>
            <w:proofErr w:type="spellEnd"/>
            <w:r w:rsidRPr="00A87AFA">
              <w:rPr>
                <w:rFonts w:ascii="Times New Roman" w:eastAsia="Times New Roman" w:hAnsi="Times New Roman"/>
                <w:b/>
                <w:sz w:val="20"/>
                <w:lang w:eastAsia="en-IN"/>
              </w:rPr>
              <w:t>’</w:t>
            </w:r>
            <w:r w:rsidRPr="00A87AFA">
              <w:rPr>
                <w:rFonts w:ascii="Times New Roman" w:eastAsia="Times New Roman" w:hAnsi="Times New Roman"/>
                <w:sz w:val="20"/>
                <w:lang w:eastAsia="en-IN"/>
              </w:rPr>
              <w:t xml:space="preserve">- Lit you with the Light of Algebra, Geometry, Calculus and ‘Big Data’-  Be a Statistician: Descriptive and Inferential Statistics. </w:t>
            </w:r>
          </w:p>
        </w:tc>
        <w:tc>
          <w:tcPr>
            <w:tcW w:w="911" w:type="pct"/>
            <w:tcBorders>
              <w:top w:val="single" w:sz="4" w:space="0" w:color="auto"/>
              <w:left w:val="single" w:sz="4" w:space="0" w:color="auto"/>
              <w:bottom w:val="single" w:sz="4" w:space="0" w:color="auto"/>
              <w:right w:val="single" w:sz="4" w:space="0" w:color="auto"/>
            </w:tcBorders>
          </w:tcPr>
          <w:p w:rsidR="0098754E" w:rsidRPr="00EF06E8" w:rsidRDefault="0098754E" w:rsidP="0040749D">
            <w:pPr>
              <w:pStyle w:val="PlainText"/>
              <w:jc w:val="center"/>
              <w:rPr>
                <w:rFonts w:ascii="Times New Roman" w:eastAsia="MS Mincho" w:hAnsi="Times New Roman" w:cs="Times New Roman"/>
                <w:b/>
                <w:sz w:val="22"/>
                <w:szCs w:val="18"/>
              </w:rPr>
            </w:pPr>
            <w:r w:rsidRPr="00EF06E8">
              <w:rPr>
                <w:rFonts w:ascii="Times New Roman" w:eastAsia="MS Mincho" w:hAnsi="Times New Roman" w:cs="Times New Roman"/>
                <w:b/>
                <w:sz w:val="22"/>
                <w:szCs w:val="18"/>
              </w:rPr>
              <w:t>10 Hours</w:t>
            </w:r>
          </w:p>
          <w:p w:rsidR="0098754E" w:rsidRPr="00EF06E8" w:rsidRDefault="0098754E" w:rsidP="0040749D">
            <w:pPr>
              <w:pStyle w:val="PlainText"/>
              <w:jc w:val="center"/>
              <w:rPr>
                <w:rFonts w:ascii="Times New Roman" w:eastAsia="MS Mincho" w:hAnsi="Times New Roman" w:cs="Times New Roman"/>
                <w:b/>
                <w:sz w:val="22"/>
                <w:szCs w:val="18"/>
              </w:rPr>
            </w:pPr>
          </w:p>
          <w:p w:rsidR="0098754E" w:rsidRPr="00EF06E8" w:rsidRDefault="0098754E" w:rsidP="0040749D">
            <w:pPr>
              <w:pStyle w:val="PlainText"/>
              <w:jc w:val="center"/>
              <w:rPr>
                <w:rFonts w:ascii="Times New Roman" w:eastAsia="MS Mincho" w:hAnsi="Times New Roman" w:cs="Times New Roman"/>
                <w:b/>
                <w:sz w:val="22"/>
                <w:szCs w:val="18"/>
              </w:rPr>
            </w:pPr>
          </w:p>
        </w:tc>
      </w:tr>
      <w:tr w:rsidR="0098754E" w:rsidRPr="00AF4EB1" w:rsidTr="0040749D">
        <w:trPr>
          <w:trHeight w:val="20"/>
          <w:jc w:val="center"/>
        </w:trPr>
        <w:tc>
          <w:tcPr>
            <w:tcW w:w="4089" w:type="pct"/>
            <w:tcBorders>
              <w:left w:val="single" w:sz="4" w:space="0" w:color="auto"/>
              <w:right w:val="single" w:sz="4" w:space="0" w:color="auto"/>
            </w:tcBorders>
            <w:hideMark/>
          </w:tcPr>
          <w:p w:rsidR="0098754E" w:rsidRPr="00A87AFA" w:rsidRDefault="0098754E" w:rsidP="0040749D">
            <w:pPr>
              <w:shd w:val="clear" w:color="auto" w:fill="FFFFFF"/>
              <w:spacing w:after="0" w:line="240" w:lineRule="auto"/>
              <w:jc w:val="both"/>
              <w:rPr>
                <w:rFonts w:ascii="Times New Roman" w:eastAsia="Times New Roman" w:hAnsi="Times New Roman"/>
                <w:sz w:val="20"/>
              </w:rPr>
            </w:pPr>
            <w:r w:rsidRPr="00A87AFA">
              <w:rPr>
                <w:rFonts w:ascii="Times New Roman" w:eastAsia="Times New Roman" w:hAnsi="Times New Roman"/>
                <w:b/>
                <w:sz w:val="20"/>
                <w:lang w:eastAsia="en-IN"/>
              </w:rPr>
              <w:t>Unit IV: Expressivity&gt;</w:t>
            </w:r>
            <w:r w:rsidRPr="00A87AFA">
              <w:rPr>
                <w:rFonts w:ascii="Times New Roman" w:hAnsi="Times New Roman"/>
                <w:b/>
                <w:sz w:val="20"/>
              </w:rPr>
              <w:t xml:space="preserve">Employability&gt;Employment: </w:t>
            </w:r>
            <w:r w:rsidRPr="00A87AFA">
              <w:rPr>
                <w:rFonts w:ascii="Times New Roman" w:hAnsi="Times New Roman"/>
                <w:sz w:val="20"/>
              </w:rPr>
              <w:t>Inward-Outward Personality Expressiveness-</w:t>
            </w:r>
            <w:r w:rsidRPr="00A87AFA">
              <w:rPr>
                <w:rFonts w:ascii="Times New Roman" w:hAnsi="Times New Roman"/>
                <w:b/>
                <w:sz w:val="20"/>
              </w:rPr>
              <w:t xml:space="preserve"> </w:t>
            </w:r>
            <w:r w:rsidRPr="00A87AFA">
              <w:rPr>
                <w:rFonts w:ascii="Times New Roman" w:hAnsi="Times New Roman"/>
                <w:sz w:val="20"/>
              </w:rPr>
              <w:t>Inner-side of</w:t>
            </w:r>
            <w:r w:rsidRPr="00A87AFA">
              <w:rPr>
                <w:rFonts w:ascii="Times New Roman" w:hAnsi="Times New Roman"/>
                <w:b/>
                <w:sz w:val="20"/>
              </w:rPr>
              <w:t xml:space="preserve"> </w:t>
            </w:r>
            <w:r w:rsidRPr="00A87AFA">
              <w:rPr>
                <w:rFonts w:ascii="Times New Roman" w:hAnsi="Times New Roman"/>
                <w:sz w:val="20"/>
              </w:rPr>
              <w:t>Expressiveness in Thought, Word and Action-</w:t>
            </w:r>
            <w:r w:rsidRPr="00A87AFA">
              <w:rPr>
                <w:rFonts w:ascii="Times New Roman" w:hAnsi="Times New Roman"/>
                <w:b/>
                <w:sz w:val="20"/>
              </w:rPr>
              <w:t xml:space="preserve"> Communicate Your Emotions&gt;Fantasy&gt;Glam&gt;Hits&gt; Imagination- </w:t>
            </w:r>
            <w:r w:rsidRPr="00A87AFA">
              <w:rPr>
                <w:rFonts w:ascii="Times New Roman" w:hAnsi="Times New Roman"/>
                <w:sz w:val="20"/>
              </w:rPr>
              <w:t>Contours of Communication-‘</w:t>
            </w:r>
            <w:r w:rsidRPr="00A87AFA">
              <w:rPr>
                <w:rFonts w:ascii="Times New Roman" w:hAnsi="Times New Roman"/>
                <w:b/>
                <w:sz w:val="20"/>
              </w:rPr>
              <w:t xml:space="preserve">7Cs': Content&gt;Context&gt;Clarity&gt;Completeness&gt;Construct&gt; Consonance&gt;Confidence- </w:t>
            </w:r>
            <w:r w:rsidRPr="00A87AFA">
              <w:rPr>
                <w:rFonts w:ascii="Times New Roman" w:hAnsi="Times New Roman"/>
                <w:sz w:val="20"/>
              </w:rPr>
              <w:t>Watch and Notch</w:t>
            </w:r>
            <w:r w:rsidRPr="00A87AFA">
              <w:rPr>
                <w:rFonts w:ascii="Times New Roman" w:hAnsi="Times New Roman"/>
                <w:b/>
                <w:sz w:val="20"/>
              </w:rPr>
              <w:t xml:space="preserve">  </w:t>
            </w:r>
            <w:r w:rsidRPr="00A87AFA">
              <w:rPr>
                <w:rFonts w:ascii="Times New Roman" w:hAnsi="Times New Roman"/>
                <w:sz w:val="20"/>
              </w:rPr>
              <w:t xml:space="preserve">Your </w:t>
            </w:r>
            <w:r w:rsidRPr="00A87AFA">
              <w:rPr>
                <w:rFonts w:ascii="Times New Roman" w:hAnsi="Times New Roman"/>
                <w:b/>
                <w:sz w:val="20"/>
              </w:rPr>
              <w:t>Grammar&gt;</w:t>
            </w:r>
            <w:r w:rsidRPr="00A87AFA">
              <w:rPr>
                <w:rFonts w:ascii="Times New Roman" w:hAnsi="Times New Roman"/>
                <w:sz w:val="20"/>
              </w:rPr>
              <w:t xml:space="preserve"> Your</w:t>
            </w:r>
            <w:r w:rsidRPr="00A87AFA">
              <w:rPr>
                <w:rFonts w:ascii="Times New Roman" w:hAnsi="Times New Roman"/>
                <w:b/>
                <w:sz w:val="20"/>
              </w:rPr>
              <w:t xml:space="preserve"> </w:t>
            </w:r>
            <w:proofErr w:type="spellStart"/>
            <w:r w:rsidRPr="00A87AFA">
              <w:rPr>
                <w:rFonts w:ascii="Times New Roman" w:hAnsi="Times New Roman"/>
                <w:b/>
                <w:sz w:val="20"/>
              </w:rPr>
              <w:t>Honour</w:t>
            </w:r>
            <w:proofErr w:type="spellEnd"/>
            <w:r w:rsidRPr="00A87AFA">
              <w:rPr>
                <w:rFonts w:ascii="Times New Roman" w:hAnsi="Times New Roman"/>
                <w:b/>
                <w:sz w:val="20"/>
              </w:rPr>
              <w:t>&gt;</w:t>
            </w:r>
            <w:r w:rsidRPr="00A87AFA">
              <w:rPr>
                <w:rFonts w:ascii="Times New Roman" w:hAnsi="Times New Roman"/>
                <w:sz w:val="20"/>
              </w:rPr>
              <w:t xml:space="preserve"> Your</w:t>
            </w:r>
            <w:r w:rsidRPr="00A87AFA">
              <w:rPr>
                <w:rFonts w:ascii="Times New Roman" w:hAnsi="Times New Roman"/>
                <w:b/>
                <w:sz w:val="20"/>
              </w:rPr>
              <w:t xml:space="preserve"> Illuminator&gt;</w:t>
            </w:r>
            <w:r w:rsidRPr="00A87AFA">
              <w:rPr>
                <w:rFonts w:ascii="Times New Roman" w:hAnsi="Times New Roman"/>
                <w:sz w:val="20"/>
              </w:rPr>
              <w:t xml:space="preserve"> Your</w:t>
            </w:r>
            <w:r w:rsidRPr="00A87AFA">
              <w:rPr>
                <w:rFonts w:ascii="Times New Roman" w:hAnsi="Times New Roman"/>
                <w:b/>
                <w:sz w:val="20"/>
              </w:rPr>
              <w:t xml:space="preserve"> Job-guarantor</w:t>
            </w:r>
            <w:r w:rsidRPr="00A87AFA">
              <w:rPr>
                <w:rFonts w:ascii="Times New Roman" w:hAnsi="Times New Roman"/>
                <w:sz w:val="20"/>
              </w:rPr>
              <w:t xml:space="preserve">- Outer-Personality Expressiveness: Groomed Ladies and Gentlemen: </w:t>
            </w:r>
            <w:r w:rsidRPr="00A87AFA">
              <w:rPr>
                <w:rFonts w:ascii="Times New Roman" w:hAnsi="Times New Roman"/>
                <w:b/>
                <w:sz w:val="20"/>
              </w:rPr>
              <w:t>Your Physics and Chemistry Accessories</w:t>
            </w:r>
            <w:r w:rsidRPr="00A87AFA">
              <w:rPr>
                <w:rFonts w:ascii="Times New Roman" w:hAnsi="Times New Roman"/>
                <w:sz w:val="20"/>
              </w:rPr>
              <w:t xml:space="preserve"> from </w:t>
            </w:r>
            <w:r w:rsidRPr="00A87AFA">
              <w:rPr>
                <w:rFonts w:ascii="Times New Roman" w:hAnsi="Times New Roman"/>
                <w:b/>
                <w:sz w:val="20"/>
              </w:rPr>
              <w:t>Top&gt;Tip&gt;Toe-</w:t>
            </w:r>
            <w:r w:rsidRPr="00A87AFA">
              <w:rPr>
                <w:rFonts w:ascii="Times New Roman" w:hAnsi="Times New Roman"/>
                <w:sz w:val="20"/>
              </w:rPr>
              <w:t xml:space="preserve"> Write Your Resume expressing your credentials.</w:t>
            </w:r>
          </w:p>
        </w:tc>
        <w:tc>
          <w:tcPr>
            <w:tcW w:w="911" w:type="pct"/>
            <w:tcBorders>
              <w:top w:val="single" w:sz="4" w:space="0" w:color="auto"/>
              <w:left w:val="single" w:sz="4" w:space="0" w:color="auto"/>
              <w:bottom w:val="single" w:sz="4" w:space="0" w:color="auto"/>
              <w:right w:val="single" w:sz="4" w:space="0" w:color="auto"/>
            </w:tcBorders>
          </w:tcPr>
          <w:p w:rsidR="0098754E" w:rsidRPr="00EF06E8" w:rsidRDefault="0098754E" w:rsidP="0040749D">
            <w:pPr>
              <w:pStyle w:val="PlainText"/>
              <w:jc w:val="center"/>
              <w:rPr>
                <w:rFonts w:ascii="Times New Roman" w:eastAsia="MS Mincho" w:hAnsi="Times New Roman" w:cs="Times New Roman"/>
                <w:b/>
                <w:sz w:val="22"/>
                <w:szCs w:val="18"/>
              </w:rPr>
            </w:pPr>
            <w:r w:rsidRPr="00EF06E8">
              <w:rPr>
                <w:rFonts w:ascii="Times New Roman" w:eastAsia="MS Mincho" w:hAnsi="Times New Roman" w:cs="Times New Roman"/>
                <w:b/>
                <w:sz w:val="22"/>
                <w:szCs w:val="18"/>
              </w:rPr>
              <w:t>20 Hours</w:t>
            </w:r>
          </w:p>
          <w:p w:rsidR="0098754E" w:rsidRPr="00EF06E8" w:rsidRDefault="0098754E" w:rsidP="0040749D">
            <w:pPr>
              <w:pStyle w:val="PlainText"/>
              <w:jc w:val="center"/>
              <w:rPr>
                <w:rFonts w:ascii="Times New Roman" w:eastAsia="MS Mincho" w:hAnsi="Times New Roman" w:cs="Times New Roman"/>
                <w:b/>
                <w:sz w:val="22"/>
                <w:szCs w:val="18"/>
              </w:rPr>
            </w:pPr>
          </w:p>
          <w:p w:rsidR="0098754E" w:rsidRPr="00EF06E8" w:rsidRDefault="0098754E" w:rsidP="0040749D">
            <w:pPr>
              <w:pStyle w:val="PlainText"/>
              <w:tabs>
                <w:tab w:val="left" w:pos="503"/>
              </w:tabs>
              <w:jc w:val="center"/>
              <w:rPr>
                <w:rFonts w:ascii="Times New Roman" w:eastAsia="MS Mincho" w:hAnsi="Times New Roman" w:cs="Times New Roman"/>
                <w:b/>
                <w:sz w:val="22"/>
                <w:szCs w:val="18"/>
              </w:rPr>
            </w:pPr>
          </w:p>
        </w:tc>
      </w:tr>
      <w:tr w:rsidR="0098754E" w:rsidRPr="00AF4EB1" w:rsidTr="0040749D">
        <w:trPr>
          <w:trHeight w:val="20"/>
          <w:jc w:val="center"/>
        </w:trPr>
        <w:tc>
          <w:tcPr>
            <w:tcW w:w="4089" w:type="pct"/>
            <w:tcBorders>
              <w:left w:val="single" w:sz="4" w:space="0" w:color="auto"/>
              <w:right w:val="single" w:sz="4" w:space="0" w:color="auto"/>
            </w:tcBorders>
            <w:hideMark/>
          </w:tcPr>
          <w:p w:rsidR="0098754E" w:rsidRPr="00A87AFA" w:rsidRDefault="0098754E" w:rsidP="0040749D">
            <w:pPr>
              <w:spacing w:after="0" w:line="240" w:lineRule="auto"/>
              <w:jc w:val="both"/>
              <w:rPr>
                <w:rFonts w:ascii="Times New Roman" w:eastAsia="Times New Roman" w:hAnsi="Times New Roman"/>
                <w:b/>
                <w:bCs/>
                <w:sz w:val="20"/>
                <w:u w:val="single"/>
              </w:rPr>
            </w:pPr>
            <w:r w:rsidRPr="00A87AFA">
              <w:rPr>
                <w:rFonts w:ascii="Times New Roman" w:eastAsia="Times New Roman" w:hAnsi="Times New Roman"/>
                <w:b/>
                <w:sz w:val="20"/>
                <w:lang w:eastAsia="en-IN"/>
              </w:rPr>
              <w:t>Unit V: Exposure&gt;</w:t>
            </w:r>
            <w:r w:rsidRPr="00A87AFA">
              <w:rPr>
                <w:rFonts w:ascii="Times New Roman" w:hAnsi="Times New Roman"/>
                <w:b/>
                <w:sz w:val="20"/>
              </w:rPr>
              <w:t xml:space="preserve">Employability&gt;Employment: </w:t>
            </w:r>
            <w:r w:rsidRPr="00A87AFA">
              <w:rPr>
                <w:rFonts w:ascii="Times New Roman" w:hAnsi="Times New Roman"/>
                <w:sz w:val="20"/>
              </w:rPr>
              <w:t>Expose to</w:t>
            </w:r>
            <w:r w:rsidRPr="00A87AFA">
              <w:rPr>
                <w:rFonts w:ascii="Times New Roman" w:hAnsi="Times New Roman"/>
                <w:b/>
                <w:sz w:val="20"/>
              </w:rPr>
              <w:t xml:space="preserve"> Novelties&gt;Nature&gt;Niches&gt; Nuances&gt;Niceties </w:t>
            </w:r>
            <w:r w:rsidRPr="00A87AFA">
              <w:rPr>
                <w:rFonts w:ascii="Times New Roman" w:hAnsi="Times New Roman"/>
                <w:sz w:val="20"/>
              </w:rPr>
              <w:t xml:space="preserve">– Get you exposed substantially and superbly in </w:t>
            </w:r>
            <w:r w:rsidRPr="00A87AFA">
              <w:rPr>
                <w:rFonts w:ascii="Times New Roman" w:hAnsi="Times New Roman"/>
                <w:b/>
                <w:sz w:val="20"/>
              </w:rPr>
              <w:t>Local-National-Global</w:t>
            </w:r>
            <w:r w:rsidRPr="00A87AFA">
              <w:rPr>
                <w:rFonts w:ascii="Times New Roman" w:hAnsi="Times New Roman"/>
                <w:sz w:val="20"/>
              </w:rPr>
              <w:t xml:space="preserve"> Political, Economic, Social, Technological, Legal and Environmental (</w:t>
            </w:r>
            <w:r w:rsidRPr="00A87AFA">
              <w:rPr>
                <w:rFonts w:ascii="Times New Roman" w:hAnsi="Times New Roman"/>
                <w:b/>
                <w:sz w:val="20"/>
              </w:rPr>
              <w:t>PESTLE</w:t>
            </w:r>
            <w:r w:rsidRPr="00A87AFA">
              <w:rPr>
                <w:rFonts w:ascii="Times New Roman" w:hAnsi="Times New Roman"/>
                <w:sz w:val="20"/>
              </w:rPr>
              <w:t>) issues and also in  Info-tech, Familial,  Financial, Commercial and Cultural, (</w:t>
            </w:r>
            <w:r w:rsidRPr="00A87AFA">
              <w:rPr>
                <w:rFonts w:ascii="Times New Roman" w:hAnsi="Times New Roman"/>
                <w:b/>
                <w:sz w:val="20"/>
              </w:rPr>
              <w:t>IFFCC</w:t>
            </w:r>
            <w:r w:rsidRPr="00A87AFA">
              <w:rPr>
                <w:rFonts w:ascii="Times New Roman" w:hAnsi="Times New Roman"/>
                <w:sz w:val="20"/>
              </w:rPr>
              <w:t xml:space="preserve">)- </w:t>
            </w:r>
            <w:r w:rsidRPr="00A87AFA">
              <w:rPr>
                <w:rFonts w:ascii="Times New Roman" w:hAnsi="Times New Roman"/>
                <w:b/>
                <w:sz w:val="20"/>
              </w:rPr>
              <w:t>Face Your Interview:</w:t>
            </w:r>
            <w:r w:rsidRPr="00A87AFA">
              <w:rPr>
                <w:rFonts w:ascii="Times New Roman" w:hAnsi="Times New Roman"/>
                <w:sz w:val="20"/>
              </w:rPr>
              <w:t xml:space="preserve"> Prepare Well&gt; Mock-interviews &gt; You tube Yourself&gt; Attire for Context  Convenience &gt;  Listen to Instructions and Settings &gt; Answer/Converse to the Point &gt; Interview etiquette- </w:t>
            </w:r>
            <w:r w:rsidRPr="00A87AFA">
              <w:rPr>
                <w:rFonts w:ascii="Times New Roman" w:eastAsia="Times New Roman" w:hAnsi="Times New Roman"/>
                <w:b/>
                <w:bCs/>
                <w:sz w:val="20"/>
              </w:rPr>
              <w:t xml:space="preserve">Group Discussion: </w:t>
            </w:r>
            <w:r w:rsidRPr="00A87AFA">
              <w:rPr>
                <w:rFonts w:ascii="Times New Roman" w:eastAsia="Times New Roman" w:hAnsi="Times New Roman"/>
                <w:bCs/>
                <w:sz w:val="20"/>
              </w:rPr>
              <w:t>Listening&gt; Ice breaking&gt;Participation&gt;</w:t>
            </w:r>
            <w:proofErr w:type="spellStart"/>
            <w:r w:rsidRPr="00A87AFA">
              <w:rPr>
                <w:rFonts w:ascii="Times New Roman" w:eastAsia="Times New Roman" w:hAnsi="Times New Roman"/>
                <w:b/>
                <w:bCs/>
                <w:sz w:val="20"/>
              </w:rPr>
              <w:t>Norming</w:t>
            </w:r>
            <w:proofErr w:type="spellEnd"/>
            <w:r w:rsidRPr="00A87AFA">
              <w:rPr>
                <w:rFonts w:ascii="Times New Roman" w:eastAsia="Times New Roman" w:hAnsi="Times New Roman"/>
                <w:b/>
                <w:bCs/>
                <w:sz w:val="20"/>
              </w:rPr>
              <w:t>&gt;Forming&gt; Performing&gt;Storming&gt;Reforming&gt; Conforming</w:t>
            </w:r>
          </w:p>
        </w:tc>
        <w:tc>
          <w:tcPr>
            <w:tcW w:w="911" w:type="pct"/>
            <w:tcBorders>
              <w:top w:val="single" w:sz="4" w:space="0" w:color="auto"/>
              <w:left w:val="single" w:sz="4" w:space="0" w:color="auto"/>
              <w:bottom w:val="single" w:sz="4" w:space="0" w:color="auto"/>
              <w:right w:val="single" w:sz="4" w:space="0" w:color="auto"/>
            </w:tcBorders>
          </w:tcPr>
          <w:p w:rsidR="0098754E" w:rsidRPr="00EF06E8" w:rsidRDefault="0098754E" w:rsidP="0040749D">
            <w:pPr>
              <w:pStyle w:val="PlainText"/>
              <w:jc w:val="center"/>
              <w:rPr>
                <w:rFonts w:ascii="Times New Roman" w:eastAsia="MS Mincho" w:hAnsi="Times New Roman" w:cs="Times New Roman"/>
                <w:b/>
                <w:sz w:val="22"/>
                <w:szCs w:val="18"/>
              </w:rPr>
            </w:pPr>
            <w:r w:rsidRPr="00EF06E8">
              <w:rPr>
                <w:rFonts w:ascii="Times New Roman" w:eastAsia="MS Mincho" w:hAnsi="Times New Roman" w:cs="Times New Roman"/>
                <w:b/>
                <w:sz w:val="22"/>
                <w:szCs w:val="18"/>
              </w:rPr>
              <w:t>13 Hours</w:t>
            </w:r>
          </w:p>
          <w:p w:rsidR="0098754E" w:rsidRPr="00EF06E8" w:rsidRDefault="0098754E" w:rsidP="0040749D">
            <w:pPr>
              <w:pStyle w:val="PlainText"/>
              <w:jc w:val="center"/>
              <w:rPr>
                <w:rFonts w:ascii="Times New Roman" w:eastAsia="MS Mincho" w:hAnsi="Times New Roman" w:cs="Times New Roman"/>
                <w:b/>
                <w:sz w:val="22"/>
                <w:szCs w:val="18"/>
              </w:rPr>
            </w:pPr>
          </w:p>
          <w:p w:rsidR="0098754E" w:rsidRPr="00EF06E8" w:rsidRDefault="0098754E" w:rsidP="0040749D">
            <w:pPr>
              <w:pStyle w:val="PlainText"/>
              <w:tabs>
                <w:tab w:val="left" w:pos="413"/>
                <w:tab w:val="left" w:pos="503"/>
              </w:tabs>
              <w:jc w:val="center"/>
              <w:rPr>
                <w:rFonts w:ascii="Times New Roman" w:eastAsia="MS Mincho" w:hAnsi="Times New Roman" w:cs="Times New Roman"/>
                <w:b/>
                <w:sz w:val="22"/>
                <w:szCs w:val="18"/>
              </w:rPr>
            </w:pPr>
          </w:p>
        </w:tc>
      </w:tr>
      <w:tr w:rsidR="0098754E" w:rsidRPr="00AF4EB1" w:rsidTr="0040749D">
        <w:trPr>
          <w:trHeight w:val="20"/>
          <w:jc w:val="center"/>
        </w:trPr>
        <w:tc>
          <w:tcPr>
            <w:tcW w:w="4089" w:type="pct"/>
            <w:tcBorders>
              <w:left w:val="single" w:sz="4" w:space="0" w:color="auto"/>
              <w:bottom w:val="single" w:sz="4" w:space="0" w:color="auto"/>
              <w:right w:val="single" w:sz="4" w:space="0" w:color="auto"/>
            </w:tcBorders>
            <w:hideMark/>
          </w:tcPr>
          <w:p w:rsidR="0098754E" w:rsidRPr="00A87AFA" w:rsidRDefault="0098754E" w:rsidP="0040749D">
            <w:pPr>
              <w:pStyle w:val="PlainText"/>
              <w:jc w:val="both"/>
              <w:rPr>
                <w:rFonts w:ascii="Times New Roman" w:eastAsia="MS Mincho" w:hAnsi="Times New Roman" w:cs="Times New Roman"/>
                <w:szCs w:val="22"/>
              </w:rPr>
            </w:pPr>
            <w:r w:rsidRPr="00A87AFA">
              <w:rPr>
                <w:rFonts w:ascii="Times New Roman" w:hAnsi="Times New Roman" w:cs="Times New Roman"/>
                <w:b/>
                <w:bCs/>
                <w:iCs/>
                <w:szCs w:val="22"/>
              </w:rPr>
              <w:t>Unit 6:</w:t>
            </w:r>
            <w:r w:rsidRPr="00A87AFA">
              <w:rPr>
                <w:rFonts w:ascii="Times New Roman" w:hAnsi="Times New Roman" w:cs="Times New Roman"/>
                <w:b/>
                <w:bCs/>
                <w:i/>
                <w:iCs/>
                <w:szCs w:val="22"/>
              </w:rPr>
              <w:t xml:space="preserve"> </w:t>
            </w:r>
            <w:r w:rsidRPr="00A87AFA">
              <w:rPr>
                <w:rFonts w:ascii="Times New Roman" w:hAnsi="Times New Roman" w:cs="Times New Roman"/>
                <w:b/>
                <w:bCs/>
                <w:iCs/>
                <w:szCs w:val="22"/>
              </w:rPr>
              <w:t>Dynamic Component for Continuous Internal Assessment only</w:t>
            </w:r>
            <w:r w:rsidRPr="00A87AFA">
              <w:rPr>
                <w:rFonts w:ascii="Times New Roman" w:hAnsi="Times New Roman" w:cs="Times New Roman"/>
                <w:b/>
                <w:bCs/>
                <w:i/>
                <w:iCs/>
                <w:szCs w:val="22"/>
              </w:rPr>
              <w:t xml:space="preserve">: </w:t>
            </w:r>
            <w:r w:rsidRPr="00A87AFA">
              <w:rPr>
                <w:rFonts w:ascii="Times New Roman" w:hAnsi="Times New Roman" w:cs="Times New Roman"/>
                <w:bCs/>
                <w:iCs/>
                <w:szCs w:val="22"/>
              </w:rPr>
              <w:t xml:space="preserve">Contemporary Developments Related to the Course during the Semester concerned- </w:t>
            </w:r>
            <w:r w:rsidRPr="00A87AFA">
              <w:rPr>
                <w:rFonts w:ascii="Times New Roman" w:hAnsi="Times New Roman" w:cs="Times New Roman"/>
                <w:b/>
                <w:bCs/>
                <w:iCs/>
                <w:szCs w:val="22"/>
              </w:rPr>
              <w:t>Practical:</w:t>
            </w:r>
            <w:r w:rsidRPr="00A87AFA">
              <w:rPr>
                <w:rFonts w:ascii="Times New Roman" w:hAnsi="Times New Roman" w:cs="Times New Roman"/>
                <w:bCs/>
                <w:iCs/>
                <w:szCs w:val="22"/>
              </w:rPr>
              <w:t xml:space="preserve"> Preparing glossary of the course Employability Enhancement- Tracking new trends and technologies in the field of employment, recruitment, etc. Conducting mock interviews, taking competitive tests, collecting advertisements for job positions and classify skill-set executed for different cadres of jobs in different lines of occupation. Reading</w:t>
            </w:r>
            <w:r w:rsidRPr="00A87AFA">
              <w:rPr>
                <w:rFonts w:ascii="Times New Roman" w:hAnsi="Times New Roman" w:cs="Times New Roman"/>
                <w:szCs w:val="22"/>
              </w:rPr>
              <w:t xml:space="preserve"> the course related Indian/foreign Magazines. </w:t>
            </w:r>
          </w:p>
        </w:tc>
        <w:tc>
          <w:tcPr>
            <w:tcW w:w="911" w:type="pct"/>
            <w:tcBorders>
              <w:top w:val="single" w:sz="4" w:space="0" w:color="auto"/>
              <w:left w:val="single" w:sz="4" w:space="0" w:color="auto"/>
              <w:bottom w:val="single" w:sz="4" w:space="0" w:color="auto"/>
              <w:right w:val="single" w:sz="4" w:space="0" w:color="auto"/>
            </w:tcBorders>
            <w:hideMark/>
          </w:tcPr>
          <w:p w:rsidR="0098754E" w:rsidRPr="00062A85" w:rsidRDefault="0098754E" w:rsidP="0040749D">
            <w:pPr>
              <w:pStyle w:val="PlainText"/>
              <w:jc w:val="center"/>
              <w:rPr>
                <w:rFonts w:ascii="Times New Roman" w:eastAsia="MS Mincho" w:hAnsi="Times New Roman" w:cs="Times New Roman"/>
                <w:b/>
                <w:sz w:val="18"/>
                <w:szCs w:val="18"/>
              </w:rPr>
            </w:pPr>
            <w:r w:rsidRPr="00EF06E8">
              <w:rPr>
                <w:rFonts w:ascii="Times New Roman" w:eastAsia="MS Mincho" w:hAnsi="Times New Roman" w:cs="Times New Roman"/>
                <w:b/>
                <w:szCs w:val="18"/>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6315A6" w:rsidRDefault="0098754E" w:rsidP="0040749D">
            <w:pPr>
              <w:pStyle w:val="PlainText"/>
              <w:rPr>
                <w:rFonts w:ascii="Times New Roman" w:eastAsia="MS Mincho" w:hAnsi="Times New Roman" w:cs="Times New Roman"/>
                <w:i/>
                <w:sz w:val="18"/>
                <w:szCs w:val="18"/>
              </w:rPr>
            </w:pPr>
            <w:r w:rsidRPr="006315A6">
              <w:rPr>
                <w:rFonts w:ascii="Times New Roman" w:hAnsi="Times New Roman" w:cs="Times New Roman"/>
                <w:b/>
                <w:bCs/>
                <w:i/>
                <w:iCs/>
                <w:sz w:val="24"/>
                <w:szCs w:val="18"/>
              </w:rPr>
              <w:t>5-8 days left for CIA Tests, Quizzes, Seminars, Case Presentations, etc.</w:t>
            </w:r>
          </w:p>
        </w:tc>
      </w:tr>
    </w:tbl>
    <w:p w:rsidR="0098754E" w:rsidRPr="00AF4EB1" w:rsidRDefault="0098754E" w:rsidP="0098754E">
      <w:pPr>
        <w:spacing w:after="0" w:line="240" w:lineRule="auto"/>
        <w:ind w:left="360" w:right="-180" w:hanging="1080"/>
        <w:jc w:val="center"/>
        <w:rPr>
          <w:rFonts w:ascii="Times New Roman" w:hAnsi="Times New Roman"/>
          <w:b/>
          <w:sz w:val="12"/>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Further Books for Referencing:</w:t>
      </w:r>
    </w:p>
    <w:p w:rsidR="0098754E" w:rsidRPr="00AF4EB1" w:rsidRDefault="0098754E" w:rsidP="0098754E">
      <w:pPr>
        <w:pStyle w:val="Heading1"/>
        <w:numPr>
          <w:ilvl w:val="0"/>
          <w:numId w:val="32"/>
        </w:numPr>
        <w:shd w:val="clear" w:color="auto" w:fill="FFFFFF"/>
        <w:spacing w:before="0"/>
        <w:ind w:left="709"/>
        <w:jc w:val="both"/>
        <w:rPr>
          <w:rStyle w:val="a-size-medium"/>
          <w:rFonts w:ascii="Times New Roman" w:hAnsi="Times New Roman"/>
          <w:b w:val="0"/>
          <w:color w:val="111111"/>
          <w:sz w:val="22"/>
        </w:rPr>
      </w:pPr>
      <w:r w:rsidRPr="00AF4EB1">
        <w:rPr>
          <w:rStyle w:val="a-size-large"/>
          <w:rFonts w:ascii="Times New Roman" w:hAnsi="Times New Roman"/>
          <w:b w:val="0"/>
          <w:color w:val="111111"/>
          <w:sz w:val="22"/>
          <w:szCs w:val="24"/>
        </w:rPr>
        <w:t>David J Schwartz, The Magic of thinking Big</w:t>
      </w:r>
      <w:r w:rsidRPr="00AF4EB1">
        <w:rPr>
          <w:rStyle w:val="apple-converted-space"/>
          <w:rFonts w:ascii="Times New Roman" w:hAnsi="Times New Roman"/>
          <w:color w:val="111111"/>
          <w:sz w:val="22"/>
        </w:rPr>
        <w:t> (</w:t>
      </w:r>
      <w:proofErr w:type="gramStart"/>
      <w:r w:rsidRPr="00AF4EB1">
        <w:rPr>
          <w:rStyle w:val="a-size-medium"/>
          <w:rFonts w:ascii="Times New Roman" w:hAnsi="Times New Roman"/>
          <w:b w:val="0"/>
          <w:color w:val="111111"/>
          <w:sz w:val="22"/>
        </w:rPr>
        <w:t>Paperback</w:t>
      </w:r>
      <w:r w:rsidRPr="00AF4EB1">
        <w:rPr>
          <w:rStyle w:val="apple-converted-space"/>
          <w:rFonts w:ascii="Times New Roman" w:hAnsi="Times New Roman"/>
          <w:color w:val="111111"/>
          <w:sz w:val="22"/>
        </w:rPr>
        <w:t> )</w:t>
      </w:r>
      <w:proofErr w:type="gramEnd"/>
      <w:r w:rsidRPr="00AF4EB1">
        <w:rPr>
          <w:rStyle w:val="a-size-medium"/>
          <w:rFonts w:ascii="Times New Roman" w:hAnsi="Times New Roman"/>
          <w:b w:val="0"/>
          <w:color w:val="111111"/>
          <w:sz w:val="22"/>
        </w:rPr>
        <w:t>, Penguin Random House, 2016</w:t>
      </w:r>
    </w:p>
    <w:p w:rsidR="0098754E" w:rsidRDefault="0098754E" w:rsidP="0098754E">
      <w:pPr>
        <w:pStyle w:val="Heading1"/>
        <w:numPr>
          <w:ilvl w:val="0"/>
          <w:numId w:val="32"/>
        </w:numPr>
        <w:shd w:val="clear" w:color="auto" w:fill="FFFFFF"/>
        <w:spacing w:before="0"/>
        <w:ind w:left="709"/>
        <w:jc w:val="both"/>
        <w:rPr>
          <w:rStyle w:val="a-size-medium"/>
          <w:rFonts w:ascii="Times New Roman" w:hAnsi="Times New Roman"/>
          <w:b w:val="0"/>
          <w:color w:val="111111"/>
          <w:sz w:val="22"/>
        </w:rPr>
      </w:pPr>
      <w:proofErr w:type="spellStart"/>
      <w:r w:rsidRPr="00AF4EB1">
        <w:rPr>
          <w:rStyle w:val="a-size-large"/>
          <w:rFonts w:ascii="Times New Roman" w:hAnsi="Times New Roman"/>
          <w:b w:val="0"/>
          <w:color w:val="111111"/>
          <w:sz w:val="22"/>
          <w:szCs w:val="24"/>
        </w:rPr>
        <w:t>Zig</w:t>
      </w:r>
      <w:proofErr w:type="spellEnd"/>
      <w:r w:rsidRPr="00AF4EB1">
        <w:rPr>
          <w:rStyle w:val="a-size-large"/>
          <w:rFonts w:ascii="Times New Roman" w:hAnsi="Times New Roman"/>
          <w:b w:val="0"/>
          <w:color w:val="111111"/>
          <w:sz w:val="22"/>
          <w:szCs w:val="24"/>
        </w:rPr>
        <w:t xml:space="preserve"> </w:t>
      </w:r>
      <w:proofErr w:type="spellStart"/>
      <w:r w:rsidRPr="00AF4EB1">
        <w:rPr>
          <w:rStyle w:val="a-size-large"/>
          <w:rFonts w:ascii="Times New Roman" w:hAnsi="Times New Roman"/>
          <w:b w:val="0"/>
          <w:color w:val="111111"/>
          <w:sz w:val="22"/>
          <w:szCs w:val="24"/>
        </w:rPr>
        <w:t>Ziglar</w:t>
      </w:r>
      <w:proofErr w:type="spellEnd"/>
      <w:r w:rsidRPr="00AF4EB1">
        <w:rPr>
          <w:rStyle w:val="a-size-large"/>
          <w:rFonts w:ascii="Times New Roman" w:hAnsi="Times New Roman"/>
          <w:b w:val="0"/>
          <w:color w:val="111111"/>
          <w:sz w:val="22"/>
          <w:szCs w:val="24"/>
        </w:rPr>
        <w:t>, See You at the Top</w:t>
      </w:r>
      <w:r w:rsidRPr="00AF4EB1">
        <w:rPr>
          <w:rStyle w:val="apple-converted-space"/>
          <w:rFonts w:ascii="Times New Roman" w:hAnsi="Times New Roman"/>
          <w:color w:val="111111"/>
          <w:sz w:val="22"/>
        </w:rPr>
        <w:t> (</w:t>
      </w:r>
      <w:r w:rsidRPr="00AF4EB1">
        <w:rPr>
          <w:rStyle w:val="a-size-medium"/>
          <w:rFonts w:ascii="Times New Roman" w:hAnsi="Times New Roman"/>
          <w:b w:val="0"/>
          <w:color w:val="111111"/>
          <w:sz w:val="22"/>
        </w:rPr>
        <w:t xml:space="preserve">Paperback), </w:t>
      </w:r>
      <w:r w:rsidRPr="00AF4EB1">
        <w:rPr>
          <w:rFonts w:ascii="Times New Roman" w:hAnsi="Times New Roman"/>
          <w:b w:val="0"/>
          <w:color w:val="333333"/>
          <w:sz w:val="22"/>
          <w:szCs w:val="24"/>
          <w:shd w:val="clear" w:color="auto" w:fill="FFFFFF"/>
        </w:rPr>
        <w:t>Magna Publishing Co. Ltd</w:t>
      </w:r>
      <w:proofErr w:type="gramStart"/>
      <w:r w:rsidRPr="00AF4EB1">
        <w:rPr>
          <w:rStyle w:val="apple-converted-space"/>
          <w:rFonts w:ascii="Times New Roman" w:hAnsi="Times New Roman"/>
          <w:color w:val="333333"/>
          <w:sz w:val="22"/>
          <w:shd w:val="clear" w:color="auto" w:fill="FFFFFF"/>
        </w:rPr>
        <w:t> </w:t>
      </w:r>
      <w:r w:rsidRPr="00AF4EB1">
        <w:rPr>
          <w:rStyle w:val="a-size-medium"/>
          <w:rFonts w:ascii="Times New Roman" w:hAnsi="Times New Roman"/>
          <w:b w:val="0"/>
          <w:color w:val="111111"/>
          <w:sz w:val="22"/>
        </w:rPr>
        <w:t xml:space="preserve"> 2005</w:t>
      </w:r>
      <w:proofErr w:type="gramEnd"/>
      <w:r w:rsidRPr="00AF4EB1">
        <w:rPr>
          <w:rStyle w:val="a-size-medium"/>
          <w:rFonts w:ascii="Times New Roman" w:hAnsi="Times New Roman"/>
          <w:b w:val="0"/>
          <w:color w:val="111111"/>
          <w:sz w:val="22"/>
        </w:rPr>
        <w:t>.</w:t>
      </w:r>
    </w:p>
    <w:p w:rsidR="0098754E" w:rsidRPr="00AF4EB1" w:rsidRDefault="0098754E" w:rsidP="0098754E">
      <w:pPr>
        <w:pStyle w:val="Heading1"/>
        <w:numPr>
          <w:ilvl w:val="0"/>
          <w:numId w:val="32"/>
        </w:numPr>
        <w:shd w:val="clear" w:color="auto" w:fill="FFFFFF"/>
        <w:spacing w:before="0"/>
        <w:ind w:left="709"/>
        <w:jc w:val="both"/>
        <w:rPr>
          <w:rFonts w:ascii="Times New Roman" w:hAnsi="Times New Roman"/>
          <w:b w:val="0"/>
          <w:bCs w:val="0"/>
          <w:color w:val="111111"/>
          <w:sz w:val="22"/>
          <w:szCs w:val="24"/>
        </w:rPr>
      </w:pPr>
      <w:r w:rsidRPr="00AF4EB1">
        <w:rPr>
          <w:rStyle w:val="a-size-large"/>
          <w:rFonts w:ascii="Times New Roman" w:hAnsi="Times New Roman"/>
          <w:b w:val="0"/>
          <w:color w:val="111111"/>
          <w:sz w:val="22"/>
          <w:szCs w:val="24"/>
        </w:rPr>
        <w:t>David Hind and Stuart Moss, Employability Skills</w:t>
      </w:r>
      <w:r w:rsidRPr="00AF4EB1">
        <w:rPr>
          <w:rStyle w:val="apple-converted-space"/>
          <w:rFonts w:ascii="Times New Roman" w:hAnsi="Times New Roman"/>
          <w:color w:val="111111"/>
          <w:sz w:val="22"/>
        </w:rPr>
        <w:t> </w:t>
      </w:r>
      <w:r w:rsidRPr="00AF4EB1">
        <w:rPr>
          <w:rStyle w:val="a-size-medium"/>
          <w:rFonts w:ascii="Times New Roman" w:hAnsi="Times New Roman"/>
          <w:b w:val="0"/>
          <w:color w:val="111111"/>
          <w:sz w:val="22"/>
        </w:rPr>
        <w:t>Paperback</w:t>
      </w:r>
      <w:r w:rsidRPr="00AF4EB1">
        <w:rPr>
          <w:rStyle w:val="apple-converted-space"/>
          <w:rFonts w:ascii="Times New Roman" w:hAnsi="Times New Roman"/>
          <w:color w:val="111111"/>
          <w:sz w:val="22"/>
        </w:rPr>
        <w:t> </w:t>
      </w:r>
      <w:r w:rsidRPr="00AF4EB1">
        <w:rPr>
          <w:rStyle w:val="a-size-medium"/>
          <w:rFonts w:ascii="Times New Roman" w:hAnsi="Times New Roman"/>
          <w:b w:val="0"/>
          <w:color w:val="111111"/>
          <w:sz w:val="22"/>
        </w:rPr>
        <w:t xml:space="preserve">– Import, 30 Oct 2005, </w:t>
      </w:r>
    </w:p>
    <w:p w:rsidR="0098754E" w:rsidRPr="00AF4EB1" w:rsidRDefault="0098754E" w:rsidP="0098754E">
      <w:pPr>
        <w:pStyle w:val="Heading1"/>
        <w:numPr>
          <w:ilvl w:val="0"/>
          <w:numId w:val="32"/>
        </w:numPr>
        <w:shd w:val="clear" w:color="auto" w:fill="FFFFFF"/>
        <w:spacing w:before="0"/>
        <w:ind w:left="709"/>
        <w:jc w:val="both"/>
        <w:rPr>
          <w:rFonts w:ascii="Times New Roman" w:hAnsi="Times New Roman"/>
          <w:b w:val="0"/>
          <w:bCs w:val="0"/>
          <w:color w:val="111111"/>
          <w:sz w:val="22"/>
          <w:szCs w:val="24"/>
        </w:rPr>
      </w:pPr>
      <w:r w:rsidRPr="00AF4EB1">
        <w:rPr>
          <w:rFonts w:ascii="Times New Roman" w:hAnsi="Times New Roman"/>
          <w:b w:val="0"/>
          <w:bCs w:val="0"/>
          <w:color w:val="111111"/>
          <w:sz w:val="22"/>
          <w:szCs w:val="24"/>
        </w:rPr>
        <w:t xml:space="preserve">Rajesh Kumar, </w:t>
      </w:r>
      <w:r w:rsidRPr="00AF4EB1">
        <w:rPr>
          <w:rFonts w:ascii="Times New Roman" w:hAnsi="Times New Roman"/>
          <w:b w:val="0"/>
          <w:color w:val="333333"/>
          <w:sz w:val="22"/>
          <w:szCs w:val="24"/>
        </w:rPr>
        <w:t>English Language Communication Skills (With CD</w:t>
      </w:r>
      <w:proofErr w:type="gramStart"/>
      <w:r w:rsidRPr="00AF4EB1">
        <w:rPr>
          <w:rFonts w:ascii="Times New Roman" w:hAnsi="Times New Roman"/>
          <w:b w:val="0"/>
          <w:color w:val="333333"/>
          <w:sz w:val="22"/>
          <w:szCs w:val="24"/>
        </w:rPr>
        <w:t>) :</w:t>
      </w:r>
      <w:proofErr w:type="gramEnd"/>
      <w:r w:rsidRPr="00AF4EB1">
        <w:rPr>
          <w:rFonts w:ascii="Times New Roman" w:hAnsi="Times New Roman"/>
          <w:b w:val="0"/>
          <w:color w:val="333333"/>
          <w:sz w:val="22"/>
          <w:szCs w:val="24"/>
        </w:rPr>
        <w:t xml:space="preserve"> Lab Manual cum Workbook (English) 1st Edition, </w:t>
      </w:r>
      <w:proofErr w:type="spellStart"/>
      <w:r w:rsidRPr="00AF4EB1">
        <w:rPr>
          <w:rFonts w:ascii="Times New Roman" w:hAnsi="Times New Roman"/>
          <w:b w:val="0"/>
          <w:color w:val="333333"/>
          <w:sz w:val="22"/>
          <w:szCs w:val="24"/>
        </w:rPr>
        <w:t>Cengage</w:t>
      </w:r>
      <w:proofErr w:type="spellEnd"/>
      <w:r w:rsidRPr="00AF4EB1">
        <w:rPr>
          <w:rFonts w:ascii="Times New Roman" w:hAnsi="Times New Roman"/>
          <w:b w:val="0"/>
          <w:color w:val="333333"/>
          <w:sz w:val="22"/>
          <w:szCs w:val="24"/>
        </w:rPr>
        <w:t xml:space="preserve"> Learning.</w:t>
      </w:r>
    </w:p>
    <w:p w:rsidR="0098754E" w:rsidRPr="00AF4EB1" w:rsidRDefault="0098754E" w:rsidP="0098754E">
      <w:pPr>
        <w:pStyle w:val="Heading1"/>
        <w:numPr>
          <w:ilvl w:val="0"/>
          <w:numId w:val="32"/>
        </w:numPr>
        <w:shd w:val="clear" w:color="auto" w:fill="FFFFFF"/>
        <w:spacing w:before="0"/>
        <w:ind w:left="709"/>
        <w:jc w:val="both"/>
        <w:rPr>
          <w:rFonts w:ascii="Times New Roman" w:hAnsi="Times New Roman"/>
          <w:b w:val="0"/>
          <w:bCs w:val="0"/>
          <w:color w:val="111111"/>
          <w:sz w:val="22"/>
          <w:szCs w:val="24"/>
        </w:rPr>
      </w:pPr>
      <w:proofErr w:type="gramStart"/>
      <w:r w:rsidRPr="00AF4EB1">
        <w:rPr>
          <w:rStyle w:val="a-size-extra-large"/>
          <w:rFonts w:ascii="Times New Roman" w:hAnsi="Times New Roman"/>
          <w:b w:val="0"/>
          <w:color w:val="111111"/>
          <w:sz w:val="22"/>
          <w:szCs w:val="24"/>
        </w:rPr>
        <w:t xml:space="preserve">Scot </w:t>
      </w:r>
      <w:proofErr w:type="spellStart"/>
      <w:r w:rsidRPr="00AF4EB1">
        <w:rPr>
          <w:rStyle w:val="a-size-extra-large"/>
          <w:rFonts w:ascii="Times New Roman" w:hAnsi="Times New Roman"/>
          <w:b w:val="0"/>
          <w:color w:val="111111"/>
          <w:sz w:val="22"/>
          <w:szCs w:val="24"/>
        </w:rPr>
        <w:t>Ober</w:t>
      </w:r>
      <w:proofErr w:type="spellEnd"/>
      <w:r w:rsidRPr="00AF4EB1">
        <w:rPr>
          <w:rStyle w:val="a-size-extra-large"/>
          <w:rFonts w:ascii="Times New Roman" w:hAnsi="Times New Roman"/>
          <w:b w:val="0"/>
          <w:color w:val="111111"/>
          <w:sz w:val="22"/>
          <w:szCs w:val="24"/>
        </w:rPr>
        <w:t xml:space="preserve">, Contemporary Business Communication Seventh Edition, </w:t>
      </w:r>
      <w:r w:rsidRPr="00AF4EB1">
        <w:rPr>
          <w:rFonts w:ascii="Times New Roman" w:hAnsi="Times New Roman"/>
          <w:b w:val="0"/>
          <w:color w:val="333333"/>
          <w:sz w:val="22"/>
          <w:szCs w:val="24"/>
          <w:shd w:val="clear" w:color="auto" w:fill="FFFFFF"/>
        </w:rPr>
        <w:t>Houghton Mifflin, 2007.</w:t>
      </w:r>
      <w:proofErr w:type="gramEnd"/>
      <w:r w:rsidRPr="00AF4EB1">
        <w:rPr>
          <w:rStyle w:val="apple-converted-space"/>
          <w:rFonts w:ascii="Times New Roman" w:hAnsi="Times New Roman"/>
          <w:color w:val="111111"/>
          <w:sz w:val="22"/>
        </w:rPr>
        <w:t> </w:t>
      </w:r>
    </w:p>
    <w:p w:rsidR="0098754E" w:rsidRPr="004F2462" w:rsidRDefault="0098754E" w:rsidP="0098754E">
      <w:pPr>
        <w:pStyle w:val="ListParagraph"/>
        <w:numPr>
          <w:ilvl w:val="0"/>
          <w:numId w:val="32"/>
        </w:numPr>
        <w:spacing w:after="0"/>
        <w:ind w:left="709"/>
        <w:jc w:val="both"/>
        <w:rPr>
          <w:rFonts w:ascii="Times New Roman" w:eastAsia="Times New Roman" w:hAnsi="Times New Roman"/>
          <w:bCs/>
          <w:szCs w:val="24"/>
        </w:rPr>
      </w:pPr>
      <w:proofErr w:type="spellStart"/>
      <w:r w:rsidRPr="004F2462">
        <w:rPr>
          <w:rFonts w:ascii="Times New Roman" w:hAnsi="Times New Roman"/>
          <w:szCs w:val="24"/>
        </w:rPr>
        <w:t>Sarvesh</w:t>
      </w:r>
      <w:proofErr w:type="spellEnd"/>
      <w:r w:rsidRPr="004F2462">
        <w:rPr>
          <w:rFonts w:ascii="Times New Roman" w:hAnsi="Times New Roman"/>
          <w:szCs w:val="24"/>
        </w:rPr>
        <w:t xml:space="preserve"> </w:t>
      </w:r>
      <w:proofErr w:type="spellStart"/>
      <w:r w:rsidRPr="004F2462">
        <w:rPr>
          <w:rFonts w:ascii="Times New Roman" w:hAnsi="Times New Roman"/>
          <w:szCs w:val="24"/>
        </w:rPr>
        <w:t>Gulati</w:t>
      </w:r>
      <w:proofErr w:type="spellEnd"/>
      <w:r w:rsidRPr="004F2462">
        <w:rPr>
          <w:rFonts w:ascii="Times New Roman" w:hAnsi="Times New Roman"/>
          <w:szCs w:val="24"/>
        </w:rPr>
        <w:t xml:space="preserve"> “Corporate Grooming and Etiquette”, </w:t>
      </w:r>
      <w:proofErr w:type="spellStart"/>
      <w:r w:rsidRPr="004F2462">
        <w:rPr>
          <w:rFonts w:ascii="Times New Roman" w:hAnsi="Times New Roman"/>
          <w:szCs w:val="24"/>
        </w:rPr>
        <w:t>Rupa</w:t>
      </w:r>
      <w:proofErr w:type="spellEnd"/>
      <w:r w:rsidRPr="004F2462">
        <w:rPr>
          <w:rFonts w:ascii="Times New Roman" w:hAnsi="Times New Roman"/>
          <w:szCs w:val="24"/>
        </w:rPr>
        <w:t xml:space="preserve"> Publications India Pvt. Ltd., New Delhi, 2010</w:t>
      </w:r>
    </w:p>
    <w:p w:rsidR="0098754E" w:rsidRPr="004F2462" w:rsidRDefault="0098754E" w:rsidP="0098754E">
      <w:pPr>
        <w:pStyle w:val="ListParagraph"/>
        <w:numPr>
          <w:ilvl w:val="0"/>
          <w:numId w:val="32"/>
        </w:numPr>
        <w:spacing w:after="0"/>
        <w:ind w:left="709"/>
        <w:jc w:val="both"/>
        <w:rPr>
          <w:rFonts w:ascii="Times New Roman" w:eastAsia="Times New Roman" w:hAnsi="Times New Roman"/>
          <w:bCs/>
          <w:szCs w:val="24"/>
        </w:rPr>
      </w:pPr>
      <w:proofErr w:type="spellStart"/>
      <w:r w:rsidRPr="004F2462">
        <w:rPr>
          <w:rFonts w:ascii="Times New Roman" w:eastAsia="Times New Roman" w:hAnsi="Times New Roman"/>
          <w:szCs w:val="24"/>
          <w:lang w:eastAsia="en-IN"/>
        </w:rPr>
        <w:t>Kiran’s</w:t>
      </w:r>
      <w:proofErr w:type="spellEnd"/>
      <w:r w:rsidRPr="004F2462">
        <w:rPr>
          <w:rFonts w:ascii="Times New Roman" w:eastAsia="Times New Roman" w:hAnsi="Times New Roman"/>
          <w:szCs w:val="24"/>
          <w:lang w:eastAsia="en-IN"/>
        </w:rPr>
        <w:t xml:space="preserve">, “Personality Development”, </w:t>
      </w:r>
      <w:proofErr w:type="spellStart"/>
      <w:r w:rsidRPr="004F2462">
        <w:rPr>
          <w:rFonts w:ascii="Times New Roman" w:eastAsia="Times New Roman" w:hAnsi="Times New Roman"/>
          <w:szCs w:val="24"/>
          <w:lang w:eastAsia="en-IN"/>
        </w:rPr>
        <w:t>Kiran</w:t>
      </w:r>
      <w:proofErr w:type="spellEnd"/>
      <w:r w:rsidRPr="004F2462">
        <w:rPr>
          <w:rFonts w:ascii="Times New Roman" w:eastAsia="Times New Roman" w:hAnsi="Times New Roman"/>
          <w:szCs w:val="24"/>
          <w:lang w:eastAsia="en-IN"/>
        </w:rPr>
        <w:t xml:space="preserve"> </w:t>
      </w:r>
      <w:proofErr w:type="spellStart"/>
      <w:r w:rsidRPr="004F2462">
        <w:rPr>
          <w:rFonts w:ascii="Times New Roman" w:eastAsia="Times New Roman" w:hAnsi="Times New Roman"/>
          <w:szCs w:val="24"/>
          <w:lang w:eastAsia="en-IN"/>
        </w:rPr>
        <w:t>Prakashan</w:t>
      </w:r>
      <w:proofErr w:type="spellEnd"/>
      <w:r w:rsidRPr="004F2462">
        <w:rPr>
          <w:rFonts w:ascii="Times New Roman" w:eastAsia="Times New Roman" w:hAnsi="Times New Roman"/>
          <w:szCs w:val="24"/>
          <w:lang w:eastAsia="en-IN"/>
        </w:rPr>
        <w:t xml:space="preserve"> Pvt. Ltd., New Delhi</w:t>
      </w:r>
    </w:p>
    <w:p w:rsidR="0098754E" w:rsidRPr="004F2462" w:rsidRDefault="0098754E" w:rsidP="0098754E">
      <w:pPr>
        <w:pStyle w:val="ListParagraph"/>
        <w:numPr>
          <w:ilvl w:val="0"/>
          <w:numId w:val="32"/>
        </w:numPr>
        <w:spacing w:after="0"/>
        <w:ind w:left="709"/>
        <w:jc w:val="both"/>
        <w:rPr>
          <w:rFonts w:ascii="Times New Roman" w:eastAsia="Times New Roman" w:hAnsi="Times New Roman"/>
          <w:bCs/>
          <w:szCs w:val="24"/>
        </w:rPr>
      </w:pPr>
      <w:r w:rsidRPr="004F2462">
        <w:rPr>
          <w:rFonts w:ascii="Times New Roman" w:eastAsia="Times New Roman" w:hAnsi="Times New Roman"/>
          <w:szCs w:val="24"/>
          <w:lang w:eastAsia="en-IN"/>
        </w:rPr>
        <w:t xml:space="preserve">Jain T.S. and Gupta, “Interviews and Group Discussions – How to Face them”, </w:t>
      </w:r>
      <w:proofErr w:type="spellStart"/>
      <w:r w:rsidRPr="004F2462">
        <w:rPr>
          <w:rFonts w:ascii="Times New Roman" w:eastAsia="Times New Roman" w:hAnsi="Times New Roman"/>
          <w:szCs w:val="24"/>
          <w:lang w:eastAsia="en-IN"/>
        </w:rPr>
        <w:t>Upkar</w:t>
      </w:r>
      <w:proofErr w:type="spellEnd"/>
      <w:r w:rsidRPr="004F2462">
        <w:rPr>
          <w:rFonts w:ascii="Times New Roman" w:eastAsia="Times New Roman" w:hAnsi="Times New Roman"/>
          <w:szCs w:val="24"/>
          <w:lang w:eastAsia="en-IN"/>
        </w:rPr>
        <w:t xml:space="preserve"> </w:t>
      </w:r>
      <w:proofErr w:type="spellStart"/>
      <w:r w:rsidRPr="004F2462">
        <w:rPr>
          <w:rFonts w:ascii="Times New Roman" w:eastAsia="Times New Roman" w:hAnsi="Times New Roman"/>
          <w:szCs w:val="24"/>
          <w:lang w:eastAsia="en-IN"/>
        </w:rPr>
        <w:t>Prakashan</w:t>
      </w:r>
      <w:proofErr w:type="spellEnd"/>
      <w:r w:rsidRPr="004F2462">
        <w:rPr>
          <w:rFonts w:ascii="Times New Roman" w:eastAsia="Times New Roman" w:hAnsi="Times New Roman"/>
          <w:szCs w:val="24"/>
          <w:lang w:eastAsia="en-IN"/>
        </w:rPr>
        <w:t>, Agra.</w:t>
      </w:r>
    </w:p>
    <w:p w:rsidR="0098754E" w:rsidRPr="00AF4EB1" w:rsidRDefault="0098754E" w:rsidP="0098754E">
      <w:pPr>
        <w:spacing w:after="0" w:line="240" w:lineRule="auto"/>
        <w:jc w:val="both"/>
        <w:rPr>
          <w:rFonts w:ascii="Times New Roman" w:hAnsi="Times New Roman"/>
          <w:b/>
          <w:color w:val="FF0000"/>
          <w:sz w:val="24"/>
          <w:szCs w:val="24"/>
        </w:rPr>
      </w:pPr>
    </w:p>
    <w:p w:rsidR="0098754E" w:rsidRDefault="0098754E" w:rsidP="0098754E">
      <w:pPr>
        <w:spacing w:after="0" w:line="240" w:lineRule="auto"/>
        <w:ind w:left="-90"/>
        <w:jc w:val="both"/>
        <w:rPr>
          <w:rFonts w:ascii="Times New Roman" w:hAnsi="Times New Roman"/>
          <w:b/>
          <w:sz w:val="24"/>
        </w:rPr>
      </w:pPr>
      <w:r w:rsidRPr="00AF4EB1">
        <w:rPr>
          <w:rFonts w:ascii="Times New Roman" w:hAnsi="Times New Roman"/>
          <w:b/>
          <w:sz w:val="24"/>
          <w:szCs w:val="24"/>
        </w:rPr>
        <w:t xml:space="preserve">Course Schedule:  </w:t>
      </w:r>
      <w:proofErr w:type="gramStart"/>
      <w:r w:rsidRPr="00AF4EB1">
        <w:rPr>
          <w:rFonts w:ascii="Times New Roman" w:hAnsi="Times New Roman"/>
          <w:b/>
          <w:sz w:val="24"/>
          <w:szCs w:val="24"/>
        </w:rPr>
        <w:t>Core :</w:t>
      </w:r>
      <w:proofErr w:type="gramEnd"/>
      <w:r w:rsidRPr="00AF4EB1">
        <w:rPr>
          <w:rFonts w:ascii="Times New Roman" w:hAnsi="Times New Roman"/>
          <w:b/>
          <w:sz w:val="24"/>
          <w:szCs w:val="24"/>
        </w:rPr>
        <w:t xml:space="preserve"> </w:t>
      </w:r>
      <w:r w:rsidRPr="00AF4EB1">
        <w:rPr>
          <w:rFonts w:ascii="Times New Roman" w:hAnsi="Times New Roman"/>
          <w:b/>
          <w:sz w:val="24"/>
        </w:rPr>
        <w:t>Management Strategies of MNCs (4 Credits)</w:t>
      </w:r>
    </w:p>
    <w:p w:rsidR="0098754E" w:rsidRPr="00C761E8" w:rsidRDefault="0098754E" w:rsidP="0098754E">
      <w:pPr>
        <w:spacing w:after="0" w:line="240" w:lineRule="auto"/>
        <w:ind w:left="-90"/>
        <w:jc w:val="both"/>
        <w:rPr>
          <w:rFonts w:ascii="Times New Roman" w:hAnsi="Times New Roman"/>
          <w:b/>
          <w:sz w:val="16"/>
          <w:szCs w:val="24"/>
        </w:rPr>
      </w:pPr>
    </w:p>
    <w:tbl>
      <w:tblPr>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99"/>
        <w:gridCol w:w="1914"/>
      </w:tblGrid>
      <w:tr w:rsidR="0098754E" w:rsidRPr="00AF4EB1" w:rsidTr="0040749D">
        <w:trPr>
          <w:trHeight w:val="454"/>
          <w:jc w:val="center"/>
        </w:trPr>
        <w:tc>
          <w:tcPr>
            <w:tcW w:w="4072" w:type="pct"/>
            <w:tcBorders>
              <w:top w:val="single" w:sz="4" w:space="0" w:color="auto"/>
              <w:left w:val="single" w:sz="4" w:space="0" w:color="auto"/>
              <w:bottom w:val="single" w:sz="4" w:space="0" w:color="auto"/>
              <w:right w:val="single" w:sz="4" w:space="0" w:color="auto"/>
            </w:tcBorders>
            <w:vAlign w:val="center"/>
            <w:hideMark/>
          </w:tcPr>
          <w:p w:rsidR="0098754E" w:rsidRPr="00FE25E2"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E25E2">
              <w:rPr>
                <w:rFonts w:ascii="Times New Roman" w:eastAsia="MS Mincho" w:hAnsi="Times New Roman"/>
                <w:b/>
                <w:sz w:val="24"/>
                <w:szCs w:val="24"/>
              </w:rPr>
              <w:t>Syllabus</w:t>
            </w:r>
          </w:p>
        </w:tc>
        <w:tc>
          <w:tcPr>
            <w:tcW w:w="928" w:type="pct"/>
            <w:tcBorders>
              <w:top w:val="single" w:sz="4" w:space="0" w:color="auto"/>
              <w:left w:val="single" w:sz="4" w:space="0" w:color="auto"/>
              <w:bottom w:val="single" w:sz="4" w:space="0" w:color="auto"/>
              <w:right w:val="single" w:sz="4" w:space="0" w:color="auto"/>
            </w:tcBorders>
            <w:vAlign w:val="center"/>
            <w:hideMark/>
          </w:tcPr>
          <w:p w:rsidR="0098754E" w:rsidRPr="00FE25E2"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E25E2">
              <w:rPr>
                <w:rFonts w:ascii="Times New Roman" w:eastAsia="MS Mincho" w:hAnsi="Times New Roman"/>
                <w:b/>
                <w:sz w:val="24"/>
                <w:szCs w:val="24"/>
              </w:rPr>
              <w:t>Schedule</w:t>
            </w:r>
          </w:p>
        </w:tc>
      </w:tr>
      <w:tr w:rsidR="0098754E" w:rsidRPr="00AF4EB1" w:rsidTr="0040749D">
        <w:trPr>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1:</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Stature of MNCs:</w:t>
            </w:r>
            <w:r w:rsidRPr="00AF4EB1">
              <w:rPr>
                <w:rFonts w:ascii="Times New Roman" w:eastAsia="MS Mincho" w:hAnsi="Times New Roman" w:cs="Times New Roman"/>
                <w:sz w:val="22"/>
                <w:szCs w:val="24"/>
              </w:rPr>
              <w:t xml:space="preserve"> Concepts of MNCs and TNCs- Factors Behind Emergence of MNCs -  Globalization and Growth of MNCs- Types of MNCs - Factors behind growth of MNCs –Benefits and blights of MNCs - Special problems for MNCs- Economic Might of top 100 MNCs- Case studies of economic position of few MNCs.</w:t>
            </w:r>
          </w:p>
        </w:tc>
        <w:tc>
          <w:tcPr>
            <w:tcW w:w="928" w:type="pct"/>
            <w:tcBorders>
              <w:top w:val="single" w:sz="4" w:space="0" w:color="auto"/>
              <w:left w:val="single" w:sz="4" w:space="0" w:color="auto"/>
              <w:bottom w:val="single" w:sz="4" w:space="0" w:color="auto"/>
              <w:right w:val="single" w:sz="4" w:space="0" w:color="auto"/>
            </w:tcBorders>
            <w:hideMark/>
          </w:tcPr>
          <w:p w:rsidR="0098754E" w:rsidRPr="00FE25E2" w:rsidRDefault="0098754E" w:rsidP="0040749D">
            <w:pPr>
              <w:autoSpaceDE w:val="0"/>
              <w:autoSpaceDN w:val="0"/>
              <w:adjustRightInd w:val="0"/>
              <w:spacing w:after="0" w:line="240" w:lineRule="auto"/>
              <w:jc w:val="center"/>
              <w:rPr>
                <w:rFonts w:ascii="Times New Roman" w:eastAsia="MS Mincho" w:hAnsi="Times New Roman"/>
                <w:b/>
                <w:szCs w:val="21"/>
              </w:rPr>
            </w:pPr>
            <w:r w:rsidRPr="00FE25E2">
              <w:rPr>
                <w:rFonts w:ascii="Times New Roman" w:eastAsia="MS Mincho" w:hAnsi="Times New Roman"/>
                <w:b/>
                <w:szCs w:val="21"/>
              </w:rPr>
              <w:t>15 Hours</w:t>
            </w:r>
          </w:p>
          <w:p w:rsidR="0098754E" w:rsidRPr="00FE25E2"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autoSpaceDE w:val="0"/>
              <w:autoSpaceDN w:val="0"/>
              <w:adjustRightInd w:val="0"/>
              <w:spacing w:after="0" w:line="240" w:lineRule="auto"/>
              <w:jc w:val="both"/>
              <w:rPr>
                <w:rFonts w:ascii="Times New Roman" w:hAnsi="Times New Roman"/>
                <w:szCs w:val="24"/>
              </w:rPr>
            </w:pPr>
            <w:r w:rsidRPr="00AF4EB1">
              <w:rPr>
                <w:rFonts w:ascii="Times New Roman" w:eastAsia="MS Mincho" w:hAnsi="Times New Roman"/>
                <w:b/>
                <w:szCs w:val="24"/>
              </w:rPr>
              <w:t>Unit 2: Strategizing   MNCs:</w:t>
            </w:r>
            <w:r w:rsidRPr="00AF4EB1">
              <w:rPr>
                <w:rFonts w:ascii="Times New Roman" w:eastAsia="MS Mincho" w:hAnsi="Times New Roman"/>
                <w:szCs w:val="24"/>
              </w:rPr>
              <w:t xml:space="preserve"> Concept and Contours of Strategic Management- Strategic Inputs: (</w:t>
            </w:r>
            <w:proofErr w:type="spellStart"/>
            <w:r w:rsidRPr="00AF4EB1">
              <w:rPr>
                <w:rFonts w:ascii="Times New Roman" w:eastAsia="MS Mincho" w:hAnsi="Times New Roman"/>
                <w:szCs w:val="24"/>
              </w:rPr>
              <w:t>i</w:t>
            </w:r>
            <w:proofErr w:type="spellEnd"/>
            <w:r w:rsidRPr="00AF4EB1">
              <w:rPr>
                <w:rFonts w:ascii="Times New Roman" w:eastAsia="MS Mincho" w:hAnsi="Times New Roman"/>
                <w:szCs w:val="24"/>
              </w:rPr>
              <w:t>) Exploration of External Opportunities: Extended Competition, Technology Diffusion, Information Technology, Demography, etc. (ii) Stock Taking of Threats: Protectionism, Political Pressures, New entrants, Substitutes, Rivalry, Bargaining power of others, etc  (iii) Internal Analysis: Strengths like Resources, Input-Output edge,  Core competence, Capabilities for Above Average Return, etc. (iv) Checking internal weaknesses: Location disadvantage, Faster obsolescence, Status-</w:t>
            </w:r>
            <w:proofErr w:type="spellStart"/>
            <w:r w:rsidRPr="00AF4EB1">
              <w:rPr>
                <w:rFonts w:ascii="Times New Roman" w:eastAsia="MS Mincho" w:hAnsi="Times New Roman"/>
                <w:szCs w:val="24"/>
              </w:rPr>
              <w:t>quoism</w:t>
            </w:r>
            <w:proofErr w:type="spellEnd"/>
            <w:r w:rsidRPr="00AF4EB1">
              <w:rPr>
                <w:rFonts w:ascii="Times New Roman" w:eastAsia="MS Mincho" w:hAnsi="Times New Roman"/>
                <w:szCs w:val="24"/>
              </w:rPr>
              <w:t>, Organizational Inertia, etc – Develop strategic vision and mission with stakeholder involvement and world wisdom- Case studies of vision and mission of few MNCs.</w:t>
            </w:r>
          </w:p>
        </w:tc>
        <w:tc>
          <w:tcPr>
            <w:tcW w:w="928" w:type="pct"/>
            <w:tcBorders>
              <w:top w:val="single" w:sz="4" w:space="0" w:color="auto"/>
              <w:left w:val="single" w:sz="4" w:space="0" w:color="auto"/>
              <w:bottom w:val="single" w:sz="4" w:space="0" w:color="auto"/>
              <w:right w:val="single" w:sz="4" w:space="0" w:color="auto"/>
            </w:tcBorders>
          </w:tcPr>
          <w:p w:rsidR="0098754E" w:rsidRPr="00FE25E2" w:rsidRDefault="0098754E" w:rsidP="0040749D">
            <w:pPr>
              <w:pStyle w:val="PlainText"/>
              <w:jc w:val="center"/>
              <w:rPr>
                <w:rFonts w:ascii="Times New Roman" w:eastAsia="MS Mincho" w:hAnsi="Times New Roman" w:cs="Times New Roman"/>
                <w:b/>
                <w:sz w:val="22"/>
                <w:szCs w:val="21"/>
              </w:rPr>
            </w:pPr>
            <w:r w:rsidRPr="00FE25E2">
              <w:rPr>
                <w:rFonts w:ascii="Times New Roman" w:eastAsia="MS Mincho" w:hAnsi="Times New Roman" w:cs="Times New Roman"/>
                <w:b/>
                <w:sz w:val="22"/>
                <w:szCs w:val="21"/>
              </w:rPr>
              <w:t>12 Hours</w:t>
            </w:r>
          </w:p>
          <w:p w:rsidR="0098754E" w:rsidRPr="00FE25E2" w:rsidRDefault="0098754E" w:rsidP="0040749D">
            <w:pPr>
              <w:pStyle w:val="PlainText"/>
              <w:jc w:val="center"/>
              <w:rPr>
                <w:rFonts w:ascii="Times New Roman" w:eastAsia="MS Mincho" w:hAnsi="Times New Roman" w:cs="Times New Roman"/>
                <w:b/>
                <w:sz w:val="22"/>
                <w:szCs w:val="21"/>
              </w:rPr>
            </w:pPr>
          </w:p>
          <w:p w:rsidR="0098754E" w:rsidRPr="00FE25E2"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spacing w:after="0" w:line="240" w:lineRule="auto"/>
              <w:jc w:val="both"/>
              <w:rPr>
                <w:rFonts w:ascii="Times New Roman" w:hAnsi="Times New Roman"/>
                <w:szCs w:val="24"/>
              </w:rPr>
            </w:pPr>
            <w:r w:rsidRPr="00AF4EB1">
              <w:rPr>
                <w:rFonts w:ascii="Times New Roman" w:eastAsia="MS Mincho" w:hAnsi="Times New Roman"/>
                <w:b/>
                <w:szCs w:val="24"/>
              </w:rPr>
              <w:t>Unit 3:</w:t>
            </w:r>
            <w:r w:rsidRPr="00AF4EB1">
              <w:rPr>
                <w:rFonts w:ascii="Times New Roman" w:eastAsia="MS Mincho" w:hAnsi="Times New Roman"/>
                <w:szCs w:val="24"/>
              </w:rPr>
              <w:t xml:space="preserve"> </w:t>
            </w:r>
            <w:r w:rsidRPr="00AF4EB1">
              <w:rPr>
                <w:rFonts w:ascii="Times New Roman" w:eastAsia="MS Mincho" w:hAnsi="Times New Roman"/>
                <w:b/>
                <w:szCs w:val="24"/>
              </w:rPr>
              <w:t>Strategy formulation by MNCs:</w:t>
            </w:r>
            <w:r w:rsidRPr="00AF4EB1">
              <w:rPr>
                <w:rFonts w:ascii="Times New Roman" w:eastAsia="MS Mincho" w:hAnsi="Times New Roman"/>
                <w:szCs w:val="24"/>
              </w:rPr>
              <w:t xml:space="preserve"> (</w:t>
            </w:r>
            <w:proofErr w:type="spellStart"/>
            <w:r w:rsidRPr="00AF4EB1">
              <w:rPr>
                <w:rFonts w:ascii="Times New Roman" w:eastAsia="MS Mincho" w:hAnsi="Times New Roman"/>
                <w:szCs w:val="24"/>
              </w:rPr>
              <w:t>i</w:t>
            </w:r>
            <w:proofErr w:type="spellEnd"/>
            <w:r w:rsidRPr="00AF4EB1">
              <w:rPr>
                <w:rFonts w:ascii="Times New Roman" w:eastAsia="MS Mincho" w:hAnsi="Times New Roman"/>
                <w:szCs w:val="24"/>
              </w:rPr>
              <w:t xml:space="preserve">) Building and Sustaining Competitive Strength- Competitor Rivalry, Likelihood of Attack, Likelihood of Response and Competitive Dynamics- (ii) Business Level Strategies (BLS): Relating business-level strategies with customers- Types and Purposes of BLS. (iii)  Corporate Level Strategies (CLS): Diversification: Types and Need- Integration: Types and Significance (iv) Acquisition strategies: Types, Benefits and Blights - Restructuring strategies: Downsizing, Asset Restructuring, Down-scoping, SBUs, Spin-off,   SBUs, etc. (v) International Strategy: Ethno-,  Poly-,  </w:t>
            </w:r>
            <w:proofErr w:type="spellStart"/>
            <w:r w:rsidRPr="00AF4EB1">
              <w:rPr>
                <w:rFonts w:ascii="Times New Roman" w:eastAsia="MS Mincho" w:hAnsi="Times New Roman"/>
                <w:szCs w:val="24"/>
              </w:rPr>
              <w:t>Regio</w:t>
            </w:r>
            <w:proofErr w:type="spellEnd"/>
            <w:r w:rsidRPr="00AF4EB1">
              <w:rPr>
                <w:rFonts w:ascii="Times New Roman" w:eastAsia="MS Mincho" w:hAnsi="Times New Roman"/>
                <w:szCs w:val="24"/>
              </w:rPr>
              <w:t>-  and  Geo-   centric approaches- Multi-domestic and Transnational strategies- (vi)  Cooperation Strategies: International  Joint  Ventures  - International  Strategic Alliances - Business Process Outsourcing - Foreign subsidiary –  Recent trends- Relevant Case Studies of MNCs.</w:t>
            </w:r>
          </w:p>
        </w:tc>
        <w:tc>
          <w:tcPr>
            <w:tcW w:w="928" w:type="pct"/>
            <w:tcBorders>
              <w:top w:val="single" w:sz="4" w:space="0" w:color="auto"/>
              <w:left w:val="single" w:sz="4" w:space="0" w:color="auto"/>
              <w:bottom w:val="single" w:sz="4" w:space="0" w:color="auto"/>
              <w:right w:val="single" w:sz="4" w:space="0" w:color="auto"/>
            </w:tcBorders>
          </w:tcPr>
          <w:p w:rsidR="0098754E" w:rsidRPr="00FE25E2" w:rsidRDefault="0098754E" w:rsidP="0040749D">
            <w:pPr>
              <w:pStyle w:val="PlainText"/>
              <w:jc w:val="center"/>
              <w:rPr>
                <w:rFonts w:ascii="Times New Roman" w:eastAsia="MS Mincho" w:hAnsi="Times New Roman" w:cs="Times New Roman"/>
                <w:b/>
                <w:sz w:val="22"/>
                <w:szCs w:val="21"/>
              </w:rPr>
            </w:pPr>
            <w:r w:rsidRPr="00FE25E2">
              <w:rPr>
                <w:rFonts w:ascii="Times New Roman" w:eastAsia="MS Mincho" w:hAnsi="Times New Roman" w:cs="Times New Roman"/>
                <w:b/>
                <w:sz w:val="22"/>
                <w:szCs w:val="21"/>
              </w:rPr>
              <w:t>10 Hours</w:t>
            </w:r>
          </w:p>
          <w:p w:rsidR="0098754E" w:rsidRPr="00FE25E2" w:rsidRDefault="0098754E" w:rsidP="0040749D">
            <w:pPr>
              <w:pStyle w:val="PlainText"/>
              <w:jc w:val="center"/>
              <w:rPr>
                <w:rFonts w:ascii="Times New Roman" w:eastAsia="MS Mincho" w:hAnsi="Times New Roman" w:cs="Times New Roman"/>
                <w:b/>
                <w:sz w:val="22"/>
                <w:szCs w:val="21"/>
              </w:rPr>
            </w:pPr>
          </w:p>
          <w:p w:rsidR="0098754E" w:rsidRPr="00FE25E2"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4 :</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 xml:space="preserve">Strategy implementation by MNCs: </w:t>
            </w:r>
            <w:r w:rsidRPr="00AF4EB1">
              <w:rPr>
                <w:rFonts w:ascii="Times New Roman" w:eastAsia="MS Mincho" w:hAnsi="Times New Roman" w:cs="Times New Roman"/>
                <w:sz w:val="22"/>
                <w:szCs w:val="24"/>
              </w:rPr>
              <w:t>- Corporate Governance for Strategy Implementation: Concept, Need and Requirements of Good Corporate Governance- Global Corporate Governance-  Organizational Arrangement for Implementation: Organizational Structure and Strategy Nexus- Match between BLS and Functional structure- Match between CLS and Multidivisional structure- Match between Cooperative Strategy and Network structures-  Combination structure and Transnational strategy implementation-</w:t>
            </w:r>
            <w:r w:rsidRPr="00AF4EB1">
              <w:rPr>
                <w:rFonts w:ascii="Times New Roman" w:eastAsia="MS Mincho" w:hAnsi="Times New Roman" w:cs="Times New Roman"/>
                <w:sz w:val="22"/>
                <w:szCs w:val="26"/>
              </w:rPr>
              <w:t xml:space="preserve"> </w:t>
            </w:r>
            <w:r w:rsidRPr="00AF4EB1">
              <w:rPr>
                <w:rFonts w:ascii="Times New Roman" w:eastAsia="MS Mincho" w:hAnsi="Times New Roman" w:cs="Times New Roman"/>
                <w:sz w:val="22"/>
                <w:szCs w:val="24"/>
              </w:rPr>
              <w:t>Relevant Case Studies of MNCs</w:t>
            </w:r>
            <w:r w:rsidRPr="00AF4EB1">
              <w:rPr>
                <w:rFonts w:ascii="Times New Roman" w:hAnsi="Times New Roman" w:cs="Times New Roman"/>
                <w:sz w:val="22"/>
                <w:szCs w:val="22"/>
              </w:rPr>
              <w:t>- Relevant one or two case studies.</w:t>
            </w:r>
            <w:r w:rsidRPr="00AF4EB1">
              <w:rPr>
                <w:rFonts w:ascii="Times New Roman" w:eastAsia="MS Mincho" w:hAnsi="Times New Roman" w:cs="Times New Roman"/>
                <w:sz w:val="22"/>
                <w:szCs w:val="24"/>
              </w:rPr>
              <w:t xml:space="preserve">    </w:t>
            </w:r>
          </w:p>
        </w:tc>
        <w:tc>
          <w:tcPr>
            <w:tcW w:w="928" w:type="pct"/>
            <w:tcBorders>
              <w:top w:val="single" w:sz="4" w:space="0" w:color="auto"/>
              <w:left w:val="single" w:sz="4" w:space="0" w:color="auto"/>
              <w:bottom w:val="single" w:sz="4" w:space="0" w:color="auto"/>
              <w:right w:val="single" w:sz="4" w:space="0" w:color="auto"/>
            </w:tcBorders>
          </w:tcPr>
          <w:p w:rsidR="0098754E" w:rsidRPr="00FE25E2" w:rsidRDefault="0098754E" w:rsidP="0040749D">
            <w:pPr>
              <w:pStyle w:val="PlainText"/>
              <w:jc w:val="center"/>
              <w:rPr>
                <w:rFonts w:ascii="Times New Roman" w:eastAsia="MS Mincho" w:hAnsi="Times New Roman" w:cs="Times New Roman"/>
                <w:b/>
                <w:sz w:val="22"/>
                <w:szCs w:val="21"/>
              </w:rPr>
            </w:pPr>
            <w:r w:rsidRPr="00FE25E2">
              <w:rPr>
                <w:rFonts w:ascii="Times New Roman" w:eastAsia="MS Mincho" w:hAnsi="Times New Roman" w:cs="Times New Roman"/>
                <w:b/>
                <w:sz w:val="22"/>
                <w:szCs w:val="21"/>
              </w:rPr>
              <w:t>20 Hours</w:t>
            </w:r>
          </w:p>
          <w:p w:rsidR="0098754E" w:rsidRPr="00FE25E2" w:rsidRDefault="0098754E" w:rsidP="0040749D">
            <w:pPr>
              <w:pStyle w:val="PlainText"/>
              <w:jc w:val="center"/>
              <w:rPr>
                <w:rFonts w:ascii="Times New Roman" w:eastAsia="MS Mincho" w:hAnsi="Times New Roman" w:cs="Times New Roman"/>
                <w:b/>
                <w:sz w:val="22"/>
                <w:szCs w:val="21"/>
              </w:rPr>
            </w:pPr>
          </w:p>
          <w:p w:rsidR="0098754E" w:rsidRPr="00FE25E2"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5 :</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 xml:space="preserve">Strategic Leadership and Entrepreneurship: </w:t>
            </w:r>
            <w:r w:rsidRPr="00AF4EB1">
              <w:rPr>
                <w:rFonts w:ascii="Times New Roman" w:eastAsia="MS Mincho" w:hAnsi="Times New Roman" w:cs="Times New Roman"/>
                <w:sz w:val="22"/>
                <w:szCs w:val="24"/>
              </w:rPr>
              <w:t>Concept of</w:t>
            </w:r>
            <w:r w:rsidRPr="00AF4EB1">
              <w:rPr>
                <w:rFonts w:ascii="Times New Roman" w:eastAsia="MS Mincho" w:hAnsi="Times New Roman" w:cs="Times New Roman"/>
                <w:b/>
                <w:sz w:val="22"/>
                <w:szCs w:val="24"/>
              </w:rPr>
              <w:t xml:space="preserve"> </w:t>
            </w:r>
            <w:r w:rsidRPr="00AF4EB1">
              <w:rPr>
                <w:rFonts w:ascii="Times New Roman" w:eastAsia="MS Mincho" w:hAnsi="Times New Roman" w:cs="Times New Roman"/>
                <w:sz w:val="22"/>
                <w:szCs w:val="24"/>
              </w:rPr>
              <w:t>Strategic Leadership- Strategic Directing, Strategic organizational control, strategic management of resources, sustaining strategic organizational culture and strategic commitment to business ethics-  Concept of strategic entrepreneurship-Entrepreneurial mind-set- Internal and outsourced ideation for innovation- Radical and Incremental innovation- Implementing innovation through cross functional teams- Creating innovation through BLS, CLS, Acquisition, Restructuring and Cooperative strategies-</w:t>
            </w:r>
            <w:r w:rsidRPr="00AF4EB1">
              <w:rPr>
                <w:rFonts w:ascii="Times New Roman" w:eastAsia="MS Mincho" w:hAnsi="Times New Roman" w:cs="Times New Roman"/>
                <w:sz w:val="22"/>
                <w:szCs w:val="26"/>
              </w:rPr>
              <w:t xml:space="preserve"> </w:t>
            </w:r>
            <w:r w:rsidRPr="00AF4EB1">
              <w:rPr>
                <w:rFonts w:ascii="Times New Roman" w:eastAsia="MS Mincho" w:hAnsi="Times New Roman" w:cs="Times New Roman"/>
                <w:sz w:val="22"/>
                <w:szCs w:val="24"/>
              </w:rPr>
              <w:t>Relevant Case Studies of MNCs</w:t>
            </w:r>
            <w:r w:rsidRPr="00AF4EB1">
              <w:rPr>
                <w:rFonts w:ascii="Times New Roman" w:hAnsi="Times New Roman" w:cs="Times New Roman"/>
                <w:sz w:val="22"/>
                <w:szCs w:val="22"/>
              </w:rPr>
              <w:t>- Relevant one or two case studies.</w:t>
            </w:r>
            <w:r w:rsidRPr="00AF4EB1">
              <w:rPr>
                <w:rFonts w:ascii="Times New Roman" w:eastAsia="MS Mincho" w:hAnsi="Times New Roman" w:cs="Times New Roman"/>
                <w:sz w:val="22"/>
                <w:szCs w:val="24"/>
              </w:rPr>
              <w:t xml:space="preserve">     </w:t>
            </w:r>
          </w:p>
        </w:tc>
        <w:tc>
          <w:tcPr>
            <w:tcW w:w="928" w:type="pct"/>
            <w:tcBorders>
              <w:top w:val="single" w:sz="4" w:space="0" w:color="auto"/>
              <w:left w:val="single" w:sz="4" w:space="0" w:color="auto"/>
              <w:bottom w:val="single" w:sz="4" w:space="0" w:color="auto"/>
              <w:right w:val="single" w:sz="4" w:space="0" w:color="auto"/>
            </w:tcBorders>
          </w:tcPr>
          <w:p w:rsidR="0098754E" w:rsidRPr="00FE25E2" w:rsidRDefault="0098754E" w:rsidP="0040749D">
            <w:pPr>
              <w:pStyle w:val="PlainText"/>
              <w:jc w:val="center"/>
              <w:rPr>
                <w:rFonts w:ascii="Times New Roman" w:eastAsia="MS Mincho" w:hAnsi="Times New Roman" w:cs="Times New Roman"/>
                <w:b/>
                <w:sz w:val="22"/>
                <w:szCs w:val="21"/>
              </w:rPr>
            </w:pPr>
            <w:r w:rsidRPr="00FE25E2">
              <w:rPr>
                <w:rFonts w:ascii="Times New Roman" w:eastAsia="MS Mincho" w:hAnsi="Times New Roman" w:cs="Times New Roman"/>
                <w:b/>
                <w:sz w:val="22"/>
                <w:szCs w:val="21"/>
              </w:rPr>
              <w:t>13 Hours</w:t>
            </w:r>
          </w:p>
          <w:p w:rsidR="0098754E" w:rsidRPr="00FE25E2" w:rsidRDefault="0098754E" w:rsidP="0040749D">
            <w:pPr>
              <w:pStyle w:val="PlainText"/>
              <w:jc w:val="center"/>
              <w:rPr>
                <w:rFonts w:ascii="Times New Roman" w:eastAsia="MS Mincho" w:hAnsi="Times New Roman" w:cs="Times New Roman"/>
                <w:b/>
                <w:sz w:val="22"/>
                <w:szCs w:val="21"/>
              </w:rPr>
            </w:pPr>
          </w:p>
          <w:p w:rsidR="0098754E" w:rsidRPr="00FE25E2"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962"/>
          <w:jc w:val="center"/>
        </w:trPr>
        <w:tc>
          <w:tcPr>
            <w:tcW w:w="4072"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hAnsi="Times New Roman" w:cs="Times New Roman"/>
                <w:b/>
                <w:bCs/>
                <w:iCs/>
                <w:sz w:val="22"/>
                <w:szCs w:val="24"/>
              </w:rPr>
              <w:t>Unit 6:</w:t>
            </w:r>
            <w:r w:rsidRPr="00AF4EB1">
              <w:rPr>
                <w:rFonts w:ascii="Times New Roman" w:hAnsi="Times New Roman" w:cs="Times New Roman"/>
                <w:b/>
                <w:bCs/>
                <w:i/>
                <w:iCs/>
                <w:sz w:val="22"/>
                <w:szCs w:val="24"/>
              </w:rPr>
              <w:t xml:space="preserve"> </w:t>
            </w:r>
            <w:r w:rsidRPr="00AF4EB1">
              <w:rPr>
                <w:rFonts w:ascii="Times New Roman" w:hAnsi="Times New Roman" w:cs="Times New Roman"/>
                <w:b/>
                <w:bCs/>
                <w:iCs/>
                <w:sz w:val="22"/>
                <w:szCs w:val="24"/>
              </w:rPr>
              <w:t>Dynamic Component for Continuous Internal Assessment only</w:t>
            </w:r>
            <w:r w:rsidRPr="00AF4EB1">
              <w:rPr>
                <w:rFonts w:ascii="Times New Roman" w:hAnsi="Times New Roman" w:cs="Times New Roman"/>
                <w:b/>
                <w:bCs/>
                <w:i/>
                <w:iCs/>
                <w:sz w:val="22"/>
                <w:szCs w:val="24"/>
              </w:rPr>
              <w:t xml:space="preserve">: </w:t>
            </w:r>
            <w:r w:rsidRPr="00AF4EB1">
              <w:rPr>
                <w:rFonts w:ascii="Times New Roman" w:hAnsi="Times New Roman" w:cs="Times New Roman"/>
                <w:bCs/>
                <w:iCs/>
                <w:sz w:val="22"/>
                <w:szCs w:val="24"/>
              </w:rPr>
              <w:t xml:space="preserve">Contemporary Developments Related to the Course during the Semester concerned. </w:t>
            </w:r>
            <w:r w:rsidRPr="00AF4EB1">
              <w:rPr>
                <w:rFonts w:ascii="Times New Roman" w:hAnsi="Times New Roman" w:cs="Times New Roman"/>
                <w:b/>
                <w:bCs/>
                <w:iCs/>
                <w:sz w:val="22"/>
                <w:szCs w:val="24"/>
              </w:rPr>
              <w:t>Practical:</w:t>
            </w:r>
            <w:r w:rsidRPr="00AF4EB1">
              <w:rPr>
                <w:rFonts w:ascii="Times New Roman" w:hAnsi="Times New Roman" w:cs="Times New Roman"/>
                <w:bCs/>
                <w:iCs/>
                <w:sz w:val="22"/>
                <w:szCs w:val="24"/>
              </w:rPr>
              <w:t xml:space="preserve"> Profiling top 100 MNCs- Collecting Lead Articles in Magazines Specializing on Strategy- Visiting websites of Indian Top 100 companies to grasp their vision, mission, quality policy, etc.</w:t>
            </w:r>
          </w:p>
        </w:tc>
        <w:tc>
          <w:tcPr>
            <w:tcW w:w="928"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07" w:right="-90"/>
              <w:jc w:val="center"/>
              <w:rPr>
                <w:rFonts w:ascii="Times New Roman" w:eastAsia="MS Mincho" w:hAnsi="Times New Roman" w:cs="Times New Roman"/>
                <w:b/>
                <w:sz w:val="18"/>
                <w:szCs w:val="24"/>
              </w:rPr>
            </w:pPr>
            <w:r w:rsidRPr="00C25710">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6315A6" w:rsidRDefault="0098754E" w:rsidP="0040749D">
            <w:pPr>
              <w:pStyle w:val="PlainText"/>
              <w:rPr>
                <w:rFonts w:ascii="Times New Roman" w:eastAsia="MS Mincho" w:hAnsi="Times New Roman" w:cs="Times New Roman"/>
                <w:i/>
                <w:sz w:val="22"/>
                <w:szCs w:val="24"/>
              </w:rPr>
            </w:pPr>
            <w:r w:rsidRPr="006315A6">
              <w:rPr>
                <w:rFonts w:ascii="Times New Roman" w:hAnsi="Times New Roman" w:cs="Times New Roman"/>
                <w:b/>
                <w:bCs/>
                <w:i/>
                <w:iCs/>
                <w:sz w:val="24"/>
                <w:szCs w:val="24"/>
              </w:rPr>
              <w:t>5-8 days left for CIA Tests, Quizzes, Seminars, Case Presentations, etc.</w:t>
            </w:r>
          </w:p>
        </w:tc>
      </w:tr>
    </w:tbl>
    <w:p w:rsidR="0098754E" w:rsidRPr="006D07B1" w:rsidRDefault="0098754E" w:rsidP="0098754E">
      <w:pPr>
        <w:spacing w:after="0" w:line="240" w:lineRule="auto"/>
        <w:jc w:val="both"/>
        <w:rPr>
          <w:rFonts w:ascii="Times New Roman" w:hAnsi="Times New Roman"/>
          <w:b/>
          <w:sz w:val="10"/>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Further Books for Referencing:</w:t>
      </w:r>
    </w:p>
    <w:p w:rsidR="0098754E" w:rsidRPr="006D07B1" w:rsidRDefault="0098754E" w:rsidP="0098754E">
      <w:pPr>
        <w:spacing w:after="0" w:line="240" w:lineRule="auto"/>
        <w:jc w:val="both"/>
        <w:rPr>
          <w:rFonts w:ascii="Times New Roman" w:hAnsi="Times New Roman"/>
          <w:b/>
          <w:sz w:val="6"/>
          <w:szCs w:val="24"/>
        </w:rPr>
      </w:pPr>
    </w:p>
    <w:p w:rsidR="0098754E" w:rsidRPr="00C92940" w:rsidRDefault="0098754E" w:rsidP="0098754E">
      <w:pPr>
        <w:pStyle w:val="ListParagraph"/>
        <w:numPr>
          <w:ilvl w:val="0"/>
          <w:numId w:val="33"/>
        </w:numPr>
        <w:spacing w:after="0"/>
        <w:jc w:val="both"/>
        <w:rPr>
          <w:rFonts w:ascii="Times New Roman" w:hAnsi="Times New Roman"/>
          <w:b/>
          <w:sz w:val="24"/>
          <w:szCs w:val="24"/>
        </w:rPr>
      </w:pPr>
      <w:r w:rsidRPr="00C92940">
        <w:rPr>
          <w:rFonts w:ascii="Times New Roman" w:eastAsia="MS Mincho" w:hAnsi="Times New Roman"/>
          <w:szCs w:val="26"/>
        </w:rPr>
        <w:t xml:space="preserve">Ireland, </w:t>
      </w:r>
      <w:proofErr w:type="spellStart"/>
      <w:r w:rsidRPr="00C92940">
        <w:rPr>
          <w:rFonts w:ascii="Times New Roman" w:eastAsia="MS Mincho" w:hAnsi="Times New Roman"/>
          <w:szCs w:val="26"/>
        </w:rPr>
        <w:t>Hoskisson</w:t>
      </w:r>
      <w:proofErr w:type="spellEnd"/>
      <w:r w:rsidRPr="00C92940">
        <w:rPr>
          <w:rFonts w:ascii="Times New Roman" w:eastAsia="MS Mincho" w:hAnsi="Times New Roman"/>
          <w:szCs w:val="26"/>
        </w:rPr>
        <w:t xml:space="preserve"> and </w:t>
      </w:r>
      <w:proofErr w:type="spellStart"/>
      <w:r w:rsidRPr="00C92940">
        <w:rPr>
          <w:rFonts w:ascii="Times New Roman" w:eastAsia="MS Mincho" w:hAnsi="Times New Roman"/>
          <w:szCs w:val="26"/>
        </w:rPr>
        <w:t>Hitt</w:t>
      </w:r>
      <w:proofErr w:type="spellEnd"/>
      <w:r w:rsidRPr="00C92940">
        <w:rPr>
          <w:rFonts w:ascii="Times New Roman" w:eastAsia="MS Mincho" w:hAnsi="Times New Roman"/>
          <w:szCs w:val="26"/>
        </w:rPr>
        <w:t xml:space="preserve"> Strategic Management</w:t>
      </w:r>
    </w:p>
    <w:p w:rsidR="0098754E" w:rsidRPr="00C92940" w:rsidRDefault="0098754E" w:rsidP="0098754E">
      <w:pPr>
        <w:pStyle w:val="ListParagraph"/>
        <w:numPr>
          <w:ilvl w:val="0"/>
          <w:numId w:val="33"/>
        </w:numPr>
        <w:spacing w:after="0"/>
        <w:jc w:val="both"/>
        <w:rPr>
          <w:rFonts w:ascii="Times New Roman" w:hAnsi="Times New Roman"/>
          <w:b/>
          <w:sz w:val="24"/>
          <w:szCs w:val="24"/>
        </w:rPr>
      </w:pPr>
      <w:r w:rsidRPr="00C92940">
        <w:rPr>
          <w:rFonts w:ascii="Times New Roman" w:eastAsia="MS Mincho" w:hAnsi="Times New Roman"/>
          <w:szCs w:val="26"/>
        </w:rPr>
        <w:t>Griffin Management</w:t>
      </w:r>
    </w:p>
    <w:p w:rsidR="0098754E" w:rsidRPr="00C92940" w:rsidRDefault="0098754E" w:rsidP="0098754E">
      <w:pPr>
        <w:pStyle w:val="ListParagraph"/>
        <w:numPr>
          <w:ilvl w:val="0"/>
          <w:numId w:val="33"/>
        </w:numPr>
        <w:spacing w:after="0"/>
        <w:jc w:val="both"/>
        <w:rPr>
          <w:rFonts w:ascii="Times New Roman" w:hAnsi="Times New Roman"/>
          <w:b/>
          <w:sz w:val="24"/>
          <w:szCs w:val="24"/>
        </w:rPr>
      </w:pPr>
      <w:r w:rsidRPr="00C92940">
        <w:rPr>
          <w:rFonts w:ascii="Times New Roman" w:eastAsia="MS Mincho" w:hAnsi="Times New Roman"/>
          <w:szCs w:val="26"/>
        </w:rPr>
        <w:t>John A Pearce II &amp; Richard B Robinson Strategic Management</w:t>
      </w:r>
    </w:p>
    <w:p w:rsidR="0098754E" w:rsidRPr="00C92940" w:rsidRDefault="0098754E" w:rsidP="0098754E">
      <w:pPr>
        <w:pStyle w:val="ListParagraph"/>
        <w:numPr>
          <w:ilvl w:val="0"/>
          <w:numId w:val="33"/>
        </w:numPr>
        <w:spacing w:after="0"/>
        <w:jc w:val="both"/>
        <w:rPr>
          <w:rFonts w:ascii="Times New Roman" w:eastAsia="MS Mincho" w:hAnsi="Times New Roman"/>
          <w:szCs w:val="26"/>
        </w:rPr>
      </w:pPr>
      <w:proofErr w:type="spellStart"/>
      <w:r w:rsidRPr="00C92940">
        <w:rPr>
          <w:rFonts w:ascii="Times New Roman" w:eastAsia="MS Mincho" w:hAnsi="Times New Roman"/>
          <w:szCs w:val="26"/>
        </w:rPr>
        <w:t>V.S.Ramasamy</w:t>
      </w:r>
      <w:proofErr w:type="spellEnd"/>
      <w:r w:rsidRPr="00C92940">
        <w:rPr>
          <w:rFonts w:ascii="Times New Roman" w:eastAsia="MS Mincho" w:hAnsi="Times New Roman"/>
          <w:szCs w:val="26"/>
        </w:rPr>
        <w:t xml:space="preserve"> &amp; </w:t>
      </w:r>
      <w:proofErr w:type="spellStart"/>
      <w:r w:rsidRPr="00C92940">
        <w:rPr>
          <w:rFonts w:ascii="Times New Roman" w:eastAsia="MS Mincho" w:hAnsi="Times New Roman"/>
          <w:szCs w:val="26"/>
        </w:rPr>
        <w:t>S.Namakumari</w:t>
      </w:r>
      <w:proofErr w:type="spellEnd"/>
      <w:r w:rsidRPr="00C92940">
        <w:rPr>
          <w:rFonts w:ascii="Times New Roman" w:eastAsia="MS Mincho" w:hAnsi="Times New Roman"/>
          <w:szCs w:val="26"/>
        </w:rPr>
        <w:t xml:space="preserve"> Strategic Planning for Corporate Success</w:t>
      </w:r>
    </w:p>
    <w:p w:rsidR="0098754E" w:rsidRPr="00C92940" w:rsidRDefault="0098754E" w:rsidP="0098754E">
      <w:pPr>
        <w:pStyle w:val="ListParagraph"/>
        <w:numPr>
          <w:ilvl w:val="0"/>
          <w:numId w:val="33"/>
        </w:numPr>
        <w:spacing w:after="0"/>
        <w:jc w:val="both"/>
        <w:rPr>
          <w:rFonts w:ascii="Times New Roman" w:eastAsia="MS Mincho" w:hAnsi="Times New Roman"/>
          <w:szCs w:val="26"/>
        </w:rPr>
      </w:pPr>
      <w:proofErr w:type="spellStart"/>
      <w:r w:rsidRPr="00C92940">
        <w:rPr>
          <w:rFonts w:ascii="Times New Roman" w:eastAsia="MS Mincho" w:hAnsi="Times New Roman"/>
          <w:szCs w:val="26"/>
        </w:rPr>
        <w:t>S.B.Budhiraja</w:t>
      </w:r>
      <w:proofErr w:type="spellEnd"/>
      <w:r w:rsidRPr="00C92940">
        <w:rPr>
          <w:rFonts w:ascii="Times New Roman" w:eastAsia="MS Mincho" w:hAnsi="Times New Roman"/>
          <w:szCs w:val="26"/>
        </w:rPr>
        <w:t xml:space="preserve">&amp; </w:t>
      </w:r>
      <w:proofErr w:type="spellStart"/>
      <w:r w:rsidRPr="00C92940">
        <w:rPr>
          <w:rFonts w:ascii="Times New Roman" w:eastAsia="MS Mincho" w:hAnsi="Times New Roman"/>
          <w:szCs w:val="26"/>
        </w:rPr>
        <w:t>M.B.Athreya</w:t>
      </w:r>
      <w:proofErr w:type="spellEnd"/>
      <w:r w:rsidRPr="00C92940">
        <w:rPr>
          <w:rFonts w:ascii="Times New Roman" w:eastAsia="MS Mincho" w:hAnsi="Times New Roman"/>
          <w:szCs w:val="26"/>
        </w:rPr>
        <w:t xml:space="preserve">. Cases in Strategic Management        </w:t>
      </w:r>
    </w:p>
    <w:p w:rsidR="0098754E" w:rsidRDefault="0098754E" w:rsidP="0098754E">
      <w:pPr>
        <w:spacing w:after="0" w:line="240" w:lineRule="auto"/>
        <w:ind w:left="-90"/>
        <w:jc w:val="both"/>
        <w:rPr>
          <w:rFonts w:ascii="Times New Roman" w:eastAsia="MS Mincho" w:hAnsi="Times New Roman"/>
          <w:szCs w:val="26"/>
        </w:rPr>
      </w:pPr>
    </w:p>
    <w:p w:rsidR="0098754E" w:rsidRPr="00AF4EB1" w:rsidRDefault="0098754E" w:rsidP="0098754E">
      <w:pPr>
        <w:spacing w:after="0" w:line="240" w:lineRule="auto"/>
        <w:ind w:left="-90"/>
        <w:jc w:val="both"/>
        <w:rPr>
          <w:rFonts w:ascii="Times New Roman" w:eastAsia="MS Mincho" w:hAnsi="Times New Roman"/>
          <w:szCs w:val="26"/>
        </w:rPr>
      </w:pPr>
    </w:p>
    <w:p w:rsidR="0098754E" w:rsidRPr="00C7235F" w:rsidRDefault="0098754E" w:rsidP="0098754E">
      <w:pPr>
        <w:pStyle w:val="BodyText3"/>
        <w:rPr>
          <w:rFonts w:ascii="Times New Roman" w:hAnsi="Times New Roman"/>
          <w:b/>
          <w:sz w:val="24"/>
        </w:rPr>
      </w:pPr>
      <w:r w:rsidRPr="00C7235F">
        <w:rPr>
          <w:rFonts w:ascii="Times New Roman" w:hAnsi="Times New Roman"/>
          <w:b/>
          <w:sz w:val="24"/>
        </w:rPr>
        <w:t>Course Schedule Core: Multinational Financial Management (</w:t>
      </w:r>
      <w:r>
        <w:rPr>
          <w:rFonts w:ascii="Times New Roman" w:hAnsi="Times New Roman"/>
          <w:b/>
          <w:sz w:val="24"/>
        </w:rPr>
        <w:t>3</w:t>
      </w:r>
      <w:r w:rsidRPr="00C7235F">
        <w:rPr>
          <w:rFonts w:ascii="Times New Roman" w:hAnsi="Times New Roman"/>
          <w:b/>
          <w:sz w:val="24"/>
        </w:rPr>
        <w:t xml:space="preserve"> Credits)</w:t>
      </w:r>
    </w:p>
    <w:tbl>
      <w:tblPr>
        <w:tblW w:w="10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93"/>
        <w:gridCol w:w="1885"/>
      </w:tblGrid>
      <w:tr w:rsidR="0098754E" w:rsidRPr="00AF4EB1" w:rsidTr="0040749D">
        <w:trPr>
          <w:trHeight w:val="454"/>
          <w:jc w:val="center"/>
        </w:trPr>
        <w:tc>
          <w:tcPr>
            <w:tcW w:w="8393" w:type="dxa"/>
            <w:tcBorders>
              <w:top w:val="single" w:sz="4" w:space="0" w:color="000000"/>
              <w:left w:val="single" w:sz="4" w:space="0" w:color="000000"/>
              <w:bottom w:val="single" w:sz="4" w:space="0" w:color="000000"/>
              <w:right w:val="single" w:sz="4" w:space="0" w:color="000000"/>
            </w:tcBorders>
            <w:vAlign w:val="center"/>
            <w:hideMark/>
          </w:tcPr>
          <w:p w:rsidR="0098754E" w:rsidRPr="00F371DA" w:rsidRDefault="0098754E" w:rsidP="0040749D">
            <w:pPr>
              <w:pStyle w:val="PlainText"/>
              <w:jc w:val="center"/>
              <w:rPr>
                <w:rFonts w:ascii="Times New Roman" w:eastAsia="MS Mincho" w:hAnsi="Times New Roman" w:cs="Times New Roman"/>
                <w:b/>
                <w:sz w:val="24"/>
                <w:szCs w:val="24"/>
              </w:rPr>
            </w:pPr>
            <w:r w:rsidRPr="00F371DA">
              <w:rPr>
                <w:rFonts w:ascii="Times New Roman" w:eastAsia="MS Mincho" w:hAnsi="Times New Roman" w:cs="Times New Roman"/>
                <w:b/>
                <w:sz w:val="24"/>
                <w:szCs w:val="24"/>
              </w:rPr>
              <w:t>Syllabus</w:t>
            </w:r>
          </w:p>
        </w:tc>
        <w:tc>
          <w:tcPr>
            <w:tcW w:w="1885" w:type="dxa"/>
            <w:tcBorders>
              <w:top w:val="single" w:sz="4" w:space="0" w:color="000000"/>
              <w:left w:val="single" w:sz="4" w:space="0" w:color="000000"/>
              <w:bottom w:val="single" w:sz="4" w:space="0" w:color="000000"/>
              <w:right w:val="single" w:sz="4" w:space="0" w:color="000000"/>
            </w:tcBorders>
            <w:vAlign w:val="center"/>
            <w:hideMark/>
          </w:tcPr>
          <w:p w:rsidR="0098754E" w:rsidRPr="00F371DA"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371DA">
              <w:rPr>
                <w:rFonts w:ascii="Times New Roman" w:eastAsia="MS Mincho" w:hAnsi="Times New Roman"/>
                <w:b/>
                <w:sz w:val="24"/>
                <w:szCs w:val="24"/>
              </w:rPr>
              <w:t>Schedule</w:t>
            </w:r>
          </w:p>
        </w:tc>
      </w:tr>
      <w:tr w:rsidR="0098754E" w:rsidRPr="00AF4EB1" w:rsidTr="0040749D">
        <w:trPr>
          <w:trHeight w:val="2098"/>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1:</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Concepts, Contents and Contours:</w:t>
            </w:r>
            <w:r w:rsidRPr="00AF4EB1">
              <w:rPr>
                <w:rFonts w:ascii="Times New Roman" w:eastAsia="MS Mincho" w:hAnsi="Times New Roman" w:cs="Times New Roman"/>
                <w:sz w:val="22"/>
                <w:szCs w:val="24"/>
              </w:rPr>
              <w:t xml:space="preserve">  Concepts and Scope of Multinational Financial Management - Investment, Financing and Income Distribution Functions – Interest Rate, Exchange Rate and Discount Rate implications - Risk-Return Trade off in Finance Functions- Multilateral Financial Environment and System- Multinational Enterprise Financial Environment and System- Instruments, Flows, Institutions and  Issues-  Foreign Exchange and Multinational Finance- Parity Conditions in International Finance and Currency Management- Volatility in Currency Markets: Concept, Measures and Consequences</w:t>
            </w:r>
            <w:r w:rsidRPr="00AF4EB1">
              <w:rPr>
                <w:rFonts w:ascii="Times New Roman" w:hAnsi="Times New Roman" w:cs="Times New Roman"/>
                <w:sz w:val="22"/>
                <w:szCs w:val="24"/>
              </w:rPr>
              <w:t>- Relevant one or two case studies.</w:t>
            </w:r>
            <w:r w:rsidRPr="00AF4EB1">
              <w:rPr>
                <w:rFonts w:ascii="Times New Roman" w:eastAsia="MS Mincho" w:hAnsi="Times New Roman" w:cs="Times New Roman"/>
                <w:sz w:val="22"/>
                <w:szCs w:val="24"/>
              </w:rPr>
              <w:t xml:space="preserve">    </w:t>
            </w:r>
          </w:p>
        </w:tc>
        <w:tc>
          <w:tcPr>
            <w:tcW w:w="1885" w:type="dxa"/>
            <w:tcBorders>
              <w:top w:val="single" w:sz="4" w:space="0" w:color="000000"/>
              <w:left w:val="single" w:sz="4" w:space="0" w:color="000000"/>
              <w:bottom w:val="single" w:sz="4" w:space="0" w:color="000000"/>
              <w:right w:val="single" w:sz="4" w:space="0" w:color="000000"/>
            </w:tcBorders>
            <w:hideMark/>
          </w:tcPr>
          <w:p w:rsidR="0098754E" w:rsidRPr="00F371DA" w:rsidRDefault="0098754E" w:rsidP="0040749D">
            <w:pPr>
              <w:autoSpaceDE w:val="0"/>
              <w:autoSpaceDN w:val="0"/>
              <w:adjustRightInd w:val="0"/>
              <w:spacing w:after="0" w:line="240" w:lineRule="auto"/>
              <w:jc w:val="center"/>
              <w:rPr>
                <w:rFonts w:ascii="Times New Roman" w:eastAsia="MS Mincho" w:hAnsi="Times New Roman"/>
                <w:b/>
                <w:szCs w:val="21"/>
              </w:rPr>
            </w:pPr>
            <w:r w:rsidRPr="00F371DA">
              <w:rPr>
                <w:rFonts w:ascii="Times New Roman" w:eastAsia="MS Mincho" w:hAnsi="Times New Roman"/>
                <w:b/>
                <w:szCs w:val="21"/>
              </w:rPr>
              <w:t>15 Hours</w:t>
            </w:r>
          </w:p>
          <w:p w:rsidR="0098754E" w:rsidRPr="00F371DA"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2098"/>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2:</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International Financing:</w:t>
            </w:r>
            <w:r w:rsidRPr="00AF4EB1">
              <w:rPr>
                <w:rFonts w:ascii="Times New Roman" w:eastAsia="MS Mincho" w:hAnsi="Times New Roman" w:cs="Times New Roman"/>
                <w:sz w:val="22"/>
                <w:szCs w:val="24"/>
              </w:rPr>
              <w:t xml:space="preserve"> Global Equity Financing Instruments:  Depository  Receipts  and  Direct  Equity Participation – Floatation Process and Procedures-  International Debt Instruments - Credit Rating- External Commercial Borrowing by Indian </w:t>
            </w:r>
            <w:proofErr w:type="spellStart"/>
            <w:r w:rsidRPr="00AF4EB1">
              <w:rPr>
                <w:rFonts w:ascii="Times New Roman" w:eastAsia="MS Mincho" w:hAnsi="Times New Roman" w:cs="Times New Roman"/>
                <w:sz w:val="22"/>
                <w:szCs w:val="24"/>
              </w:rPr>
              <w:t>Corporates</w:t>
            </w:r>
            <w:proofErr w:type="spellEnd"/>
            <w:r w:rsidRPr="00AF4EB1">
              <w:rPr>
                <w:rFonts w:ascii="Times New Roman" w:eastAsia="MS Mincho" w:hAnsi="Times New Roman" w:cs="Times New Roman"/>
                <w:sz w:val="22"/>
                <w:szCs w:val="24"/>
              </w:rPr>
              <w:t>- RBI norms for ECBs-  Short Term Financing: Factors and  Instruments: Euro-notes and Euro Commercial Paper – Inter-firm Financing Methods: Parallel and Back-to-back Finance- Cost of equity - Cost of debt - Cost of  back-to-back  financing  - Overall cost of capital - Capital  structure  of MNC: Theory, Practice and determinants - Debt Vs Equity Flow analysis</w:t>
            </w:r>
            <w:r w:rsidRPr="00AF4EB1">
              <w:rPr>
                <w:rFonts w:ascii="Times New Roman" w:hAnsi="Times New Roman" w:cs="Times New Roman"/>
                <w:sz w:val="22"/>
                <w:szCs w:val="24"/>
              </w:rPr>
              <w:t>- Relevant one or two case studies.</w:t>
            </w:r>
            <w:r w:rsidRPr="00AF4EB1">
              <w:rPr>
                <w:rFonts w:ascii="Times New Roman" w:eastAsia="MS Mincho" w:hAnsi="Times New Roman" w:cs="Times New Roman"/>
                <w:sz w:val="22"/>
                <w:szCs w:val="24"/>
              </w:rPr>
              <w:t xml:space="preserve">    </w:t>
            </w:r>
          </w:p>
        </w:tc>
        <w:tc>
          <w:tcPr>
            <w:tcW w:w="1885" w:type="dxa"/>
            <w:tcBorders>
              <w:top w:val="single" w:sz="4" w:space="0" w:color="000000"/>
              <w:left w:val="single" w:sz="4" w:space="0" w:color="000000"/>
              <w:bottom w:val="single" w:sz="4" w:space="0" w:color="000000"/>
              <w:right w:val="single" w:sz="4" w:space="0" w:color="000000"/>
            </w:tcBorders>
          </w:tcPr>
          <w:p w:rsidR="0098754E" w:rsidRPr="00F371DA" w:rsidRDefault="0098754E" w:rsidP="0040749D">
            <w:pPr>
              <w:pStyle w:val="PlainText"/>
              <w:jc w:val="center"/>
              <w:rPr>
                <w:rFonts w:ascii="Times New Roman" w:eastAsia="MS Mincho" w:hAnsi="Times New Roman" w:cs="Times New Roman"/>
                <w:b/>
                <w:sz w:val="22"/>
                <w:szCs w:val="21"/>
              </w:rPr>
            </w:pPr>
            <w:r w:rsidRPr="00F371DA">
              <w:rPr>
                <w:rFonts w:ascii="Times New Roman" w:eastAsia="MS Mincho" w:hAnsi="Times New Roman" w:cs="Times New Roman"/>
                <w:b/>
                <w:sz w:val="22"/>
                <w:szCs w:val="21"/>
              </w:rPr>
              <w:t>12 Hours</w:t>
            </w:r>
          </w:p>
          <w:p w:rsidR="0098754E" w:rsidRPr="00F371DA" w:rsidRDefault="0098754E" w:rsidP="0040749D">
            <w:pPr>
              <w:pStyle w:val="PlainText"/>
              <w:jc w:val="center"/>
              <w:rPr>
                <w:rFonts w:ascii="Times New Roman" w:eastAsia="MS Mincho" w:hAnsi="Times New Roman" w:cs="Times New Roman"/>
                <w:b/>
                <w:sz w:val="22"/>
                <w:szCs w:val="21"/>
              </w:rPr>
            </w:pPr>
          </w:p>
          <w:p w:rsidR="0098754E" w:rsidRPr="00F371DA"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531"/>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3:</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Capital  Budgeting and Investment Management:</w:t>
            </w:r>
            <w:r w:rsidRPr="00AF4EB1">
              <w:rPr>
                <w:rFonts w:ascii="Times New Roman" w:eastAsia="MS Mincho" w:hAnsi="Times New Roman" w:cs="Times New Roman"/>
                <w:sz w:val="22"/>
                <w:szCs w:val="24"/>
              </w:rPr>
              <w:t xml:space="preserve">  Basics of Capital Budgeting- Parent  Vs  Project  Cash flows - Taxes - Exchange  Rate  Changes  and Inflation - Transfer Pricing – Adjusted Present Value and CAPM - Foreign   Direct  Investment  by  MNCs  -  Need,   Strategy   and Opportunities for Optimizing Investment Portfolios-  Economic and Political Risks - Planning  and  Operating Policies to Deal With Risks</w:t>
            </w:r>
            <w:r w:rsidRPr="00AF4EB1">
              <w:rPr>
                <w:rFonts w:ascii="Times New Roman" w:hAnsi="Times New Roman" w:cs="Times New Roman"/>
                <w:sz w:val="22"/>
                <w:szCs w:val="24"/>
              </w:rPr>
              <w:t>- Relevant one or two case studies.</w:t>
            </w:r>
            <w:r w:rsidRPr="00AF4EB1">
              <w:rPr>
                <w:rFonts w:ascii="Times New Roman" w:eastAsia="MS Mincho" w:hAnsi="Times New Roman" w:cs="Times New Roman"/>
                <w:sz w:val="22"/>
                <w:szCs w:val="24"/>
              </w:rPr>
              <w:t xml:space="preserve">     </w:t>
            </w:r>
          </w:p>
        </w:tc>
        <w:tc>
          <w:tcPr>
            <w:tcW w:w="1885" w:type="dxa"/>
            <w:tcBorders>
              <w:top w:val="single" w:sz="4" w:space="0" w:color="000000"/>
              <w:left w:val="single" w:sz="4" w:space="0" w:color="000000"/>
              <w:bottom w:val="single" w:sz="4" w:space="0" w:color="000000"/>
              <w:right w:val="single" w:sz="4" w:space="0" w:color="000000"/>
            </w:tcBorders>
          </w:tcPr>
          <w:p w:rsidR="0098754E" w:rsidRPr="00F371DA" w:rsidRDefault="0098754E" w:rsidP="0040749D">
            <w:pPr>
              <w:pStyle w:val="PlainText"/>
              <w:jc w:val="center"/>
              <w:rPr>
                <w:rFonts w:ascii="Times New Roman" w:eastAsia="MS Mincho" w:hAnsi="Times New Roman" w:cs="Times New Roman"/>
                <w:b/>
                <w:sz w:val="22"/>
                <w:szCs w:val="21"/>
              </w:rPr>
            </w:pPr>
            <w:r w:rsidRPr="00F371DA">
              <w:rPr>
                <w:rFonts w:ascii="Times New Roman" w:eastAsia="MS Mincho" w:hAnsi="Times New Roman" w:cs="Times New Roman"/>
                <w:b/>
                <w:sz w:val="22"/>
                <w:szCs w:val="21"/>
              </w:rPr>
              <w:t>10 Hours</w:t>
            </w:r>
          </w:p>
          <w:p w:rsidR="0098754E" w:rsidRPr="00F371DA"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814"/>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4 :</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Working   Capital  Management  of  MNCs:</w:t>
            </w:r>
            <w:r w:rsidRPr="00AF4EB1">
              <w:rPr>
                <w:rFonts w:ascii="Times New Roman" w:eastAsia="MS Mincho" w:hAnsi="Times New Roman" w:cs="Times New Roman"/>
                <w:sz w:val="22"/>
                <w:szCs w:val="24"/>
              </w:rPr>
              <w:t xml:space="preserve">   International   Cash management: Objectives - Functions - Techniques: Netting - Leading and Lagging  - Inter-company loans - Transfer pricing - Fund Transfer Services by Society for Worldwide Interbank Financial Telecommunication (</w:t>
            </w:r>
            <w:r w:rsidRPr="00AF4EB1">
              <w:rPr>
                <w:rFonts w:ascii="Times New Roman" w:hAnsi="Times New Roman" w:cs="Times New Roman"/>
                <w:b/>
                <w:bCs/>
                <w:color w:val="000000"/>
                <w:sz w:val="22"/>
                <w:szCs w:val="24"/>
                <w:shd w:val="clear" w:color="auto" w:fill="FFFFFF"/>
              </w:rPr>
              <w:t>SWIFT)</w:t>
            </w:r>
            <w:r w:rsidRPr="00AF4EB1">
              <w:rPr>
                <w:rStyle w:val="apple-converted-space"/>
                <w:rFonts w:ascii="Times New Roman" w:hAnsi="Times New Roman" w:cs="Times New Roman"/>
                <w:color w:val="000000"/>
                <w:sz w:val="22"/>
                <w:szCs w:val="24"/>
                <w:shd w:val="clear" w:color="auto" w:fill="FFFFFF"/>
              </w:rPr>
              <w:t xml:space="preserve"> and Clearing House Interbank Payments System (CHIPS)-  </w:t>
            </w:r>
            <w:r w:rsidRPr="00AF4EB1">
              <w:rPr>
                <w:rFonts w:ascii="Times New Roman" w:eastAsia="MS Mincho" w:hAnsi="Times New Roman" w:cs="Times New Roman"/>
                <w:sz w:val="22"/>
                <w:szCs w:val="24"/>
              </w:rPr>
              <w:t>Management of Short term investment portfolio- International Receivables  Management- Inventory Management - Concepts and tools -  Risk and Uncertainty Models - Off shore production Vs Local Purchases</w:t>
            </w:r>
            <w:r w:rsidRPr="00AF4EB1">
              <w:rPr>
                <w:rFonts w:ascii="Times New Roman" w:hAnsi="Times New Roman" w:cs="Times New Roman"/>
                <w:sz w:val="22"/>
                <w:szCs w:val="24"/>
              </w:rPr>
              <w:t>- Relevant one or two case studies.</w:t>
            </w:r>
            <w:r w:rsidRPr="00AF4EB1">
              <w:rPr>
                <w:rFonts w:ascii="Times New Roman" w:eastAsia="MS Mincho" w:hAnsi="Times New Roman" w:cs="Times New Roman"/>
                <w:sz w:val="22"/>
                <w:szCs w:val="24"/>
              </w:rPr>
              <w:t xml:space="preserve">    </w:t>
            </w:r>
          </w:p>
        </w:tc>
        <w:tc>
          <w:tcPr>
            <w:tcW w:w="1885" w:type="dxa"/>
            <w:tcBorders>
              <w:top w:val="single" w:sz="4" w:space="0" w:color="000000"/>
              <w:left w:val="single" w:sz="4" w:space="0" w:color="000000"/>
              <w:bottom w:val="single" w:sz="4" w:space="0" w:color="000000"/>
              <w:right w:val="single" w:sz="4" w:space="0" w:color="000000"/>
            </w:tcBorders>
          </w:tcPr>
          <w:p w:rsidR="0098754E" w:rsidRPr="00F371DA" w:rsidRDefault="0098754E" w:rsidP="0040749D">
            <w:pPr>
              <w:pStyle w:val="PlainText"/>
              <w:jc w:val="center"/>
              <w:rPr>
                <w:rFonts w:ascii="Times New Roman" w:eastAsia="MS Mincho" w:hAnsi="Times New Roman" w:cs="Times New Roman"/>
                <w:b/>
                <w:sz w:val="22"/>
                <w:szCs w:val="21"/>
              </w:rPr>
            </w:pPr>
            <w:r w:rsidRPr="00F371DA">
              <w:rPr>
                <w:rFonts w:ascii="Times New Roman" w:eastAsia="MS Mincho" w:hAnsi="Times New Roman" w:cs="Times New Roman"/>
                <w:b/>
                <w:sz w:val="22"/>
                <w:szCs w:val="21"/>
              </w:rPr>
              <w:t>20 Hours</w:t>
            </w:r>
          </w:p>
          <w:p w:rsidR="0098754E" w:rsidRPr="00F371DA"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trHeight w:val="1587"/>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eastAsia="MS Mincho" w:hAnsi="Times New Roman" w:cs="Times New Roman"/>
                <w:b/>
                <w:sz w:val="22"/>
                <w:szCs w:val="24"/>
              </w:rPr>
              <w:t>Unit 5:</w:t>
            </w:r>
            <w:r w:rsidRPr="00AF4EB1">
              <w:rPr>
                <w:rFonts w:ascii="Times New Roman" w:eastAsia="MS Mincho" w:hAnsi="Times New Roman" w:cs="Times New Roman"/>
                <w:sz w:val="22"/>
                <w:szCs w:val="24"/>
              </w:rPr>
              <w:t xml:space="preserve"> </w:t>
            </w:r>
            <w:r w:rsidRPr="00AF4EB1">
              <w:rPr>
                <w:rFonts w:ascii="Times New Roman" w:eastAsia="MS Mincho" w:hAnsi="Times New Roman" w:cs="Times New Roman"/>
                <w:b/>
                <w:sz w:val="22"/>
                <w:szCs w:val="24"/>
              </w:rPr>
              <w:t>Global Capital Market:</w:t>
            </w:r>
            <w:r w:rsidRPr="00AF4EB1">
              <w:rPr>
                <w:rFonts w:ascii="Times New Roman" w:eastAsia="MS Mincho" w:hAnsi="Times New Roman" w:cs="Times New Roman"/>
                <w:sz w:val="22"/>
                <w:szCs w:val="24"/>
              </w:rPr>
              <w:t xml:space="preserve"> International Capital Markets and their Instruments and Benchmark Rates- Global Stock Market Scenario captured by NASDAQ- Wall Street- FTSE- </w:t>
            </w:r>
            <w:proofErr w:type="spellStart"/>
            <w:r w:rsidRPr="00AF4EB1">
              <w:rPr>
                <w:rFonts w:ascii="Times New Roman" w:eastAsia="MS Mincho" w:hAnsi="Times New Roman" w:cs="Times New Roman"/>
                <w:sz w:val="22"/>
                <w:szCs w:val="24"/>
              </w:rPr>
              <w:t>Dalal</w:t>
            </w:r>
            <w:proofErr w:type="spellEnd"/>
            <w:r w:rsidRPr="00AF4EB1">
              <w:rPr>
                <w:rFonts w:ascii="Times New Roman" w:eastAsia="MS Mincho" w:hAnsi="Times New Roman" w:cs="Times New Roman"/>
                <w:sz w:val="22"/>
                <w:szCs w:val="24"/>
              </w:rPr>
              <w:t xml:space="preserve"> Street- </w:t>
            </w:r>
            <w:r w:rsidRPr="00AF4EB1">
              <w:rPr>
                <w:rFonts w:ascii="Times New Roman" w:hAnsi="Times New Roman" w:cs="Times New Roman"/>
                <w:color w:val="000000"/>
                <w:sz w:val="22"/>
                <w:szCs w:val="24"/>
                <w:shd w:val="clear" w:color="auto" w:fill="FFFFFF"/>
              </w:rPr>
              <w:t>Morgan Stanley Capital International</w:t>
            </w:r>
            <w:r w:rsidRPr="00AF4EB1">
              <w:rPr>
                <w:rFonts w:ascii="Times New Roman" w:eastAsia="MS Mincho" w:hAnsi="Times New Roman" w:cs="Times New Roman"/>
                <w:sz w:val="22"/>
                <w:szCs w:val="24"/>
              </w:rPr>
              <w:t xml:space="preserve"> (MSCI) - Corporate Restructuring- Overseas Merger and Acquisition- Global investment bankers: Functions and Role- Top 10 Global Investment Bankers like JP Morgan Chase, Bank of America, Morgan Stanley, Goldman Sachs, etc. </w:t>
            </w:r>
            <w:r w:rsidRPr="00AF4EB1">
              <w:rPr>
                <w:rFonts w:ascii="Times New Roman" w:hAnsi="Times New Roman" w:cs="Times New Roman"/>
                <w:sz w:val="22"/>
                <w:szCs w:val="24"/>
              </w:rPr>
              <w:t>- Relevant one or two case studies.</w:t>
            </w:r>
            <w:r w:rsidRPr="00AF4EB1">
              <w:rPr>
                <w:rFonts w:ascii="Times New Roman" w:eastAsia="MS Mincho" w:hAnsi="Times New Roman" w:cs="Times New Roman"/>
                <w:sz w:val="22"/>
                <w:szCs w:val="24"/>
              </w:rPr>
              <w:t xml:space="preserve">    </w:t>
            </w:r>
          </w:p>
        </w:tc>
        <w:tc>
          <w:tcPr>
            <w:tcW w:w="1885" w:type="dxa"/>
            <w:tcBorders>
              <w:top w:val="single" w:sz="4" w:space="0" w:color="000000"/>
              <w:left w:val="single" w:sz="4" w:space="0" w:color="000000"/>
              <w:bottom w:val="single" w:sz="4" w:space="0" w:color="000000"/>
              <w:right w:val="single" w:sz="4" w:space="0" w:color="000000"/>
            </w:tcBorders>
          </w:tcPr>
          <w:p w:rsidR="0098754E" w:rsidRPr="00F371DA" w:rsidRDefault="0098754E" w:rsidP="0040749D">
            <w:pPr>
              <w:pStyle w:val="PlainText"/>
              <w:jc w:val="center"/>
              <w:rPr>
                <w:rFonts w:ascii="Times New Roman" w:eastAsia="MS Mincho" w:hAnsi="Times New Roman" w:cs="Times New Roman"/>
                <w:b/>
                <w:sz w:val="22"/>
                <w:szCs w:val="21"/>
              </w:rPr>
            </w:pPr>
            <w:r w:rsidRPr="00F371DA">
              <w:rPr>
                <w:rFonts w:ascii="Times New Roman" w:eastAsia="MS Mincho" w:hAnsi="Times New Roman" w:cs="Times New Roman"/>
                <w:b/>
                <w:sz w:val="22"/>
                <w:szCs w:val="21"/>
              </w:rPr>
              <w:t>13 Hours</w:t>
            </w:r>
          </w:p>
          <w:p w:rsidR="0098754E" w:rsidRPr="00F371DA" w:rsidRDefault="0098754E" w:rsidP="0040749D">
            <w:pPr>
              <w:pStyle w:val="PlainText"/>
              <w:jc w:val="center"/>
              <w:rPr>
                <w:rFonts w:ascii="Times New Roman" w:eastAsia="MS Mincho" w:hAnsi="Times New Roman" w:cs="Times New Roman"/>
                <w:b/>
                <w:sz w:val="22"/>
                <w:szCs w:val="21"/>
              </w:rPr>
            </w:pPr>
          </w:p>
          <w:p w:rsidR="0098754E" w:rsidRPr="00F371DA"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304"/>
          <w:jc w:val="center"/>
        </w:trPr>
        <w:tc>
          <w:tcPr>
            <w:tcW w:w="8393" w:type="dxa"/>
            <w:tcBorders>
              <w:top w:val="single" w:sz="4" w:space="0" w:color="000000"/>
              <w:left w:val="single" w:sz="4" w:space="0" w:color="000000"/>
              <w:bottom w:val="single" w:sz="4" w:space="0" w:color="000000"/>
              <w:right w:val="single" w:sz="4" w:space="0" w:color="000000"/>
            </w:tcBorders>
            <w:hideMark/>
          </w:tcPr>
          <w:p w:rsidR="0098754E" w:rsidRPr="00AF4EB1" w:rsidRDefault="0098754E" w:rsidP="0040749D">
            <w:pPr>
              <w:pStyle w:val="PlainText"/>
              <w:jc w:val="both"/>
              <w:rPr>
                <w:rFonts w:ascii="Times New Roman" w:eastAsia="MS Mincho" w:hAnsi="Times New Roman" w:cs="Times New Roman"/>
                <w:sz w:val="22"/>
                <w:szCs w:val="24"/>
              </w:rPr>
            </w:pPr>
            <w:r w:rsidRPr="00AF4EB1">
              <w:rPr>
                <w:rFonts w:ascii="Times New Roman" w:hAnsi="Times New Roman" w:cs="Times New Roman"/>
                <w:b/>
                <w:bCs/>
                <w:iCs/>
                <w:sz w:val="22"/>
                <w:szCs w:val="24"/>
              </w:rPr>
              <w:t>Unit 6:</w:t>
            </w:r>
            <w:r w:rsidRPr="00AF4EB1">
              <w:rPr>
                <w:rFonts w:ascii="Times New Roman" w:hAnsi="Times New Roman" w:cs="Times New Roman"/>
                <w:b/>
                <w:bCs/>
                <w:i/>
                <w:iCs/>
                <w:sz w:val="22"/>
                <w:szCs w:val="24"/>
              </w:rPr>
              <w:t xml:space="preserve"> </w:t>
            </w:r>
            <w:r w:rsidRPr="00AF4EB1">
              <w:rPr>
                <w:rFonts w:ascii="Times New Roman" w:hAnsi="Times New Roman" w:cs="Times New Roman"/>
                <w:b/>
                <w:bCs/>
                <w:iCs/>
                <w:sz w:val="22"/>
                <w:szCs w:val="24"/>
              </w:rPr>
              <w:t>Dynamic Component for Continuous Internal Assessment only</w:t>
            </w:r>
            <w:r w:rsidRPr="00AF4EB1">
              <w:rPr>
                <w:rFonts w:ascii="Times New Roman" w:hAnsi="Times New Roman" w:cs="Times New Roman"/>
                <w:b/>
                <w:bCs/>
                <w:i/>
                <w:iCs/>
                <w:sz w:val="22"/>
                <w:szCs w:val="24"/>
              </w:rPr>
              <w:t xml:space="preserve">: </w:t>
            </w:r>
            <w:r w:rsidRPr="00AF4EB1">
              <w:rPr>
                <w:rFonts w:ascii="Times New Roman" w:hAnsi="Times New Roman" w:cs="Times New Roman"/>
                <w:bCs/>
                <w:iCs/>
                <w:sz w:val="22"/>
                <w:szCs w:val="24"/>
              </w:rPr>
              <w:t xml:space="preserve">Contemporary Developments Related to the Course during the Semester concerned- </w:t>
            </w:r>
            <w:r w:rsidRPr="00AF4EB1">
              <w:rPr>
                <w:rFonts w:ascii="Times New Roman" w:hAnsi="Times New Roman" w:cs="Times New Roman"/>
                <w:b/>
                <w:bCs/>
                <w:iCs/>
                <w:sz w:val="22"/>
                <w:szCs w:val="24"/>
              </w:rPr>
              <w:t>Practical:</w:t>
            </w:r>
            <w:r w:rsidRPr="00AF4EB1">
              <w:rPr>
                <w:rFonts w:ascii="Times New Roman" w:hAnsi="Times New Roman" w:cs="Times New Roman"/>
                <w:bCs/>
                <w:iCs/>
                <w:sz w:val="22"/>
                <w:szCs w:val="24"/>
              </w:rPr>
              <w:t xml:space="preserve"> Collecting the Financial Statements of top 50 MNCs- Visiting websites of FTSE, BSE, NSE, NIKKEI, </w:t>
            </w:r>
            <w:r w:rsidRPr="00AF4EB1">
              <w:rPr>
                <w:rFonts w:ascii="Times New Roman" w:eastAsia="MS Mincho" w:hAnsi="Times New Roman" w:cs="Times New Roman"/>
                <w:sz w:val="22"/>
                <w:szCs w:val="24"/>
              </w:rPr>
              <w:t>NASDAQ</w:t>
            </w:r>
            <w:r w:rsidRPr="00AF4EB1">
              <w:rPr>
                <w:rFonts w:ascii="Times New Roman" w:hAnsi="Times New Roman" w:cs="Times New Roman"/>
                <w:bCs/>
                <w:iCs/>
                <w:sz w:val="22"/>
                <w:szCs w:val="24"/>
              </w:rPr>
              <w:t>, NYSE, EURONEXT &amp; UNCTAD - Profiling the Capital Structure of MNCs and comparing the same with Indian top 50 firms.</w:t>
            </w:r>
          </w:p>
        </w:tc>
        <w:tc>
          <w:tcPr>
            <w:tcW w:w="1885" w:type="dxa"/>
            <w:tcBorders>
              <w:top w:val="single" w:sz="4" w:space="0" w:color="000000"/>
              <w:left w:val="single" w:sz="4" w:space="0" w:color="000000"/>
              <w:bottom w:val="single" w:sz="4" w:space="0" w:color="000000"/>
              <w:right w:val="single" w:sz="4" w:space="0" w:color="000000"/>
            </w:tcBorders>
            <w:hideMark/>
          </w:tcPr>
          <w:p w:rsidR="0098754E" w:rsidRPr="00C1064C" w:rsidRDefault="0098754E" w:rsidP="0040749D">
            <w:pPr>
              <w:pStyle w:val="PlainText"/>
              <w:jc w:val="center"/>
              <w:rPr>
                <w:rFonts w:ascii="Times New Roman" w:eastAsia="MS Mincho" w:hAnsi="Times New Roman" w:cs="Times New Roman"/>
                <w:b/>
                <w:sz w:val="18"/>
                <w:szCs w:val="18"/>
              </w:rPr>
            </w:pPr>
            <w:r w:rsidRPr="00FE0ABF">
              <w:rPr>
                <w:rFonts w:ascii="Times New Roman" w:eastAsia="MS Mincho" w:hAnsi="Times New Roman" w:cs="Times New Roman"/>
                <w:b/>
                <w:szCs w:val="18"/>
              </w:rPr>
              <w:t>Simultaneous discussion as each unit is dealt in the class.</w:t>
            </w:r>
          </w:p>
        </w:tc>
      </w:tr>
    </w:tbl>
    <w:p w:rsidR="0098754E" w:rsidRPr="00B24ECE" w:rsidRDefault="0098754E" w:rsidP="0098754E">
      <w:pPr>
        <w:spacing w:after="0" w:line="240" w:lineRule="auto"/>
        <w:jc w:val="both"/>
        <w:rPr>
          <w:rFonts w:ascii="Times New Roman" w:hAnsi="Times New Roman"/>
          <w:b/>
          <w:sz w:val="18"/>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Further Books for Referencing:</w:t>
      </w:r>
    </w:p>
    <w:p w:rsidR="0098754E" w:rsidRPr="00B24ECE" w:rsidRDefault="0098754E" w:rsidP="0098754E">
      <w:pPr>
        <w:spacing w:after="0" w:line="240" w:lineRule="auto"/>
        <w:jc w:val="both"/>
        <w:rPr>
          <w:rFonts w:ascii="Times New Roman" w:hAnsi="Times New Roman"/>
          <w:b/>
          <w:sz w:val="12"/>
          <w:szCs w:val="24"/>
        </w:rPr>
      </w:pPr>
    </w:p>
    <w:p w:rsidR="0098754E" w:rsidRPr="00D00D50" w:rsidRDefault="0098754E" w:rsidP="0098754E">
      <w:pPr>
        <w:pStyle w:val="ListParagraph"/>
        <w:numPr>
          <w:ilvl w:val="0"/>
          <w:numId w:val="34"/>
        </w:numPr>
        <w:spacing w:after="0"/>
        <w:jc w:val="both"/>
        <w:rPr>
          <w:rFonts w:ascii="Times New Roman" w:hAnsi="Times New Roman"/>
          <w:b/>
          <w:szCs w:val="24"/>
        </w:rPr>
      </w:pPr>
      <w:proofErr w:type="spellStart"/>
      <w:r w:rsidRPr="00D00D50">
        <w:rPr>
          <w:rFonts w:ascii="Times New Roman" w:eastAsia="MS Mincho" w:hAnsi="Times New Roman"/>
          <w:szCs w:val="24"/>
        </w:rPr>
        <w:t>Rodrigue</w:t>
      </w:r>
      <w:proofErr w:type="spellEnd"/>
      <w:r w:rsidRPr="00D00D50">
        <w:rPr>
          <w:rFonts w:ascii="Times New Roman" w:eastAsia="MS Mincho" w:hAnsi="Times New Roman"/>
          <w:szCs w:val="24"/>
        </w:rPr>
        <w:t>,</w:t>
      </w:r>
      <w:r>
        <w:rPr>
          <w:rFonts w:ascii="Times New Roman" w:eastAsia="MS Mincho" w:hAnsi="Times New Roman"/>
          <w:szCs w:val="24"/>
        </w:rPr>
        <w:t xml:space="preserve"> R.M.&amp; </w:t>
      </w:r>
      <w:r w:rsidRPr="00D00D50">
        <w:rPr>
          <w:rFonts w:ascii="Times New Roman" w:eastAsia="MS Mincho" w:hAnsi="Times New Roman"/>
          <w:szCs w:val="24"/>
        </w:rPr>
        <w:t>Carter,  E.E International   Financial Management</w:t>
      </w:r>
    </w:p>
    <w:p w:rsidR="0098754E" w:rsidRPr="00D00D50" w:rsidRDefault="0098754E" w:rsidP="0098754E">
      <w:pPr>
        <w:pStyle w:val="ListParagraph"/>
        <w:numPr>
          <w:ilvl w:val="0"/>
          <w:numId w:val="34"/>
        </w:numPr>
        <w:spacing w:after="0"/>
        <w:jc w:val="both"/>
        <w:rPr>
          <w:rFonts w:ascii="Times New Roman" w:hAnsi="Times New Roman"/>
          <w:b/>
          <w:szCs w:val="24"/>
        </w:rPr>
      </w:pPr>
      <w:proofErr w:type="spellStart"/>
      <w:r>
        <w:rPr>
          <w:rFonts w:ascii="Times New Roman" w:eastAsia="MS Mincho" w:hAnsi="Times New Roman"/>
          <w:szCs w:val="24"/>
        </w:rPr>
        <w:t>Apte</w:t>
      </w:r>
      <w:proofErr w:type="spellEnd"/>
      <w:r>
        <w:rPr>
          <w:rFonts w:ascii="Times New Roman" w:eastAsia="MS Mincho" w:hAnsi="Times New Roman"/>
          <w:szCs w:val="24"/>
        </w:rPr>
        <w:t xml:space="preserve">, P.G. </w:t>
      </w:r>
      <w:r w:rsidRPr="00D00D50">
        <w:rPr>
          <w:rFonts w:ascii="Times New Roman" w:eastAsia="MS Mincho" w:hAnsi="Times New Roman"/>
          <w:szCs w:val="24"/>
        </w:rPr>
        <w:t>International Financial Management</w:t>
      </w:r>
    </w:p>
    <w:p w:rsidR="0098754E" w:rsidRPr="00D00D50" w:rsidRDefault="0098754E" w:rsidP="0098754E">
      <w:pPr>
        <w:pStyle w:val="ListParagraph"/>
        <w:numPr>
          <w:ilvl w:val="0"/>
          <w:numId w:val="34"/>
        </w:numPr>
        <w:spacing w:after="0"/>
        <w:jc w:val="both"/>
        <w:rPr>
          <w:rFonts w:ascii="Times New Roman" w:hAnsi="Times New Roman"/>
          <w:b/>
          <w:szCs w:val="24"/>
        </w:rPr>
      </w:pPr>
      <w:r>
        <w:rPr>
          <w:rFonts w:ascii="Times New Roman" w:eastAsia="MS Mincho" w:hAnsi="Times New Roman"/>
          <w:szCs w:val="24"/>
        </w:rPr>
        <w:t xml:space="preserve">Watson, </w:t>
      </w:r>
      <w:proofErr w:type="spellStart"/>
      <w:r>
        <w:rPr>
          <w:rFonts w:ascii="Times New Roman" w:eastAsia="MS Mincho" w:hAnsi="Times New Roman"/>
          <w:szCs w:val="24"/>
        </w:rPr>
        <w:t>Marwell</w:t>
      </w:r>
      <w:proofErr w:type="spellEnd"/>
      <w:r>
        <w:rPr>
          <w:rFonts w:ascii="Times New Roman" w:eastAsia="MS Mincho" w:hAnsi="Times New Roman"/>
          <w:szCs w:val="24"/>
        </w:rPr>
        <w:t xml:space="preserve"> and others International </w:t>
      </w:r>
      <w:r w:rsidRPr="00D00D50">
        <w:rPr>
          <w:rFonts w:ascii="Times New Roman" w:eastAsia="MS Mincho" w:hAnsi="Times New Roman"/>
          <w:szCs w:val="24"/>
        </w:rPr>
        <w:t xml:space="preserve">Capital Markets: </w:t>
      </w:r>
      <w:proofErr w:type="spellStart"/>
      <w:r w:rsidRPr="00D00D50">
        <w:rPr>
          <w:rFonts w:ascii="Times New Roman" w:eastAsia="MS Mincho" w:hAnsi="Times New Roman"/>
          <w:szCs w:val="24"/>
        </w:rPr>
        <w:t>Devt</w:t>
      </w:r>
      <w:proofErr w:type="spellEnd"/>
      <w:r w:rsidRPr="00D00D50">
        <w:rPr>
          <w:rFonts w:ascii="Times New Roman" w:eastAsia="MS Mincho" w:hAnsi="Times New Roman"/>
          <w:szCs w:val="24"/>
        </w:rPr>
        <w:t xml:space="preserve">. </w:t>
      </w:r>
      <w:proofErr w:type="gramStart"/>
      <w:r w:rsidRPr="00D00D50">
        <w:rPr>
          <w:rFonts w:ascii="Times New Roman" w:eastAsia="MS Mincho" w:hAnsi="Times New Roman"/>
          <w:szCs w:val="24"/>
        </w:rPr>
        <w:t>and</w:t>
      </w:r>
      <w:proofErr w:type="gramEnd"/>
      <w:r w:rsidRPr="00D00D50">
        <w:rPr>
          <w:rFonts w:ascii="Times New Roman" w:eastAsia="MS Mincho" w:hAnsi="Times New Roman"/>
          <w:szCs w:val="24"/>
        </w:rPr>
        <w:t xml:space="preserve"> Prospects.</w:t>
      </w:r>
    </w:p>
    <w:p w:rsidR="0098754E" w:rsidRPr="00D00D50" w:rsidRDefault="0098754E" w:rsidP="0098754E">
      <w:pPr>
        <w:pStyle w:val="ListParagraph"/>
        <w:numPr>
          <w:ilvl w:val="0"/>
          <w:numId w:val="34"/>
        </w:numPr>
        <w:spacing w:after="0"/>
        <w:jc w:val="both"/>
        <w:rPr>
          <w:rFonts w:ascii="Times New Roman" w:eastAsia="MS Mincho" w:hAnsi="Times New Roman"/>
          <w:szCs w:val="24"/>
        </w:rPr>
      </w:pPr>
      <w:r w:rsidRPr="00D00D50">
        <w:rPr>
          <w:rFonts w:ascii="Times New Roman" w:eastAsia="MS Mincho" w:hAnsi="Times New Roman"/>
          <w:szCs w:val="24"/>
        </w:rPr>
        <w:t xml:space="preserve">David </w:t>
      </w:r>
      <w:proofErr w:type="spellStart"/>
      <w:r w:rsidRPr="00D00D50">
        <w:rPr>
          <w:rFonts w:ascii="Times New Roman" w:eastAsia="MS Mincho" w:hAnsi="Times New Roman"/>
          <w:szCs w:val="24"/>
        </w:rPr>
        <w:t>Eiteman</w:t>
      </w:r>
      <w:proofErr w:type="spellEnd"/>
      <w:r w:rsidRPr="00D00D50">
        <w:rPr>
          <w:rFonts w:ascii="Times New Roman" w:eastAsia="MS Mincho" w:hAnsi="Times New Roman"/>
          <w:szCs w:val="24"/>
        </w:rPr>
        <w:t>, et al Multinational Business Finance</w:t>
      </w:r>
    </w:p>
    <w:p w:rsidR="0098754E" w:rsidRPr="00D00D50" w:rsidRDefault="0098754E" w:rsidP="0098754E">
      <w:pPr>
        <w:pStyle w:val="ListParagraph"/>
        <w:numPr>
          <w:ilvl w:val="0"/>
          <w:numId w:val="34"/>
        </w:numPr>
        <w:spacing w:after="0"/>
        <w:jc w:val="both"/>
        <w:rPr>
          <w:rFonts w:ascii="Times New Roman" w:eastAsia="MS Mincho" w:hAnsi="Times New Roman"/>
          <w:szCs w:val="24"/>
        </w:rPr>
      </w:pPr>
      <w:r w:rsidRPr="00D00D50">
        <w:rPr>
          <w:rFonts w:ascii="Times New Roman" w:eastAsia="MS Mincho" w:hAnsi="Times New Roman"/>
          <w:szCs w:val="24"/>
        </w:rPr>
        <w:t>Adrian Buckley Multinational Finance</w:t>
      </w:r>
    </w:p>
    <w:p w:rsidR="0098754E" w:rsidRPr="00D00D50" w:rsidRDefault="0098754E" w:rsidP="0098754E">
      <w:pPr>
        <w:pStyle w:val="ListParagraph"/>
        <w:numPr>
          <w:ilvl w:val="0"/>
          <w:numId w:val="34"/>
        </w:numPr>
        <w:spacing w:after="0"/>
        <w:jc w:val="both"/>
        <w:rPr>
          <w:rFonts w:ascii="Times New Roman" w:eastAsia="MS Mincho" w:hAnsi="Times New Roman"/>
          <w:szCs w:val="24"/>
        </w:rPr>
      </w:pPr>
      <w:proofErr w:type="spellStart"/>
      <w:r w:rsidRPr="00D00D50">
        <w:rPr>
          <w:rFonts w:ascii="Times New Roman" w:eastAsia="MS Mincho" w:hAnsi="Times New Roman"/>
          <w:szCs w:val="24"/>
        </w:rPr>
        <w:t>Vyuptekesh</w:t>
      </w:r>
      <w:proofErr w:type="spellEnd"/>
      <w:r w:rsidRPr="00D00D50">
        <w:rPr>
          <w:rFonts w:ascii="Times New Roman" w:eastAsia="MS Mincho" w:hAnsi="Times New Roman"/>
          <w:szCs w:val="24"/>
        </w:rPr>
        <w:t xml:space="preserve"> </w:t>
      </w:r>
      <w:proofErr w:type="spellStart"/>
      <w:r w:rsidRPr="00D00D50">
        <w:rPr>
          <w:rFonts w:ascii="Times New Roman" w:eastAsia="MS Mincho" w:hAnsi="Times New Roman"/>
          <w:szCs w:val="24"/>
        </w:rPr>
        <w:t>Sharan</w:t>
      </w:r>
      <w:proofErr w:type="spellEnd"/>
      <w:r w:rsidRPr="00D00D50">
        <w:rPr>
          <w:rFonts w:ascii="Times New Roman" w:eastAsia="MS Mincho" w:hAnsi="Times New Roman"/>
          <w:szCs w:val="24"/>
        </w:rPr>
        <w:t xml:space="preserve"> International   Financial Management</w:t>
      </w:r>
    </w:p>
    <w:p w:rsidR="0098754E" w:rsidRPr="00D00D50" w:rsidRDefault="0098754E" w:rsidP="0098754E">
      <w:pPr>
        <w:pStyle w:val="ListParagraph"/>
        <w:numPr>
          <w:ilvl w:val="0"/>
          <w:numId w:val="34"/>
        </w:numPr>
        <w:spacing w:after="0"/>
        <w:jc w:val="both"/>
        <w:rPr>
          <w:rFonts w:ascii="Times New Roman" w:hAnsi="Times New Roman"/>
          <w:sz w:val="20"/>
        </w:rPr>
      </w:pPr>
      <w:r w:rsidRPr="00D00D50">
        <w:rPr>
          <w:rFonts w:ascii="Times New Roman" w:eastAsia="MS Mincho" w:hAnsi="Times New Roman"/>
          <w:szCs w:val="24"/>
        </w:rPr>
        <w:t>Jeff Madura International   Financial Management</w:t>
      </w:r>
    </w:p>
    <w:p w:rsidR="0098754E" w:rsidRDefault="0098754E" w:rsidP="0098754E">
      <w:pPr>
        <w:spacing w:after="0"/>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Pr="00AF4EB1" w:rsidRDefault="0098754E" w:rsidP="0098754E">
      <w:pPr>
        <w:spacing w:before="60" w:after="60"/>
        <w:ind w:left="360"/>
        <w:jc w:val="center"/>
        <w:rPr>
          <w:rFonts w:ascii="Times New Roman" w:hAnsi="Times New Roman"/>
          <w:b/>
          <w:sz w:val="24"/>
        </w:rPr>
      </w:pPr>
      <w:r w:rsidRPr="00AF4EB1">
        <w:rPr>
          <w:rFonts w:ascii="Times New Roman" w:hAnsi="Times New Roman"/>
          <w:b/>
          <w:sz w:val="24"/>
        </w:rPr>
        <w:t xml:space="preserve">COMPREHENSIVE VIVA VOCE </w:t>
      </w:r>
      <w:r>
        <w:rPr>
          <w:rFonts w:ascii="Times New Roman" w:hAnsi="Times New Roman"/>
          <w:b/>
          <w:sz w:val="24"/>
        </w:rPr>
        <w:t>–</w:t>
      </w:r>
      <w:r w:rsidRPr="00AF4EB1">
        <w:rPr>
          <w:rFonts w:ascii="Times New Roman" w:hAnsi="Times New Roman"/>
          <w:b/>
          <w:sz w:val="24"/>
        </w:rPr>
        <w:t xml:space="preserve"> </w:t>
      </w:r>
      <w:r>
        <w:rPr>
          <w:rFonts w:ascii="Times New Roman" w:hAnsi="Times New Roman"/>
          <w:b/>
          <w:sz w:val="24"/>
        </w:rPr>
        <w:t>IV (1 Credit)</w:t>
      </w:r>
    </w:p>
    <w:p w:rsidR="0098754E" w:rsidRPr="00AF4EB1" w:rsidRDefault="0098754E" w:rsidP="0098754E">
      <w:pPr>
        <w:spacing w:before="40" w:after="40"/>
        <w:jc w:val="both"/>
        <w:rPr>
          <w:rFonts w:ascii="Times New Roman" w:hAnsi="Times New Roman"/>
          <w:sz w:val="20"/>
        </w:rPr>
      </w:pPr>
    </w:p>
    <w:p w:rsidR="0098754E" w:rsidRPr="00056BDA" w:rsidRDefault="0098754E" w:rsidP="0098754E">
      <w:pPr>
        <w:pStyle w:val="Heading7"/>
        <w:spacing w:line="360" w:lineRule="auto"/>
        <w:jc w:val="both"/>
        <w:rPr>
          <w:rFonts w:ascii="Times New Roman" w:hAnsi="Times New Roman" w:cs="Times New Roman"/>
          <w:i w:val="0"/>
          <w:color w:val="auto"/>
        </w:rPr>
      </w:pPr>
      <w:proofErr w:type="spellStart"/>
      <w:r w:rsidRPr="00056BDA">
        <w:rPr>
          <w:rFonts w:ascii="Times New Roman" w:eastAsia="Times New Roman" w:hAnsi="Times New Roman" w:cs="Times New Roman"/>
          <w:i w:val="0"/>
          <w:color w:val="auto"/>
          <w:sz w:val="24"/>
          <w:szCs w:val="24"/>
          <w:lang w:val="fr-FR"/>
        </w:rPr>
        <w:t>Students</w:t>
      </w:r>
      <w:proofErr w:type="spellEnd"/>
      <w:r w:rsidRPr="00056BDA">
        <w:rPr>
          <w:rFonts w:ascii="Times New Roman" w:eastAsia="Times New Roman" w:hAnsi="Times New Roman" w:cs="Times New Roman"/>
          <w:i w:val="0"/>
          <w:color w:val="auto"/>
          <w:sz w:val="24"/>
          <w:szCs w:val="24"/>
          <w:lang w:val="fr-FR"/>
        </w:rPr>
        <w:t xml:space="preserve"> are </w:t>
      </w:r>
      <w:proofErr w:type="spellStart"/>
      <w:r w:rsidRPr="00056BDA">
        <w:rPr>
          <w:rFonts w:ascii="Times New Roman" w:eastAsia="Times New Roman" w:hAnsi="Times New Roman" w:cs="Times New Roman"/>
          <w:i w:val="0"/>
          <w:color w:val="auto"/>
          <w:sz w:val="24"/>
          <w:szCs w:val="24"/>
          <w:lang w:val="fr-FR"/>
        </w:rPr>
        <w:t>subjected</w:t>
      </w:r>
      <w:proofErr w:type="spellEnd"/>
      <w:r w:rsidRPr="00056BDA">
        <w:rPr>
          <w:rFonts w:ascii="Times New Roman" w:eastAsia="Times New Roman" w:hAnsi="Times New Roman" w:cs="Times New Roman"/>
          <w:i w:val="0"/>
          <w:color w:val="auto"/>
          <w:sz w:val="24"/>
          <w:szCs w:val="24"/>
          <w:lang w:val="fr-FR"/>
        </w:rPr>
        <w:t xml:space="preserve"> to a </w:t>
      </w:r>
      <w:proofErr w:type="spellStart"/>
      <w:r w:rsidRPr="00056BDA">
        <w:rPr>
          <w:rFonts w:ascii="Times New Roman" w:eastAsia="Times New Roman" w:hAnsi="Times New Roman" w:cs="Times New Roman"/>
          <w:i w:val="0"/>
          <w:color w:val="auto"/>
          <w:sz w:val="24"/>
          <w:szCs w:val="24"/>
          <w:lang w:val="fr-FR"/>
        </w:rPr>
        <w:t>Comprehensive</w:t>
      </w:r>
      <w:proofErr w:type="spellEnd"/>
      <w:r w:rsidRPr="00056BDA">
        <w:rPr>
          <w:rFonts w:ascii="Times New Roman" w:eastAsia="Times New Roman" w:hAnsi="Times New Roman" w:cs="Times New Roman"/>
          <w:i w:val="0"/>
          <w:color w:val="auto"/>
          <w:sz w:val="24"/>
          <w:szCs w:val="24"/>
          <w:lang w:val="fr-FR"/>
        </w:rPr>
        <w:t xml:space="preserve"> Oral </w:t>
      </w:r>
      <w:proofErr w:type="spellStart"/>
      <w:r w:rsidRPr="00056BDA">
        <w:rPr>
          <w:rFonts w:ascii="Times New Roman" w:eastAsia="Times New Roman" w:hAnsi="Times New Roman" w:cs="Times New Roman"/>
          <w:i w:val="0"/>
          <w:color w:val="auto"/>
          <w:sz w:val="24"/>
          <w:szCs w:val="24"/>
          <w:lang w:val="fr-FR"/>
        </w:rPr>
        <w:t>Examination</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Viva</w:t>
      </w:r>
      <w:proofErr w:type="spellEnd"/>
      <w:r w:rsidRPr="00056BDA">
        <w:rPr>
          <w:rFonts w:ascii="Times New Roman" w:eastAsia="Times New Roman" w:hAnsi="Times New Roman" w:cs="Times New Roman"/>
          <w:i w:val="0"/>
          <w:color w:val="auto"/>
          <w:sz w:val="24"/>
          <w:szCs w:val="24"/>
          <w:lang w:val="fr-FR"/>
        </w:rPr>
        <w:t xml:space="preserve"> Voce) on the </w:t>
      </w:r>
      <w:proofErr w:type="spellStart"/>
      <w:r w:rsidRPr="00056BDA">
        <w:rPr>
          <w:rFonts w:ascii="Times New Roman" w:eastAsia="Times New Roman" w:hAnsi="Times New Roman" w:cs="Times New Roman"/>
          <w:i w:val="0"/>
          <w:color w:val="auto"/>
          <w:sz w:val="24"/>
          <w:szCs w:val="24"/>
          <w:lang w:val="fr-FR"/>
        </w:rPr>
        <w:t>Core</w:t>
      </w:r>
      <w:proofErr w:type="spellEnd"/>
      <w:r w:rsidRPr="00056BDA">
        <w:rPr>
          <w:rFonts w:ascii="Times New Roman" w:eastAsia="Times New Roman" w:hAnsi="Times New Roman" w:cs="Times New Roman"/>
          <w:i w:val="0"/>
          <w:color w:val="auto"/>
          <w:sz w:val="24"/>
          <w:szCs w:val="24"/>
          <w:lang w:val="fr-FR"/>
        </w:rPr>
        <w:t xml:space="preserve"> Courses of the 1</w:t>
      </w:r>
      <w:r w:rsidRPr="00056BDA">
        <w:rPr>
          <w:rFonts w:ascii="Times New Roman" w:eastAsia="Times New Roman" w:hAnsi="Times New Roman" w:cs="Times New Roman"/>
          <w:i w:val="0"/>
          <w:color w:val="auto"/>
          <w:sz w:val="24"/>
          <w:szCs w:val="24"/>
          <w:vertAlign w:val="superscript"/>
          <w:lang w:val="fr-FR"/>
        </w:rPr>
        <w:t xml:space="preserve">st </w:t>
      </w:r>
      <w:proofErr w:type="spellStart"/>
      <w:r w:rsidRPr="00056BDA">
        <w:rPr>
          <w:rFonts w:ascii="Times New Roman" w:eastAsia="Times New Roman" w:hAnsi="Times New Roman" w:cs="Times New Roman"/>
          <w:i w:val="0"/>
          <w:color w:val="auto"/>
          <w:sz w:val="24"/>
          <w:szCs w:val="24"/>
          <w:lang w:val="fr-FR"/>
        </w:rPr>
        <w:t>Semester</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at</w:t>
      </w:r>
      <w:proofErr w:type="spellEnd"/>
      <w:r w:rsidRPr="00056BDA">
        <w:rPr>
          <w:rFonts w:ascii="Times New Roman" w:eastAsia="Times New Roman" w:hAnsi="Times New Roman" w:cs="Times New Roman"/>
          <w:i w:val="0"/>
          <w:color w:val="auto"/>
          <w:sz w:val="24"/>
          <w:szCs w:val="24"/>
          <w:lang w:val="fr-FR"/>
        </w:rPr>
        <w:t xml:space="preserve"> the end of 1</w:t>
      </w:r>
      <w:r w:rsidRPr="00056BDA">
        <w:rPr>
          <w:rFonts w:ascii="Times New Roman" w:eastAsia="Times New Roman" w:hAnsi="Times New Roman" w:cs="Times New Roman"/>
          <w:i w:val="0"/>
          <w:color w:val="auto"/>
          <w:sz w:val="24"/>
          <w:szCs w:val="24"/>
          <w:vertAlign w:val="superscript"/>
          <w:lang w:val="fr-FR"/>
        </w:rPr>
        <w:t>st</w:t>
      </w:r>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Semester</w:t>
      </w:r>
      <w:proofErr w:type="spellEnd"/>
      <w:r w:rsidRPr="00056BDA">
        <w:rPr>
          <w:rFonts w:ascii="Times New Roman" w:eastAsia="Times New Roman" w:hAnsi="Times New Roman" w:cs="Times New Roman"/>
          <w:i w:val="0"/>
          <w:color w:val="auto"/>
          <w:sz w:val="24"/>
          <w:szCs w:val="24"/>
          <w:lang w:val="fr-FR"/>
        </w:rPr>
        <w:t xml:space="preserve">. A panel of </w:t>
      </w:r>
      <w:proofErr w:type="spellStart"/>
      <w:r w:rsidRPr="00056BDA">
        <w:rPr>
          <w:rFonts w:ascii="Times New Roman" w:eastAsia="Times New Roman" w:hAnsi="Times New Roman" w:cs="Times New Roman"/>
          <w:i w:val="0"/>
          <w:color w:val="auto"/>
          <w:sz w:val="24"/>
          <w:szCs w:val="24"/>
          <w:lang w:val="fr-FR"/>
        </w:rPr>
        <w:t>examiners</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consisting</w:t>
      </w:r>
      <w:proofErr w:type="spellEnd"/>
      <w:r w:rsidRPr="00056BDA">
        <w:rPr>
          <w:rFonts w:ascii="Times New Roman" w:eastAsia="Times New Roman" w:hAnsi="Times New Roman" w:cs="Times New Roman"/>
          <w:i w:val="0"/>
          <w:color w:val="auto"/>
          <w:sz w:val="24"/>
          <w:szCs w:val="24"/>
          <w:lang w:val="fr-FR"/>
        </w:rPr>
        <w:t xml:space="preserve"> of </w:t>
      </w:r>
      <w:proofErr w:type="spellStart"/>
      <w:r w:rsidRPr="00056BDA">
        <w:rPr>
          <w:rFonts w:ascii="Times New Roman" w:eastAsia="Times New Roman" w:hAnsi="Times New Roman" w:cs="Times New Roman"/>
          <w:i w:val="0"/>
          <w:color w:val="auto"/>
          <w:sz w:val="24"/>
          <w:szCs w:val="24"/>
          <w:lang w:val="fr-FR"/>
        </w:rPr>
        <w:t>faculty</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members</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from</w:t>
      </w:r>
      <w:proofErr w:type="spellEnd"/>
      <w:r w:rsidRPr="00056BDA">
        <w:rPr>
          <w:rFonts w:ascii="Times New Roman" w:eastAsia="Times New Roman" w:hAnsi="Times New Roman" w:cs="Times New Roman"/>
          <w:i w:val="0"/>
          <w:color w:val="auto"/>
          <w:sz w:val="24"/>
          <w:szCs w:val="24"/>
          <w:lang w:val="fr-FR"/>
        </w:rPr>
        <w:t xml:space="preserve"> the </w:t>
      </w:r>
      <w:proofErr w:type="spellStart"/>
      <w:r w:rsidRPr="00056BDA">
        <w:rPr>
          <w:rFonts w:ascii="Times New Roman" w:eastAsia="Times New Roman" w:hAnsi="Times New Roman" w:cs="Times New Roman"/>
          <w:i w:val="0"/>
          <w:color w:val="auto"/>
          <w:sz w:val="24"/>
          <w:szCs w:val="24"/>
          <w:lang w:val="fr-FR"/>
        </w:rPr>
        <w:t>core</w:t>
      </w:r>
      <w:proofErr w:type="spellEnd"/>
      <w:r w:rsidRPr="00056BDA">
        <w:rPr>
          <w:rFonts w:ascii="Times New Roman" w:eastAsia="Times New Roman" w:hAnsi="Times New Roman" w:cs="Times New Roman"/>
          <w:i w:val="0"/>
          <w:color w:val="auto"/>
          <w:sz w:val="24"/>
          <w:szCs w:val="24"/>
          <w:lang w:val="fr-FR"/>
        </w:rPr>
        <w:t xml:space="preserve"> course </w:t>
      </w:r>
      <w:proofErr w:type="spellStart"/>
      <w:r w:rsidRPr="00056BDA">
        <w:rPr>
          <w:rFonts w:ascii="Times New Roman" w:eastAsia="Times New Roman" w:hAnsi="Times New Roman" w:cs="Times New Roman"/>
          <w:i w:val="0"/>
          <w:color w:val="auto"/>
          <w:sz w:val="24"/>
          <w:szCs w:val="24"/>
          <w:lang w:val="fr-FR"/>
        </w:rPr>
        <w:t>teachers</w:t>
      </w:r>
      <w:proofErr w:type="spellEnd"/>
      <w:r w:rsidRPr="00056BDA">
        <w:rPr>
          <w:rFonts w:ascii="Times New Roman" w:eastAsia="Times New Roman" w:hAnsi="Times New Roman" w:cs="Times New Roman"/>
          <w:i w:val="0"/>
          <w:color w:val="auto"/>
          <w:sz w:val="24"/>
          <w:szCs w:val="24"/>
          <w:lang w:val="fr-FR"/>
        </w:rPr>
        <w:t xml:space="preserve">, the </w:t>
      </w:r>
      <w:proofErr w:type="spellStart"/>
      <w:r w:rsidRPr="00056BDA">
        <w:rPr>
          <w:rFonts w:ascii="Times New Roman" w:eastAsia="Times New Roman" w:hAnsi="Times New Roman" w:cs="Times New Roman"/>
          <w:i w:val="0"/>
          <w:color w:val="auto"/>
          <w:sz w:val="24"/>
          <w:szCs w:val="24"/>
          <w:lang w:val="fr-FR"/>
        </w:rPr>
        <w:t>HoD</w:t>
      </w:r>
      <w:proofErr w:type="spellEnd"/>
      <w:r w:rsidRPr="00056BDA">
        <w:rPr>
          <w:rFonts w:ascii="Times New Roman" w:eastAsia="Times New Roman" w:hAnsi="Times New Roman" w:cs="Times New Roman"/>
          <w:i w:val="0"/>
          <w:color w:val="auto"/>
          <w:sz w:val="24"/>
          <w:szCs w:val="24"/>
          <w:lang w:val="fr-FR"/>
        </w:rPr>
        <w:t xml:space="preserve"> and an </w:t>
      </w:r>
      <w:proofErr w:type="spellStart"/>
      <w:r w:rsidRPr="00056BDA">
        <w:rPr>
          <w:rFonts w:ascii="Times New Roman" w:eastAsia="Times New Roman" w:hAnsi="Times New Roman" w:cs="Times New Roman"/>
          <w:i w:val="0"/>
          <w:color w:val="auto"/>
          <w:sz w:val="24"/>
          <w:szCs w:val="24"/>
          <w:lang w:val="fr-FR"/>
        </w:rPr>
        <w:t>External</w:t>
      </w:r>
      <w:proofErr w:type="spellEnd"/>
      <w:r w:rsidRPr="00056BDA">
        <w:rPr>
          <w:rFonts w:ascii="Times New Roman" w:eastAsia="Times New Roman" w:hAnsi="Times New Roman" w:cs="Times New Roman"/>
          <w:i w:val="0"/>
          <w:color w:val="auto"/>
          <w:sz w:val="24"/>
          <w:szCs w:val="24"/>
          <w:lang w:val="fr-FR"/>
        </w:rPr>
        <w:t xml:space="preserve"> Examiner </w:t>
      </w:r>
      <w:proofErr w:type="spellStart"/>
      <w:r w:rsidRPr="00056BDA">
        <w:rPr>
          <w:rFonts w:ascii="Times New Roman" w:eastAsia="Times New Roman" w:hAnsi="Times New Roman" w:cs="Times New Roman"/>
          <w:i w:val="0"/>
          <w:color w:val="auto"/>
          <w:sz w:val="24"/>
          <w:szCs w:val="24"/>
          <w:lang w:val="fr-FR"/>
        </w:rPr>
        <w:t>will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jointly</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evaluate</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each</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Student</w:t>
      </w:r>
      <w:proofErr w:type="spellEnd"/>
      <w:r w:rsidRPr="00056BDA">
        <w:rPr>
          <w:rFonts w:ascii="Times New Roman" w:eastAsia="Times New Roman" w:hAnsi="Times New Roman" w:cs="Times New Roman"/>
          <w:i w:val="0"/>
          <w:color w:val="auto"/>
          <w:sz w:val="24"/>
          <w:szCs w:val="24"/>
          <w:lang w:val="fr-FR"/>
        </w:rPr>
        <w:t xml:space="preserve"> and </w:t>
      </w:r>
      <w:proofErr w:type="spellStart"/>
      <w:r w:rsidRPr="00056BDA">
        <w:rPr>
          <w:rFonts w:ascii="Times New Roman" w:eastAsia="Times New Roman" w:hAnsi="Times New Roman" w:cs="Times New Roman"/>
          <w:i w:val="0"/>
          <w:color w:val="auto"/>
          <w:sz w:val="24"/>
          <w:szCs w:val="24"/>
          <w:lang w:val="fr-FR"/>
        </w:rPr>
        <w:t>award</w:t>
      </w:r>
      <w:proofErr w:type="spellEnd"/>
      <w:r w:rsidRPr="00056BDA">
        <w:rPr>
          <w:rFonts w:ascii="Times New Roman" w:eastAsia="Times New Roman" w:hAnsi="Times New Roman" w:cs="Times New Roman"/>
          <w:i w:val="0"/>
          <w:color w:val="auto"/>
          <w:sz w:val="24"/>
          <w:szCs w:val="24"/>
          <w:lang w:val="fr-FR"/>
        </w:rPr>
        <w:t xml:space="preserve"> the marks for a Maximum of 100. </w:t>
      </w:r>
      <w:proofErr w:type="spellStart"/>
      <w:r w:rsidRPr="00056BDA">
        <w:rPr>
          <w:rFonts w:ascii="Times New Roman" w:eastAsia="Times New Roman" w:hAnsi="Times New Roman" w:cs="Times New Roman"/>
          <w:i w:val="0"/>
          <w:color w:val="auto"/>
          <w:sz w:val="24"/>
          <w:szCs w:val="24"/>
          <w:lang w:val="fr-FR"/>
        </w:rPr>
        <w:t>Conceptual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understanding</w:t>
      </w:r>
      <w:proofErr w:type="spellEnd"/>
      <w:r w:rsidRPr="00056BDA">
        <w:rPr>
          <w:rFonts w:ascii="Times New Roman" w:eastAsia="Times New Roman" w:hAnsi="Times New Roman" w:cs="Times New Roman"/>
          <w:i w:val="0"/>
          <w:color w:val="auto"/>
          <w:sz w:val="24"/>
          <w:szCs w:val="24"/>
          <w:lang w:val="fr-FR"/>
        </w:rPr>
        <w:t xml:space="preserve"> and </w:t>
      </w:r>
      <w:proofErr w:type="spellStart"/>
      <w:r w:rsidRPr="00056BDA">
        <w:rPr>
          <w:rFonts w:ascii="Times New Roman" w:eastAsia="Times New Roman" w:hAnsi="Times New Roman" w:cs="Times New Roman"/>
          <w:i w:val="0"/>
          <w:color w:val="auto"/>
          <w:sz w:val="24"/>
          <w:szCs w:val="24"/>
          <w:lang w:val="fr-FR"/>
        </w:rPr>
        <w:t>overall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grasp</w:t>
      </w:r>
      <w:proofErr w:type="spellEnd"/>
      <w:r w:rsidRPr="00056BDA">
        <w:rPr>
          <w:rFonts w:ascii="Times New Roman" w:eastAsia="Times New Roman" w:hAnsi="Times New Roman" w:cs="Times New Roman"/>
          <w:i w:val="0"/>
          <w:color w:val="auto"/>
          <w:sz w:val="24"/>
          <w:szCs w:val="24"/>
          <w:lang w:val="fr-FR"/>
        </w:rPr>
        <w:t xml:space="preserve"> of the Courses </w:t>
      </w:r>
      <w:proofErr w:type="spellStart"/>
      <w:r w:rsidRPr="00056BDA">
        <w:rPr>
          <w:rFonts w:ascii="Times New Roman" w:eastAsia="Times New Roman" w:hAnsi="Times New Roman" w:cs="Times New Roman"/>
          <w:i w:val="0"/>
          <w:color w:val="auto"/>
          <w:sz w:val="24"/>
          <w:szCs w:val="24"/>
          <w:lang w:val="fr-FR"/>
        </w:rPr>
        <w:t>shall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be</w:t>
      </w:r>
      <w:proofErr w:type="spellEnd"/>
      <w:r w:rsidRPr="00056BDA">
        <w:rPr>
          <w:rFonts w:ascii="Times New Roman" w:eastAsia="Times New Roman" w:hAnsi="Times New Roman" w:cs="Times New Roman"/>
          <w:i w:val="0"/>
          <w:color w:val="auto"/>
          <w:sz w:val="24"/>
          <w:szCs w:val="24"/>
          <w:lang w:val="fr-FR"/>
        </w:rPr>
        <w:t xml:space="preserve"> the focus of </w:t>
      </w:r>
      <w:proofErr w:type="spellStart"/>
      <w:r w:rsidRPr="00056BDA">
        <w:rPr>
          <w:rFonts w:ascii="Times New Roman" w:eastAsia="Times New Roman" w:hAnsi="Times New Roman" w:cs="Times New Roman"/>
          <w:i w:val="0"/>
          <w:color w:val="auto"/>
          <w:sz w:val="24"/>
          <w:szCs w:val="24"/>
          <w:lang w:val="fr-FR"/>
        </w:rPr>
        <w:t>evaluation</w:t>
      </w:r>
      <w:proofErr w:type="spellEnd"/>
      <w:r w:rsidRPr="00056BDA">
        <w:rPr>
          <w:rFonts w:ascii="Times New Roman" w:eastAsia="Times New Roman" w:hAnsi="Times New Roman" w:cs="Times New Roman"/>
          <w:i w:val="0"/>
          <w:color w:val="auto"/>
          <w:sz w:val="24"/>
          <w:szCs w:val="24"/>
          <w:lang w:val="fr-FR"/>
        </w:rPr>
        <w:t xml:space="preserve">. The course </w:t>
      </w:r>
      <w:proofErr w:type="spellStart"/>
      <w:r w:rsidRPr="00056BDA">
        <w:rPr>
          <w:rFonts w:ascii="Times New Roman" w:eastAsia="Times New Roman" w:hAnsi="Times New Roman" w:cs="Times New Roman"/>
          <w:i w:val="0"/>
          <w:color w:val="auto"/>
          <w:sz w:val="24"/>
          <w:szCs w:val="24"/>
          <w:lang w:val="fr-FR"/>
        </w:rPr>
        <w:t>is</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intended</w:t>
      </w:r>
      <w:proofErr w:type="spellEnd"/>
      <w:r w:rsidRPr="00056BDA">
        <w:rPr>
          <w:rFonts w:ascii="Times New Roman" w:eastAsia="Times New Roman" w:hAnsi="Times New Roman" w:cs="Times New Roman"/>
          <w:i w:val="0"/>
          <w:color w:val="auto"/>
          <w:sz w:val="24"/>
          <w:szCs w:val="24"/>
          <w:lang w:val="fr-FR"/>
        </w:rPr>
        <w:t xml:space="preserve"> to </w:t>
      </w:r>
      <w:proofErr w:type="spellStart"/>
      <w:r w:rsidRPr="00056BDA">
        <w:rPr>
          <w:rFonts w:ascii="Times New Roman" w:eastAsia="Times New Roman" w:hAnsi="Times New Roman" w:cs="Times New Roman"/>
          <w:i w:val="0"/>
          <w:color w:val="auto"/>
          <w:sz w:val="24"/>
          <w:szCs w:val="24"/>
          <w:lang w:val="fr-FR"/>
        </w:rPr>
        <w:t>develop</w:t>
      </w:r>
      <w:proofErr w:type="spellEnd"/>
      <w:r w:rsidRPr="00056BDA">
        <w:rPr>
          <w:rFonts w:ascii="Times New Roman" w:eastAsia="Times New Roman" w:hAnsi="Times New Roman" w:cs="Times New Roman"/>
          <w:i w:val="0"/>
          <w:color w:val="auto"/>
          <w:sz w:val="24"/>
          <w:szCs w:val="24"/>
          <w:lang w:val="fr-FR"/>
        </w:rPr>
        <w:t xml:space="preserve"> Communication </w:t>
      </w:r>
      <w:proofErr w:type="spellStart"/>
      <w:r w:rsidRPr="00056BDA">
        <w:rPr>
          <w:rFonts w:ascii="Times New Roman" w:eastAsia="Times New Roman" w:hAnsi="Times New Roman" w:cs="Times New Roman"/>
          <w:i w:val="0"/>
          <w:color w:val="auto"/>
          <w:sz w:val="24"/>
          <w:szCs w:val="24"/>
          <w:lang w:val="fr-FR"/>
        </w:rPr>
        <w:t>Skill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Presence</w:t>
      </w:r>
      <w:proofErr w:type="spellEnd"/>
      <w:r w:rsidRPr="00056BDA">
        <w:rPr>
          <w:rFonts w:ascii="Times New Roman" w:eastAsia="Times New Roman" w:hAnsi="Times New Roman" w:cs="Times New Roman"/>
          <w:i w:val="0"/>
          <w:color w:val="auto"/>
          <w:sz w:val="24"/>
          <w:szCs w:val="24"/>
          <w:lang w:val="fr-FR"/>
        </w:rPr>
        <w:t xml:space="preserve"> of </w:t>
      </w:r>
      <w:proofErr w:type="spellStart"/>
      <w:r w:rsidRPr="00056BDA">
        <w:rPr>
          <w:rFonts w:ascii="Times New Roman" w:eastAsia="Times New Roman" w:hAnsi="Times New Roman" w:cs="Times New Roman"/>
          <w:i w:val="0"/>
          <w:color w:val="auto"/>
          <w:sz w:val="24"/>
          <w:szCs w:val="24"/>
          <w:lang w:val="fr-FR"/>
        </w:rPr>
        <w:t>Mind</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Critical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Analytical</w:t>
      </w:r>
      <w:proofErr w:type="spellEnd"/>
      <w:r w:rsidRPr="00056BDA">
        <w:rPr>
          <w:rFonts w:ascii="Times New Roman" w:eastAsia="Times New Roman" w:hAnsi="Times New Roman" w:cs="Times New Roman"/>
          <w:i w:val="0"/>
          <w:color w:val="auto"/>
          <w:sz w:val="24"/>
          <w:szCs w:val="24"/>
          <w:lang w:val="fr-FR"/>
        </w:rPr>
        <w:t xml:space="preserve"> </w:t>
      </w:r>
      <w:proofErr w:type="spellStart"/>
      <w:r w:rsidRPr="00056BDA">
        <w:rPr>
          <w:rFonts w:ascii="Times New Roman" w:eastAsia="Times New Roman" w:hAnsi="Times New Roman" w:cs="Times New Roman"/>
          <w:i w:val="0"/>
          <w:color w:val="auto"/>
          <w:sz w:val="24"/>
          <w:szCs w:val="24"/>
          <w:lang w:val="fr-FR"/>
        </w:rPr>
        <w:t>thinking</w:t>
      </w:r>
      <w:proofErr w:type="spellEnd"/>
      <w:r w:rsidRPr="00056BDA">
        <w:rPr>
          <w:rFonts w:ascii="Times New Roman" w:eastAsia="Times New Roman" w:hAnsi="Times New Roman" w:cs="Times New Roman"/>
          <w:i w:val="0"/>
          <w:color w:val="auto"/>
          <w:sz w:val="24"/>
          <w:szCs w:val="24"/>
          <w:lang w:val="fr-FR"/>
        </w:rPr>
        <w:t xml:space="preserve"> and </w:t>
      </w:r>
      <w:proofErr w:type="spellStart"/>
      <w:r w:rsidRPr="00056BDA">
        <w:rPr>
          <w:rFonts w:ascii="Times New Roman" w:eastAsia="Times New Roman" w:hAnsi="Times New Roman" w:cs="Times New Roman"/>
          <w:i w:val="0"/>
          <w:color w:val="auto"/>
          <w:sz w:val="24"/>
          <w:szCs w:val="24"/>
          <w:lang w:val="fr-FR"/>
        </w:rPr>
        <w:t>other</w:t>
      </w:r>
      <w:proofErr w:type="spellEnd"/>
      <w:r w:rsidRPr="00056BDA">
        <w:rPr>
          <w:rFonts w:ascii="Times New Roman" w:eastAsia="Times New Roman" w:hAnsi="Times New Roman" w:cs="Times New Roman"/>
          <w:i w:val="0"/>
          <w:color w:val="auto"/>
          <w:sz w:val="24"/>
          <w:szCs w:val="24"/>
          <w:lang w:val="fr-FR"/>
        </w:rPr>
        <w:t xml:space="preserve"> soft </w:t>
      </w:r>
      <w:proofErr w:type="spellStart"/>
      <w:r w:rsidRPr="00056BDA">
        <w:rPr>
          <w:rFonts w:ascii="Times New Roman" w:eastAsia="Times New Roman" w:hAnsi="Times New Roman" w:cs="Times New Roman"/>
          <w:i w:val="0"/>
          <w:color w:val="auto"/>
          <w:sz w:val="24"/>
          <w:szCs w:val="24"/>
          <w:lang w:val="fr-FR"/>
        </w:rPr>
        <w:t>skills</w:t>
      </w:r>
      <w:proofErr w:type="spellEnd"/>
      <w:r w:rsidRPr="00056BDA">
        <w:rPr>
          <w:rFonts w:ascii="Times New Roman" w:eastAsia="Times New Roman" w:hAnsi="Times New Roman" w:cs="Times New Roman"/>
          <w:i w:val="0"/>
          <w:color w:val="auto"/>
          <w:sz w:val="24"/>
          <w:szCs w:val="24"/>
          <w:lang w:val="fr-FR"/>
        </w:rPr>
        <w:t xml:space="preserve"> of the </w:t>
      </w:r>
      <w:proofErr w:type="spellStart"/>
      <w:r w:rsidRPr="00056BDA">
        <w:rPr>
          <w:rFonts w:ascii="Times New Roman" w:eastAsia="Times New Roman" w:hAnsi="Times New Roman" w:cs="Times New Roman"/>
          <w:i w:val="0"/>
          <w:color w:val="auto"/>
          <w:sz w:val="24"/>
          <w:szCs w:val="24"/>
          <w:lang w:val="fr-FR"/>
        </w:rPr>
        <w:t>Students</w:t>
      </w:r>
      <w:proofErr w:type="spellEnd"/>
      <w:r w:rsidRPr="00056BDA">
        <w:rPr>
          <w:rFonts w:ascii="Times New Roman" w:eastAsia="Times New Roman" w:hAnsi="Times New Roman" w:cs="Times New Roman"/>
          <w:i w:val="0"/>
          <w:color w:val="auto"/>
          <w:szCs w:val="26"/>
          <w:lang w:val="fr-FR"/>
        </w:rPr>
        <w:t>.</w:t>
      </w: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Pr="00C7523C" w:rsidRDefault="0098754E" w:rsidP="0098754E">
      <w:pPr>
        <w:spacing w:after="0" w:line="240" w:lineRule="auto"/>
        <w:rPr>
          <w:rFonts w:ascii="Times New Roman" w:hAnsi="Times New Roman"/>
          <w:b/>
          <w:sz w:val="24"/>
          <w:szCs w:val="24"/>
        </w:rPr>
      </w:pPr>
      <w:r w:rsidRPr="00C7523C">
        <w:rPr>
          <w:rFonts w:ascii="Times New Roman" w:hAnsi="Times New Roman"/>
          <w:b/>
          <w:sz w:val="24"/>
          <w:szCs w:val="24"/>
        </w:rPr>
        <w:t>Course Schedule</w:t>
      </w:r>
      <w:r>
        <w:rPr>
          <w:rFonts w:ascii="Times New Roman" w:hAnsi="Times New Roman"/>
          <w:b/>
          <w:sz w:val="24"/>
          <w:szCs w:val="24"/>
        </w:rPr>
        <w:t xml:space="preserve"> C</w:t>
      </w:r>
      <w:r w:rsidRPr="00C7523C">
        <w:rPr>
          <w:rFonts w:ascii="Times New Roman" w:hAnsi="Times New Roman"/>
          <w:b/>
          <w:sz w:val="24"/>
          <w:szCs w:val="24"/>
        </w:rPr>
        <w:t>ore: Overseas Project Management (3 Credits)</w:t>
      </w:r>
    </w:p>
    <w:p w:rsidR="0098754E" w:rsidRPr="00C7523C" w:rsidRDefault="0098754E" w:rsidP="0098754E">
      <w:pPr>
        <w:spacing w:after="0" w:line="240" w:lineRule="auto"/>
        <w:jc w:val="center"/>
        <w:rPr>
          <w:rFonts w:ascii="Times New Roman" w:hAnsi="Times New Roman"/>
          <w:b/>
          <w:sz w:val="24"/>
          <w:szCs w:val="24"/>
        </w:rPr>
      </w:pPr>
    </w:p>
    <w:tbl>
      <w:tblPr>
        <w:tblStyle w:val="TableGrid"/>
        <w:tblW w:w="10188" w:type="dxa"/>
        <w:jc w:val="center"/>
        <w:tblLook w:val="04A0"/>
      </w:tblPr>
      <w:tblGrid>
        <w:gridCol w:w="8388"/>
        <w:gridCol w:w="1800"/>
      </w:tblGrid>
      <w:tr w:rsidR="0098754E" w:rsidTr="0040749D">
        <w:trPr>
          <w:trHeight w:val="454"/>
          <w:jc w:val="center"/>
        </w:trPr>
        <w:tc>
          <w:tcPr>
            <w:tcW w:w="8388" w:type="dxa"/>
            <w:vAlign w:val="center"/>
          </w:tcPr>
          <w:p w:rsidR="0098754E" w:rsidRPr="00A83F6C" w:rsidRDefault="0098754E" w:rsidP="0040749D">
            <w:pPr>
              <w:jc w:val="center"/>
              <w:rPr>
                <w:rFonts w:ascii="Times New Roman" w:hAnsi="Times New Roman"/>
                <w:b/>
                <w:sz w:val="24"/>
              </w:rPr>
            </w:pPr>
            <w:r w:rsidRPr="00A83F6C">
              <w:rPr>
                <w:rFonts w:ascii="Times New Roman" w:hAnsi="Times New Roman"/>
                <w:b/>
                <w:sz w:val="24"/>
              </w:rPr>
              <w:t>Syllabus</w:t>
            </w:r>
          </w:p>
        </w:tc>
        <w:tc>
          <w:tcPr>
            <w:tcW w:w="1800" w:type="dxa"/>
            <w:vAlign w:val="center"/>
          </w:tcPr>
          <w:p w:rsidR="0098754E" w:rsidRPr="00A83F6C" w:rsidRDefault="0098754E" w:rsidP="0040749D">
            <w:pPr>
              <w:jc w:val="center"/>
              <w:rPr>
                <w:rFonts w:ascii="Times New Roman" w:hAnsi="Times New Roman"/>
                <w:b/>
                <w:sz w:val="24"/>
              </w:rPr>
            </w:pPr>
            <w:r w:rsidRPr="00A83F6C">
              <w:rPr>
                <w:rFonts w:ascii="Times New Roman" w:hAnsi="Times New Roman"/>
                <w:b/>
                <w:sz w:val="24"/>
              </w:rPr>
              <w:t>Schedule</w:t>
            </w:r>
          </w:p>
        </w:tc>
      </w:tr>
      <w:tr w:rsidR="0098754E" w:rsidTr="0040749D">
        <w:trPr>
          <w:trHeight w:val="1644"/>
          <w:jc w:val="center"/>
        </w:trPr>
        <w:tc>
          <w:tcPr>
            <w:tcW w:w="8388" w:type="dxa"/>
          </w:tcPr>
          <w:p w:rsidR="0098754E" w:rsidRPr="00A83F6C" w:rsidRDefault="0098754E" w:rsidP="0040749D">
            <w:pPr>
              <w:jc w:val="both"/>
              <w:rPr>
                <w:rFonts w:ascii="Times New Roman" w:hAnsi="Times New Roman"/>
                <w:b/>
              </w:rPr>
            </w:pPr>
            <w:r w:rsidRPr="00A83F6C">
              <w:rPr>
                <w:rFonts w:ascii="Times New Roman" w:eastAsia="MS Mincho" w:hAnsi="Times New Roman"/>
                <w:b/>
                <w:szCs w:val="21"/>
              </w:rPr>
              <w:t>Unit 1:</w:t>
            </w:r>
            <w:r w:rsidRPr="00A83F6C">
              <w:rPr>
                <w:rFonts w:ascii="Times New Roman" w:eastAsia="MS Mincho" w:hAnsi="Times New Roman"/>
                <w:szCs w:val="21"/>
              </w:rPr>
              <w:t xml:space="preserve"> </w:t>
            </w:r>
            <w:r w:rsidRPr="00A83F6C">
              <w:rPr>
                <w:rFonts w:ascii="Times New Roman" w:eastAsia="MS Mincho" w:hAnsi="Times New Roman"/>
                <w:b/>
                <w:szCs w:val="21"/>
              </w:rPr>
              <w:t>Concept and Approaches to Project Management:</w:t>
            </w:r>
            <w:r w:rsidRPr="00A83F6C">
              <w:rPr>
                <w:rFonts w:ascii="Times New Roman" w:eastAsia="MS Mincho" w:hAnsi="Times New Roman"/>
                <w:szCs w:val="21"/>
              </w:rPr>
              <w:t xml:space="preserve">  Types of Projects - Project life cycle- Functions of project management- Project Management approaches: Traditional- PRINCE2- </w:t>
            </w:r>
            <w:proofErr w:type="spellStart"/>
            <w:r w:rsidRPr="00A83F6C">
              <w:rPr>
                <w:rFonts w:ascii="Times New Roman" w:eastAsia="MS Mincho" w:hAnsi="Times New Roman"/>
                <w:szCs w:val="21"/>
              </w:rPr>
              <w:t>PRiSM</w:t>
            </w:r>
            <w:proofErr w:type="spellEnd"/>
            <w:r w:rsidRPr="00A83F6C">
              <w:rPr>
                <w:rFonts w:ascii="Times New Roman" w:eastAsia="MS Mincho" w:hAnsi="Times New Roman"/>
                <w:szCs w:val="21"/>
              </w:rPr>
              <w:t>- Critical Chain- Event Chain- Process approach- Different stages of Project Management-</w:t>
            </w:r>
            <w:r w:rsidRPr="00A83F6C">
              <w:rPr>
                <w:rFonts w:ascii="Times New Roman" w:hAnsi="Times New Roman"/>
                <w:color w:val="000000"/>
                <w:szCs w:val="21"/>
              </w:rPr>
              <w:t xml:space="preserve"> Project Design- </w:t>
            </w:r>
            <w:r w:rsidRPr="00A83F6C">
              <w:rPr>
                <w:rFonts w:ascii="Times New Roman" w:eastAsia="MS Mincho" w:hAnsi="Times New Roman"/>
                <w:szCs w:val="21"/>
              </w:rPr>
              <w:t xml:space="preserve">Project Report Documentation: Nature, Significance and Components- Drafting of Project Report- </w:t>
            </w:r>
            <w:r w:rsidRPr="00A83F6C">
              <w:rPr>
                <w:rFonts w:ascii="Times New Roman" w:hAnsi="Times New Roman"/>
                <w:color w:val="000000"/>
                <w:szCs w:val="21"/>
              </w:rPr>
              <w:t>Project Documentation and Submission</w:t>
            </w:r>
            <w:r w:rsidRPr="00A83F6C">
              <w:rPr>
                <w:rFonts w:ascii="Times New Roman" w:hAnsi="Times New Roman"/>
                <w:szCs w:val="21"/>
              </w:rPr>
              <w:t>- Relevant one or two case studies</w:t>
            </w:r>
          </w:p>
        </w:tc>
        <w:tc>
          <w:tcPr>
            <w:tcW w:w="1800" w:type="dxa"/>
          </w:tcPr>
          <w:p w:rsidR="0098754E" w:rsidRPr="00A83F6C" w:rsidRDefault="0098754E" w:rsidP="0040749D">
            <w:pPr>
              <w:autoSpaceDE w:val="0"/>
              <w:autoSpaceDN w:val="0"/>
              <w:adjustRightInd w:val="0"/>
              <w:jc w:val="center"/>
              <w:rPr>
                <w:rFonts w:ascii="Times New Roman" w:eastAsia="MS Mincho" w:hAnsi="Times New Roman"/>
                <w:b/>
                <w:szCs w:val="21"/>
              </w:rPr>
            </w:pPr>
            <w:r w:rsidRPr="00A83F6C">
              <w:rPr>
                <w:rFonts w:ascii="Times New Roman" w:eastAsia="MS Mincho" w:hAnsi="Times New Roman"/>
                <w:b/>
                <w:szCs w:val="21"/>
              </w:rPr>
              <w:t>15 Hours</w:t>
            </w:r>
          </w:p>
          <w:p w:rsidR="0098754E" w:rsidRPr="00A83F6C" w:rsidRDefault="0098754E" w:rsidP="0040749D">
            <w:pPr>
              <w:autoSpaceDE w:val="0"/>
              <w:autoSpaceDN w:val="0"/>
              <w:adjustRightInd w:val="0"/>
              <w:jc w:val="center"/>
              <w:rPr>
                <w:rFonts w:ascii="Times New Roman" w:eastAsia="MS Mincho" w:hAnsi="Times New Roman"/>
                <w:b/>
                <w:szCs w:val="21"/>
              </w:rPr>
            </w:pPr>
          </w:p>
          <w:p w:rsidR="0098754E" w:rsidRPr="00A83F6C" w:rsidRDefault="0098754E" w:rsidP="0040749D">
            <w:pPr>
              <w:autoSpaceDE w:val="0"/>
              <w:autoSpaceDN w:val="0"/>
              <w:adjustRightInd w:val="0"/>
              <w:jc w:val="center"/>
              <w:rPr>
                <w:rFonts w:ascii="Times New Roman" w:eastAsia="MS Mincho" w:hAnsi="Times New Roman"/>
                <w:b/>
                <w:szCs w:val="21"/>
              </w:rPr>
            </w:pPr>
          </w:p>
        </w:tc>
      </w:tr>
      <w:tr w:rsidR="0098754E" w:rsidTr="0040749D">
        <w:trPr>
          <w:trHeight w:val="1361"/>
          <w:jc w:val="center"/>
        </w:trPr>
        <w:tc>
          <w:tcPr>
            <w:tcW w:w="8388" w:type="dxa"/>
          </w:tcPr>
          <w:p w:rsidR="0098754E" w:rsidRPr="00A83F6C" w:rsidRDefault="0098754E" w:rsidP="0040749D">
            <w:pPr>
              <w:pStyle w:val="PlainText"/>
              <w:jc w:val="both"/>
              <w:rPr>
                <w:rFonts w:ascii="Times New Roman" w:hAnsi="Times New Roman"/>
                <w:b/>
                <w:sz w:val="22"/>
              </w:rPr>
            </w:pPr>
            <w:r w:rsidRPr="00A83F6C">
              <w:rPr>
                <w:rFonts w:ascii="Times New Roman" w:eastAsia="MS Mincho" w:hAnsi="Times New Roman" w:cs="Times New Roman"/>
                <w:b/>
                <w:sz w:val="22"/>
                <w:szCs w:val="21"/>
              </w:rPr>
              <w:t>Unit 2:</w:t>
            </w:r>
            <w:r w:rsidRPr="00A83F6C">
              <w:rPr>
                <w:rFonts w:ascii="Times New Roman" w:eastAsia="MS Mincho" w:hAnsi="Times New Roman" w:cs="Times New Roman"/>
                <w:sz w:val="22"/>
                <w:szCs w:val="21"/>
              </w:rPr>
              <w:t xml:space="preserve"> </w:t>
            </w:r>
            <w:r w:rsidRPr="00A83F6C">
              <w:rPr>
                <w:rFonts w:ascii="Times New Roman" w:eastAsia="MS Mincho" w:hAnsi="Times New Roman" w:cs="Times New Roman"/>
                <w:b/>
                <w:sz w:val="22"/>
                <w:szCs w:val="21"/>
              </w:rPr>
              <w:t>Project Appraisal and Feasibility Report:</w:t>
            </w:r>
            <w:r w:rsidRPr="00A83F6C">
              <w:rPr>
                <w:rFonts w:ascii="Times New Roman" w:eastAsia="MS Mincho" w:hAnsi="Times New Roman" w:cs="Times New Roman"/>
                <w:sz w:val="22"/>
                <w:szCs w:val="21"/>
              </w:rPr>
              <w:t xml:space="preserve">  Nature and Purpose  -   Marketing, Technical,  Financial, Managerial analysis and  Social  Cost-Benefit analysis – UNIDO and </w:t>
            </w:r>
            <w:r w:rsidRPr="00A83F6C">
              <w:rPr>
                <w:rFonts w:ascii="Times New Roman" w:hAnsi="Times New Roman" w:cs="Times New Roman"/>
                <w:sz w:val="22"/>
                <w:szCs w:val="21"/>
              </w:rPr>
              <w:t xml:space="preserve">Little &amp; </w:t>
            </w:r>
            <w:proofErr w:type="spellStart"/>
            <w:r w:rsidRPr="00A83F6C">
              <w:rPr>
                <w:rFonts w:ascii="Times New Roman" w:hAnsi="Times New Roman" w:cs="Times New Roman"/>
                <w:sz w:val="22"/>
                <w:szCs w:val="21"/>
              </w:rPr>
              <w:t>Mirrlees</w:t>
            </w:r>
            <w:proofErr w:type="spellEnd"/>
            <w:r w:rsidRPr="00A83F6C">
              <w:rPr>
                <w:rFonts w:ascii="Times New Roman" w:eastAsia="MS Mincho" w:hAnsi="Times New Roman" w:cs="Times New Roman"/>
                <w:sz w:val="22"/>
                <w:szCs w:val="21"/>
              </w:rPr>
              <w:t xml:space="preserve"> Approaches- Shadow Cost- Social Return on Investment- Feasibility Report: Contents and Purpose- Enhancing Feasibility through Appropriate Initiatives- Abandonment Value Analysis of a Project</w:t>
            </w:r>
            <w:r w:rsidRPr="00A83F6C">
              <w:rPr>
                <w:rFonts w:ascii="Times New Roman" w:hAnsi="Times New Roman" w:cs="Times New Roman"/>
                <w:sz w:val="22"/>
                <w:szCs w:val="21"/>
              </w:rPr>
              <w:t>- Relevant one or two case studies.</w:t>
            </w:r>
          </w:p>
        </w:tc>
        <w:tc>
          <w:tcPr>
            <w:tcW w:w="1800" w:type="dxa"/>
          </w:tcPr>
          <w:p w:rsidR="0098754E" w:rsidRPr="00A83F6C" w:rsidRDefault="0098754E" w:rsidP="0040749D">
            <w:pPr>
              <w:pStyle w:val="PlainText"/>
              <w:jc w:val="center"/>
              <w:rPr>
                <w:rFonts w:ascii="Times New Roman" w:eastAsia="MS Mincho" w:hAnsi="Times New Roman" w:cs="Times New Roman"/>
                <w:b/>
                <w:sz w:val="22"/>
                <w:szCs w:val="21"/>
              </w:rPr>
            </w:pPr>
            <w:r w:rsidRPr="00A83F6C">
              <w:rPr>
                <w:rFonts w:ascii="Times New Roman" w:eastAsia="MS Mincho" w:hAnsi="Times New Roman" w:cs="Times New Roman"/>
                <w:b/>
                <w:sz w:val="22"/>
                <w:szCs w:val="21"/>
              </w:rPr>
              <w:t>12 Hours</w:t>
            </w:r>
          </w:p>
          <w:p w:rsidR="0098754E" w:rsidRPr="00A83F6C"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Tr="0040749D">
        <w:trPr>
          <w:trHeight w:val="1871"/>
          <w:jc w:val="center"/>
        </w:trPr>
        <w:tc>
          <w:tcPr>
            <w:tcW w:w="8388" w:type="dxa"/>
          </w:tcPr>
          <w:p w:rsidR="0098754E" w:rsidRPr="00A83F6C" w:rsidRDefault="0098754E" w:rsidP="0040749D">
            <w:pPr>
              <w:pStyle w:val="PlainText"/>
              <w:jc w:val="both"/>
              <w:rPr>
                <w:rFonts w:ascii="Times New Roman" w:hAnsi="Times New Roman"/>
                <w:b/>
                <w:sz w:val="22"/>
              </w:rPr>
            </w:pPr>
            <w:r w:rsidRPr="00A83F6C">
              <w:rPr>
                <w:rFonts w:ascii="Times New Roman" w:eastAsia="MS Mincho" w:hAnsi="Times New Roman" w:cs="Times New Roman"/>
                <w:b/>
                <w:sz w:val="22"/>
                <w:szCs w:val="21"/>
              </w:rPr>
              <w:t>Unit 3</w:t>
            </w:r>
            <w:r w:rsidRPr="00A83F6C">
              <w:rPr>
                <w:rFonts w:ascii="Times New Roman" w:eastAsia="MS Mincho" w:hAnsi="Times New Roman" w:cs="Times New Roman"/>
                <w:sz w:val="22"/>
                <w:szCs w:val="21"/>
              </w:rPr>
              <w:t xml:space="preserve">: </w:t>
            </w:r>
            <w:r w:rsidRPr="00A83F6C">
              <w:rPr>
                <w:rFonts w:ascii="Times New Roman" w:eastAsia="MS Mincho" w:hAnsi="Times New Roman" w:cs="Times New Roman"/>
                <w:b/>
                <w:sz w:val="22"/>
                <w:szCs w:val="21"/>
              </w:rPr>
              <w:t>Clinching and Financing of International Projects:</w:t>
            </w:r>
            <w:r w:rsidRPr="00A83F6C">
              <w:rPr>
                <w:rFonts w:ascii="Times New Roman" w:eastAsia="MS Mincho" w:hAnsi="Times New Roman" w:cs="Times New Roman"/>
                <w:sz w:val="22"/>
                <w:szCs w:val="21"/>
              </w:rPr>
              <w:t xml:space="preserve"> Scanning  of   International   Business  Environment for Project Exports /  Imports – Scouting for and Screening of International Projects-Marketing of Projects  Overseas:  Turnkey   Projects,   Construction  Projects,   Engineering   and Consultancy   Exports  -  Terms  of  Ownership  and   Operational agreement –Project Imports: </w:t>
            </w:r>
            <w:r w:rsidRPr="00A83F6C">
              <w:rPr>
                <w:rFonts w:ascii="Times New Roman" w:hAnsi="Times New Roman" w:cs="Times New Roman"/>
                <w:sz w:val="22"/>
                <w:szCs w:val="21"/>
              </w:rPr>
              <w:t>Industrial Plant, Irrigation, Power, Mining, Oil Exploration and other projects- Process, Financing and Customs Procedures-</w:t>
            </w:r>
            <w:r w:rsidRPr="00A83F6C">
              <w:rPr>
                <w:rFonts w:ascii="Times New Roman" w:eastAsia="MS Mincho" w:hAnsi="Times New Roman" w:cs="Times New Roman"/>
                <w:sz w:val="22"/>
                <w:szCs w:val="21"/>
              </w:rPr>
              <w:t xml:space="preserve"> Financing project exports -  Institutional support for project exports</w:t>
            </w:r>
            <w:r w:rsidRPr="00A83F6C">
              <w:rPr>
                <w:rFonts w:ascii="Times New Roman" w:hAnsi="Times New Roman" w:cs="Times New Roman"/>
                <w:sz w:val="22"/>
                <w:szCs w:val="21"/>
              </w:rPr>
              <w:t>- Relevant one or two case studies.</w:t>
            </w:r>
          </w:p>
        </w:tc>
        <w:tc>
          <w:tcPr>
            <w:tcW w:w="1800" w:type="dxa"/>
          </w:tcPr>
          <w:p w:rsidR="0098754E" w:rsidRPr="00A83F6C" w:rsidRDefault="0098754E" w:rsidP="0040749D">
            <w:pPr>
              <w:pStyle w:val="PlainText"/>
              <w:jc w:val="center"/>
              <w:rPr>
                <w:rFonts w:ascii="Times New Roman" w:eastAsia="MS Mincho" w:hAnsi="Times New Roman" w:cs="Times New Roman"/>
                <w:b/>
                <w:sz w:val="22"/>
                <w:szCs w:val="21"/>
              </w:rPr>
            </w:pPr>
            <w:r w:rsidRPr="00A83F6C">
              <w:rPr>
                <w:rFonts w:ascii="Times New Roman" w:eastAsia="MS Mincho" w:hAnsi="Times New Roman" w:cs="Times New Roman"/>
                <w:b/>
                <w:sz w:val="22"/>
                <w:szCs w:val="21"/>
              </w:rPr>
              <w:t>10 Hours</w:t>
            </w:r>
          </w:p>
          <w:p w:rsidR="0098754E" w:rsidRPr="00A83F6C" w:rsidRDefault="0098754E" w:rsidP="0040749D">
            <w:pPr>
              <w:pStyle w:val="PlainText"/>
              <w:jc w:val="center"/>
              <w:rPr>
                <w:rFonts w:ascii="Times New Roman" w:eastAsia="MS Mincho" w:hAnsi="Times New Roman" w:cs="Times New Roman"/>
                <w:b/>
                <w:sz w:val="22"/>
                <w:szCs w:val="21"/>
              </w:rPr>
            </w:pPr>
          </w:p>
          <w:p w:rsidR="0098754E" w:rsidRPr="00A83F6C" w:rsidRDefault="0098754E" w:rsidP="0040749D">
            <w:pPr>
              <w:pStyle w:val="PlainText"/>
              <w:jc w:val="center"/>
              <w:rPr>
                <w:rFonts w:ascii="Times New Roman" w:eastAsia="MS Mincho" w:hAnsi="Times New Roman" w:cs="Times New Roman"/>
                <w:b/>
                <w:sz w:val="22"/>
                <w:szCs w:val="21"/>
              </w:rPr>
            </w:pPr>
          </w:p>
        </w:tc>
      </w:tr>
      <w:tr w:rsidR="0098754E" w:rsidTr="0040749D">
        <w:trPr>
          <w:trHeight w:val="1871"/>
          <w:jc w:val="center"/>
        </w:trPr>
        <w:tc>
          <w:tcPr>
            <w:tcW w:w="8388" w:type="dxa"/>
          </w:tcPr>
          <w:p w:rsidR="0098754E" w:rsidRPr="00A83F6C" w:rsidRDefault="0098754E" w:rsidP="0040749D">
            <w:pPr>
              <w:pStyle w:val="PlainText"/>
              <w:jc w:val="both"/>
              <w:rPr>
                <w:rFonts w:ascii="Times New Roman" w:hAnsi="Times New Roman"/>
                <w:b/>
                <w:sz w:val="22"/>
              </w:rPr>
            </w:pPr>
            <w:r w:rsidRPr="00A83F6C">
              <w:rPr>
                <w:rFonts w:ascii="Times New Roman" w:eastAsia="MS Mincho" w:hAnsi="Times New Roman" w:cs="Times New Roman"/>
                <w:b/>
                <w:sz w:val="22"/>
                <w:szCs w:val="21"/>
              </w:rPr>
              <w:t>Unit 4:</w:t>
            </w:r>
            <w:r w:rsidRPr="00A83F6C">
              <w:rPr>
                <w:rFonts w:ascii="Times New Roman" w:eastAsia="MS Mincho" w:hAnsi="Times New Roman" w:cs="Times New Roman"/>
                <w:sz w:val="22"/>
                <w:szCs w:val="21"/>
              </w:rPr>
              <w:t xml:space="preserve"> </w:t>
            </w:r>
            <w:r w:rsidRPr="00A83F6C">
              <w:rPr>
                <w:rFonts w:ascii="Times New Roman" w:eastAsia="MS Mincho" w:hAnsi="Times New Roman" w:cs="Times New Roman"/>
                <w:b/>
                <w:sz w:val="22"/>
                <w:szCs w:val="21"/>
              </w:rPr>
              <w:t>Project Management and Control Techniques:</w:t>
            </w:r>
            <w:r w:rsidRPr="00A83F6C">
              <w:rPr>
                <w:rFonts w:ascii="Times New Roman" w:eastAsia="MS Mincho" w:hAnsi="Times New Roman" w:cs="Times New Roman"/>
                <w:sz w:val="22"/>
                <w:szCs w:val="21"/>
              </w:rPr>
              <w:t xml:space="preserve"> Network Techniques- PERT Method- Assumptions- Drawing a Network diagram- Even, Node and Activity- Critical Path - Project scheduling –Slack-time computation and management of the same for Resource and Time Leveling- Critical Path Method: Assumptions and Process - Crash course for Quick completion at the least additional cost- Concept and Control of Cost and time overruns - Project Reviews: Progress Review- Resource Review- Post-execution Performance Review</w:t>
            </w:r>
            <w:r w:rsidRPr="00A83F6C">
              <w:rPr>
                <w:rFonts w:ascii="Times New Roman" w:hAnsi="Times New Roman" w:cs="Times New Roman"/>
                <w:sz w:val="22"/>
                <w:szCs w:val="21"/>
              </w:rPr>
              <w:t>- Relevant one or two case studies.</w:t>
            </w:r>
          </w:p>
        </w:tc>
        <w:tc>
          <w:tcPr>
            <w:tcW w:w="1800" w:type="dxa"/>
          </w:tcPr>
          <w:p w:rsidR="0098754E" w:rsidRPr="00A83F6C" w:rsidRDefault="0098754E" w:rsidP="0040749D">
            <w:pPr>
              <w:pStyle w:val="PlainText"/>
              <w:jc w:val="center"/>
              <w:rPr>
                <w:rFonts w:ascii="Times New Roman" w:eastAsia="MS Mincho" w:hAnsi="Times New Roman" w:cs="Times New Roman"/>
                <w:b/>
                <w:sz w:val="22"/>
                <w:szCs w:val="21"/>
              </w:rPr>
            </w:pPr>
            <w:r w:rsidRPr="00A83F6C">
              <w:rPr>
                <w:rFonts w:ascii="Times New Roman" w:eastAsia="MS Mincho" w:hAnsi="Times New Roman" w:cs="Times New Roman"/>
                <w:b/>
                <w:sz w:val="22"/>
                <w:szCs w:val="21"/>
              </w:rPr>
              <w:t>20 Hours</w:t>
            </w:r>
          </w:p>
          <w:p w:rsidR="0098754E" w:rsidRPr="00A83F6C" w:rsidRDefault="0098754E" w:rsidP="0040749D">
            <w:pPr>
              <w:pStyle w:val="PlainText"/>
              <w:jc w:val="center"/>
              <w:rPr>
                <w:rFonts w:ascii="Times New Roman" w:eastAsia="MS Mincho" w:hAnsi="Times New Roman" w:cs="Times New Roman"/>
                <w:b/>
                <w:sz w:val="22"/>
                <w:szCs w:val="21"/>
              </w:rPr>
            </w:pPr>
          </w:p>
          <w:p w:rsidR="0098754E" w:rsidRPr="00A83F6C"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Tr="0040749D">
        <w:trPr>
          <w:trHeight w:val="1871"/>
          <w:jc w:val="center"/>
        </w:trPr>
        <w:tc>
          <w:tcPr>
            <w:tcW w:w="8388" w:type="dxa"/>
          </w:tcPr>
          <w:p w:rsidR="0098754E" w:rsidRPr="00A83F6C" w:rsidRDefault="0098754E" w:rsidP="0040749D">
            <w:pPr>
              <w:pStyle w:val="PlainText"/>
              <w:jc w:val="both"/>
              <w:rPr>
                <w:rFonts w:ascii="Times New Roman" w:hAnsi="Times New Roman"/>
                <w:b/>
                <w:sz w:val="22"/>
              </w:rPr>
            </w:pPr>
            <w:r w:rsidRPr="00A83F6C">
              <w:rPr>
                <w:rFonts w:ascii="Times New Roman" w:eastAsia="MS Mincho" w:hAnsi="Times New Roman" w:cs="Times New Roman"/>
                <w:b/>
                <w:sz w:val="22"/>
                <w:szCs w:val="21"/>
              </w:rPr>
              <w:t>Unit 5:</w:t>
            </w:r>
            <w:r w:rsidRPr="00A83F6C">
              <w:rPr>
                <w:rFonts w:ascii="Times New Roman" w:eastAsia="MS Mincho" w:hAnsi="Times New Roman" w:cs="Times New Roman"/>
                <w:sz w:val="22"/>
                <w:szCs w:val="21"/>
              </w:rPr>
              <w:t xml:space="preserve"> </w:t>
            </w:r>
            <w:r w:rsidRPr="00A83F6C">
              <w:rPr>
                <w:rFonts w:ascii="Times New Roman" w:eastAsia="MS Mincho" w:hAnsi="Times New Roman" w:cs="Times New Roman"/>
                <w:b/>
                <w:sz w:val="22"/>
                <w:szCs w:val="21"/>
              </w:rPr>
              <w:t>Management    of    International   Projects:</w:t>
            </w:r>
            <w:r w:rsidRPr="00A83F6C">
              <w:rPr>
                <w:rFonts w:ascii="Times New Roman" w:eastAsia="MS Mincho" w:hAnsi="Times New Roman" w:cs="Times New Roman"/>
                <w:sz w:val="22"/>
                <w:szCs w:val="21"/>
              </w:rPr>
              <w:t xml:space="preserve"> Accountability in Project Execution - Contracting, Subcontracting and  Tendering - Joint bidding - Pricing terms and  Estimation  - BOOT and  BOT-  Financial  Appraisal  of  Export Projects  -  Estimation  of Project  Cash flows  -  Adjusted  present  value  method  -   Risk analysis:  Sensitivity  and Simulation analysis  -  Country risk analysis- Political Risk in International Projects- Risk Handling and Hedging- Integrated Project  Management  system - Guidelines for successful project management</w:t>
            </w:r>
            <w:r w:rsidRPr="00A83F6C">
              <w:rPr>
                <w:rFonts w:ascii="Times New Roman" w:hAnsi="Times New Roman" w:cs="Times New Roman"/>
                <w:sz w:val="22"/>
                <w:szCs w:val="21"/>
              </w:rPr>
              <w:t>- Relevant one or two case studies.</w:t>
            </w:r>
            <w:r w:rsidRPr="00A83F6C">
              <w:rPr>
                <w:rFonts w:ascii="Times New Roman" w:eastAsia="MS Mincho" w:hAnsi="Times New Roman" w:cs="Times New Roman"/>
                <w:sz w:val="22"/>
                <w:szCs w:val="21"/>
              </w:rPr>
              <w:t xml:space="preserve"> </w:t>
            </w:r>
          </w:p>
        </w:tc>
        <w:tc>
          <w:tcPr>
            <w:tcW w:w="1800" w:type="dxa"/>
          </w:tcPr>
          <w:p w:rsidR="0098754E" w:rsidRPr="00A83F6C" w:rsidRDefault="0098754E" w:rsidP="0040749D">
            <w:pPr>
              <w:pStyle w:val="PlainText"/>
              <w:jc w:val="center"/>
              <w:rPr>
                <w:rFonts w:ascii="Times New Roman" w:eastAsia="MS Mincho" w:hAnsi="Times New Roman" w:cs="Times New Roman"/>
                <w:b/>
                <w:sz w:val="22"/>
                <w:szCs w:val="21"/>
              </w:rPr>
            </w:pPr>
            <w:r w:rsidRPr="00A83F6C">
              <w:rPr>
                <w:rFonts w:ascii="Times New Roman" w:eastAsia="MS Mincho" w:hAnsi="Times New Roman" w:cs="Times New Roman"/>
                <w:b/>
                <w:sz w:val="22"/>
                <w:szCs w:val="21"/>
              </w:rPr>
              <w:t>13 Hours</w:t>
            </w:r>
          </w:p>
          <w:p w:rsidR="0098754E" w:rsidRPr="00A83F6C" w:rsidRDefault="0098754E" w:rsidP="0040749D">
            <w:pPr>
              <w:pStyle w:val="PlainText"/>
              <w:jc w:val="center"/>
              <w:rPr>
                <w:rFonts w:ascii="Times New Roman" w:eastAsia="MS Mincho" w:hAnsi="Times New Roman" w:cs="Times New Roman"/>
                <w:b/>
                <w:sz w:val="22"/>
                <w:szCs w:val="21"/>
              </w:rPr>
            </w:pPr>
          </w:p>
          <w:p w:rsidR="0098754E" w:rsidRPr="00A83F6C"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Tr="0040749D">
        <w:trPr>
          <w:trHeight w:val="1077"/>
          <w:jc w:val="center"/>
        </w:trPr>
        <w:tc>
          <w:tcPr>
            <w:tcW w:w="8388" w:type="dxa"/>
          </w:tcPr>
          <w:p w:rsidR="0098754E" w:rsidRPr="00A83F6C" w:rsidRDefault="0098754E" w:rsidP="0040749D">
            <w:pPr>
              <w:pStyle w:val="PlainText"/>
              <w:jc w:val="both"/>
              <w:rPr>
                <w:rFonts w:ascii="Times New Roman" w:hAnsi="Times New Roman"/>
                <w:b/>
                <w:sz w:val="22"/>
              </w:rPr>
            </w:pPr>
            <w:r w:rsidRPr="00A83F6C">
              <w:rPr>
                <w:rFonts w:ascii="Times New Roman" w:hAnsi="Times New Roman" w:cs="Times New Roman"/>
                <w:b/>
                <w:bCs/>
                <w:iCs/>
                <w:sz w:val="22"/>
                <w:szCs w:val="21"/>
              </w:rPr>
              <w:t>Unit 6:</w:t>
            </w:r>
            <w:r w:rsidRPr="00A83F6C">
              <w:rPr>
                <w:rFonts w:ascii="Times New Roman" w:hAnsi="Times New Roman" w:cs="Times New Roman"/>
                <w:b/>
                <w:bCs/>
                <w:i/>
                <w:iCs/>
                <w:sz w:val="22"/>
                <w:szCs w:val="21"/>
              </w:rPr>
              <w:t xml:space="preserve"> </w:t>
            </w:r>
            <w:r w:rsidRPr="00A83F6C">
              <w:rPr>
                <w:rFonts w:ascii="Times New Roman" w:hAnsi="Times New Roman" w:cs="Times New Roman"/>
                <w:b/>
                <w:bCs/>
                <w:iCs/>
                <w:sz w:val="22"/>
                <w:szCs w:val="21"/>
              </w:rPr>
              <w:t>Dynamic Component for Continuous Internal Assessment only</w:t>
            </w:r>
            <w:r w:rsidRPr="00A83F6C">
              <w:rPr>
                <w:rFonts w:ascii="Times New Roman" w:hAnsi="Times New Roman" w:cs="Times New Roman"/>
                <w:b/>
                <w:bCs/>
                <w:i/>
                <w:iCs/>
                <w:sz w:val="22"/>
                <w:szCs w:val="21"/>
              </w:rPr>
              <w:t xml:space="preserve">: </w:t>
            </w:r>
            <w:r w:rsidRPr="00A83F6C">
              <w:rPr>
                <w:rFonts w:ascii="Times New Roman" w:hAnsi="Times New Roman" w:cs="Times New Roman"/>
                <w:bCs/>
                <w:iCs/>
                <w:sz w:val="22"/>
                <w:szCs w:val="21"/>
              </w:rPr>
              <w:t xml:space="preserve">Contemporary Developments Related to the Course during the Semester concerned- </w:t>
            </w:r>
            <w:r w:rsidRPr="00A83F6C">
              <w:rPr>
                <w:rFonts w:ascii="Times New Roman" w:hAnsi="Times New Roman" w:cs="Times New Roman"/>
                <w:b/>
                <w:bCs/>
                <w:iCs/>
                <w:sz w:val="22"/>
                <w:szCs w:val="21"/>
              </w:rPr>
              <w:t>Practical:</w:t>
            </w:r>
            <w:r w:rsidRPr="00A83F6C">
              <w:rPr>
                <w:rFonts w:ascii="Times New Roman" w:hAnsi="Times New Roman" w:cs="Times New Roman"/>
                <w:bCs/>
                <w:iCs/>
                <w:sz w:val="22"/>
                <w:szCs w:val="21"/>
              </w:rPr>
              <w:t xml:space="preserve"> Survey of global projects in trouble and examining the issues- Collecting Statistics on Project Exports and Imports of India- Visiting Websites of Consultancy firms in Project Export arena.</w:t>
            </w:r>
          </w:p>
        </w:tc>
        <w:tc>
          <w:tcPr>
            <w:tcW w:w="1800" w:type="dxa"/>
          </w:tcPr>
          <w:p w:rsidR="0098754E" w:rsidRPr="00A83F6C" w:rsidRDefault="0098754E" w:rsidP="0040749D">
            <w:pPr>
              <w:pStyle w:val="PlainText"/>
              <w:jc w:val="center"/>
              <w:rPr>
                <w:rFonts w:ascii="Times New Roman" w:eastAsia="MS Mincho" w:hAnsi="Times New Roman" w:cs="Times New Roman"/>
                <w:b/>
                <w:szCs w:val="18"/>
              </w:rPr>
            </w:pPr>
            <w:r w:rsidRPr="00A83F6C">
              <w:rPr>
                <w:rFonts w:ascii="Times New Roman" w:eastAsia="MS Mincho" w:hAnsi="Times New Roman" w:cs="Times New Roman"/>
                <w:b/>
                <w:szCs w:val="18"/>
              </w:rPr>
              <w:t>Simultaneous discussion as each unit is dealt in the class.</w:t>
            </w:r>
          </w:p>
        </w:tc>
      </w:tr>
      <w:tr w:rsidR="0098754E" w:rsidTr="0040749D">
        <w:trPr>
          <w:trHeight w:val="454"/>
          <w:jc w:val="center"/>
        </w:trPr>
        <w:tc>
          <w:tcPr>
            <w:tcW w:w="10188" w:type="dxa"/>
            <w:gridSpan w:val="2"/>
            <w:vAlign w:val="center"/>
          </w:tcPr>
          <w:p w:rsidR="0098754E" w:rsidRPr="006315A6" w:rsidRDefault="0098754E" w:rsidP="0040749D">
            <w:pPr>
              <w:rPr>
                <w:rFonts w:ascii="Times New Roman" w:hAnsi="Times New Roman"/>
                <w:b/>
                <w:i/>
              </w:rPr>
            </w:pPr>
            <w:r w:rsidRPr="006315A6">
              <w:rPr>
                <w:rFonts w:ascii="Times New Roman" w:hAnsi="Times New Roman"/>
                <w:b/>
                <w:bCs/>
                <w:i/>
                <w:iCs/>
                <w:sz w:val="24"/>
                <w:szCs w:val="24"/>
              </w:rPr>
              <w:t>5-8 days left for CIA Tests, Quizzes, Seminars, Case Presentations, etc.</w:t>
            </w:r>
          </w:p>
        </w:tc>
      </w:tr>
    </w:tbl>
    <w:p w:rsidR="0098754E" w:rsidRPr="00DF5FB9" w:rsidRDefault="0098754E" w:rsidP="0098754E">
      <w:pPr>
        <w:pStyle w:val="PlainText"/>
        <w:jc w:val="both"/>
        <w:rPr>
          <w:rFonts w:ascii="Times New Roman" w:eastAsia="MS Mincho" w:hAnsi="Times New Roman" w:cs="Times New Roman"/>
          <w:b/>
          <w:sz w:val="16"/>
          <w:szCs w:val="22"/>
        </w:rPr>
      </w:pPr>
    </w:p>
    <w:p w:rsidR="0098754E" w:rsidRDefault="0098754E" w:rsidP="0098754E">
      <w:pPr>
        <w:spacing w:after="0" w:line="240" w:lineRule="auto"/>
        <w:jc w:val="both"/>
        <w:rPr>
          <w:rFonts w:ascii="Times New Roman" w:hAnsi="Times New Roman"/>
          <w:b/>
          <w:sz w:val="24"/>
          <w:szCs w:val="24"/>
        </w:rPr>
      </w:pPr>
      <w:r>
        <w:rPr>
          <w:rFonts w:ascii="Times New Roman" w:hAnsi="Times New Roman"/>
          <w:b/>
          <w:sz w:val="24"/>
          <w:szCs w:val="24"/>
        </w:rPr>
        <w:t>Further B</w:t>
      </w:r>
      <w:r w:rsidRPr="0055248E">
        <w:rPr>
          <w:rFonts w:ascii="Times New Roman" w:hAnsi="Times New Roman"/>
          <w:b/>
          <w:sz w:val="24"/>
          <w:szCs w:val="24"/>
        </w:rPr>
        <w:t xml:space="preserve">ooks for Referencing </w:t>
      </w:r>
    </w:p>
    <w:p w:rsidR="0098754E" w:rsidRPr="00DF5FB9" w:rsidRDefault="0098754E" w:rsidP="0098754E">
      <w:pPr>
        <w:spacing w:after="0" w:line="240" w:lineRule="auto"/>
        <w:jc w:val="both"/>
        <w:rPr>
          <w:rFonts w:ascii="Times New Roman" w:hAnsi="Times New Roman"/>
          <w:b/>
          <w:sz w:val="10"/>
          <w:szCs w:val="24"/>
        </w:rPr>
      </w:pP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sz w:val="24"/>
          <w:szCs w:val="24"/>
        </w:rPr>
      </w:pPr>
      <w:r w:rsidRPr="00AF4EB1">
        <w:rPr>
          <w:rStyle w:val="Strong"/>
          <w:rFonts w:ascii="Times New Roman" w:hAnsi="Times New Roman" w:cs="Times New Roman"/>
          <w:color w:val="000000"/>
          <w:sz w:val="21"/>
          <w:szCs w:val="21"/>
        </w:rPr>
        <w:t xml:space="preserve">James P. Lewis </w:t>
      </w:r>
      <w:r w:rsidRPr="00AF4EB1">
        <w:rPr>
          <w:rFonts w:ascii="Times New Roman" w:eastAsia="MS Mincho" w:hAnsi="Times New Roman" w:cs="Times New Roman"/>
          <w:sz w:val="21"/>
          <w:szCs w:val="21"/>
        </w:rPr>
        <w:t>Essentials of Project Management</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b/>
          <w:sz w:val="22"/>
          <w:szCs w:val="22"/>
        </w:rPr>
      </w:pPr>
      <w:proofErr w:type="spellStart"/>
      <w:r w:rsidRPr="00AF4EB1">
        <w:rPr>
          <w:rFonts w:ascii="Times New Roman" w:eastAsia="MS Mincho" w:hAnsi="Times New Roman" w:cs="Times New Roman"/>
          <w:sz w:val="21"/>
          <w:szCs w:val="21"/>
        </w:rPr>
        <w:t>Prasanna</w:t>
      </w:r>
      <w:proofErr w:type="spellEnd"/>
      <w:r w:rsidRPr="00AF4EB1">
        <w:rPr>
          <w:rFonts w:ascii="Times New Roman" w:eastAsia="MS Mincho" w:hAnsi="Times New Roman" w:cs="Times New Roman"/>
          <w:sz w:val="21"/>
          <w:szCs w:val="21"/>
        </w:rPr>
        <w:t xml:space="preserve"> Chandra Project Preparation, Appraisal and   Implementation</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b/>
          <w:sz w:val="21"/>
          <w:szCs w:val="21"/>
        </w:rPr>
      </w:pPr>
      <w:proofErr w:type="spellStart"/>
      <w:r w:rsidRPr="00AF4EB1">
        <w:rPr>
          <w:rFonts w:ascii="Times New Roman" w:eastAsia="MS Mincho" w:hAnsi="Times New Roman" w:cs="Times New Roman"/>
          <w:sz w:val="21"/>
          <w:szCs w:val="21"/>
        </w:rPr>
        <w:t>Choudhary</w:t>
      </w:r>
      <w:proofErr w:type="spellEnd"/>
      <w:r w:rsidRPr="00AF4EB1">
        <w:rPr>
          <w:rFonts w:ascii="Times New Roman" w:eastAsia="MS Mincho" w:hAnsi="Times New Roman" w:cs="Times New Roman"/>
          <w:sz w:val="21"/>
          <w:szCs w:val="21"/>
        </w:rPr>
        <w:t xml:space="preserve">  Project Management                   </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b/>
          <w:sz w:val="21"/>
          <w:szCs w:val="21"/>
        </w:rPr>
      </w:pPr>
      <w:proofErr w:type="spellStart"/>
      <w:r w:rsidRPr="00AF4EB1">
        <w:rPr>
          <w:rFonts w:ascii="Times New Roman" w:eastAsia="MS Mincho" w:hAnsi="Times New Roman" w:cs="Times New Roman"/>
          <w:sz w:val="21"/>
          <w:szCs w:val="21"/>
        </w:rPr>
        <w:t>I.M.Little</w:t>
      </w:r>
      <w:proofErr w:type="spellEnd"/>
      <w:r w:rsidRPr="00AF4EB1">
        <w:rPr>
          <w:rFonts w:ascii="Times New Roman" w:eastAsia="MS Mincho" w:hAnsi="Times New Roman" w:cs="Times New Roman"/>
          <w:sz w:val="21"/>
          <w:szCs w:val="21"/>
        </w:rPr>
        <w:t xml:space="preserve"> and </w:t>
      </w:r>
      <w:proofErr w:type="spellStart"/>
      <w:r w:rsidRPr="00AF4EB1">
        <w:rPr>
          <w:rFonts w:ascii="Times New Roman" w:eastAsia="MS Mincho" w:hAnsi="Times New Roman" w:cs="Times New Roman"/>
          <w:sz w:val="21"/>
          <w:szCs w:val="21"/>
        </w:rPr>
        <w:t>J.A.Mirrlees</w:t>
      </w:r>
      <w:proofErr w:type="spellEnd"/>
      <w:r w:rsidRPr="00AF4EB1">
        <w:rPr>
          <w:rFonts w:ascii="Times New Roman" w:eastAsia="MS Mincho" w:hAnsi="Times New Roman" w:cs="Times New Roman"/>
          <w:sz w:val="21"/>
          <w:szCs w:val="21"/>
        </w:rPr>
        <w:t xml:space="preserve"> Project Appraisal and Planning       </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b/>
          <w:sz w:val="21"/>
          <w:szCs w:val="21"/>
        </w:rPr>
      </w:pPr>
      <w:proofErr w:type="spellStart"/>
      <w:r w:rsidRPr="00AF4EB1">
        <w:rPr>
          <w:rFonts w:ascii="Times New Roman" w:eastAsia="MS Mincho" w:hAnsi="Times New Roman" w:cs="Times New Roman"/>
          <w:sz w:val="21"/>
          <w:szCs w:val="21"/>
        </w:rPr>
        <w:t>A.C.Harberger</w:t>
      </w:r>
      <w:proofErr w:type="spellEnd"/>
      <w:r w:rsidRPr="00AF4EB1">
        <w:rPr>
          <w:rFonts w:ascii="Times New Roman" w:eastAsia="MS Mincho" w:hAnsi="Times New Roman" w:cs="Times New Roman"/>
          <w:sz w:val="21"/>
          <w:szCs w:val="21"/>
        </w:rPr>
        <w:t xml:space="preserve"> Project Evaluation</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sz w:val="21"/>
          <w:szCs w:val="21"/>
        </w:rPr>
      </w:pPr>
      <w:r w:rsidRPr="00AF4EB1">
        <w:rPr>
          <w:rFonts w:ascii="Times New Roman" w:eastAsia="MS Mincho" w:hAnsi="Times New Roman" w:cs="Times New Roman"/>
          <w:sz w:val="21"/>
          <w:szCs w:val="21"/>
        </w:rPr>
        <w:t xml:space="preserve">Dennis Lock Ronald S, Rubin Project Management      </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b/>
          <w:sz w:val="21"/>
          <w:szCs w:val="21"/>
        </w:rPr>
      </w:pPr>
      <w:proofErr w:type="spellStart"/>
      <w:proofErr w:type="gramStart"/>
      <w:r w:rsidRPr="00AF4EB1">
        <w:rPr>
          <w:rFonts w:ascii="Times New Roman" w:eastAsia="MS Mincho" w:hAnsi="Times New Roman" w:cs="Times New Roman"/>
          <w:sz w:val="21"/>
          <w:szCs w:val="21"/>
        </w:rPr>
        <w:t>Ponnia</w:t>
      </w:r>
      <w:proofErr w:type="spellEnd"/>
      <w:r w:rsidRPr="00AF4EB1">
        <w:rPr>
          <w:rFonts w:ascii="Times New Roman" w:eastAsia="MS Mincho" w:hAnsi="Times New Roman" w:cs="Times New Roman"/>
          <w:sz w:val="21"/>
          <w:szCs w:val="21"/>
        </w:rPr>
        <w:t xml:space="preserve"> ,</w:t>
      </w:r>
      <w:proofErr w:type="gramEnd"/>
      <w:r w:rsidRPr="00AF4EB1">
        <w:rPr>
          <w:rFonts w:ascii="Times New Roman" w:eastAsia="MS Mincho" w:hAnsi="Times New Roman" w:cs="Times New Roman"/>
          <w:sz w:val="21"/>
          <w:szCs w:val="21"/>
        </w:rPr>
        <w:t xml:space="preserve"> B.C., </w:t>
      </w:r>
      <w:proofErr w:type="spellStart"/>
      <w:r w:rsidRPr="00AF4EB1">
        <w:rPr>
          <w:rFonts w:ascii="Times New Roman" w:eastAsia="MS Mincho" w:hAnsi="Times New Roman" w:cs="Times New Roman"/>
          <w:sz w:val="21"/>
          <w:szCs w:val="21"/>
        </w:rPr>
        <w:t>Kandalwal</w:t>
      </w:r>
      <w:proofErr w:type="spellEnd"/>
      <w:r w:rsidRPr="00AF4EB1">
        <w:rPr>
          <w:rFonts w:ascii="Times New Roman" w:eastAsia="MS Mincho" w:hAnsi="Times New Roman" w:cs="Times New Roman"/>
          <w:sz w:val="21"/>
          <w:szCs w:val="21"/>
        </w:rPr>
        <w:t xml:space="preserve">, K.K.   Project Planning &amp;  Control                      </w:t>
      </w:r>
    </w:p>
    <w:p w:rsidR="0098754E" w:rsidRPr="00AF4EB1" w:rsidRDefault="0098754E" w:rsidP="0098754E">
      <w:pPr>
        <w:pStyle w:val="PlainText"/>
        <w:numPr>
          <w:ilvl w:val="0"/>
          <w:numId w:val="35"/>
        </w:numPr>
        <w:spacing w:line="276" w:lineRule="auto"/>
        <w:jc w:val="both"/>
        <w:rPr>
          <w:rFonts w:ascii="Times New Roman" w:eastAsia="MS Mincho" w:hAnsi="Times New Roman" w:cs="Times New Roman"/>
          <w:sz w:val="21"/>
          <w:szCs w:val="21"/>
        </w:rPr>
      </w:pPr>
      <w:r w:rsidRPr="00AF4EB1">
        <w:rPr>
          <w:rFonts w:ascii="Times New Roman" w:eastAsia="MS Mincho" w:hAnsi="Times New Roman" w:cs="Times New Roman"/>
          <w:sz w:val="21"/>
          <w:szCs w:val="21"/>
        </w:rPr>
        <w:t>Websites Project Export Promotion Council of India, EXIM Bank</w:t>
      </w:r>
    </w:p>
    <w:p w:rsidR="0098754E" w:rsidRPr="00DF5FB9" w:rsidRDefault="0098754E" w:rsidP="0098754E">
      <w:pPr>
        <w:pStyle w:val="ListParagraph"/>
        <w:numPr>
          <w:ilvl w:val="0"/>
          <w:numId w:val="35"/>
        </w:numPr>
        <w:rPr>
          <w:rFonts w:ascii="Times New Roman" w:hAnsi="Times New Roman"/>
          <w:sz w:val="21"/>
          <w:szCs w:val="21"/>
        </w:rPr>
      </w:pPr>
      <w:r w:rsidRPr="00DF5FB9">
        <w:rPr>
          <w:rFonts w:ascii="Times New Roman" w:eastAsia="MS Mincho" w:hAnsi="Times New Roman"/>
          <w:sz w:val="21"/>
          <w:szCs w:val="21"/>
        </w:rPr>
        <w:t xml:space="preserve">Central Board of Excise and Customs </w:t>
      </w:r>
      <w:r w:rsidRPr="00DF5FB9">
        <w:rPr>
          <w:rFonts w:ascii="Times New Roman" w:hAnsi="Times New Roman"/>
          <w:sz w:val="21"/>
          <w:szCs w:val="21"/>
        </w:rPr>
        <w:t>Project Import Regulations, 1986</w:t>
      </w:r>
    </w:p>
    <w:p w:rsidR="0098754E" w:rsidRDefault="0098754E" w:rsidP="0098754E">
      <w:pPr>
        <w:pStyle w:val="PlainText"/>
        <w:jc w:val="both"/>
        <w:rPr>
          <w:rFonts w:ascii="Times New Roman" w:hAnsi="Times New Roman" w:cs="Times New Roman"/>
          <w:b/>
          <w:sz w:val="24"/>
          <w:szCs w:val="24"/>
        </w:rPr>
      </w:pPr>
    </w:p>
    <w:p w:rsidR="0098754E" w:rsidRDefault="0098754E" w:rsidP="0098754E">
      <w:pPr>
        <w:pStyle w:val="PlainText"/>
        <w:jc w:val="both"/>
        <w:rPr>
          <w:rFonts w:ascii="Times New Roman" w:hAnsi="Times New Roman" w:cs="Times New Roman"/>
          <w:b/>
          <w:sz w:val="24"/>
        </w:rPr>
      </w:pPr>
      <w:r w:rsidRPr="00AF4EB1">
        <w:rPr>
          <w:rFonts w:ascii="Times New Roman" w:hAnsi="Times New Roman" w:cs="Times New Roman"/>
          <w:b/>
          <w:sz w:val="24"/>
          <w:szCs w:val="24"/>
        </w:rPr>
        <w:t>Course Schedule</w:t>
      </w:r>
      <w:r>
        <w:rPr>
          <w:rFonts w:ascii="Times New Roman" w:hAnsi="Times New Roman" w:cs="Times New Roman"/>
          <w:b/>
          <w:sz w:val="24"/>
          <w:szCs w:val="24"/>
        </w:rPr>
        <w:t xml:space="preserve"> core</w:t>
      </w:r>
      <w:r w:rsidRPr="00AF4EB1">
        <w:rPr>
          <w:rFonts w:ascii="Times New Roman" w:hAnsi="Times New Roman" w:cs="Times New Roman"/>
          <w:b/>
          <w:sz w:val="24"/>
          <w:szCs w:val="24"/>
        </w:rPr>
        <w:t xml:space="preserve">: </w:t>
      </w:r>
      <w:r w:rsidRPr="00AF4EB1">
        <w:rPr>
          <w:rFonts w:ascii="Times New Roman" w:hAnsi="Times New Roman" w:cs="Times New Roman"/>
          <w:b/>
          <w:sz w:val="24"/>
        </w:rPr>
        <w:t>Intern</w:t>
      </w:r>
      <w:r>
        <w:rPr>
          <w:rFonts w:ascii="Times New Roman" w:hAnsi="Times New Roman" w:cs="Times New Roman"/>
          <w:b/>
          <w:sz w:val="24"/>
        </w:rPr>
        <w:t>ational Supply Chain Management (3 Credits)</w:t>
      </w:r>
    </w:p>
    <w:p w:rsidR="0098754E" w:rsidRPr="00AF4EB1" w:rsidRDefault="0098754E" w:rsidP="0098754E">
      <w:pPr>
        <w:pStyle w:val="PlainText"/>
        <w:jc w:val="both"/>
        <w:rPr>
          <w:rFonts w:ascii="Times New Roman" w:hAnsi="Times New Roman" w:cs="Times New Roman"/>
          <w:b/>
          <w:sz w:val="24"/>
        </w:rPr>
      </w:pPr>
    </w:p>
    <w:tbl>
      <w:tblPr>
        <w:tblW w:w="5302" w:type="pct"/>
        <w:jc w:val="center"/>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34"/>
        <w:gridCol w:w="1820"/>
      </w:tblGrid>
      <w:tr w:rsidR="0098754E" w:rsidRPr="00AF4EB1" w:rsidTr="0040749D">
        <w:trPr>
          <w:trHeight w:val="454"/>
          <w:jc w:val="center"/>
        </w:trPr>
        <w:tc>
          <w:tcPr>
            <w:tcW w:w="4104" w:type="pct"/>
            <w:tcBorders>
              <w:top w:val="single" w:sz="4" w:space="0" w:color="auto"/>
              <w:left w:val="single" w:sz="4" w:space="0" w:color="auto"/>
              <w:bottom w:val="single" w:sz="4" w:space="0" w:color="auto"/>
              <w:right w:val="single" w:sz="4" w:space="0" w:color="auto"/>
            </w:tcBorders>
            <w:vAlign w:val="center"/>
            <w:hideMark/>
          </w:tcPr>
          <w:p w:rsidR="0098754E" w:rsidRPr="00654F9A"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654F9A">
              <w:rPr>
                <w:rFonts w:ascii="Times New Roman" w:eastAsia="MS Mincho" w:hAnsi="Times New Roman"/>
                <w:b/>
                <w:sz w:val="24"/>
                <w:szCs w:val="24"/>
              </w:rPr>
              <w:t>Syllabus</w:t>
            </w:r>
          </w:p>
        </w:tc>
        <w:tc>
          <w:tcPr>
            <w:tcW w:w="896" w:type="pct"/>
            <w:tcBorders>
              <w:top w:val="single" w:sz="4" w:space="0" w:color="auto"/>
              <w:left w:val="single" w:sz="4" w:space="0" w:color="auto"/>
              <w:bottom w:val="single" w:sz="4" w:space="0" w:color="auto"/>
              <w:right w:val="single" w:sz="4" w:space="0" w:color="auto"/>
            </w:tcBorders>
            <w:vAlign w:val="center"/>
          </w:tcPr>
          <w:p w:rsidR="0098754E" w:rsidRPr="00654F9A"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654F9A">
              <w:rPr>
                <w:rFonts w:ascii="Times New Roman" w:eastAsia="MS Mincho" w:hAnsi="Times New Roman"/>
                <w:b/>
                <w:sz w:val="24"/>
                <w:szCs w:val="24"/>
              </w:rPr>
              <w:t>Schedule</w:t>
            </w:r>
          </w:p>
        </w:tc>
      </w:tr>
      <w:tr w:rsidR="0098754E" w:rsidRPr="00AF4EB1" w:rsidTr="0040749D">
        <w:trPr>
          <w:trHeight w:val="1587"/>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pStyle w:val="Normal14pt"/>
              <w:spacing w:line="240" w:lineRule="auto"/>
              <w:rPr>
                <w:rFonts w:eastAsia="MS Mincho"/>
                <w:sz w:val="22"/>
                <w:szCs w:val="23"/>
              </w:rPr>
            </w:pPr>
            <w:r w:rsidRPr="0064303D">
              <w:rPr>
                <w:rFonts w:eastAsia="MS Mincho"/>
                <w:b/>
                <w:sz w:val="22"/>
                <w:szCs w:val="23"/>
              </w:rPr>
              <w:t>Unit 1:</w:t>
            </w:r>
            <w:r w:rsidRPr="0064303D">
              <w:rPr>
                <w:rFonts w:eastAsia="MS Mincho"/>
                <w:sz w:val="22"/>
                <w:szCs w:val="23"/>
              </w:rPr>
              <w:t xml:space="preserve"> </w:t>
            </w:r>
            <w:r w:rsidRPr="0064303D">
              <w:rPr>
                <w:rFonts w:eastAsia="MS Mincho"/>
                <w:b/>
                <w:sz w:val="22"/>
                <w:szCs w:val="23"/>
              </w:rPr>
              <w:t>Introductory Aspects of International Supply Chain Management:</w:t>
            </w:r>
            <w:r w:rsidRPr="0064303D">
              <w:rPr>
                <w:rFonts w:eastAsia="MS Mincho"/>
                <w:sz w:val="22"/>
                <w:szCs w:val="23"/>
              </w:rPr>
              <w:t xml:space="preserve"> Concept, Objectives, Tasks and Types of Supply Chains and  Management thereof- Scope and Importance of </w:t>
            </w:r>
            <w:r w:rsidRPr="0064303D">
              <w:rPr>
                <w:sz w:val="22"/>
                <w:szCs w:val="23"/>
              </w:rPr>
              <w:t>International Business Logistics- Difference Between Domestic and International Business Logistics</w:t>
            </w:r>
            <w:r w:rsidRPr="0064303D">
              <w:rPr>
                <w:rFonts w:eastAsia="MS Mincho"/>
                <w:sz w:val="22"/>
                <w:szCs w:val="23"/>
              </w:rPr>
              <w:t xml:space="preserve"> - Supply chain Management Trends- 3rd Party Logistics (3PL), 4th Party Logistics (4PL) and 5</w:t>
            </w:r>
            <w:r w:rsidRPr="0064303D">
              <w:rPr>
                <w:rFonts w:eastAsia="MS Mincho"/>
                <w:sz w:val="22"/>
                <w:szCs w:val="23"/>
                <w:vertAlign w:val="superscript"/>
              </w:rPr>
              <w:t>th</w:t>
            </w:r>
            <w:r w:rsidRPr="0064303D">
              <w:rPr>
                <w:rFonts w:eastAsia="MS Mincho"/>
                <w:sz w:val="22"/>
                <w:szCs w:val="23"/>
              </w:rPr>
              <w:t xml:space="preserve"> Party Logistics (5PL)-</w:t>
            </w:r>
            <w:r w:rsidRPr="0064303D">
              <w:rPr>
                <w:sz w:val="22"/>
                <w:szCs w:val="23"/>
              </w:rPr>
              <w:t xml:space="preserve"> Strategic Supply Chain  and Business Success- E-Supply Chain and its components – Relevant one or two case studies.</w:t>
            </w:r>
            <w:r w:rsidRPr="0064303D">
              <w:rPr>
                <w:rFonts w:eastAsia="MS Mincho"/>
                <w:sz w:val="22"/>
                <w:szCs w:val="23"/>
              </w:rPr>
              <w:t xml:space="preserve">        </w:t>
            </w:r>
          </w:p>
        </w:tc>
        <w:tc>
          <w:tcPr>
            <w:tcW w:w="896" w:type="pct"/>
            <w:tcBorders>
              <w:top w:val="single" w:sz="4" w:space="0" w:color="auto"/>
              <w:left w:val="single" w:sz="4" w:space="0" w:color="auto"/>
              <w:bottom w:val="single" w:sz="4" w:space="0" w:color="auto"/>
              <w:right w:val="single" w:sz="4" w:space="0" w:color="auto"/>
            </w:tcBorders>
          </w:tcPr>
          <w:p w:rsidR="0098754E" w:rsidRPr="00654F9A" w:rsidRDefault="0098754E" w:rsidP="0040749D">
            <w:pPr>
              <w:autoSpaceDE w:val="0"/>
              <w:autoSpaceDN w:val="0"/>
              <w:adjustRightInd w:val="0"/>
              <w:spacing w:after="0" w:line="240" w:lineRule="auto"/>
              <w:jc w:val="center"/>
              <w:rPr>
                <w:rFonts w:ascii="Times New Roman" w:eastAsia="MS Mincho" w:hAnsi="Times New Roman"/>
                <w:b/>
                <w:szCs w:val="21"/>
              </w:rPr>
            </w:pPr>
            <w:r w:rsidRPr="00654F9A">
              <w:rPr>
                <w:rFonts w:ascii="Times New Roman" w:eastAsia="MS Mincho" w:hAnsi="Times New Roman"/>
                <w:b/>
                <w:szCs w:val="21"/>
              </w:rPr>
              <w:t>15 Hours</w:t>
            </w:r>
          </w:p>
          <w:p w:rsidR="0098754E" w:rsidRPr="00654F9A" w:rsidRDefault="0098754E" w:rsidP="0040749D">
            <w:pPr>
              <w:autoSpaceDE w:val="0"/>
              <w:autoSpaceDN w:val="0"/>
              <w:adjustRightInd w:val="0"/>
              <w:spacing w:after="0" w:line="240" w:lineRule="auto"/>
              <w:jc w:val="center"/>
              <w:rPr>
                <w:rFonts w:ascii="Times New Roman" w:eastAsia="MS Mincho" w:hAnsi="Times New Roman"/>
                <w:b/>
                <w:szCs w:val="21"/>
              </w:rPr>
            </w:pPr>
          </w:p>
          <w:p w:rsidR="0098754E" w:rsidRPr="00654F9A"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587"/>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autoSpaceDE w:val="0"/>
              <w:autoSpaceDN w:val="0"/>
              <w:adjustRightInd w:val="0"/>
              <w:spacing w:after="0" w:line="240" w:lineRule="auto"/>
              <w:jc w:val="both"/>
              <w:rPr>
                <w:rFonts w:ascii="Times New Roman" w:eastAsia="MS Mincho" w:hAnsi="Times New Roman"/>
                <w:szCs w:val="23"/>
              </w:rPr>
            </w:pPr>
            <w:r w:rsidRPr="0064303D">
              <w:rPr>
                <w:rFonts w:ascii="Times New Roman" w:eastAsia="MS Mincho" w:hAnsi="Times New Roman"/>
                <w:b/>
                <w:szCs w:val="23"/>
              </w:rPr>
              <w:t>Unit 2:</w:t>
            </w:r>
            <w:r w:rsidRPr="0064303D">
              <w:rPr>
                <w:rFonts w:ascii="Times New Roman" w:eastAsia="MS Mincho" w:hAnsi="Times New Roman"/>
                <w:szCs w:val="23"/>
              </w:rPr>
              <w:t xml:space="preserve"> </w:t>
            </w:r>
            <w:r w:rsidRPr="0064303D">
              <w:rPr>
                <w:rFonts w:ascii="Times New Roman" w:eastAsia="MS Mincho" w:hAnsi="Times New Roman"/>
                <w:b/>
                <w:szCs w:val="23"/>
              </w:rPr>
              <w:t>International Transportation and Chartering:</w:t>
            </w:r>
            <w:r w:rsidRPr="0064303D">
              <w:rPr>
                <w:rFonts w:ascii="Times New Roman" w:eastAsia="MS Mincho" w:hAnsi="Times New Roman"/>
                <w:szCs w:val="23"/>
              </w:rPr>
              <w:t xml:space="preserve"> Need for In-land   and  Ocean   transportations - Characteristics  of shipping transport- Features of Liner  operations  and Tramp  operations- Freight  structure and Practices - Conference system -  Types of shipments- Chartering  principles  and  practices  -  Arrangement   for shipment of Cargo – Organization and functions of </w:t>
            </w:r>
            <w:proofErr w:type="spellStart"/>
            <w:r w:rsidRPr="0064303D">
              <w:rPr>
                <w:rFonts w:ascii="Times New Roman" w:eastAsia="MS Mincho" w:hAnsi="Times New Roman"/>
                <w:szCs w:val="23"/>
              </w:rPr>
              <w:t>Transchart</w:t>
            </w:r>
            <w:proofErr w:type="spellEnd"/>
            <w:r w:rsidRPr="0064303D">
              <w:rPr>
                <w:rFonts w:ascii="Times New Roman" w:eastAsia="MS Mincho" w:hAnsi="Times New Roman"/>
                <w:szCs w:val="23"/>
              </w:rPr>
              <w:t xml:space="preserve">- Regulation of </w:t>
            </w:r>
            <w:r w:rsidRPr="0064303D">
              <w:rPr>
                <w:rFonts w:ascii="Times New Roman" w:hAnsi="Times New Roman"/>
                <w:bCs/>
                <w:szCs w:val="23"/>
                <w:lang w:eastAsia="en-IN"/>
              </w:rPr>
              <w:t>Shipping Transportation Logistics Service Providers</w:t>
            </w:r>
            <w:r w:rsidRPr="0064303D">
              <w:rPr>
                <w:rFonts w:ascii="Times New Roman" w:hAnsi="Times New Roman"/>
                <w:szCs w:val="23"/>
              </w:rPr>
              <w:t>- Relevant one or two case studies.</w:t>
            </w:r>
            <w:r w:rsidRPr="0064303D">
              <w:rPr>
                <w:rFonts w:ascii="Times New Roman" w:eastAsia="MS Mincho" w:hAnsi="Times New Roman"/>
                <w:szCs w:val="23"/>
              </w:rPr>
              <w:t xml:space="preserve">    </w:t>
            </w:r>
          </w:p>
        </w:tc>
        <w:tc>
          <w:tcPr>
            <w:tcW w:w="896" w:type="pct"/>
            <w:tcBorders>
              <w:top w:val="single" w:sz="4" w:space="0" w:color="auto"/>
              <w:left w:val="single" w:sz="4" w:space="0" w:color="auto"/>
              <w:bottom w:val="single" w:sz="4" w:space="0" w:color="auto"/>
              <w:right w:val="single" w:sz="4" w:space="0" w:color="auto"/>
            </w:tcBorders>
          </w:tcPr>
          <w:p w:rsidR="0098754E" w:rsidRPr="00654F9A" w:rsidRDefault="0098754E" w:rsidP="0040749D">
            <w:pPr>
              <w:pStyle w:val="PlainText"/>
              <w:jc w:val="center"/>
              <w:rPr>
                <w:rFonts w:ascii="Times New Roman" w:eastAsia="MS Mincho" w:hAnsi="Times New Roman" w:cs="Times New Roman"/>
                <w:b/>
                <w:sz w:val="22"/>
                <w:szCs w:val="21"/>
              </w:rPr>
            </w:pPr>
            <w:r w:rsidRPr="00654F9A">
              <w:rPr>
                <w:rFonts w:ascii="Times New Roman" w:eastAsia="MS Mincho" w:hAnsi="Times New Roman" w:cs="Times New Roman"/>
                <w:b/>
                <w:sz w:val="22"/>
                <w:szCs w:val="21"/>
              </w:rPr>
              <w:t>12 Hours</w:t>
            </w:r>
          </w:p>
          <w:p w:rsidR="0098754E" w:rsidRPr="00654F9A" w:rsidRDefault="0098754E" w:rsidP="0040749D">
            <w:pPr>
              <w:pStyle w:val="PlainText"/>
              <w:jc w:val="center"/>
              <w:rPr>
                <w:rFonts w:ascii="Times New Roman" w:eastAsia="MS Mincho" w:hAnsi="Times New Roman" w:cs="Times New Roman"/>
                <w:b/>
                <w:sz w:val="22"/>
                <w:szCs w:val="21"/>
              </w:rPr>
            </w:pPr>
          </w:p>
          <w:p w:rsidR="0098754E" w:rsidRPr="00654F9A"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587"/>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pStyle w:val="PlainText"/>
              <w:jc w:val="both"/>
              <w:rPr>
                <w:rFonts w:ascii="Times New Roman" w:hAnsi="Times New Roman" w:cs="Times New Roman"/>
                <w:color w:val="303030"/>
                <w:sz w:val="22"/>
                <w:szCs w:val="23"/>
              </w:rPr>
            </w:pPr>
            <w:r w:rsidRPr="0064303D">
              <w:rPr>
                <w:rFonts w:ascii="Times New Roman" w:eastAsia="MS Mincho" w:hAnsi="Times New Roman" w:cs="Times New Roman"/>
                <w:b/>
                <w:sz w:val="22"/>
                <w:szCs w:val="23"/>
              </w:rPr>
              <w:t>Unit 3:</w:t>
            </w:r>
            <w:r w:rsidRPr="0064303D">
              <w:rPr>
                <w:rFonts w:ascii="Times New Roman" w:eastAsia="MS Mincho" w:hAnsi="Times New Roman" w:cs="Times New Roman"/>
                <w:sz w:val="22"/>
                <w:szCs w:val="23"/>
              </w:rPr>
              <w:t xml:space="preserve"> </w:t>
            </w:r>
            <w:r w:rsidRPr="0064303D">
              <w:rPr>
                <w:rFonts w:ascii="Times New Roman" w:eastAsia="MS Mincho" w:hAnsi="Times New Roman" w:cs="Times New Roman"/>
                <w:b/>
                <w:sz w:val="22"/>
                <w:szCs w:val="23"/>
              </w:rPr>
              <w:t>Global/India</w:t>
            </w:r>
            <w:r w:rsidRPr="0064303D">
              <w:rPr>
                <w:rFonts w:ascii="Times New Roman" w:eastAsia="MS Mincho" w:hAnsi="Times New Roman" w:cs="Times New Roman"/>
                <w:sz w:val="22"/>
                <w:szCs w:val="23"/>
              </w:rPr>
              <w:t xml:space="preserve"> </w:t>
            </w:r>
            <w:r w:rsidRPr="0064303D">
              <w:rPr>
                <w:rFonts w:ascii="Times New Roman" w:eastAsia="MS Mincho" w:hAnsi="Times New Roman" w:cs="Times New Roman"/>
                <w:b/>
                <w:sz w:val="22"/>
                <w:szCs w:val="23"/>
              </w:rPr>
              <w:t>Port- Route-Warehousing-Vessels</w:t>
            </w:r>
            <w:r w:rsidRPr="0064303D">
              <w:rPr>
                <w:rFonts w:ascii="Times New Roman" w:eastAsia="MS Mincho" w:hAnsi="Times New Roman" w:cs="Times New Roman"/>
                <w:sz w:val="22"/>
                <w:szCs w:val="23"/>
              </w:rPr>
              <w:t xml:space="preserve">:  Types  of  Port – Major Ports of India and World- Port Facilities-  Structural  and  Cargo  Handling Facilities -  Warehousing  and storage in ports  -  Demurrage  - Loading and unloading in warehouses- Types of Ships-  Containerization: Concept, Need and Types- House stuffing - Terminal stuffing - Role of IT in Logistics - </w:t>
            </w:r>
            <w:r w:rsidRPr="0064303D">
              <w:rPr>
                <w:rFonts w:ascii="Times New Roman" w:hAnsi="Times New Roman" w:cs="Times New Roman"/>
                <w:color w:val="303030"/>
                <w:sz w:val="22"/>
                <w:szCs w:val="23"/>
              </w:rPr>
              <w:t>Automated Shipment Status Tracking</w:t>
            </w:r>
            <w:r w:rsidRPr="0064303D">
              <w:rPr>
                <w:rFonts w:ascii="Times New Roman" w:hAnsi="Times New Roman" w:cs="Times New Roman"/>
                <w:sz w:val="22"/>
                <w:szCs w:val="23"/>
              </w:rPr>
              <w:t>- Relevant one or two case studies.</w:t>
            </w:r>
            <w:r w:rsidRPr="0064303D">
              <w:rPr>
                <w:rFonts w:ascii="Times New Roman" w:eastAsia="MS Mincho" w:hAnsi="Times New Roman" w:cs="Times New Roman"/>
                <w:sz w:val="22"/>
                <w:szCs w:val="23"/>
              </w:rPr>
              <w:t xml:space="preserve">    </w:t>
            </w:r>
          </w:p>
        </w:tc>
        <w:tc>
          <w:tcPr>
            <w:tcW w:w="896" w:type="pct"/>
            <w:tcBorders>
              <w:top w:val="single" w:sz="4" w:space="0" w:color="auto"/>
              <w:left w:val="single" w:sz="4" w:space="0" w:color="auto"/>
              <w:bottom w:val="single" w:sz="4" w:space="0" w:color="auto"/>
              <w:right w:val="single" w:sz="4" w:space="0" w:color="auto"/>
            </w:tcBorders>
          </w:tcPr>
          <w:p w:rsidR="0098754E" w:rsidRPr="00654F9A" w:rsidRDefault="0098754E" w:rsidP="0040749D">
            <w:pPr>
              <w:pStyle w:val="PlainText"/>
              <w:jc w:val="center"/>
              <w:rPr>
                <w:rFonts w:ascii="Times New Roman" w:eastAsia="MS Mincho" w:hAnsi="Times New Roman" w:cs="Times New Roman"/>
                <w:b/>
                <w:sz w:val="22"/>
                <w:szCs w:val="21"/>
              </w:rPr>
            </w:pPr>
            <w:r w:rsidRPr="00654F9A">
              <w:rPr>
                <w:rFonts w:ascii="Times New Roman" w:eastAsia="MS Mincho" w:hAnsi="Times New Roman" w:cs="Times New Roman"/>
                <w:b/>
                <w:sz w:val="22"/>
                <w:szCs w:val="21"/>
              </w:rPr>
              <w:t>10 Hours</w:t>
            </w:r>
          </w:p>
          <w:p w:rsidR="0098754E" w:rsidRPr="00654F9A"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1587"/>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pStyle w:val="PlainText"/>
              <w:jc w:val="both"/>
              <w:rPr>
                <w:rFonts w:ascii="Times New Roman" w:eastAsia="MS Mincho" w:hAnsi="Times New Roman" w:cs="Times New Roman"/>
                <w:sz w:val="22"/>
                <w:szCs w:val="23"/>
              </w:rPr>
            </w:pPr>
            <w:r w:rsidRPr="0064303D">
              <w:rPr>
                <w:rFonts w:ascii="Times New Roman" w:eastAsia="MS Mincho" w:hAnsi="Times New Roman" w:cs="Times New Roman"/>
                <w:b/>
                <w:sz w:val="22"/>
                <w:szCs w:val="23"/>
              </w:rPr>
              <w:t>Unit 4:</w:t>
            </w:r>
            <w:r w:rsidRPr="0064303D">
              <w:rPr>
                <w:rFonts w:ascii="Times New Roman" w:eastAsia="MS Mincho" w:hAnsi="Times New Roman" w:cs="Times New Roman"/>
                <w:sz w:val="22"/>
                <w:szCs w:val="23"/>
              </w:rPr>
              <w:t xml:space="preserve"> </w:t>
            </w:r>
            <w:r w:rsidRPr="0064303D">
              <w:rPr>
                <w:rFonts w:ascii="Times New Roman" w:eastAsia="MS Mincho" w:hAnsi="Times New Roman" w:cs="Times New Roman"/>
                <w:b/>
                <w:sz w:val="22"/>
                <w:szCs w:val="23"/>
              </w:rPr>
              <w:t>Role of Intermediaries in International Marketing:</w:t>
            </w:r>
            <w:r w:rsidRPr="0064303D">
              <w:rPr>
                <w:rFonts w:ascii="Times New Roman" w:eastAsia="MS Mincho" w:hAnsi="Times New Roman" w:cs="Times New Roman"/>
                <w:sz w:val="22"/>
                <w:szCs w:val="23"/>
              </w:rPr>
              <w:t xml:space="preserve"> Types of Intermediaries- Clearing and Forwarding Agents, Freight Brokers, Stevedores, Shipping Agents, Customs House Agents and Surveyors- Functions and services of these intermediaries: </w:t>
            </w:r>
            <w:r w:rsidRPr="0064303D">
              <w:rPr>
                <w:rFonts w:ascii="Times New Roman" w:hAnsi="Times New Roman" w:cs="Times New Roman"/>
                <w:sz w:val="22"/>
                <w:szCs w:val="23"/>
              </w:rPr>
              <w:t>Custom Clearance, International Freight Forwarding, Ancillary Services, Advisory Services, Service to Ship-owners and Shipping Lines, Consulting Assistance- Relevant one or two case studies.</w:t>
            </w:r>
            <w:r w:rsidRPr="0064303D">
              <w:rPr>
                <w:rFonts w:ascii="Times New Roman" w:eastAsia="MS Mincho" w:hAnsi="Times New Roman" w:cs="Times New Roman"/>
                <w:sz w:val="22"/>
                <w:szCs w:val="23"/>
              </w:rPr>
              <w:t xml:space="preserve">    </w:t>
            </w:r>
          </w:p>
        </w:tc>
        <w:tc>
          <w:tcPr>
            <w:tcW w:w="896" w:type="pct"/>
            <w:tcBorders>
              <w:top w:val="single" w:sz="4" w:space="0" w:color="auto"/>
              <w:left w:val="single" w:sz="4" w:space="0" w:color="auto"/>
              <w:bottom w:val="single" w:sz="4" w:space="0" w:color="auto"/>
              <w:right w:val="single" w:sz="4" w:space="0" w:color="auto"/>
            </w:tcBorders>
          </w:tcPr>
          <w:p w:rsidR="0098754E" w:rsidRPr="00654F9A" w:rsidRDefault="0098754E" w:rsidP="0040749D">
            <w:pPr>
              <w:pStyle w:val="PlainText"/>
              <w:jc w:val="center"/>
              <w:rPr>
                <w:rFonts w:ascii="Times New Roman" w:eastAsia="MS Mincho" w:hAnsi="Times New Roman" w:cs="Times New Roman"/>
                <w:b/>
                <w:sz w:val="22"/>
                <w:szCs w:val="21"/>
              </w:rPr>
            </w:pPr>
            <w:r w:rsidRPr="00654F9A">
              <w:rPr>
                <w:rFonts w:ascii="Times New Roman" w:eastAsia="MS Mincho" w:hAnsi="Times New Roman" w:cs="Times New Roman"/>
                <w:b/>
                <w:sz w:val="22"/>
                <w:szCs w:val="21"/>
              </w:rPr>
              <w:t>20 Hours</w:t>
            </w:r>
          </w:p>
          <w:p w:rsidR="0098754E" w:rsidRPr="00654F9A"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trHeight w:val="1020"/>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pStyle w:val="PlainText"/>
              <w:jc w:val="both"/>
              <w:rPr>
                <w:rFonts w:ascii="Times New Roman" w:eastAsia="MS Mincho" w:hAnsi="Times New Roman" w:cs="Times New Roman"/>
                <w:sz w:val="22"/>
                <w:szCs w:val="23"/>
              </w:rPr>
            </w:pPr>
            <w:r w:rsidRPr="0064303D">
              <w:rPr>
                <w:rFonts w:ascii="Times New Roman" w:eastAsia="MS Mincho" w:hAnsi="Times New Roman" w:cs="Times New Roman"/>
                <w:b/>
                <w:sz w:val="22"/>
                <w:szCs w:val="23"/>
              </w:rPr>
              <w:t>Unit 5:</w:t>
            </w:r>
            <w:r w:rsidRPr="0064303D">
              <w:rPr>
                <w:rFonts w:ascii="Times New Roman" w:eastAsia="MS Mincho" w:hAnsi="Times New Roman" w:cs="Times New Roman"/>
                <w:sz w:val="22"/>
                <w:szCs w:val="23"/>
              </w:rPr>
              <w:t xml:space="preserve"> </w:t>
            </w:r>
            <w:r w:rsidRPr="0064303D">
              <w:rPr>
                <w:rFonts w:ascii="Times New Roman" w:eastAsia="MS Mincho" w:hAnsi="Times New Roman" w:cs="Times New Roman"/>
                <w:b/>
                <w:sz w:val="22"/>
                <w:szCs w:val="23"/>
              </w:rPr>
              <w:t>Logistics of International Air and Land Modes:</w:t>
            </w:r>
            <w:r w:rsidRPr="0064303D">
              <w:rPr>
                <w:rFonts w:ascii="Times New Roman" w:eastAsia="MS Mincho" w:hAnsi="Times New Roman" w:cs="Times New Roman"/>
                <w:sz w:val="22"/>
                <w:szCs w:val="23"/>
              </w:rPr>
              <w:t xml:space="preserve">  International Air Cargo Transport – Major Cargo Air Lines and their Prospects- IATA rules - Air freight rates and determinants - Air cargo transport problems and prospects- Role of Railways and Roadways in Global Business Logistics</w:t>
            </w:r>
            <w:r w:rsidRPr="0064303D">
              <w:rPr>
                <w:rFonts w:ascii="Times New Roman" w:hAnsi="Times New Roman" w:cs="Times New Roman"/>
                <w:sz w:val="22"/>
                <w:szCs w:val="23"/>
              </w:rPr>
              <w:t>- Relevant one or two case studies.</w:t>
            </w:r>
            <w:r w:rsidRPr="0064303D">
              <w:rPr>
                <w:rFonts w:ascii="Times New Roman" w:eastAsia="MS Mincho" w:hAnsi="Times New Roman" w:cs="Times New Roman"/>
                <w:sz w:val="22"/>
                <w:szCs w:val="23"/>
              </w:rPr>
              <w:t xml:space="preserve">    </w:t>
            </w:r>
          </w:p>
        </w:tc>
        <w:tc>
          <w:tcPr>
            <w:tcW w:w="896" w:type="pct"/>
            <w:tcBorders>
              <w:top w:val="single" w:sz="4" w:space="0" w:color="auto"/>
              <w:left w:val="single" w:sz="4" w:space="0" w:color="auto"/>
              <w:bottom w:val="single" w:sz="4" w:space="0" w:color="auto"/>
              <w:right w:val="single" w:sz="4" w:space="0" w:color="auto"/>
            </w:tcBorders>
          </w:tcPr>
          <w:p w:rsidR="0098754E" w:rsidRPr="00654F9A" w:rsidRDefault="0098754E" w:rsidP="0040749D">
            <w:pPr>
              <w:pStyle w:val="PlainText"/>
              <w:jc w:val="center"/>
              <w:rPr>
                <w:rFonts w:ascii="Times New Roman" w:eastAsia="MS Mincho" w:hAnsi="Times New Roman" w:cs="Times New Roman"/>
                <w:b/>
                <w:sz w:val="22"/>
                <w:szCs w:val="21"/>
              </w:rPr>
            </w:pPr>
            <w:r w:rsidRPr="00654F9A">
              <w:rPr>
                <w:rFonts w:ascii="Times New Roman" w:eastAsia="MS Mincho" w:hAnsi="Times New Roman" w:cs="Times New Roman"/>
                <w:b/>
                <w:sz w:val="22"/>
                <w:szCs w:val="21"/>
              </w:rPr>
              <w:t>13 Hours</w:t>
            </w:r>
          </w:p>
          <w:p w:rsidR="0098754E" w:rsidRPr="00654F9A" w:rsidRDefault="0098754E" w:rsidP="0040749D">
            <w:pPr>
              <w:pStyle w:val="PlainText"/>
              <w:jc w:val="center"/>
              <w:rPr>
                <w:rFonts w:ascii="Times New Roman" w:eastAsia="MS Mincho" w:hAnsi="Times New Roman" w:cs="Times New Roman"/>
                <w:b/>
                <w:sz w:val="22"/>
                <w:szCs w:val="21"/>
              </w:rPr>
            </w:pPr>
          </w:p>
          <w:p w:rsidR="0098754E" w:rsidRPr="00654F9A"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077"/>
          <w:jc w:val="center"/>
        </w:trPr>
        <w:tc>
          <w:tcPr>
            <w:tcW w:w="4104" w:type="pct"/>
            <w:tcBorders>
              <w:top w:val="single" w:sz="4" w:space="0" w:color="auto"/>
              <w:left w:val="single" w:sz="4" w:space="0" w:color="auto"/>
              <w:bottom w:val="single" w:sz="4" w:space="0" w:color="auto"/>
              <w:right w:val="single" w:sz="4" w:space="0" w:color="auto"/>
            </w:tcBorders>
            <w:hideMark/>
          </w:tcPr>
          <w:p w:rsidR="0098754E" w:rsidRPr="0064303D" w:rsidRDefault="0098754E" w:rsidP="0040749D">
            <w:pPr>
              <w:pStyle w:val="PlainText"/>
              <w:jc w:val="both"/>
              <w:rPr>
                <w:rFonts w:ascii="Times New Roman" w:eastAsia="MS Mincho" w:hAnsi="Times New Roman" w:cs="Times New Roman"/>
                <w:sz w:val="22"/>
                <w:szCs w:val="23"/>
              </w:rPr>
            </w:pPr>
            <w:r w:rsidRPr="0064303D">
              <w:rPr>
                <w:rFonts w:ascii="Times New Roman" w:hAnsi="Times New Roman" w:cs="Times New Roman"/>
                <w:b/>
                <w:bCs/>
                <w:iCs/>
                <w:sz w:val="22"/>
                <w:szCs w:val="23"/>
              </w:rPr>
              <w:t>Unit 6:</w:t>
            </w:r>
            <w:r w:rsidRPr="0064303D">
              <w:rPr>
                <w:rFonts w:ascii="Times New Roman" w:hAnsi="Times New Roman" w:cs="Times New Roman"/>
                <w:b/>
                <w:bCs/>
                <w:i/>
                <w:iCs/>
                <w:sz w:val="22"/>
                <w:szCs w:val="23"/>
              </w:rPr>
              <w:t xml:space="preserve"> </w:t>
            </w:r>
            <w:r w:rsidRPr="0064303D">
              <w:rPr>
                <w:rFonts w:ascii="Times New Roman" w:hAnsi="Times New Roman" w:cs="Times New Roman"/>
                <w:b/>
                <w:bCs/>
                <w:iCs/>
                <w:sz w:val="22"/>
                <w:szCs w:val="23"/>
              </w:rPr>
              <w:t>Dynamic Component for Continuous Internal Assessment only</w:t>
            </w:r>
            <w:r w:rsidRPr="0064303D">
              <w:rPr>
                <w:rFonts w:ascii="Times New Roman" w:hAnsi="Times New Roman" w:cs="Times New Roman"/>
                <w:b/>
                <w:bCs/>
                <w:i/>
                <w:iCs/>
                <w:sz w:val="22"/>
                <w:szCs w:val="23"/>
              </w:rPr>
              <w:t xml:space="preserve">: </w:t>
            </w:r>
            <w:r w:rsidRPr="0064303D">
              <w:rPr>
                <w:rFonts w:ascii="Times New Roman" w:hAnsi="Times New Roman" w:cs="Times New Roman"/>
                <w:bCs/>
                <w:iCs/>
                <w:sz w:val="22"/>
                <w:szCs w:val="23"/>
              </w:rPr>
              <w:t xml:space="preserve">Contemporary Developments Related to the Course during the Semester concerned- </w:t>
            </w:r>
            <w:r w:rsidRPr="0064303D">
              <w:rPr>
                <w:rFonts w:ascii="Times New Roman" w:hAnsi="Times New Roman" w:cs="Times New Roman"/>
                <w:b/>
                <w:bCs/>
                <w:iCs/>
                <w:sz w:val="22"/>
                <w:szCs w:val="23"/>
              </w:rPr>
              <w:t>Practical:</w:t>
            </w:r>
            <w:r w:rsidRPr="0064303D">
              <w:rPr>
                <w:rFonts w:ascii="Times New Roman" w:hAnsi="Times New Roman" w:cs="Times New Roman"/>
                <w:bCs/>
                <w:iCs/>
                <w:sz w:val="22"/>
                <w:szCs w:val="23"/>
              </w:rPr>
              <w:t xml:space="preserve"> Profiling top 50 Indian/Global Logistic firms- Visiting websites of IATA, Ministry of Shipping (</w:t>
            </w:r>
            <w:proofErr w:type="spellStart"/>
            <w:r w:rsidRPr="0064303D">
              <w:rPr>
                <w:rFonts w:ascii="Times New Roman" w:hAnsi="Times New Roman" w:cs="Times New Roman"/>
                <w:bCs/>
                <w:iCs/>
                <w:sz w:val="22"/>
                <w:szCs w:val="23"/>
              </w:rPr>
              <w:t>GoI</w:t>
            </w:r>
            <w:proofErr w:type="spellEnd"/>
            <w:r w:rsidRPr="0064303D">
              <w:rPr>
                <w:rFonts w:ascii="Times New Roman" w:hAnsi="Times New Roman" w:cs="Times New Roman"/>
                <w:bCs/>
                <w:iCs/>
                <w:sz w:val="22"/>
                <w:szCs w:val="23"/>
              </w:rPr>
              <w:t>) and 3PL, 4PL and 5PL firms- Tacking stock of IT providers for Logistics.</w:t>
            </w:r>
          </w:p>
        </w:tc>
        <w:tc>
          <w:tcPr>
            <w:tcW w:w="896" w:type="pct"/>
            <w:tcBorders>
              <w:top w:val="single" w:sz="4" w:space="0" w:color="auto"/>
              <w:left w:val="single" w:sz="4" w:space="0" w:color="auto"/>
              <w:bottom w:val="single" w:sz="4" w:space="0" w:color="auto"/>
              <w:right w:val="single" w:sz="4" w:space="0" w:color="auto"/>
            </w:tcBorders>
          </w:tcPr>
          <w:p w:rsidR="0098754E" w:rsidRPr="006315A6" w:rsidRDefault="0098754E" w:rsidP="0040749D">
            <w:pPr>
              <w:pStyle w:val="PlainText"/>
              <w:jc w:val="center"/>
              <w:rPr>
                <w:rFonts w:ascii="Times New Roman" w:eastAsia="MS Mincho" w:hAnsi="Times New Roman" w:cs="Times New Roman"/>
                <w:b/>
              </w:rPr>
            </w:pPr>
            <w:r w:rsidRPr="006315A6">
              <w:rPr>
                <w:rFonts w:ascii="Times New Roman" w:eastAsia="MS Mincho" w:hAnsi="Times New Roman" w:cs="Times New Roman"/>
                <w:b/>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rsidR="0098754E" w:rsidRPr="006315A6" w:rsidRDefault="0098754E" w:rsidP="0040749D">
            <w:pPr>
              <w:pStyle w:val="PlainText"/>
              <w:rPr>
                <w:rFonts w:ascii="Times New Roman" w:eastAsia="MS Mincho" w:hAnsi="Times New Roman" w:cs="Times New Roman"/>
                <w:b/>
                <w:i/>
                <w:sz w:val="18"/>
                <w:szCs w:val="24"/>
              </w:rPr>
            </w:pPr>
            <w:r w:rsidRPr="006315A6">
              <w:rPr>
                <w:rFonts w:ascii="Times New Roman" w:hAnsi="Times New Roman" w:cs="Times New Roman"/>
                <w:b/>
                <w:bCs/>
                <w:i/>
                <w:iCs/>
                <w:sz w:val="24"/>
                <w:szCs w:val="24"/>
              </w:rPr>
              <w:t>5-8 days left for CIA Tests, Quizzes, Seminars, Case Presentations, etc.</w:t>
            </w:r>
          </w:p>
        </w:tc>
      </w:tr>
    </w:tbl>
    <w:p w:rsidR="0098754E" w:rsidRPr="00205A5F" w:rsidRDefault="0098754E" w:rsidP="0098754E">
      <w:pPr>
        <w:spacing w:after="0" w:line="240" w:lineRule="auto"/>
        <w:jc w:val="both"/>
        <w:rPr>
          <w:rFonts w:ascii="Times New Roman" w:hAnsi="Times New Roman"/>
          <w:b/>
          <w:sz w:val="12"/>
          <w:szCs w:val="24"/>
        </w:rPr>
      </w:pPr>
    </w:p>
    <w:p w:rsidR="0098754E" w:rsidRDefault="0098754E" w:rsidP="0098754E">
      <w:pPr>
        <w:spacing w:after="0" w:line="240" w:lineRule="auto"/>
        <w:jc w:val="both"/>
        <w:rPr>
          <w:rFonts w:ascii="Times New Roman" w:hAnsi="Times New Roman"/>
          <w:b/>
          <w:sz w:val="24"/>
          <w:szCs w:val="24"/>
        </w:rPr>
      </w:pPr>
      <w:r w:rsidRPr="00B52A86">
        <w:rPr>
          <w:rFonts w:ascii="Times New Roman" w:hAnsi="Times New Roman"/>
          <w:b/>
          <w:sz w:val="24"/>
          <w:szCs w:val="24"/>
        </w:rPr>
        <w:t xml:space="preserve">Further books for Referencing </w:t>
      </w:r>
    </w:p>
    <w:p w:rsidR="0098754E" w:rsidRPr="00205A5F" w:rsidRDefault="0098754E" w:rsidP="0098754E">
      <w:pPr>
        <w:spacing w:after="0" w:line="240" w:lineRule="auto"/>
        <w:jc w:val="both"/>
        <w:rPr>
          <w:rFonts w:ascii="Times New Roman" w:hAnsi="Times New Roman"/>
          <w:b/>
          <w:sz w:val="6"/>
          <w:szCs w:val="24"/>
        </w:rPr>
      </w:pPr>
    </w:p>
    <w:p w:rsidR="0098754E" w:rsidRPr="00B52A86" w:rsidRDefault="0098754E" w:rsidP="0098754E">
      <w:pPr>
        <w:pStyle w:val="ListParagraph"/>
        <w:numPr>
          <w:ilvl w:val="0"/>
          <w:numId w:val="36"/>
        </w:numPr>
        <w:ind w:left="709"/>
        <w:rPr>
          <w:rFonts w:ascii="Times New Roman" w:hAnsi="Times New Roman"/>
        </w:rPr>
      </w:pPr>
      <w:r w:rsidRPr="00B52A86">
        <w:rPr>
          <w:rFonts w:ascii="Times New Roman" w:eastAsia="MS Mincho" w:hAnsi="Times New Roman"/>
        </w:rPr>
        <w:t>IIFT, Role of Shipping Policy in the Export Strategy of India</w:t>
      </w:r>
    </w:p>
    <w:p w:rsidR="0098754E" w:rsidRPr="00B52A86" w:rsidRDefault="0098754E" w:rsidP="0098754E">
      <w:pPr>
        <w:pStyle w:val="ListParagraph"/>
        <w:numPr>
          <w:ilvl w:val="0"/>
          <w:numId w:val="36"/>
        </w:numPr>
        <w:ind w:left="709"/>
        <w:rPr>
          <w:rFonts w:ascii="Times New Roman" w:hAnsi="Times New Roman"/>
        </w:rPr>
      </w:pPr>
      <w:r w:rsidRPr="00B52A86">
        <w:rPr>
          <w:rFonts w:ascii="Times New Roman" w:hAnsi="Times New Roman"/>
        </w:rPr>
        <w:t xml:space="preserve">John Manners, Introduction to Global Logistics: Delivering the Goods, </w:t>
      </w:r>
      <w:proofErr w:type="spellStart"/>
      <w:r w:rsidRPr="00B52A86">
        <w:rPr>
          <w:rFonts w:ascii="Times New Roman" w:hAnsi="Times New Roman"/>
        </w:rPr>
        <w:t>Gokan</w:t>
      </w:r>
      <w:proofErr w:type="spellEnd"/>
      <w:r w:rsidRPr="00B52A86">
        <w:rPr>
          <w:rFonts w:ascii="Times New Roman" w:hAnsi="Times New Roman"/>
        </w:rPr>
        <w:t xml:space="preserve"> Page, 2016.</w:t>
      </w:r>
    </w:p>
    <w:p w:rsidR="0098754E" w:rsidRPr="00B52A86" w:rsidRDefault="0098754E" w:rsidP="0098754E">
      <w:pPr>
        <w:pStyle w:val="ListParagraph"/>
        <w:numPr>
          <w:ilvl w:val="0"/>
          <w:numId w:val="36"/>
        </w:numPr>
        <w:ind w:left="709"/>
        <w:rPr>
          <w:rFonts w:ascii="Times New Roman" w:hAnsi="Times New Roman"/>
        </w:rPr>
      </w:pPr>
      <w:r w:rsidRPr="00B52A86">
        <w:rPr>
          <w:rFonts w:ascii="Times New Roman" w:hAnsi="Times New Roman"/>
        </w:rPr>
        <w:t>Ram Singh, International Trade Logistics, Oxford, 2015</w:t>
      </w:r>
    </w:p>
    <w:p w:rsidR="0098754E" w:rsidRPr="00B52A86" w:rsidRDefault="0098754E" w:rsidP="0098754E">
      <w:pPr>
        <w:pStyle w:val="ListParagraph"/>
        <w:numPr>
          <w:ilvl w:val="0"/>
          <w:numId w:val="36"/>
        </w:numPr>
        <w:ind w:left="709"/>
        <w:rPr>
          <w:rFonts w:ascii="Times New Roman" w:hAnsi="Times New Roman"/>
        </w:rPr>
      </w:pPr>
      <w:r w:rsidRPr="00B52A86">
        <w:rPr>
          <w:rFonts w:ascii="Times New Roman" w:hAnsi="Times New Roman"/>
        </w:rPr>
        <w:t xml:space="preserve">Justin Paul &amp; Rajiv </w:t>
      </w:r>
      <w:proofErr w:type="spellStart"/>
      <w:r w:rsidRPr="00B52A86">
        <w:rPr>
          <w:rFonts w:ascii="Times New Roman" w:hAnsi="Times New Roman"/>
        </w:rPr>
        <w:t>Aserkar</w:t>
      </w:r>
      <w:proofErr w:type="spellEnd"/>
      <w:r w:rsidRPr="00B52A86">
        <w:rPr>
          <w:rFonts w:ascii="Times New Roman" w:hAnsi="Times New Roman"/>
        </w:rPr>
        <w:t>, EX-IM Management, Oxford, 2013.</w:t>
      </w:r>
    </w:p>
    <w:p w:rsidR="0098754E" w:rsidRPr="00B52A86" w:rsidRDefault="0098754E" w:rsidP="0098754E">
      <w:pPr>
        <w:pStyle w:val="ListParagraph"/>
        <w:numPr>
          <w:ilvl w:val="0"/>
          <w:numId w:val="36"/>
        </w:numPr>
        <w:ind w:left="709"/>
        <w:rPr>
          <w:rFonts w:ascii="Times New Roman" w:hAnsi="Times New Roman"/>
        </w:rPr>
      </w:pPr>
      <w:proofErr w:type="spellStart"/>
      <w:r w:rsidRPr="00B52A86">
        <w:rPr>
          <w:rFonts w:ascii="Times New Roman" w:hAnsi="Times New Roman"/>
        </w:rPr>
        <w:t>Shoshanah</w:t>
      </w:r>
      <w:proofErr w:type="spellEnd"/>
      <w:r w:rsidRPr="00B52A86">
        <w:rPr>
          <w:rFonts w:ascii="Times New Roman" w:hAnsi="Times New Roman"/>
        </w:rPr>
        <w:t xml:space="preserve"> Cohen and Joseph </w:t>
      </w:r>
      <w:proofErr w:type="spellStart"/>
      <w:r w:rsidRPr="00B52A86">
        <w:rPr>
          <w:rFonts w:ascii="Times New Roman" w:hAnsi="Times New Roman"/>
        </w:rPr>
        <w:t>Roussel</w:t>
      </w:r>
      <w:proofErr w:type="spellEnd"/>
      <w:r w:rsidRPr="00B52A86">
        <w:rPr>
          <w:rFonts w:ascii="Times New Roman" w:hAnsi="Times New Roman"/>
        </w:rPr>
        <w:t xml:space="preserve"> Strategic Supply Chain Management: The Five Core Disciplines for Top Performance, Second Edition, 2013.</w:t>
      </w:r>
    </w:p>
    <w:p w:rsidR="0098754E" w:rsidRPr="00B52A86" w:rsidRDefault="0098754E" w:rsidP="0098754E">
      <w:pPr>
        <w:pStyle w:val="ListParagraph"/>
        <w:numPr>
          <w:ilvl w:val="0"/>
          <w:numId w:val="36"/>
        </w:numPr>
        <w:spacing w:after="0"/>
        <w:ind w:left="709"/>
        <w:rPr>
          <w:rFonts w:ascii="Times New Roman" w:hAnsi="Times New Roman"/>
        </w:rPr>
      </w:pPr>
      <w:r w:rsidRPr="00B52A86">
        <w:rPr>
          <w:rFonts w:ascii="Times New Roman" w:hAnsi="Times New Roman"/>
        </w:rPr>
        <w:t xml:space="preserve">Khalid </w:t>
      </w:r>
      <w:proofErr w:type="spellStart"/>
      <w:r w:rsidRPr="00B52A86">
        <w:rPr>
          <w:rFonts w:ascii="Times New Roman" w:hAnsi="Times New Roman"/>
        </w:rPr>
        <w:t>Zidan</w:t>
      </w:r>
      <w:proofErr w:type="spellEnd"/>
      <w:r w:rsidRPr="00B52A86">
        <w:rPr>
          <w:rFonts w:ascii="Times New Roman" w:hAnsi="Times New Roman"/>
        </w:rPr>
        <w:t>, Supply Chain Management: Fundamentals, Strategy, Analytics &amp; Planning for Supply Chain &amp; Logistics Management (Logistics, Supply Chain Management, Procurement), Create Space Independent Publishing Platform 2016.</w:t>
      </w:r>
    </w:p>
    <w:p w:rsidR="0098754E" w:rsidRPr="00B52A86" w:rsidRDefault="0098754E" w:rsidP="0098754E">
      <w:pPr>
        <w:pStyle w:val="ListParagraph"/>
        <w:numPr>
          <w:ilvl w:val="0"/>
          <w:numId w:val="36"/>
        </w:numPr>
        <w:spacing w:after="0"/>
        <w:ind w:left="709"/>
        <w:rPr>
          <w:rFonts w:ascii="Times New Roman" w:hAnsi="Times New Roman"/>
        </w:rPr>
      </w:pPr>
      <w:r w:rsidRPr="00B52A86">
        <w:rPr>
          <w:rFonts w:ascii="Times New Roman" w:eastAsia="MS Mincho" w:hAnsi="Times New Roman"/>
        </w:rPr>
        <w:t xml:space="preserve">Daniel Marx </w:t>
      </w:r>
      <w:proofErr w:type="spellStart"/>
      <w:r w:rsidRPr="00B52A86">
        <w:rPr>
          <w:rFonts w:ascii="Times New Roman" w:eastAsia="MS Mincho" w:hAnsi="Times New Roman"/>
        </w:rPr>
        <w:t>Jr</w:t>
      </w:r>
      <w:proofErr w:type="spellEnd"/>
      <w:r w:rsidRPr="00B52A86">
        <w:rPr>
          <w:rFonts w:ascii="Times New Roman" w:eastAsia="MS Mincho" w:hAnsi="Times New Roman"/>
        </w:rPr>
        <w:t xml:space="preserve">, Shipping Cartels                        </w:t>
      </w:r>
    </w:p>
    <w:p w:rsidR="0098754E" w:rsidRPr="00B52A86" w:rsidRDefault="0098754E" w:rsidP="0098754E">
      <w:pPr>
        <w:pStyle w:val="ListParagraph"/>
        <w:numPr>
          <w:ilvl w:val="0"/>
          <w:numId w:val="36"/>
        </w:numPr>
        <w:spacing w:after="0"/>
        <w:ind w:left="709"/>
        <w:rPr>
          <w:rFonts w:ascii="Times New Roman" w:hAnsi="Times New Roman"/>
        </w:rPr>
      </w:pPr>
      <w:r w:rsidRPr="00B52A86">
        <w:rPr>
          <w:rFonts w:ascii="Times New Roman" w:eastAsia="MS Mincho" w:hAnsi="Times New Roman"/>
        </w:rPr>
        <w:t>IIFT, Study of Typing Arrangements of Shipping Conferences</w:t>
      </w:r>
    </w:p>
    <w:p w:rsidR="0098754E" w:rsidRPr="00B52A86" w:rsidRDefault="0098754E" w:rsidP="0098754E">
      <w:pPr>
        <w:pStyle w:val="ListParagraph"/>
        <w:numPr>
          <w:ilvl w:val="0"/>
          <w:numId w:val="36"/>
        </w:numPr>
        <w:spacing w:after="0"/>
        <w:ind w:left="709"/>
        <w:rPr>
          <w:rFonts w:ascii="Times New Roman" w:eastAsia="MS Mincho" w:hAnsi="Times New Roman"/>
        </w:rPr>
      </w:pPr>
      <w:r w:rsidRPr="00B52A86">
        <w:rPr>
          <w:rFonts w:ascii="Times New Roman" w:eastAsia="MS Mincho" w:hAnsi="Times New Roman"/>
        </w:rPr>
        <w:t>IIFT, Freight Tariffs &amp; Practices of Shipping Conferences, Dictionary of Shipping &amp; Chartering Terms</w:t>
      </w:r>
    </w:p>
    <w:p w:rsidR="0098754E" w:rsidRPr="00B52A86" w:rsidRDefault="0098754E" w:rsidP="0098754E">
      <w:pPr>
        <w:pStyle w:val="ListParagraph"/>
        <w:numPr>
          <w:ilvl w:val="0"/>
          <w:numId w:val="36"/>
        </w:numPr>
        <w:spacing w:after="0"/>
        <w:ind w:left="709"/>
        <w:jc w:val="both"/>
        <w:rPr>
          <w:rFonts w:ascii="Times New Roman" w:hAnsi="Times New Roman"/>
        </w:rPr>
      </w:pPr>
      <w:r w:rsidRPr="00B52A86">
        <w:rPr>
          <w:rFonts w:ascii="Times New Roman" w:eastAsia="MS Mincho" w:hAnsi="Times New Roman"/>
        </w:rPr>
        <w:t>Website http://www.mapsofworld.com/world-sea-ports-map.html</w:t>
      </w:r>
      <w:r w:rsidRPr="00B52A86">
        <w:rPr>
          <w:rFonts w:ascii="Times New Roman" w:hAnsi="Times New Roman"/>
        </w:rPr>
        <w:t xml:space="preserve">  </w:t>
      </w:r>
    </w:p>
    <w:p w:rsidR="0098754E" w:rsidRDefault="0098754E" w:rsidP="0098754E">
      <w:pPr>
        <w:spacing w:after="0" w:line="240" w:lineRule="auto"/>
        <w:jc w:val="both"/>
        <w:rPr>
          <w:rFonts w:ascii="Times New Roman" w:hAnsi="Times New Roman"/>
        </w:rPr>
      </w:pPr>
    </w:p>
    <w:p w:rsidR="0098754E" w:rsidRDefault="0098754E" w:rsidP="0098754E">
      <w:pPr>
        <w:spacing w:after="0" w:line="240" w:lineRule="auto"/>
        <w:jc w:val="both"/>
        <w:rPr>
          <w:rFonts w:ascii="Times New Roman" w:hAnsi="Times New Roman"/>
        </w:rPr>
      </w:pPr>
    </w:p>
    <w:p w:rsidR="0098754E" w:rsidRDefault="0098754E" w:rsidP="0098754E">
      <w:pPr>
        <w:spacing w:after="0" w:line="240" w:lineRule="auto"/>
        <w:rPr>
          <w:rFonts w:ascii="Times New Roman" w:hAnsi="Times New Roman"/>
          <w:b/>
          <w:sz w:val="24"/>
          <w:szCs w:val="24"/>
        </w:rPr>
      </w:pPr>
      <w:r w:rsidRPr="00C1064C">
        <w:rPr>
          <w:rFonts w:ascii="Times New Roman" w:hAnsi="Times New Roman"/>
          <w:b/>
          <w:sz w:val="24"/>
          <w:szCs w:val="24"/>
        </w:rPr>
        <w:t>Course Schedule:  Elective:  Global Investment and Portfolio Management (3 Credits)</w:t>
      </w:r>
    </w:p>
    <w:p w:rsidR="0098754E" w:rsidRPr="00C1064C" w:rsidRDefault="0098754E" w:rsidP="0098754E">
      <w:pPr>
        <w:spacing w:after="0" w:line="240" w:lineRule="auto"/>
        <w:rPr>
          <w:rFonts w:ascii="Times New Roman" w:hAnsi="Times New Roman"/>
          <w:b/>
          <w:sz w:val="24"/>
          <w:szCs w:val="24"/>
        </w:rPr>
      </w:pPr>
    </w:p>
    <w:tbl>
      <w:tblPr>
        <w:tblW w:w="53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53"/>
        <w:gridCol w:w="1844"/>
      </w:tblGrid>
      <w:tr w:rsidR="0098754E" w:rsidRPr="00AF4EB1" w:rsidTr="0040749D">
        <w:trPr>
          <w:trHeight w:val="454"/>
          <w:jc w:val="center"/>
        </w:trPr>
        <w:tc>
          <w:tcPr>
            <w:tcW w:w="4096" w:type="pct"/>
            <w:tcBorders>
              <w:top w:val="single" w:sz="4" w:space="0" w:color="auto"/>
              <w:left w:val="single" w:sz="4" w:space="0" w:color="auto"/>
              <w:bottom w:val="single" w:sz="4" w:space="0" w:color="auto"/>
              <w:right w:val="single" w:sz="4" w:space="0" w:color="auto"/>
            </w:tcBorders>
            <w:vAlign w:val="center"/>
            <w:hideMark/>
          </w:tcPr>
          <w:p w:rsidR="0098754E" w:rsidRPr="00F6791C"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6791C">
              <w:rPr>
                <w:rFonts w:ascii="Times New Roman" w:eastAsia="MS Mincho" w:hAnsi="Times New Roman"/>
                <w:b/>
                <w:sz w:val="24"/>
                <w:szCs w:val="24"/>
              </w:rPr>
              <w:t>Syllabus</w:t>
            </w:r>
          </w:p>
        </w:tc>
        <w:tc>
          <w:tcPr>
            <w:tcW w:w="904" w:type="pct"/>
            <w:tcBorders>
              <w:top w:val="single" w:sz="4" w:space="0" w:color="auto"/>
              <w:left w:val="single" w:sz="4" w:space="0" w:color="auto"/>
              <w:bottom w:val="single" w:sz="4" w:space="0" w:color="auto"/>
              <w:right w:val="single" w:sz="4" w:space="0" w:color="auto"/>
            </w:tcBorders>
            <w:vAlign w:val="center"/>
            <w:hideMark/>
          </w:tcPr>
          <w:p w:rsidR="0098754E" w:rsidRPr="00F6791C"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F6791C">
              <w:rPr>
                <w:rFonts w:ascii="Times New Roman" w:eastAsia="MS Mincho" w:hAnsi="Times New Roman"/>
                <w:b/>
                <w:sz w:val="24"/>
                <w:szCs w:val="24"/>
              </w:rPr>
              <w:t>Schedule</w:t>
            </w:r>
          </w:p>
        </w:tc>
      </w:tr>
      <w:tr w:rsidR="0098754E" w:rsidRPr="00AF4EB1" w:rsidTr="0040749D">
        <w:trPr>
          <w:trHeight w:val="907"/>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autoSpaceDE w:val="0"/>
              <w:autoSpaceDN w:val="0"/>
              <w:adjustRightInd w:val="0"/>
              <w:spacing w:after="0" w:line="240" w:lineRule="auto"/>
              <w:jc w:val="both"/>
              <w:rPr>
                <w:rFonts w:ascii="Times New Roman" w:eastAsia="MS Mincho" w:hAnsi="Times New Roman"/>
                <w:szCs w:val="24"/>
              </w:rPr>
            </w:pPr>
            <w:r w:rsidRPr="00F6791C">
              <w:rPr>
                <w:rFonts w:ascii="Times New Roman" w:eastAsia="MS Mincho" w:hAnsi="Times New Roman"/>
                <w:b/>
                <w:szCs w:val="24"/>
              </w:rPr>
              <w:t>Unit 1: Global</w:t>
            </w:r>
            <w:r w:rsidRPr="00F6791C">
              <w:rPr>
                <w:rFonts w:ascii="Times New Roman" w:eastAsia="MS Mincho" w:hAnsi="Times New Roman"/>
                <w:szCs w:val="24"/>
              </w:rPr>
              <w:t xml:space="preserve"> </w:t>
            </w:r>
            <w:r w:rsidRPr="00F6791C">
              <w:rPr>
                <w:rFonts w:ascii="Times New Roman" w:hAnsi="Times New Roman"/>
                <w:b/>
                <w:szCs w:val="24"/>
              </w:rPr>
              <w:t>Investments</w:t>
            </w:r>
            <w:r w:rsidRPr="00F6791C">
              <w:rPr>
                <w:rFonts w:ascii="Times New Roman" w:eastAsia="MS Mincho" w:hAnsi="Times New Roman"/>
                <w:b/>
                <w:szCs w:val="24"/>
              </w:rPr>
              <w:t>:</w:t>
            </w:r>
            <w:r w:rsidRPr="00F6791C">
              <w:rPr>
                <w:rFonts w:ascii="Times New Roman" w:eastAsia="MS Mincho" w:hAnsi="Times New Roman"/>
                <w:szCs w:val="24"/>
              </w:rPr>
              <w:t xml:space="preserve"> Investments – Definition, Functions, Objectives Distinction of Savings, Investments and Speculation, Various Global Investment Avenues, Money Markets and Capital Markets, Time value of Money.  </w:t>
            </w:r>
          </w:p>
        </w:tc>
        <w:tc>
          <w:tcPr>
            <w:tcW w:w="904"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autoSpaceDE w:val="0"/>
              <w:autoSpaceDN w:val="0"/>
              <w:adjustRightInd w:val="0"/>
              <w:spacing w:after="0" w:line="240" w:lineRule="auto"/>
              <w:jc w:val="center"/>
              <w:rPr>
                <w:rFonts w:ascii="Times New Roman" w:eastAsia="MS Mincho" w:hAnsi="Times New Roman"/>
                <w:b/>
                <w:szCs w:val="21"/>
              </w:rPr>
            </w:pPr>
            <w:r w:rsidRPr="00F6791C">
              <w:rPr>
                <w:rFonts w:ascii="Times New Roman" w:eastAsia="MS Mincho" w:hAnsi="Times New Roman"/>
                <w:b/>
                <w:szCs w:val="21"/>
              </w:rPr>
              <w:t>15 Hours</w:t>
            </w:r>
          </w:p>
          <w:p w:rsidR="0098754E" w:rsidRPr="00F6791C"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134"/>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pStyle w:val="PlainText"/>
              <w:jc w:val="both"/>
              <w:rPr>
                <w:rFonts w:ascii="Times New Roman" w:eastAsia="MS Mincho" w:hAnsi="Times New Roman" w:cs="Times New Roman"/>
                <w:sz w:val="22"/>
                <w:szCs w:val="24"/>
              </w:rPr>
            </w:pPr>
            <w:r w:rsidRPr="00F6791C">
              <w:rPr>
                <w:rFonts w:ascii="Times New Roman" w:eastAsia="MS Mincho" w:hAnsi="Times New Roman" w:cs="Times New Roman"/>
                <w:b/>
                <w:sz w:val="22"/>
                <w:szCs w:val="24"/>
              </w:rPr>
              <w:t>Unit 2:</w:t>
            </w:r>
            <w:r w:rsidRPr="00F6791C">
              <w:rPr>
                <w:rFonts w:ascii="Times New Roman" w:eastAsia="MS Mincho" w:hAnsi="Times New Roman" w:cs="Times New Roman"/>
                <w:sz w:val="22"/>
                <w:szCs w:val="24"/>
              </w:rPr>
              <w:t xml:space="preserve"> </w:t>
            </w:r>
            <w:r w:rsidRPr="00F6791C">
              <w:rPr>
                <w:rFonts w:ascii="Times New Roman" w:eastAsia="MS Mincho" w:hAnsi="Times New Roman" w:cs="Times New Roman"/>
                <w:b/>
                <w:sz w:val="22"/>
                <w:szCs w:val="24"/>
              </w:rPr>
              <w:t>Risk and Return:</w:t>
            </w:r>
            <w:r w:rsidRPr="00F6791C">
              <w:rPr>
                <w:rFonts w:ascii="Times New Roman" w:eastAsia="MS Mincho" w:hAnsi="Times New Roman" w:cs="Times New Roman"/>
                <w:sz w:val="22"/>
                <w:szCs w:val="24"/>
              </w:rPr>
              <w:t xml:space="preserve"> Risk and return trade off, Measurement of Risk – Standard deviation, Beta, Measurement of Return- Expected Return, Historical Return, Efficient Market Hypothesis, Random Walk Theory, Fundamental Analysis, Technical Analysis. International Investment risks.    </w:t>
            </w:r>
          </w:p>
        </w:tc>
        <w:tc>
          <w:tcPr>
            <w:tcW w:w="904" w:type="pct"/>
            <w:tcBorders>
              <w:top w:val="single" w:sz="4" w:space="0" w:color="auto"/>
              <w:left w:val="single" w:sz="4" w:space="0" w:color="auto"/>
              <w:bottom w:val="single" w:sz="4" w:space="0" w:color="auto"/>
              <w:right w:val="single" w:sz="4" w:space="0" w:color="auto"/>
            </w:tcBorders>
          </w:tcPr>
          <w:p w:rsidR="0098754E" w:rsidRPr="00F6791C" w:rsidRDefault="0098754E" w:rsidP="0040749D">
            <w:pPr>
              <w:pStyle w:val="PlainText"/>
              <w:jc w:val="center"/>
              <w:rPr>
                <w:rFonts w:ascii="Times New Roman" w:eastAsia="MS Mincho" w:hAnsi="Times New Roman" w:cs="Times New Roman"/>
                <w:b/>
                <w:sz w:val="22"/>
                <w:szCs w:val="21"/>
              </w:rPr>
            </w:pPr>
            <w:r w:rsidRPr="00F6791C">
              <w:rPr>
                <w:rFonts w:ascii="Times New Roman" w:eastAsia="MS Mincho" w:hAnsi="Times New Roman" w:cs="Times New Roman"/>
                <w:b/>
                <w:sz w:val="22"/>
                <w:szCs w:val="21"/>
              </w:rPr>
              <w:t>12 Hours</w:t>
            </w:r>
          </w:p>
          <w:p w:rsidR="0098754E" w:rsidRPr="00F6791C"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134"/>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shd w:val="clear" w:color="auto" w:fill="FFFFFF"/>
              <w:spacing w:before="100" w:beforeAutospacing="1" w:after="100" w:afterAutospacing="1" w:line="240" w:lineRule="auto"/>
              <w:jc w:val="both"/>
              <w:rPr>
                <w:rFonts w:ascii="Times New Roman" w:eastAsia="MS Mincho" w:hAnsi="Times New Roman"/>
                <w:szCs w:val="24"/>
              </w:rPr>
            </w:pPr>
            <w:r w:rsidRPr="00F6791C">
              <w:rPr>
                <w:rFonts w:ascii="Times New Roman" w:eastAsia="MS Mincho" w:hAnsi="Times New Roman"/>
                <w:b/>
                <w:szCs w:val="24"/>
              </w:rPr>
              <w:t>Unit 3:</w:t>
            </w:r>
            <w:r w:rsidRPr="00F6791C">
              <w:rPr>
                <w:rFonts w:ascii="Times New Roman" w:eastAsia="MS Mincho" w:hAnsi="Times New Roman"/>
                <w:szCs w:val="24"/>
              </w:rPr>
              <w:t xml:space="preserve"> </w:t>
            </w:r>
            <w:r w:rsidRPr="00F6791C">
              <w:rPr>
                <w:rFonts w:ascii="Times New Roman" w:eastAsia="MS Mincho" w:hAnsi="Times New Roman"/>
                <w:b/>
                <w:szCs w:val="24"/>
              </w:rPr>
              <w:t>Debt and Equity Valuation:</w:t>
            </w:r>
            <w:r w:rsidRPr="00F6791C">
              <w:rPr>
                <w:rFonts w:ascii="Times New Roman" w:eastAsia="MS Mincho" w:hAnsi="Times New Roman"/>
                <w:szCs w:val="24"/>
              </w:rPr>
              <w:t xml:space="preserve"> Equity: Balance Sheet Valuation – Dividend Discount Model – zero growth – constant growth – multiple growth model – price earnings ratio model, </w:t>
            </w:r>
            <w:proofErr w:type="gramStart"/>
            <w:r w:rsidRPr="00F6791C">
              <w:rPr>
                <w:rFonts w:ascii="Times New Roman" w:eastAsia="MS Mincho" w:hAnsi="Times New Roman"/>
                <w:szCs w:val="24"/>
              </w:rPr>
              <w:t>Debentures :</w:t>
            </w:r>
            <w:proofErr w:type="gramEnd"/>
            <w:r w:rsidRPr="00F6791C">
              <w:rPr>
                <w:rFonts w:ascii="Times New Roman" w:eastAsia="MS Mincho" w:hAnsi="Times New Roman"/>
                <w:szCs w:val="24"/>
              </w:rPr>
              <w:t xml:space="preserve"> Debt Instruments – Bond valuation &amp; Pricing – Yield to maturity (YTM),</w:t>
            </w:r>
            <w:r w:rsidRPr="00F6791C">
              <w:rPr>
                <w:rFonts w:ascii="Times New Roman" w:eastAsia="Times New Roman" w:hAnsi="Times New Roman"/>
                <w:color w:val="000000"/>
                <w:szCs w:val="20"/>
                <w:lang w:val="en-IN" w:eastAsia="en-IN"/>
              </w:rPr>
              <w:t xml:space="preserve"> </w:t>
            </w:r>
            <w:r w:rsidRPr="00F6791C">
              <w:rPr>
                <w:rFonts w:ascii="Times New Roman" w:eastAsia="MS Mincho" w:hAnsi="Times New Roman"/>
                <w:szCs w:val="24"/>
              </w:rPr>
              <w:t>Interest Rate Risk – Determinants of Interest Rate Risk.</w:t>
            </w:r>
          </w:p>
        </w:tc>
        <w:tc>
          <w:tcPr>
            <w:tcW w:w="904" w:type="pct"/>
            <w:tcBorders>
              <w:top w:val="single" w:sz="4" w:space="0" w:color="auto"/>
              <w:left w:val="single" w:sz="4" w:space="0" w:color="auto"/>
              <w:bottom w:val="single" w:sz="4" w:space="0" w:color="auto"/>
              <w:right w:val="single" w:sz="4" w:space="0" w:color="auto"/>
            </w:tcBorders>
          </w:tcPr>
          <w:p w:rsidR="0098754E" w:rsidRPr="00F6791C" w:rsidRDefault="0098754E" w:rsidP="0040749D">
            <w:pPr>
              <w:pStyle w:val="PlainText"/>
              <w:jc w:val="center"/>
              <w:rPr>
                <w:rFonts w:ascii="Times New Roman" w:eastAsia="MS Mincho" w:hAnsi="Times New Roman" w:cs="Times New Roman"/>
                <w:b/>
                <w:sz w:val="22"/>
                <w:szCs w:val="21"/>
              </w:rPr>
            </w:pPr>
            <w:r w:rsidRPr="00F6791C">
              <w:rPr>
                <w:rFonts w:ascii="Times New Roman" w:eastAsia="MS Mincho" w:hAnsi="Times New Roman" w:cs="Times New Roman"/>
                <w:b/>
                <w:sz w:val="22"/>
                <w:szCs w:val="21"/>
              </w:rPr>
              <w:t>10 Hours</w:t>
            </w:r>
          </w:p>
          <w:p w:rsidR="0098754E" w:rsidRPr="00F6791C" w:rsidRDefault="0098754E" w:rsidP="0040749D">
            <w:pPr>
              <w:pStyle w:val="PlainText"/>
              <w:jc w:val="center"/>
              <w:rPr>
                <w:rFonts w:ascii="Times New Roman" w:eastAsia="MS Mincho" w:hAnsi="Times New Roman" w:cs="Times New Roman"/>
                <w:b/>
                <w:sz w:val="22"/>
                <w:szCs w:val="21"/>
              </w:rPr>
            </w:pPr>
          </w:p>
        </w:tc>
      </w:tr>
      <w:tr w:rsidR="0098754E" w:rsidRPr="00AF4EB1" w:rsidTr="0040749D">
        <w:trPr>
          <w:trHeight w:val="850"/>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pStyle w:val="PlainText"/>
              <w:jc w:val="both"/>
              <w:rPr>
                <w:rFonts w:ascii="Times New Roman" w:eastAsia="MS Mincho" w:hAnsi="Times New Roman" w:cs="Times New Roman"/>
                <w:sz w:val="22"/>
                <w:szCs w:val="24"/>
              </w:rPr>
            </w:pPr>
            <w:r w:rsidRPr="00F6791C">
              <w:rPr>
                <w:rFonts w:ascii="Times New Roman" w:eastAsia="MS Mincho" w:hAnsi="Times New Roman" w:cs="Times New Roman"/>
                <w:b/>
                <w:sz w:val="22"/>
                <w:szCs w:val="24"/>
              </w:rPr>
              <w:t>Unit 4:</w:t>
            </w:r>
            <w:r w:rsidRPr="00F6791C">
              <w:rPr>
                <w:rFonts w:ascii="Times New Roman" w:eastAsia="MS Mincho" w:hAnsi="Times New Roman" w:cs="Times New Roman"/>
                <w:sz w:val="22"/>
                <w:szCs w:val="24"/>
              </w:rPr>
              <w:t xml:space="preserve"> </w:t>
            </w:r>
            <w:r w:rsidRPr="00F6791C">
              <w:rPr>
                <w:rFonts w:ascii="Times New Roman" w:eastAsia="MS Mincho" w:hAnsi="Times New Roman" w:cs="Times New Roman"/>
                <w:b/>
                <w:sz w:val="22"/>
                <w:szCs w:val="24"/>
              </w:rPr>
              <w:t xml:space="preserve">Portfolio </w:t>
            </w:r>
            <w:proofErr w:type="gramStart"/>
            <w:r w:rsidRPr="00F6791C">
              <w:rPr>
                <w:rFonts w:ascii="Times New Roman" w:eastAsia="MS Mincho" w:hAnsi="Times New Roman" w:cs="Times New Roman"/>
                <w:b/>
                <w:sz w:val="22"/>
                <w:szCs w:val="24"/>
              </w:rPr>
              <w:t>Analysis :</w:t>
            </w:r>
            <w:proofErr w:type="gramEnd"/>
            <w:r w:rsidRPr="00F6791C">
              <w:rPr>
                <w:rFonts w:ascii="Times New Roman" w:eastAsia="MS Mincho" w:hAnsi="Times New Roman" w:cs="Times New Roman"/>
                <w:sz w:val="22"/>
                <w:szCs w:val="24"/>
              </w:rPr>
              <w:t xml:space="preserve"> Portfolio- objectives, Asset allocation, Capital Asset Pricing Model (CAPM), Markowitz theory, Measurement of portfolio return and risk, Portfolio Construction and Diversification, Evaluation of portfolio performance. </w:t>
            </w:r>
          </w:p>
        </w:tc>
        <w:tc>
          <w:tcPr>
            <w:tcW w:w="904" w:type="pct"/>
            <w:tcBorders>
              <w:top w:val="single" w:sz="4" w:space="0" w:color="auto"/>
              <w:left w:val="single" w:sz="4" w:space="0" w:color="auto"/>
              <w:bottom w:val="single" w:sz="4" w:space="0" w:color="auto"/>
              <w:right w:val="single" w:sz="4" w:space="0" w:color="auto"/>
            </w:tcBorders>
          </w:tcPr>
          <w:p w:rsidR="0098754E" w:rsidRPr="00F6791C" w:rsidRDefault="0098754E" w:rsidP="0040749D">
            <w:pPr>
              <w:pStyle w:val="PlainText"/>
              <w:jc w:val="center"/>
              <w:rPr>
                <w:rFonts w:ascii="Times New Roman" w:eastAsia="MS Mincho" w:hAnsi="Times New Roman" w:cs="Times New Roman"/>
                <w:b/>
                <w:sz w:val="22"/>
                <w:szCs w:val="21"/>
              </w:rPr>
            </w:pPr>
            <w:r w:rsidRPr="00F6791C">
              <w:rPr>
                <w:rFonts w:ascii="Times New Roman" w:eastAsia="MS Mincho" w:hAnsi="Times New Roman" w:cs="Times New Roman"/>
                <w:b/>
                <w:sz w:val="22"/>
                <w:szCs w:val="21"/>
              </w:rPr>
              <w:t>20 Hours</w:t>
            </w:r>
          </w:p>
          <w:p w:rsidR="0098754E" w:rsidRPr="00F6791C" w:rsidRDefault="0098754E" w:rsidP="0040749D">
            <w:pPr>
              <w:pStyle w:val="PlainText"/>
              <w:tabs>
                <w:tab w:val="left" w:pos="503"/>
              </w:tabs>
              <w:jc w:val="center"/>
              <w:rPr>
                <w:rFonts w:ascii="Times New Roman" w:eastAsia="MS Mincho" w:hAnsi="Times New Roman" w:cs="Times New Roman"/>
                <w:b/>
                <w:sz w:val="22"/>
                <w:szCs w:val="21"/>
              </w:rPr>
            </w:pPr>
          </w:p>
        </w:tc>
      </w:tr>
      <w:tr w:rsidR="0098754E" w:rsidRPr="00AF4EB1" w:rsidTr="0040749D">
        <w:trPr>
          <w:trHeight w:val="907"/>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pStyle w:val="PlainText"/>
              <w:jc w:val="both"/>
              <w:rPr>
                <w:rFonts w:ascii="Times New Roman" w:eastAsia="MS Mincho" w:hAnsi="Times New Roman" w:cs="Times New Roman"/>
                <w:sz w:val="22"/>
                <w:szCs w:val="24"/>
              </w:rPr>
            </w:pPr>
            <w:r w:rsidRPr="00F6791C">
              <w:rPr>
                <w:rFonts w:ascii="Times New Roman" w:eastAsia="MS Mincho" w:hAnsi="Times New Roman" w:cs="Times New Roman"/>
                <w:b/>
                <w:sz w:val="22"/>
                <w:szCs w:val="24"/>
              </w:rPr>
              <w:t>Unit 5:</w:t>
            </w:r>
            <w:r w:rsidRPr="00F6791C">
              <w:rPr>
                <w:rFonts w:ascii="Times New Roman" w:eastAsia="MS Mincho" w:hAnsi="Times New Roman" w:cs="Times New Roman"/>
                <w:sz w:val="22"/>
                <w:szCs w:val="24"/>
              </w:rPr>
              <w:t xml:space="preserve"> </w:t>
            </w:r>
            <w:r w:rsidRPr="00F6791C">
              <w:rPr>
                <w:rFonts w:ascii="Times New Roman" w:eastAsia="MS Mincho" w:hAnsi="Times New Roman" w:cs="Times New Roman"/>
                <w:b/>
                <w:sz w:val="22"/>
                <w:szCs w:val="24"/>
              </w:rPr>
              <w:t>Derivatives Management:</w:t>
            </w:r>
            <w:r w:rsidRPr="00F6791C">
              <w:rPr>
                <w:rFonts w:ascii="Times New Roman" w:eastAsia="MS Mincho" w:hAnsi="Times New Roman" w:cs="Times New Roman"/>
                <w:sz w:val="22"/>
                <w:szCs w:val="24"/>
              </w:rPr>
              <w:t xml:space="preserve"> Types of derivatives, Options as a derivative investment. Terminologies in options market Writing off futures and options, Swaps- Types of Swaps. </w:t>
            </w:r>
          </w:p>
        </w:tc>
        <w:tc>
          <w:tcPr>
            <w:tcW w:w="904" w:type="pct"/>
            <w:tcBorders>
              <w:top w:val="single" w:sz="4" w:space="0" w:color="auto"/>
              <w:left w:val="single" w:sz="4" w:space="0" w:color="auto"/>
              <w:bottom w:val="single" w:sz="4" w:space="0" w:color="auto"/>
              <w:right w:val="single" w:sz="4" w:space="0" w:color="auto"/>
            </w:tcBorders>
          </w:tcPr>
          <w:p w:rsidR="0098754E" w:rsidRPr="00F6791C" w:rsidRDefault="0098754E" w:rsidP="0040749D">
            <w:pPr>
              <w:pStyle w:val="PlainText"/>
              <w:jc w:val="center"/>
              <w:rPr>
                <w:rFonts w:ascii="Times New Roman" w:eastAsia="MS Mincho" w:hAnsi="Times New Roman" w:cs="Times New Roman"/>
                <w:b/>
                <w:sz w:val="22"/>
                <w:szCs w:val="21"/>
              </w:rPr>
            </w:pPr>
            <w:r w:rsidRPr="00F6791C">
              <w:rPr>
                <w:rFonts w:ascii="Times New Roman" w:eastAsia="MS Mincho" w:hAnsi="Times New Roman" w:cs="Times New Roman"/>
                <w:b/>
                <w:sz w:val="22"/>
                <w:szCs w:val="21"/>
              </w:rPr>
              <w:t>13 Hours</w:t>
            </w:r>
          </w:p>
          <w:p w:rsidR="0098754E" w:rsidRPr="00F6791C" w:rsidRDefault="0098754E" w:rsidP="0040749D">
            <w:pPr>
              <w:pStyle w:val="PlainText"/>
              <w:jc w:val="center"/>
              <w:rPr>
                <w:rFonts w:ascii="Times New Roman" w:eastAsia="MS Mincho" w:hAnsi="Times New Roman" w:cs="Times New Roman"/>
                <w:b/>
                <w:sz w:val="22"/>
                <w:szCs w:val="21"/>
              </w:rPr>
            </w:pPr>
          </w:p>
          <w:p w:rsidR="0098754E" w:rsidRPr="00F6791C"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jc w:val="center"/>
        </w:trPr>
        <w:tc>
          <w:tcPr>
            <w:tcW w:w="4096" w:type="pct"/>
            <w:tcBorders>
              <w:top w:val="single" w:sz="4" w:space="0" w:color="auto"/>
              <w:left w:val="single" w:sz="4" w:space="0" w:color="auto"/>
              <w:bottom w:val="single" w:sz="4" w:space="0" w:color="auto"/>
              <w:right w:val="single" w:sz="4" w:space="0" w:color="auto"/>
            </w:tcBorders>
            <w:hideMark/>
          </w:tcPr>
          <w:p w:rsidR="0098754E" w:rsidRPr="00F6791C" w:rsidRDefault="0098754E" w:rsidP="0040749D">
            <w:pPr>
              <w:pStyle w:val="PlainText"/>
              <w:jc w:val="both"/>
              <w:rPr>
                <w:rFonts w:ascii="Times New Roman" w:eastAsia="MS Mincho" w:hAnsi="Times New Roman" w:cs="Times New Roman"/>
                <w:sz w:val="22"/>
                <w:szCs w:val="24"/>
              </w:rPr>
            </w:pPr>
            <w:r w:rsidRPr="00F6791C">
              <w:rPr>
                <w:rFonts w:ascii="Times New Roman" w:hAnsi="Times New Roman" w:cs="Times New Roman"/>
                <w:b/>
                <w:bCs/>
                <w:i/>
                <w:iCs/>
                <w:sz w:val="22"/>
                <w:szCs w:val="24"/>
              </w:rPr>
              <w:t>UNIT 6:</w:t>
            </w:r>
            <w:r w:rsidRPr="00F6791C">
              <w:rPr>
                <w:rFonts w:ascii="Times New Roman" w:hAnsi="Times New Roman" w:cs="Times New Roman"/>
                <w:bCs/>
                <w:iCs/>
                <w:sz w:val="22"/>
                <w:szCs w:val="24"/>
              </w:rPr>
              <w:t xml:space="preserve"> </w:t>
            </w:r>
            <w:r w:rsidRPr="00F6791C">
              <w:rPr>
                <w:rFonts w:ascii="Times New Roman" w:hAnsi="Times New Roman" w:cs="Times New Roman"/>
                <w:b/>
                <w:bCs/>
                <w:i/>
                <w:iCs/>
                <w:sz w:val="22"/>
                <w:szCs w:val="24"/>
              </w:rPr>
              <w:t xml:space="preserve">Dynamic Component for Continuous Internal Assessment only: </w:t>
            </w:r>
            <w:r w:rsidRPr="00F6791C">
              <w:rPr>
                <w:rFonts w:ascii="Times New Roman" w:hAnsi="Times New Roman" w:cs="Times New Roman"/>
                <w:bCs/>
                <w:i/>
                <w:iCs/>
                <w:sz w:val="22"/>
                <w:szCs w:val="24"/>
              </w:rPr>
              <w:t xml:space="preserve">Contemporary Developments Related to the Course during the Semester concerned. </w:t>
            </w:r>
            <w:r w:rsidRPr="00F6791C">
              <w:rPr>
                <w:rFonts w:ascii="Times New Roman" w:hAnsi="Times New Roman" w:cs="Times New Roman"/>
                <w:b/>
                <w:bCs/>
                <w:i/>
                <w:iCs/>
                <w:sz w:val="22"/>
                <w:szCs w:val="24"/>
              </w:rPr>
              <w:t>Practical:</w:t>
            </w:r>
            <w:r w:rsidRPr="00F6791C">
              <w:rPr>
                <w:rFonts w:ascii="Times New Roman" w:hAnsi="Times New Roman" w:cs="Times New Roman"/>
                <w:bCs/>
                <w:i/>
                <w:iCs/>
                <w:sz w:val="22"/>
                <w:szCs w:val="24"/>
              </w:rPr>
              <w:t xml:space="preserve"> </w:t>
            </w:r>
          </w:p>
        </w:tc>
        <w:tc>
          <w:tcPr>
            <w:tcW w:w="904" w:type="pct"/>
            <w:tcBorders>
              <w:top w:val="single" w:sz="4" w:space="0" w:color="auto"/>
              <w:left w:val="single" w:sz="4" w:space="0" w:color="auto"/>
              <w:bottom w:val="single" w:sz="4" w:space="0" w:color="auto"/>
              <w:right w:val="single" w:sz="4" w:space="0" w:color="auto"/>
            </w:tcBorders>
            <w:hideMark/>
          </w:tcPr>
          <w:p w:rsidR="0098754E" w:rsidRPr="00AF4EB1" w:rsidRDefault="0098754E" w:rsidP="0040749D">
            <w:pPr>
              <w:pStyle w:val="PlainText"/>
              <w:ind w:left="-107"/>
              <w:jc w:val="center"/>
              <w:rPr>
                <w:rFonts w:ascii="Times New Roman" w:eastAsia="MS Mincho" w:hAnsi="Times New Roman" w:cs="Times New Roman"/>
                <w:b/>
                <w:sz w:val="16"/>
                <w:szCs w:val="24"/>
              </w:rPr>
            </w:pPr>
            <w:r w:rsidRPr="00FB286E">
              <w:rPr>
                <w:rFonts w:ascii="Times New Roman" w:eastAsia="MS Mincho" w:hAnsi="Times New Roman" w:cs="Times New Roman"/>
                <w:b/>
                <w:szCs w:val="24"/>
              </w:rPr>
              <w:t>Simultaneous discussion as each unit is dealt in the class</w:t>
            </w:r>
            <w:r w:rsidRPr="00AF4EB1">
              <w:rPr>
                <w:rFonts w:ascii="Times New Roman" w:eastAsia="MS Mincho" w:hAnsi="Times New Roman" w:cs="Times New Roman"/>
                <w:b/>
                <w:sz w:val="16"/>
                <w:szCs w:val="24"/>
              </w:rPr>
              <w:t>.</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pStyle w:val="PlainText"/>
              <w:rPr>
                <w:rFonts w:ascii="Times New Roman" w:eastAsia="MS Mincho" w:hAnsi="Times New Roman" w:cs="Times New Roman"/>
                <w:sz w:val="24"/>
                <w:szCs w:val="24"/>
              </w:rPr>
            </w:pPr>
            <w:r w:rsidRPr="00AF4EB1">
              <w:rPr>
                <w:rFonts w:ascii="Times New Roman" w:hAnsi="Times New Roman" w:cs="Times New Roman"/>
                <w:b/>
                <w:bCs/>
                <w:i/>
                <w:iCs/>
                <w:sz w:val="24"/>
                <w:szCs w:val="24"/>
              </w:rPr>
              <w:t>5-8 days left for CIA Tests, Quizzes, Seminars, Case Presentations, etc.</w:t>
            </w:r>
          </w:p>
        </w:tc>
      </w:tr>
    </w:tbl>
    <w:p w:rsidR="0098754E" w:rsidRPr="00C1064C" w:rsidRDefault="0098754E" w:rsidP="0098754E">
      <w:pPr>
        <w:pStyle w:val="ListParagraph"/>
        <w:rPr>
          <w:rFonts w:ascii="Times New Roman" w:hAnsi="Times New Roman"/>
        </w:rPr>
      </w:pPr>
    </w:p>
    <w:p w:rsidR="0098754E" w:rsidRPr="00C1064C" w:rsidRDefault="0098754E" w:rsidP="0098754E">
      <w:pPr>
        <w:spacing w:after="0" w:line="240" w:lineRule="auto"/>
        <w:jc w:val="both"/>
        <w:rPr>
          <w:rFonts w:ascii="Times New Roman" w:hAnsi="Times New Roman"/>
          <w:b/>
          <w:sz w:val="24"/>
          <w:szCs w:val="24"/>
        </w:rPr>
      </w:pPr>
      <w:r w:rsidRPr="00C1064C">
        <w:rPr>
          <w:rFonts w:ascii="Times New Roman" w:hAnsi="Times New Roman"/>
          <w:b/>
          <w:sz w:val="24"/>
          <w:szCs w:val="24"/>
        </w:rPr>
        <w:t>Further Books for Referencing:</w:t>
      </w:r>
    </w:p>
    <w:p w:rsidR="0098754E" w:rsidRPr="00C1064C" w:rsidRDefault="0098754E" w:rsidP="0098754E">
      <w:pPr>
        <w:pStyle w:val="ListParagraph"/>
        <w:spacing w:after="0" w:line="240" w:lineRule="auto"/>
        <w:jc w:val="both"/>
        <w:rPr>
          <w:rFonts w:ascii="Times New Roman" w:hAnsi="Times New Roman"/>
          <w:b/>
          <w:sz w:val="24"/>
          <w:szCs w:val="24"/>
        </w:rPr>
      </w:pPr>
    </w:p>
    <w:p w:rsidR="0098754E" w:rsidRPr="00CC2F14" w:rsidRDefault="0098754E" w:rsidP="0098754E">
      <w:pPr>
        <w:pStyle w:val="ListParagraph"/>
        <w:numPr>
          <w:ilvl w:val="0"/>
          <w:numId w:val="37"/>
        </w:numPr>
        <w:spacing w:after="0"/>
        <w:ind w:left="567"/>
        <w:jc w:val="both"/>
        <w:rPr>
          <w:rFonts w:ascii="Times New Roman" w:hAnsi="Times New Roman"/>
          <w:b/>
          <w:szCs w:val="24"/>
        </w:rPr>
      </w:pPr>
      <w:proofErr w:type="spellStart"/>
      <w:r w:rsidRPr="00CC2F14">
        <w:rPr>
          <w:rFonts w:ascii="Times New Roman" w:eastAsia="MS Mincho" w:hAnsi="Times New Roman"/>
          <w:szCs w:val="24"/>
        </w:rPr>
        <w:t>B.K.Bhalla</w:t>
      </w:r>
      <w:proofErr w:type="spellEnd"/>
      <w:r w:rsidRPr="00CC2F14">
        <w:rPr>
          <w:rFonts w:ascii="Times New Roman" w:eastAsia="MS Mincho" w:hAnsi="Times New Roman"/>
          <w:szCs w:val="24"/>
        </w:rPr>
        <w:t xml:space="preserve"> Investment Management</w:t>
      </w:r>
    </w:p>
    <w:p w:rsidR="0098754E" w:rsidRPr="00CC2F14" w:rsidRDefault="0098754E" w:rsidP="0098754E">
      <w:pPr>
        <w:pStyle w:val="ListParagraph"/>
        <w:numPr>
          <w:ilvl w:val="0"/>
          <w:numId w:val="37"/>
        </w:numPr>
        <w:spacing w:after="0"/>
        <w:ind w:left="567"/>
        <w:jc w:val="both"/>
        <w:rPr>
          <w:rFonts w:ascii="Times New Roman" w:hAnsi="Times New Roman"/>
          <w:b/>
          <w:szCs w:val="24"/>
        </w:rPr>
      </w:pPr>
      <w:r w:rsidRPr="00CC2F14">
        <w:rPr>
          <w:rFonts w:ascii="Times New Roman" w:eastAsia="MS Mincho" w:hAnsi="Times New Roman"/>
          <w:szCs w:val="24"/>
        </w:rPr>
        <w:t>William Sharpe, Alexander and Bailey Investments</w:t>
      </w:r>
    </w:p>
    <w:p w:rsidR="0098754E" w:rsidRPr="00CC2F14" w:rsidRDefault="0098754E" w:rsidP="0098754E">
      <w:pPr>
        <w:pStyle w:val="ListParagraph"/>
        <w:numPr>
          <w:ilvl w:val="0"/>
          <w:numId w:val="37"/>
        </w:numPr>
        <w:spacing w:after="0"/>
        <w:ind w:left="567"/>
        <w:jc w:val="both"/>
        <w:rPr>
          <w:rFonts w:ascii="Times New Roman" w:eastAsia="MS Mincho" w:hAnsi="Times New Roman"/>
          <w:szCs w:val="24"/>
        </w:rPr>
      </w:pPr>
      <w:r w:rsidRPr="00CC2F14">
        <w:rPr>
          <w:rFonts w:ascii="Times New Roman" w:eastAsia="MS Mincho" w:hAnsi="Times New Roman"/>
          <w:szCs w:val="24"/>
        </w:rPr>
        <w:t xml:space="preserve">V.A. </w:t>
      </w:r>
      <w:proofErr w:type="spellStart"/>
      <w:r w:rsidRPr="00CC2F14">
        <w:rPr>
          <w:rFonts w:ascii="Times New Roman" w:eastAsia="MS Mincho" w:hAnsi="Times New Roman"/>
          <w:szCs w:val="24"/>
        </w:rPr>
        <w:t>Avadhani</w:t>
      </w:r>
      <w:proofErr w:type="spellEnd"/>
      <w:r w:rsidRPr="00CC2F14">
        <w:rPr>
          <w:rFonts w:ascii="Times New Roman" w:eastAsia="MS Mincho" w:hAnsi="Times New Roman"/>
          <w:szCs w:val="24"/>
        </w:rPr>
        <w:t xml:space="preserve"> Investment</w:t>
      </w:r>
    </w:p>
    <w:p w:rsidR="0098754E" w:rsidRPr="00CC2F14" w:rsidRDefault="0098754E" w:rsidP="0098754E">
      <w:pPr>
        <w:pStyle w:val="ListParagraph"/>
        <w:numPr>
          <w:ilvl w:val="0"/>
          <w:numId w:val="37"/>
        </w:numPr>
        <w:spacing w:after="0"/>
        <w:ind w:left="567"/>
        <w:jc w:val="both"/>
        <w:rPr>
          <w:rFonts w:ascii="Times New Roman" w:eastAsia="MS Mincho" w:hAnsi="Times New Roman"/>
          <w:szCs w:val="24"/>
        </w:rPr>
      </w:pPr>
      <w:r w:rsidRPr="00CC2F14">
        <w:rPr>
          <w:rFonts w:ascii="Times New Roman" w:eastAsia="MS Mincho" w:hAnsi="Times New Roman"/>
          <w:szCs w:val="24"/>
        </w:rPr>
        <w:t>Kevin Investment</w:t>
      </w:r>
    </w:p>
    <w:p w:rsidR="0098754E" w:rsidRPr="00C1064C" w:rsidRDefault="0098754E" w:rsidP="0098754E">
      <w:pPr>
        <w:pStyle w:val="ListParagraph"/>
        <w:numPr>
          <w:ilvl w:val="0"/>
          <w:numId w:val="37"/>
        </w:numPr>
        <w:spacing w:after="0"/>
        <w:ind w:left="567"/>
        <w:jc w:val="both"/>
        <w:rPr>
          <w:rFonts w:ascii="Times New Roman" w:eastAsia="MS Mincho" w:hAnsi="Times New Roman"/>
          <w:sz w:val="24"/>
          <w:szCs w:val="24"/>
        </w:rPr>
      </w:pPr>
      <w:proofErr w:type="spellStart"/>
      <w:r w:rsidRPr="00CC2F14">
        <w:rPr>
          <w:rFonts w:ascii="Times New Roman" w:eastAsia="MS Mincho" w:hAnsi="Times New Roman"/>
          <w:szCs w:val="24"/>
        </w:rPr>
        <w:t>Bodie,Kane</w:t>
      </w:r>
      <w:proofErr w:type="spellEnd"/>
      <w:r w:rsidRPr="00CC2F14">
        <w:rPr>
          <w:rFonts w:ascii="Times New Roman" w:eastAsia="MS Mincho" w:hAnsi="Times New Roman"/>
          <w:szCs w:val="24"/>
        </w:rPr>
        <w:t xml:space="preserve"> and Marcus  Investments</w:t>
      </w:r>
    </w:p>
    <w:p w:rsidR="0098754E" w:rsidRPr="00C1064C" w:rsidRDefault="0098754E" w:rsidP="0098754E">
      <w:pPr>
        <w:pStyle w:val="ListParagraph"/>
        <w:spacing w:after="0"/>
        <w:ind w:left="284"/>
        <w:jc w:val="both"/>
        <w:rPr>
          <w:rFonts w:ascii="Times New Roman" w:eastAsia="MS Mincho" w:hAnsi="Times New Roman"/>
          <w:sz w:val="24"/>
          <w:szCs w:val="24"/>
        </w:rPr>
      </w:pPr>
    </w:p>
    <w:p w:rsidR="0098754E" w:rsidRPr="00C1064C" w:rsidRDefault="0098754E" w:rsidP="0098754E">
      <w:pPr>
        <w:pStyle w:val="ListParagraph"/>
        <w:spacing w:after="0" w:line="240" w:lineRule="auto"/>
        <w:jc w:val="both"/>
        <w:rPr>
          <w:rFonts w:ascii="Times New Roman" w:hAnsi="Times New Roman"/>
        </w:rPr>
      </w:pPr>
    </w:p>
    <w:p w:rsidR="0098754E" w:rsidRPr="00C1064C" w:rsidRDefault="0098754E" w:rsidP="0098754E">
      <w:pPr>
        <w:pStyle w:val="ListParagraph"/>
        <w:rPr>
          <w:rFonts w:ascii="Times New Roman" w:hAnsi="Times New Roman"/>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before="60" w:after="60"/>
        <w:ind w:left="360"/>
        <w:jc w:val="center"/>
        <w:rPr>
          <w:rFonts w:ascii="Times New Roman" w:hAnsi="Times New Roman"/>
          <w:b/>
          <w:sz w:val="24"/>
        </w:rPr>
      </w:pPr>
    </w:p>
    <w:p w:rsidR="0098754E" w:rsidRDefault="0098754E" w:rsidP="0098754E">
      <w:pPr>
        <w:spacing w:after="0" w:line="240" w:lineRule="auto"/>
        <w:rPr>
          <w:rFonts w:ascii="Times New Roman" w:hAnsi="Times New Roman"/>
          <w:b/>
          <w:sz w:val="24"/>
          <w:szCs w:val="24"/>
        </w:rPr>
      </w:pPr>
    </w:p>
    <w:p w:rsidR="0098754E" w:rsidRDefault="0098754E" w:rsidP="0098754E">
      <w:pPr>
        <w:spacing w:after="0" w:line="240" w:lineRule="auto"/>
        <w:rPr>
          <w:rFonts w:ascii="Times New Roman" w:hAnsi="Times New Roman"/>
          <w:b/>
          <w:sz w:val="24"/>
          <w:szCs w:val="24"/>
        </w:rPr>
      </w:pPr>
      <w:r w:rsidRPr="00AF4EB1">
        <w:rPr>
          <w:rFonts w:ascii="Times New Roman" w:hAnsi="Times New Roman"/>
          <w:b/>
          <w:sz w:val="24"/>
          <w:szCs w:val="24"/>
        </w:rPr>
        <w:t>Course Schedule:  Inter-disciplinary Course:  Enterprise Resource Planning (3 Credits)</w:t>
      </w:r>
    </w:p>
    <w:p w:rsidR="0098754E" w:rsidRPr="00AF4EB1" w:rsidRDefault="0098754E" w:rsidP="0098754E">
      <w:pPr>
        <w:spacing w:after="0" w:line="240" w:lineRule="auto"/>
        <w:rPr>
          <w:rFonts w:ascii="Times New Roman" w:hAnsi="Times New Roman"/>
          <w:b/>
          <w:sz w:val="24"/>
          <w:szCs w:val="24"/>
        </w:rPr>
      </w:pPr>
    </w:p>
    <w:tbl>
      <w:tblPr>
        <w:tblW w:w="52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07"/>
        <w:gridCol w:w="1792"/>
      </w:tblGrid>
      <w:tr w:rsidR="0098754E" w:rsidRPr="00AF4EB1" w:rsidTr="0040749D">
        <w:trPr>
          <w:trHeight w:val="454"/>
          <w:jc w:val="center"/>
        </w:trPr>
        <w:tc>
          <w:tcPr>
            <w:tcW w:w="4113"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AF4EB1">
              <w:rPr>
                <w:rFonts w:ascii="Times New Roman" w:eastAsia="MS Mincho" w:hAnsi="Times New Roman"/>
                <w:b/>
                <w:sz w:val="24"/>
                <w:szCs w:val="24"/>
              </w:rPr>
              <w:t>Syllabus</w:t>
            </w:r>
          </w:p>
        </w:tc>
        <w:tc>
          <w:tcPr>
            <w:tcW w:w="887" w:type="pct"/>
            <w:tcBorders>
              <w:top w:val="single" w:sz="4" w:space="0" w:color="auto"/>
              <w:left w:val="single" w:sz="4" w:space="0" w:color="auto"/>
              <w:bottom w:val="single" w:sz="4" w:space="0" w:color="auto"/>
              <w:right w:val="single" w:sz="4" w:space="0" w:color="auto"/>
            </w:tcBorders>
            <w:vAlign w:val="center"/>
            <w:hideMark/>
          </w:tcPr>
          <w:p w:rsidR="0098754E" w:rsidRPr="00AF4EB1" w:rsidRDefault="0098754E" w:rsidP="0040749D">
            <w:pPr>
              <w:autoSpaceDE w:val="0"/>
              <w:autoSpaceDN w:val="0"/>
              <w:adjustRightInd w:val="0"/>
              <w:spacing w:after="0" w:line="240" w:lineRule="auto"/>
              <w:jc w:val="center"/>
              <w:rPr>
                <w:rFonts w:ascii="Times New Roman" w:eastAsia="MS Mincho" w:hAnsi="Times New Roman"/>
                <w:b/>
                <w:sz w:val="24"/>
                <w:szCs w:val="24"/>
              </w:rPr>
            </w:pPr>
            <w:r w:rsidRPr="00AF4EB1">
              <w:rPr>
                <w:rFonts w:ascii="Times New Roman" w:eastAsia="MS Mincho" w:hAnsi="Times New Roman"/>
                <w:b/>
                <w:sz w:val="24"/>
                <w:szCs w:val="24"/>
              </w:rPr>
              <w:t>Schedule</w:t>
            </w:r>
          </w:p>
        </w:tc>
      </w:tr>
      <w:tr w:rsidR="0098754E" w:rsidRPr="00AF4EB1" w:rsidTr="0040749D">
        <w:trPr>
          <w:trHeight w:val="1644"/>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spacing w:after="0" w:line="240" w:lineRule="auto"/>
              <w:jc w:val="both"/>
              <w:rPr>
                <w:rFonts w:ascii="Times New Roman" w:hAnsi="Times New Roman"/>
                <w:szCs w:val="24"/>
              </w:rPr>
            </w:pPr>
            <w:r w:rsidRPr="000F799B">
              <w:rPr>
                <w:rFonts w:ascii="Times New Roman" w:hAnsi="Times New Roman"/>
                <w:b/>
                <w:szCs w:val="24"/>
              </w:rPr>
              <w:t>Unit 1</w:t>
            </w:r>
            <w:r w:rsidRPr="000F799B">
              <w:rPr>
                <w:rFonts w:ascii="Times New Roman" w:hAnsi="Times New Roman"/>
                <w:szCs w:val="24"/>
              </w:rPr>
              <w:t xml:space="preserve">:   </w:t>
            </w:r>
            <w:r w:rsidRPr="000F799B">
              <w:rPr>
                <w:rFonts w:ascii="Times New Roman" w:hAnsi="Times New Roman"/>
                <w:b/>
                <w:szCs w:val="24"/>
              </w:rPr>
              <w:t xml:space="preserve">Introduction to ERP: </w:t>
            </w:r>
            <w:r w:rsidRPr="000F799B">
              <w:rPr>
                <w:rFonts w:ascii="Times New Roman" w:hAnsi="Times New Roman"/>
                <w:szCs w:val="24"/>
              </w:rPr>
              <w:t xml:space="preserve"> Conceptual model of ERP – Evolution of ERP Structure of ERP – Reasons for Growth – Advantages of ERP – Enterprise: An overview.  ERP and related Technologies:  Business Process Re-engineering  - Management Information System – Decision Support System – Executive Information system – Data Warehousing – Data Mining – Online Analytical Processing (OLAP) –Business Process Mapping for ERP Module Design.</w:t>
            </w:r>
          </w:p>
        </w:tc>
        <w:tc>
          <w:tcPr>
            <w:tcW w:w="887"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r w:rsidRPr="000F799B">
              <w:rPr>
                <w:rFonts w:ascii="Times New Roman" w:eastAsia="MS Mincho" w:hAnsi="Times New Roman"/>
                <w:b/>
                <w:szCs w:val="21"/>
              </w:rPr>
              <w:t>15 Hours</w:t>
            </w:r>
          </w:p>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304"/>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spacing w:after="0" w:line="240" w:lineRule="auto"/>
              <w:jc w:val="both"/>
              <w:rPr>
                <w:rFonts w:ascii="Times New Roman" w:hAnsi="Times New Roman"/>
                <w:szCs w:val="24"/>
              </w:rPr>
            </w:pPr>
            <w:r w:rsidRPr="000F799B">
              <w:rPr>
                <w:rFonts w:ascii="Times New Roman" w:hAnsi="Times New Roman"/>
                <w:b/>
                <w:szCs w:val="24"/>
              </w:rPr>
              <w:t>Unit 2: ERP in Business Perspectives:</w:t>
            </w:r>
            <w:r w:rsidRPr="000F799B">
              <w:rPr>
                <w:rFonts w:ascii="Times New Roman" w:hAnsi="Times New Roman"/>
                <w:szCs w:val="24"/>
              </w:rPr>
              <w:t xml:space="preserve">  Materials Requirement Planning (MRP)- Closed Loop MRP- Manufacturing Resource Planning (MRP-II) -  Distribution Requirements Planning (DRP) – ERP applications in Just in Time (JIT), Computer Aided Design (CAD) and Computer Aided Manufacturing (CAM)  - Product Data Management (PDM) – ERP Modules.</w:t>
            </w:r>
            <w:r w:rsidRPr="000F799B">
              <w:rPr>
                <w:rFonts w:ascii="Times New Roman" w:eastAsia="MS Mincho" w:hAnsi="Times New Roman"/>
                <w:szCs w:val="24"/>
              </w:rPr>
              <w:t xml:space="preserve"> </w:t>
            </w:r>
          </w:p>
        </w:tc>
        <w:tc>
          <w:tcPr>
            <w:tcW w:w="887" w:type="pct"/>
            <w:tcBorders>
              <w:top w:val="single" w:sz="4" w:space="0" w:color="auto"/>
              <w:left w:val="single" w:sz="4" w:space="0" w:color="auto"/>
              <w:bottom w:val="single" w:sz="4" w:space="0" w:color="auto"/>
              <w:right w:val="single" w:sz="4" w:space="0" w:color="auto"/>
            </w:tcBorders>
          </w:tcPr>
          <w:p w:rsidR="0098754E" w:rsidRPr="000F799B" w:rsidRDefault="0098754E" w:rsidP="0040749D">
            <w:pPr>
              <w:pStyle w:val="PlainText"/>
              <w:jc w:val="center"/>
              <w:rPr>
                <w:rFonts w:ascii="Times New Roman" w:eastAsia="MS Mincho" w:hAnsi="Times New Roman" w:cs="Times New Roman"/>
                <w:b/>
                <w:sz w:val="22"/>
                <w:szCs w:val="21"/>
              </w:rPr>
            </w:pPr>
            <w:r w:rsidRPr="000F799B">
              <w:rPr>
                <w:rFonts w:ascii="Times New Roman" w:eastAsia="MS Mincho" w:hAnsi="Times New Roman" w:cs="Times New Roman"/>
                <w:b/>
                <w:sz w:val="22"/>
                <w:szCs w:val="21"/>
              </w:rPr>
              <w:t>12 Hours</w:t>
            </w:r>
          </w:p>
          <w:p w:rsidR="0098754E" w:rsidRPr="000F799B"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1361"/>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spacing w:after="0" w:line="240" w:lineRule="auto"/>
              <w:jc w:val="both"/>
              <w:rPr>
                <w:rFonts w:ascii="Times New Roman" w:hAnsi="Times New Roman"/>
                <w:szCs w:val="24"/>
              </w:rPr>
            </w:pPr>
            <w:r w:rsidRPr="000F799B">
              <w:rPr>
                <w:rFonts w:ascii="Times New Roman" w:hAnsi="Times New Roman"/>
                <w:b/>
                <w:szCs w:val="24"/>
              </w:rPr>
              <w:t>Unit 3: ERP Benefits and Special Applications:</w:t>
            </w:r>
            <w:r w:rsidRPr="000F799B">
              <w:rPr>
                <w:rFonts w:ascii="Times New Roman" w:hAnsi="Times New Roman"/>
                <w:szCs w:val="24"/>
              </w:rPr>
              <w:t xml:space="preserve">  Reduction of Lead Time - Reduction of Cycle Time- Improved Resource Utilization – Reduced Quality Costs – Increased Flexibility-  Improved Information accuracy and Decision making capability- Supply Chain Management (SCM)- Customer Relationship Management (CRM)</w:t>
            </w:r>
            <w:r w:rsidRPr="000F799B">
              <w:rPr>
                <w:rFonts w:ascii="Times New Roman" w:eastAsia="MS Mincho" w:hAnsi="Times New Roman"/>
                <w:szCs w:val="24"/>
              </w:rPr>
              <w:t xml:space="preserve"> -</w:t>
            </w:r>
            <w:r w:rsidRPr="000F799B">
              <w:rPr>
                <w:rFonts w:ascii="Times New Roman" w:hAnsi="Times New Roman"/>
                <w:szCs w:val="24"/>
              </w:rPr>
              <w:t xml:space="preserve"> Relevant one or two case studies.</w:t>
            </w:r>
            <w:r w:rsidRPr="000F799B">
              <w:rPr>
                <w:rFonts w:ascii="Times New Roman" w:eastAsia="MS Mincho" w:hAnsi="Times New Roman"/>
                <w:szCs w:val="24"/>
              </w:rPr>
              <w:t xml:space="preserve">  </w:t>
            </w:r>
          </w:p>
        </w:tc>
        <w:tc>
          <w:tcPr>
            <w:tcW w:w="887"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r w:rsidRPr="000F799B">
              <w:rPr>
                <w:rFonts w:ascii="Times New Roman" w:eastAsia="MS Mincho" w:hAnsi="Times New Roman"/>
                <w:b/>
                <w:szCs w:val="21"/>
              </w:rPr>
              <w:t>15 Hours</w:t>
            </w:r>
          </w:p>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1644"/>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spacing w:after="0" w:line="240" w:lineRule="auto"/>
              <w:jc w:val="both"/>
              <w:rPr>
                <w:rFonts w:ascii="Times New Roman" w:hAnsi="Times New Roman"/>
                <w:szCs w:val="24"/>
              </w:rPr>
            </w:pPr>
            <w:r w:rsidRPr="000F799B">
              <w:rPr>
                <w:rFonts w:ascii="Times New Roman" w:hAnsi="Times New Roman"/>
                <w:b/>
                <w:szCs w:val="24"/>
              </w:rPr>
              <w:t>Unit 4: ERP Implementation Lifecycle:</w:t>
            </w:r>
            <w:r w:rsidRPr="000F799B">
              <w:rPr>
                <w:rFonts w:ascii="Times New Roman" w:hAnsi="Times New Roman"/>
                <w:szCs w:val="24"/>
              </w:rPr>
              <w:t xml:space="preserve">  Introduction – Pre – evaluation screening - ERP Project Planning – Gap Analysis – Reengineering – Configuration – Implementation – Testing – Training &amp; Maintenance- In-house Implementation –Pros and Cons – Vendors – Consultants – End users- Overview of ERP Markets: SAP AG, Oracle Corporation, People Soft, System Software Associates, Inc. (SSA) - A Comparative Assessment and Selection of ERP Packages and Modules</w:t>
            </w:r>
            <w:r w:rsidRPr="000F799B">
              <w:rPr>
                <w:rFonts w:ascii="Times New Roman" w:eastAsia="MS Mincho" w:hAnsi="Times New Roman"/>
                <w:szCs w:val="24"/>
              </w:rPr>
              <w:t>-</w:t>
            </w:r>
            <w:r w:rsidRPr="000F799B">
              <w:rPr>
                <w:rFonts w:ascii="Times New Roman" w:hAnsi="Times New Roman"/>
                <w:szCs w:val="24"/>
              </w:rPr>
              <w:t xml:space="preserve"> Relevant one or two case studies.</w:t>
            </w:r>
            <w:r w:rsidRPr="000F799B">
              <w:rPr>
                <w:rFonts w:ascii="Times New Roman" w:eastAsia="MS Mincho" w:hAnsi="Times New Roman"/>
                <w:szCs w:val="24"/>
              </w:rPr>
              <w:t xml:space="preserve">    </w:t>
            </w:r>
          </w:p>
        </w:tc>
        <w:tc>
          <w:tcPr>
            <w:tcW w:w="887" w:type="pct"/>
            <w:tcBorders>
              <w:top w:val="single" w:sz="4" w:space="0" w:color="auto"/>
              <w:left w:val="single" w:sz="4" w:space="0" w:color="auto"/>
              <w:bottom w:val="single" w:sz="4" w:space="0" w:color="auto"/>
              <w:right w:val="single" w:sz="4" w:space="0" w:color="auto"/>
            </w:tcBorders>
          </w:tcPr>
          <w:p w:rsidR="0098754E" w:rsidRPr="000F799B" w:rsidRDefault="0098754E" w:rsidP="0040749D">
            <w:pPr>
              <w:pStyle w:val="PlainText"/>
              <w:jc w:val="center"/>
              <w:rPr>
                <w:rFonts w:ascii="Times New Roman" w:eastAsia="MS Mincho" w:hAnsi="Times New Roman" w:cs="Times New Roman"/>
                <w:b/>
                <w:sz w:val="22"/>
                <w:szCs w:val="21"/>
              </w:rPr>
            </w:pPr>
            <w:r w:rsidRPr="000F799B">
              <w:rPr>
                <w:rFonts w:ascii="Times New Roman" w:eastAsia="MS Mincho" w:hAnsi="Times New Roman" w:cs="Times New Roman"/>
                <w:b/>
                <w:sz w:val="22"/>
                <w:szCs w:val="21"/>
              </w:rPr>
              <w:t>12 Hours</w:t>
            </w:r>
          </w:p>
          <w:p w:rsidR="0098754E" w:rsidRPr="000F799B" w:rsidRDefault="0098754E" w:rsidP="0040749D">
            <w:pPr>
              <w:pStyle w:val="PlainText"/>
              <w:tabs>
                <w:tab w:val="left" w:pos="413"/>
                <w:tab w:val="left" w:pos="503"/>
              </w:tabs>
              <w:jc w:val="center"/>
              <w:rPr>
                <w:rFonts w:ascii="Times New Roman" w:eastAsia="MS Mincho" w:hAnsi="Times New Roman" w:cs="Times New Roman"/>
                <w:b/>
                <w:sz w:val="22"/>
                <w:szCs w:val="21"/>
              </w:rPr>
            </w:pPr>
          </w:p>
        </w:tc>
      </w:tr>
      <w:tr w:rsidR="0098754E" w:rsidRPr="00AF4EB1" w:rsidTr="0040749D">
        <w:trPr>
          <w:trHeight w:val="850"/>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spacing w:after="0" w:line="240" w:lineRule="auto"/>
              <w:jc w:val="both"/>
              <w:rPr>
                <w:rFonts w:ascii="Times New Roman" w:hAnsi="Times New Roman"/>
                <w:szCs w:val="24"/>
              </w:rPr>
            </w:pPr>
            <w:r w:rsidRPr="000F799B">
              <w:rPr>
                <w:rFonts w:ascii="Times New Roman" w:hAnsi="Times New Roman"/>
                <w:b/>
                <w:szCs w:val="24"/>
              </w:rPr>
              <w:t>Unit 5: Future Directions in ERP:</w:t>
            </w:r>
            <w:r w:rsidRPr="000F799B">
              <w:rPr>
                <w:rFonts w:ascii="Times New Roman" w:hAnsi="Times New Roman"/>
                <w:szCs w:val="24"/>
              </w:rPr>
              <w:t xml:space="preserve">  New Markets – New Channels – Faster Implementation Methodologies – Business Models – Application Platforms - New Business segments – Web-enabling – Market Snapshot</w:t>
            </w:r>
            <w:r w:rsidRPr="000F799B">
              <w:rPr>
                <w:rFonts w:ascii="Times New Roman" w:eastAsia="MS Mincho" w:hAnsi="Times New Roman"/>
                <w:szCs w:val="24"/>
              </w:rPr>
              <w:t>-</w:t>
            </w:r>
            <w:r w:rsidRPr="000F799B">
              <w:rPr>
                <w:rFonts w:ascii="Times New Roman" w:hAnsi="Times New Roman"/>
                <w:szCs w:val="24"/>
              </w:rPr>
              <w:t xml:space="preserve"> Relevant one or two case studies.</w:t>
            </w:r>
            <w:r w:rsidRPr="000F799B">
              <w:rPr>
                <w:rFonts w:ascii="Times New Roman" w:eastAsia="MS Mincho" w:hAnsi="Times New Roman"/>
                <w:szCs w:val="24"/>
              </w:rPr>
              <w:t xml:space="preserve">    </w:t>
            </w:r>
          </w:p>
        </w:tc>
        <w:tc>
          <w:tcPr>
            <w:tcW w:w="887"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r w:rsidRPr="000F799B">
              <w:rPr>
                <w:rFonts w:ascii="Times New Roman" w:eastAsia="MS Mincho" w:hAnsi="Times New Roman"/>
                <w:b/>
                <w:szCs w:val="21"/>
              </w:rPr>
              <w:t>15 Hours</w:t>
            </w:r>
          </w:p>
          <w:p w:rsidR="0098754E" w:rsidRPr="000F799B" w:rsidRDefault="0098754E" w:rsidP="0040749D">
            <w:pPr>
              <w:autoSpaceDE w:val="0"/>
              <w:autoSpaceDN w:val="0"/>
              <w:adjustRightInd w:val="0"/>
              <w:spacing w:after="0" w:line="240" w:lineRule="auto"/>
              <w:jc w:val="center"/>
              <w:rPr>
                <w:rFonts w:ascii="Times New Roman" w:eastAsia="MS Mincho" w:hAnsi="Times New Roman"/>
                <w:b/>
                <w:szCs w:val="21"/>
              </w:rPr>
            </w:pPr>
          </w:p>
        </w:tc>
      </w:tr>
      <w:tr w:rsidR="0098754E" w:rsidRPr="00AF4EB1" w:rsidTr="0040749D">
        <w:trPr>
          <w:trHeight w:val="440"/>
          <w:jc w:val="center"/>
        </w:trPr>
        <w:tc>
          <w:tcPr>
            <w:tcW w:w="4113" w:type="pct"/>
            <w:tcBorders>
              <w:top w:val="single" w:sz="4" w:space="0" w:color="auto"/>
              <w:left w:val="single" w:sz="4" w:space="0" w:color="auto"/>
              <w:bottom w:val="single" w:sz="4" w:space="0" w:color="auto"/>
              <w:right w:val="single" w:sz="4" w:space="0" w:color="auto"/>
            </w:tcBorders>
            <w:hideMark/>
          </w:tcPr>
          <w:p w:rsidR="0098754E" w:rsidRPr="000F799B" w:rsidRDefault="0098754E" w:rsidP="0040749D">
            <w:pPr>
              <w:pStyle w:val="PlainText"/>
              <w:jc w:val="both"/>
              <w:rPr>
                <w:rFonts w:ascii="Times New Roman" w:hAnsi="Times New Roman" w:cs="Times New Roman"/>
                <w:bCs/>
                <w:iCs/>
                <w:sz w:val="22"/>
                <w:szCs w:val="24"/>
              </w:rPr>
            </w:pPr>
            <w:r w:rsidRPr="000F799B">
              <w:rPr>
                <w:rFonts w:ascii="Times New Roman" w:hAnsi="Times New Roman" w:cs="Times New Roman"/>
                <w:b/>
                <w:bCs/>
                <w:iCs/>
                <w:sz w:val="22"/>
                <w:szCs w:val="24"/>
              </w:rPr>
              <w:t>Unit 6:</w:t>
            </w:r>
            <w:r w:rsidRPr="000F799B">
              <w:rPr>
                <w:rFonts w:ascii="Times New Roman" w:hAnsi="Times New Roman" w:cs="Times New Roman"/>
                <w:b/>
                <w:bCs/>
                <w:i/>
                <w:iCs/>
                <w:sz w:val="22"/>
                <w:szCs w:val="24"/>
              </w:rPr>
              <w:t xml:space="preserve"> Dynamic Component for Continuous Internal Assessment only: </w:t>
            </w:r>
            <w:r w:rsidRPr="000F799B">
              <w:rPr>
                <w:rFonts w:ascii="Times New Roman" w:hAnsi="Times New Roman" w:cs="Times New Roman"/>
                <w:bCs/>
                <w:iCs/>
                <w:sz w:val="22"/>
                <w:szCs w:val="24"/>
              </w:rPr>
              <w:t xml:space="preserve">Contemporary Developments Related to the Course during the Semester concerned- </w:t>
            </w:r>
            <w:r w:rsidRPr="000F799B">
              <w:rPr>
                <w:rFonts w:ascii="Times New Roman" w:hAnsi="Times New Roman" w:cs="Times New Roman"/>
                <w:b/>
                <w:bCs/>
                <w:iCs/>
                <w:sz w:val="22"/>
                <w:szCs w:val="24"/>
              </w:rPr>
              <w:t>Practical:</w:t>
            </w:r>
            <w:r w:rsidRPr="000F799B">
              <w:rPr>
                <w:rFonts w:ascii="Times New Roman" w:hAnsi="Times New Roman" w:cs="Times New Roman"/>
                <w:bCs/>
                <w:iCs/>
                <w:sz w:val="22"/>
                <w:szCs w:val="24"/>
              </w:rPr>
              <w:t xml:space="preserve"> Profiling ERP solution providers- Profiling firms that are adopting ERP solutions.</w:t>
            </w:r>
          </w:p>
        </w:tc>
        <w:tc>
          <w:tcPr>
            <w:tcW w:w="887" w:type="pct"/>
            <w:tcBorders>
              <w:top w:val="single" w:sz="4" w:space="0" w:color="auto"/>
              <w:left w:val="single" w:sz="4" w:space="0" w:color="auto"/>
              <w:bottom w:val="single" w:sz="4" w:space="0" w:color="auto"/>
              <w:right w:val="single" w:sz="4" w:space="0" w:color="auto"/>
            </w:tcBorders>
          </w:tcPr>
          <w:p w:rsidR="0098754E" w:rsidRPr="00AF4EB1" w:rsidRDefault="0098754E" w:rsidP="0040749D">
            <w:pPr>
              <w:pStyle w:val="PlainText"/>
              <w:tabs>
                <w:tab w:val="left" w:pos="413"/>
                <w:tab w:val="left" w:pos="503"/>
              </w:tabs>
              <w:jc w:val="center"/>
              <w:rPr>
                <w:rFonts w:ascii="Times New Roman" w:eastAsia="MS Mincho" w:hAnsi="Times New Roman" w:cs="Times New Roman"/>
                <w:b/>
                <w:sz w:val="21"/>
                <w:szCs w:val="21"/>
              </w:rPr>
            </w:pPr>
            <w:r w:rsidRPr="00D8528E">
              <w:rPr>
                <w:rFonts w:ascii="Times New Roman" w:eastAsia="MS Mincho" w:hAnsi="Times New Roman" w:cs="Times New Roman"/>
                <w:b/>
                <w:szCs w:val="24"/>
              </w:rPr>
              <w:t>Simultaneous discussion as each unit is dealt in the class.</w:t>
            </w:r>
          </w:p>
        </w:tc>
      </w:tr>
      <w:tr w:rsidR="0098754E" w:rsidRPr="00AF4EB1" w:rsidTr="0040749D">
        <w:trPr>
          <w:trHeight w:val="454"/>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98754E" w:rsidRPr="00286BA7" w:rsidRDefault="0098754E" w:rsidP="0040749D">
            <w:pPr>
              <w:pStyle w:val="PlainText"/>
              <w:rPr>
                <w:rFonts w:ascii="Times New Roman" w:eastAsia="MS Mincho" w:hAnsi="Times New Roman" w:cs="Times New Roman"/>
                <w:i/>
                <w:sz w:val="24"/>
                <w:szCs w:val="24"/>
              </w:rPr>
            </w:pPr>
            <w:r w:rsidRPr="00286BA7">
              <w:rPr>
                <w:rFonts w:ascii="Times New Roman" w:hAnsi="Times New Roman" w:cs="Times New Roman"/>
                <w:b/>
                <w:bCs/>
                <w:i/>
                <w:iCs/>
                <w:sz w:val="24"/>
                <w:szCs w:val="24"/>
              </w:rPr>
              <w:t>5-8 days left for CIA Tests, Quizzes, Seminars, Case Presentations, etc.</w:t>
            </w:r>
          </w:p>
        </w:tc>
      </w:tr>
    </w:tbl>
    <w:p w:rsidR="0098754E" w:rsidRPr="00AF4EB1" w:rsidRDefault="0098754E" w:rsidP="0098754E">
      <w:pPr>
        <w:spacing w:after="0" w:line="240" w:lineRule="auto"/>
        <w:ind w:left="-90"/>
        <w:jc w:val="both"/>
        <w:rPr>
          <w:rFonts w:ascii="Times New Roman" w:hAnsi="Times New Roman"/>
          <w:b/>
          <w:szCs w:val="24"/>
        </w:rPr>
      </w:pPr>
    </w:p>
    <w:p w:rsidR="0098754E" w:rsidRDefault="0098754E" w:rsidP="0098754E">
      <w:pPr>
        <w:spacing w:after="0" w:line="240" w:lineRule="auto"/>
        <w:jc w:val="both"/>
        <w:rPr>
          <w:rFonts w:ascii="Times New Roman" w:hAnsi="Times New Roman"/>
          <w:b/>
          <w:sz w:val="24"/>
          <w:szCs w:val="24"/>
        </w:rPr>
      </w:pPr>
      <w:r w:rsidRPr="00AF4EB1">
        <w:rPr>
          <w:rFonts w:ascii="Times New Roman" w:hAnsi="Times New Roman"/>
          <w:b/>
          <w:sz w:val="24"/>
          <w:szCs w:val="24"/>
        </w:rPr>
        <w:t>Further Books for Referencing:</w:t>
      </w:r>
    </w:p>
    <w:p w:rsidR="0098754E" w:rsidRPr="00AF4EB1" w:rsidRDefault="0098754E" w:rsidP="0098754E">
      <w:pPr>
        <w:spacing w:after="0" w:line="240" w:lineRule="auto"/>
        <w:jc w:val="both"/>
        <w:rPr>
          <w:rFonts w:ascii="Times New Roman" w:hAnsi="Times New Roman"/>
          <w:b/>
          <w:sz w:val="24"/>
          <w:szCs w:val="24"/>
        </w:rPr>
      </w:pPr>
    </w:p>
    <w:p w:rsidR="0098754E" w:rsidRPr="00294492" w:rsidRDefault="0098754E" w:rsidP="0098754E">
      <w:pPr>
        <w:pStyle w:val="ListParagraph"/>
        <w:numPr>
          <w:ilvl w:val="0"/>
          <w:numId w:val="38"/>
        </w:numPr>
        <w:spacing w:after="0"/>
        <w:ind w:left="567"/>
        <w:jc w:val="both"/>
        <w:rPr>
          <w:rFonts w:ascii="Times New Roman" w:hAnsi="Times New Roman"/>
          <w:b/>
          <w:szCs w:val="24"/>
        </w:rPr>
      </w:pPr>
      <w:r w:rsidRPr="00294492">
        <w:rPr>
          <w:rFonts w:ascii="Times New Roman" w:hAnsi="Times New Roman"/>
          <w:szCs w:val="24"/>
        </w:rPr>
        <w:t>Alexis Leon Enterprise wide Resource Planning, Tata McGraw – Hill</w:t>
      </w:r>
    </w:p>
    <w:p w:rsidR="0098754E" w:rsidRPr="00294492" w:rsidRDefault="0098754E" w:rsidP="0098754E">
      <w:pPr>
        <w:pStyle w:val="ListParagraph"/>
        <w:numPr>
          <w:ilvl w:val="0"/>
          <w:numId w:val="38"/>
        </w:numPr>
        <w:spacing w:after="0"/>
        <w:ind w:left="567"/>
        <w:jc w:val="both"/>
        <w:rPr>
          <w:rFonts w:ascii="Times New Roman" w:hAnsi="Times New Roman"/>
          <w:szCs w:val="24"/>
        </w:rPr>
      </w:pPr>
      <w:proofErr w:type="spellStart"/>
      <w:r w:rsidRPr="00294492">
        <w:rPr>
          <w:rFonts w:ascii="Times New Roman" w:hAnsi="Times New Roman"/>
          <w:szCs w:val="24"/>
        </w:rPr>
        <w:t>Rahul</w:t>
      </w:r>
      <w:proofErr w:type="spellEnd"/>
      <w:r w:rsidRPr="00294492">
        <w:rPr>
          <w:rFonts w:ascii="Times New Roman" w:hAnsi="Times New Roman"/>
          <w:szCs w:val="24"/>
        </w:rPr>
        <w:t xml:space="preserve"> V. </w:t>
      </w:r>
      <w:proofErr w:type="spellStart"/>
      <w:r w:rsidRPr="00294492">
        <w:rPr>
          <w:rFonts w:ascii="Times New Roman" w:hAnsi="Times New Roman"/>
          <w:szCs w:val="24"/>
        </w:rPr>
        <w:t>Altekar</w:t>
      </w:r>
      <w:proofErr w:type="spellEnd"/>
      <w:r w:rsidRPr="00294492">
        <w:rPr>
          <w:rFonts w:ascii="Times New Roman" w:hAnsi="Times New Roman"/>
          <w:szCs w:val="24"/>
        </w:rPr>
        <w:t xml:space="preserve"> Enterprise-wide Resource Planning –Theory and practice”, Prentice Hall</w:t>
      </w:r>
    </w:p>
    <w:p w:rsidR="0098754E" w:rsidRPr="00294492" w:rsidRDefault="0098754E" w:rsidP="0098754E">
      <w:pPr>
        <w:pStyle w:val="ListParagraph"/>
        <w:numPr>
          <w:ilvl w:val="0"/>
          <w:numId w:val="38"/>
        </w:numPr>
        <w:spacing w:after="0"/>
        <w:ind w:left="567"/>
        <w:jc w:val="both"/>
        <w:rPr>
          <w:rFonts w:ascii="Times New Roman" w:hAnsi="Times New Roman"/>
          <w:szCs w:val="24"/>
        </w:rPr>
      </w:pPr>
      <w:proofErr w:type="spellStart"/>
      <w:r w:rsidRPr="00294492">
        <w:rPr>
          <w:rFonts w:ascii="Times New Roman" w:hAnsi="Times New Roman"/>
          <w:szCs w:val="24"/>
        </w:rPr>
        <w:t>Vinod</w:t>
      </w:r>
      <w:proofErr w:type="spellEnd"/>
      <w:r w:rsidRPr="00294492">
        <w:rPr>
          <w:rFonts w:ascii="Times New Roman" w:hAnsi="Times New Roman"/>
          <w:szCs w:val="24"/>
        </w:rPr>
        <w:t xml:space="preserve"> Kumar </w:t>
      </w:r>
      <w:proofErr w:type="spellStart"/>
      <w:proofErr w:type="gramStart"/>
      <w:r w:rsidRPr="00294492">
        <w:rPr>
          <w:rFonts w:ascii="Times New Roman" w:hAnsi="Times New Roman"/>
          <w:szCs w:val="24"/>
        </w:rPr>
        <w:t>Garg</w:t>
      </w:r>
      <w:proofErr w:type="spellEnd"/>
      <w:r w:rsidRPr="00294492">
        <w:rPr>
          <w:rFonts w:ascii="Times New Roman" w:hAnsi="Times New Roman"/>
          <w:szCs w:val="24"/>
        </w:rPr>
        <w:t xml:space="preserve">  &amp;</w:t>
      </w:r>
      <w:proofErr w:type="gramEnd"/>
      <w:r w:rsidRPr="00294492">
        <w:rPr>
          <w:rFonts w:ascii="Times New Roman" w:hAnsi="Times New Roman"/>
          <w:szCs w:val="24"/>
        </w:rPr>
        <w:t xml:space="preserve"> </w:t>
      </w:r>
      <w:proofErr w:type="spellStart"/>
      <w:r w:rsidRPr="00294492">
        <w:rPr>
          <w:rFonts w:ascii="Times New Roman" w:hAnsi="Times New Roman"/>
          <w:szCs w:val="24"/>
        </w:rPr>
        <w:t>N.K.Venkitakrishnan</w:t>
      </w:r>
      <w:proofErr w:type="spellEnd"/>
      <w:r w:rsidRPr="00294492">
        <w:rPr>
          <w:rFonts w:ascii="Times New Roman" w:hAnsi="Times New Roman"/>
          <w:szCs w:val="24"/>
        </w:rPr>
        <w:t xml:space="preserve">  Enterprise-wide Resource, Prentice Hall of India.</w:t>
      </w:r>
    </w:p>
    <w:p w:rsidR="0098754E" w:rsidRPr="00294492" w:rsidRDefault="0098754E" w:rsidP="0098754E">
      <w:pPr>
        <w:pStyle w:val="ListParagraph"/>
        <w:numPr>
          <w:ilvl w:val="0"/>
          <w:numId w:val="38"/>
        </w:numPr>
        <w:spacing w:after="0"/>
        <w:ind w:left="567"/>
        <w:jc w:val="both"/>
        <w:rPr>
          <w:rFonts w:ascii="Times New Roman" w:hAnsi="Times New Roman"/>
          <w:szCs w:val="24"/>
        </w:rPr>
      </w:pPr>
      <w:proofErr w:type="spellStart"/>
      <w:r w:rsidRPr="00294492">
        <w:rPr>
          <w:rFonts w:ascii="Times New Roman" w:hAnsi="Times New Roman"/>
          <w:szCs w:val="24"/>
        </w:rPr>
        <w:t>Subodh</w:t>
      </w:r>
      <w:proofErr w:type="spellEnd"/>
      <w:r w:rsidRPr="00294492">
        <w:rPr>
          <w:rFonts w:ascii="Times New Roman" w:hAnsi="Times New Roman"/>
          <w:szCs w:val="24"/>
        </w:rPr>
        <w:t xml:space="preserve"> </w:t>
      </w:r>
      <w:proofErr w:type="spellStart"/>
      <w:r w:rsidRPr="00294492">
        <w:rPr>
          <w:rFonts w:ascii="Times New Roman" w:hAnsi="Times New Roman"/>
          <w:szCs w:val="24"/>
        </w:rPr>
        <w:t>Kesharwani</w:t>
      </w:r>
      <w:proofErr w:type="spellEnd"/>
      <w:r w:rsidRPr="00294492">
        <w:rPr>
          <w:rFonts w:ascii="Times New Roman" w:hAnsi="Times New Roman"/>
          <w:szCs w:val="24"/>
        </w:rPr>
        <w:t xml:space="preserve"> ERP systems – Application, Experiences &amp; Upsurge, </w:t>
      </w:r>
      <w:proofErr w:type="spellStart"/>
      <w:r w:rsidRPr="00294492">
        <w:rPr>
          <w:rFonts w:ascii="Times New Roman" w:hAnsi="Times New Roman"/>
          <w:szCs w:val="24"/>
        </w:rPr>
        <w:t>Pragati</w:t>
      </w:r>
      <w:proofErr w:type="spellEnd"/>
      <w:r w:rsidRPr="00294492">
        <w:rPr>
          <w:rFonts w:ascii="Times New Roman" w:hAnsi="Times New Roman"/>
          <w:szCs w:val="24"/>
        </w:rPr>
        <w:t xml:space="preserve"> </w:t>
      </w:r>
      <w:proofErr w:type="spellStart"/>
      <w:r w:rsidRPr="00294492">
        <w:rPr>
          <w:rFonts w:ascii="Times New Roman" w:hAnsi="Times New Roman"/>
          <w:szCs w:val="24"/>
        </w:rPr>
        <w:t>Prakashan</w:t>
      </w:r>
      <w:proofErr w:type="spellEnd"/>
      <w:r w:rsidRPr="00294492">
        <w:rPr>
          <w:rFonts w:ascii="Times New Roman" w:hAnsi="Times New Roman"/>
          <w:szCs w:val="24"/>
        </w:rPr>
        <w:t xml:space="preserve"> Publications, Meerut.</w:t>
      </w:r>
    </w:p>
    <w:p w:rsidR="0098754E" w:rsidRPr="00294492" w:rsidRDefault="0098754E" w:rsidP="0098754E">
      <w:pPr>
        <w:pStyle w:val="ListParagraph"/>
        <w:numPr>
          <w:ilvl w:val="0"/>
          <w:numId w:val="38"/>
        </w:numPr>
        <w:spacing w:after="0"/>
        <w:ind w:left="567"/>
        <w:jc w:val="both"/>
        <w:rPr>
          <w:rFonts w:ascii="Times New Roman" w:hAnsi="Times New Roman"/>
          <w:b/>
          <w:color w:val="000000"/>
          <w:szCs w:val="24"/>
        </w:rPr>
      </w:pPr>
      <w:proofErr w:type="spellStart"/>
      <w:r w:rsidRPr="00294492">
        <w:rPr>
          <w:rFonts w:ascii="Times New Roman" w:hAnsi="Times New Roman"/>
          <w:szCs w:val="24"/>
        </w:rPr>
        <w:t>Ashim</w:t>
      </w:r>
      <w:proofErr w:type="spellEnd"/>
      <w:r w:rsidRPr="00294492">
        <w:rPr>
          <w:rFonts w:ascii="Times New Roman" w:hAnsi="Times New Roman"/>
          <w:szCs w:val="24"/>
        </w:rPr>
        <w:t xml:space="preserve"> Raj </w:t>
      </w:r>
      <w:proofErr w:type="spellStart"/>
      <w:r w:rsidRPr="00294492">
        <w:rPr>
          <w:rFonts w:ascii="Times New Roman" w:hAnsi="Times New Roman"/>
          <w:szCs w:val="24"/>
        </w:rPr>
        <w:t>Shingla</w:t>
      </w:r>
      <w:proofErr w:type="spellEnd"/>
      <w:r w:rsidRPr="00294492">
        <w:rPr>
          <w:rFonts w:ascii="Times New Roman" w:hAnsi="Times New Roman"/>
          <w:szCs w:val="24"/>
        </w:rPr>
        <w:t xml:space="preserve"> </w:t>
      </w:r>
      <w:r w:rsidRPr="00294492">
        <w:rPr>
          <w:rFonts w:ascii="Times New Roman" w:hAnsi="Times New Roman"/>
          <w:b/>
          <w:color w:val="000000"/>
          <w:szCs w:val="24"/>
        </w:rPr>
        <w:t xml:space="preserve">Enterprise Resource Management, </w:t>
      </w:r>
      <w:proofErr w:type="spellStart"/>
      <w:r w:rsidRPr="00294492">
        <w:rPr>
          <w:rFonts w:ascii="Times New Roman" w:hAnsi="Times New Roman"/>
          <w:b/>
          <w:color w:val="000000"/>
          <w:szCs w:val="24"/>
        </w:rPr>
        <w:t>Cengage</w:t>
      </w:r>
      <w:proofErr w:type="spellEnd"/>
      <w:r w:rsidRPr="00294492">
        <w:rPr>
          <w:rFonts w:ascii="Times New Roman" w:hAnsi="Times New Roman"/>
          <w:b/>
          <w:color w:val="000000"/>
          <w:szCs w:val="24"/>
        </w:rPr>
        <w:t xml:space="preserve"> Learning.</w:t>
      </w:r>
    </w:p>
    <w:p w:rsidR="0098754E" w:rsidRPr="00294492" w:rsidRDefault="0098754E" w:rsidP="0098754E">
      <w:pPr>
        <w:pStyle w:val="ListParagraph"/>
        <w:numPr>
          <w:ilvl w:val="0"/>
          <w:numId w:val="38"/>
        </w:numPr>
        <w:spacing w:after="0"/>
        <w:ind w:left="567"/>
        <w:jc w:val="both"/>
        <w:rPr>
          <w:rFonts w:ascii="Times New Roman" w:hAnsi="Times New Roman"/>
          <w:b/>
          <w:szCs w:val="24"/>
        </w:rPr>
      </w:pPr>
      <w:r w:rsidRPr="00294492">
        <w:rPr>
          <w:rFonts w:ascii="Times New Roman" w:hAnsi="Times New Roman"/>
          <w:szCs w:val="24"/>
        </w:rPr>
        <w:t>Rajesh Ray ERP Text and Cases</w:t>
      </w:r>
    </w:p>
    <w:p w:rsidR="009E0EF8" w:rsidRDefault="009E0EF8"/>
    <w:sectPr w:rsidR="009E0EF8" w:rsidSect="00BD3206">
      <w:pgSz w:w="12240" w:h="15840"/>
      <w:pgMar w:top="426" w:right="1440" w:bottom="567"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D0924"/>
    <w:multiLevelType w:val="hybridMultilevel"/>
    <w:tmpl w:val="B692AB9A"/>
    <w:lvl w:ilvl="0" w:tplc="0409001B">
      <w:start w:val="1"/>
      <w:numFmt w:val="lowerRoman"/>
      <w:lvlText w:val="%1."/>
      <w:lvlJc w:val="righ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5BE0C8B"/>
    <w:multiLevelType w:val="hybridMultilevel"/>
    <w:tmpl w:val="380E0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CC1ACD"/>
    <w:multiLevelType w:val="hybridMultilevel"/>
    <w:tmpl w:val="9D401FAA"/>
    <w:lvl w:ilvl="0" w:tplc="C2FCBA88">
      <w:start w:val="1"/>
      <w:numFmt w:val="decimal"/>
      <w:lvlText w:val="%1."/>
      <w:lvlJc w:val="left"/>
      <w:pPr>
        <w:ind w:left="630" w:hanging="360"/>
      </w:pPr>
      <w:rPr>
        <w:rFonts w:eastAsia="MS Mincho"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70217DC"/>
    <w:multiLevelType w:val="hybridMultilevel"/>
    <w:tmpl w:val="10CC9D90"/>
    <w:lvl w:ilvl="0" w:tplc="43EE59B0">
      <w:start w:val="1"/>
      <w:numFmt w:val="decimal"/>
      <w:lvlText w:val="%1."/>
      <w:lvlJc w:val="left"/>
      <w:pPr>
        <w:ind w:left="720" w:hanging="360"/>
      </w:pPr>
      <w:rPr>
        <w:rFonts w:eastAsia="MS Mincho"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D286D01"/>
    <w:multiLevelType w:val="hybridMultilevel"/>
    <w:tmpl w:val="062AB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9D6DBE"/>
    <w:multiLevelType w:val="hybridMultilevel"/>
    <w:tmpl w:val="01BA9DA0"/>
    <w:lvl w:ilvl="0" w:tplc="95ECF238">
      <w:start w:val="1"/>
      <w:numFmt w:val="decimal"/>
      <w:lvlText w:val="%1."/>
      <w:lvlJc w:val="left"/>
      <w:pPr>
        <w:tabs>
          <w:tab w:val="num" w:pos="630"/>
        </w:tabs>
        <w:ind w:left="630" w:hanging="360"/>
      </w:pPr>
      <w:rPr>
        <w:i w:val="0"/>
      </w:rPr>
    </w:lvl>
    <w:lvl w:ilvl="1" w:tplc="04090019">
      <w:start w:val="1"/>
      <w:numFmt w:val="lowerLetter"/>
      <w:lvlText w:val="%2."/>
      <w:lvlJc w:val="left"/>
      <w:pPr>
        <w:tabs>
          <w:tab w:val="num" w:pos="1350"/>
        </w:tabs>
        <w:ind w:left="1350" w:hanging="360"/>
      </w:pPr>
    </w:lvl>
    <w:lvl w:ilvl="2" w:tplc="0409001B">
      <w:start w:val="1"/>
      <w:numFmt w:val="lowerRoman"/>
      <w:lvlText w:val="%3."/>
      <w:lvlJc w:val="right"/>
      <w:pPr>
        <w:tabs>
          <w:tab w:val="num" w:pos="2070"/>
        </w:tabs>
        <w:ind w:left="2070" w:hanging="180"/>
      </w:pPr>
    </w:lvl>
    <w:lvl w:ilvl="3" w:tplc="0409000F">
      <w:start w:val="1"/>
      <w:numFmt w:val="decimal"/>
      <w:lvlText w:val="%4."/>
      <w:lvlJc w:val="left"/>
      <w:pPr>
        <w:tabs>
          <w:tab w:val="num" w:pos="2790"/>
        </w:tabs>
        <w:ind w:left="2790" w:hanging="360"/>
      </w:pPr>
    </w:lvl>
    <w:lvl w:ilvl="4" w:tplc="04090019">
      <w:start w:val="1"/>
      <w:numFmt w:val="lowerLetter"/>
      <w:lvlText w:val="%5."/>
      <w:lvlJc w:val="left"/>
      <w:pPr>
        <w:tabs>
          <w:tab w:val="num" w:pos="3510"/>
        </w:tabs>
        <w:ind w:left="3510" w:hanging="360"/>
      </w:pPr>
    </w:lvl>
    <w:lvl w:ilvl="5" w:tplc="0409001B">
      <w:start w:val="1"/>
      <w:numFmt w:val="lowerRoman"/>
      <w:lvlText w:val="%6."/>
      <w:lvlJc w:val="right"/>
      <w:pPr>
        <w:tabs>
          <w:tab w:val="num" w:pos="4230"/>
        </w:tabs>
        <w:ind w:left="4230" w:hanging="180"/>
      </w:pPr>
    </w:lvl>
    <w:lvl w:ilvl="6" w:tplc="0409000F">
      <w:start w:val="1"/>
      <w:numFmt w:val="decimal"/>
      <w:lvlText w:val="%7."/>
      <w:lvlJc w:val="left"/>
      <w:pPr>
        <w:tabs>
          <w:tab w:val="num" w:pos="4950"/>
        </w:tabs>
        <w:ind w:left="4950" w:hanging="360"/>
      </w:pPr>
    </w:lvl>
    <w:lvl w:ilvl="7" w:tplc="04090019">
      <w:start w:val="1"/>
      <w:numFmt w:val="lowerLetter"/>
      <w:lvlText w:val="%8."/>
      <w:lvlJc w:val="left"/>
      <w:pPr>
        <w:tabs>
          <w:tab w:val="num" w:pos="5670"/>
        </w:tabs>
        <w:ind w:left="5670" w:hanging="360"/>
      </w:pPr>
    </w:lvl>
    <w:lvl w:ilvl="8" w:tplc="0409001B">
      <w:start w:val="1"/>
      <w:numFmt w:val="lowerRoman"/>
      <w:lvlText w:val="%9."/>
      <w:lvlJc w:val="right"/>
      <w:pPr>
        <w:tabs>
          <w:tab w:val="num" w:pos="6390"/>
        </w:tabs>
        <w:ind w:left="6390" w:hanging="180"/>
      </w:pPr>
    </w:lvl>
  </w:abstractNum>
  <w:abstractNum w:abstractNumId="6">
    <w:nsid w:val="18273B1E"/>
    <w:multiLevelType w:val="hybridMultilevel"/>
    <w:tmpl w:val="0D2A4EB8"/>
    <w:lvl w:ilvl="0" w:tplc="8FB0F066">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9492939"/>
    <w:multiLevelType w:val="hybridMultilevel"/>
    <w:tmpl w:val="6E7059E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C674C6D"/>
    <w:multiLevelType w:val="multilevel"/>
    <w:tmpl w:val="6932127A"/>
    <w:lvl w:ilvl="0">
      <w:start w:val="5"/>
      <w:numFmt w:val="decimal"/>
      <w:lvlText w:val="%1"/>
      <w:lvlJc w:val="left"/>
      <w:pPr>
        <w:ind w:left="360" w:hanging="360"/>
      </w:pPr>
      <w:rPr>
        <w:rFonts w:eastAsia="Times New Roman" w:hint="default"/>
        <w:b/>
        <w:i/>
      </w:rPr>
    </w:lvl>
    <w:lvl w:ilvl="1">
      <w:start w:val="8"/>
      <w:numFmt w:val="decimal"/>
      <w:lvlText w:val="%1-%2"/>
      <w:lvlJc w:val="left"/>
      <w:pPr>
        <w:ind w:left="360" w:hanging="360"/>
      </w:pPr>
      <w:rPr>
        <w:rFonts w:eastAsia="Times New Roman" w:hint="default"/>
        <w:b/>
        <w:i/>
      </w:rPr>
    </w:lvl>
    <w:lvl w:ilvl="2">
      <w:start w:val="1"/>
      <w:numFmt w:val="decimal"/>
      <w:lvlText w:val="%1-%2.%3"/>
      <w:lvlJc w:val="left"/>
      <w:pPr>
        <w:ind w:left="720" w:hanging="720"/>
      </w:pPr>
      <w:rPr>
        <w:rFonts w:eastAsia="Times New Roman" w:hint="default"/>
        <w:b/>
        <w:i/>
      </w:rPr>
    </w:lvl>
    <w:lvl w:ilvl="3">
      <w:start w:val="1"/>
      <w:numFmt w:val="decimal"/>
      <w:lvlText w:val="%1-%2.%3.%4"/>
      <w:lvlJc w:val="left"/>
      <w:pPr>
        <w:ind w:left="720" w:hanging="720"/>
      </w:pPr>
      <w:rPr>
        <w:rFonts w:eastAsia="Times New Roman" w:hint="default"/>
        <w:b/>
        <w:i/>
      </w:rPr>
    </w:lvl>
    <w:lvl w:ilvl="4">
      <w:start w:val="1"/>
      <w:numFmt w:val="decimal"/>
      <w:lvlText w:val="%1-%2.%3.%4.%5"/>
      <w:lvlJc w:val="left"/>
      <w:pPr>
        <w:ind w:left="1080" w:hanging="1080"/>
      </w:pPr>
      <w:rPr>
        <w:rFonts w:eastAsia="Times New Roman" w:hint="default"/>
        <w:b/>
        <w:i/>
      </w:rPr>
    </w:lvl>
    <w:lvl w:ilvl="5">
      <w:start w:val="1"/>
      <w:numFmt w:val="decimal"/>
      <w:lvlText w:val="%1-%2.%3.%4.%5.%6"/>
      <w:lvlJc w:val="left"/>
      <w:pPr>
        <w:ind w:left="1080" w:hanging="1080"/>
      </w:pPr>
      <w:rPr>
        <w:rFonts w:eastAsia="Times New Roman" w:hint="default"/>
        <w:b/>
        <w:i/>
      </w:rPr>
    </w:lvl>
    <w:lvl w:ilvl="6">
      <w:start w:val="1"/>
      <w:numFmt w:val="decimal"/>
      <w:lvlText w:val="%1-%2.%3.%4.%5.%6.%7"/>
      <w:lvlJc w:val="left"/>
      <w:pPr>
        <w:ind w:left="1440" w:hanging="1440"/>
      </w:pPr>
      <w:rPr>
        <w:rFonts w:eastAsia="Times New Roman" w:hint="default"/>
        <w:b/>
        <w:i/>
      </w:rPr>
    </w:lvl>
    <w:lvl w:ilvl="7">
      <w:start w:val="1"/>
      <w:numFmt w:val="decimal"/>
      <w:lvlText w:val="%1-%2.%3.%4.%5.%6.%7.%8"/>
      <w:lvlJc w:val="left"/>
      <w:pPr>
        <w:ind w:left="1440" w:hanging="1440"/>
      </w:pPr>
      <w:rPr>
        <w:rFonts w:eastAsia="Times New Roman" w:hint="default"/>
        <w:b/>
        <w:i/>
      </w:rPr>
    </w:lvl>
    <w:lvl w:ilvl="8">
      <w:start w:val="1"/>
      <w:numFmt w:val="decimal"/>
      <w:lvlText w:val="%1-%2.%3.%4.%5.%6.%7.%8.%9"/>
      <w:lvlJc w:val="left"/>
      <w:pPr>
        <w:ind w:left="1800" w:hanging="1800"/>
      </w:pPr>
      <w:rPr>
        <w:rFonts w:eastAsia="Times New Roman" w:hint="default"/>
        <w:b/>
        <w:i/>
      </w:rPr>
    </w:lvl>
  </w:abstractNum>
  <w:abstractNum w:abstractNumId="9">
    <w:nsid w:val="1D696F56"/>
    <w:multiLevelType w:val="hybridMultilevel"/>
    <w:tmpl w:val="325EA1A2"/>
    <w:lvl w:ilvl="0" w:tplc="35C0870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D917BF7"/>
    <w:multiLevelType w:val="hybridMultilevel"/>
    <w:tmpl w:val="42AE73CE"/>
    <w:lvl w:ilvl="0" w:tplc="3E64E9EA">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1E1126AC"/>
    <w:multiLevelType w:val="hybridMultilevel"/>
    <w:tmpl w:val="76FC041C"/>
    <w:lvl w:ilvl="0" w:tplc="A7B2C872">
      <w:start w:val="1"/>
      <w:numFmt w:val="lowerRoman"/>
      <w:lvlText w:val="%1."/>
      <w:lvlJc w:val="left"/>
      <w:pPr>
        <w:ind w:left="1050" w:hanging="72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1EFC5289"/>
    <w:multiLevelType w:val="hybridMultilevel"/>
    <w:tmpl w:val="1590B17E"/>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3">
    <w:nsid w:val="225D79D6"/>
    <w:multiLevelType w:val="hybridMultilevel"/>
    <w:tmpl w:val="7036541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61662AD"/>
    <w:multiLevelType w:val="hybridMultilevel"/>
    <w:tmpl w:val="4F7CC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9E61C9F"/>
    <w:multiLevelType w:val="hybridMultilevel"/>
    <w:tmpl w:val="4D869236"/>
    <w:lvl w:ilvl="0" w:tplc="A8E876F2">
      <w:start w:val="1"/>
      <w:numFmt w:val="decimal"/>
      <w:lvlText w:val="%1."/>
      <w:lvlJc w:val="right"/>
      <w:pPr>
        <w:tabs>
          <w:tab w:val="num" w:pos="720"/>
        </w:tabs>
        <w:ind w:left="720" w:hanging="360"/>
      </w:pPr>
      <w:rPr>
        <w:rFonts w:ascii="Times New Roman" w:eastAsia="Calibri" w:hAnsi="Times New Roman" w:cs="Times New Roman"/>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2B2260F3"/>
    <w:multiLevelType w:val="hybridMultilevel"/>
    <w:tmpl w:val="5EAA2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B5C1831"/>
    <w:multiLevelType w:val="hybridMultilevel"/>
    <w:tmpl w:val="DEA4BA84"/>
    <w:lvl w:ilvl="0" w:tplc="0409001B">
      <w:start w:val="1"/>
      <w:numFmt w:val="lowerRoman"/>
      <w:lvlText w:val="%1."/>
      <w:lvlJc w:val="right"/>
      <w:pPr>
        <w:tabs>
          <w:tab w:val="num" w:pos="360"/>
        </w:tabs>
        <w:ind w:left="360" w:hanging="360"/>
      </w:pPr>
      <w:rPr>
        <w:rFonts w:hint="default"/>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318B69D2"/>
    <w:multiLevelType w:val="hybridMultilevel"/>
    <w:tmpl w:val="BBF07CE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50713AB"/>
    <w:multiLevelType w:val="singleLevel"/>
    <w:tmpl w:val="360CFB14"/>
    <w:lvl w:ilvl="0">
      <w:start w:val="1"/>
      <w:numFmt w:val="decimal"/>
      <w:lvlText w:val="%1."/>
      <w:lvlJc w:val="left"/>
      <w:pPr>
        <w:tabs>
          <w:tab w:val="num" w:pos="360"/>
        </w:tabs>
        <w:ind w:left="360" w:hanging="360"/>
      </w:pPr>
      <w:rPr>
        <w:rFonts w:ascii="Times New Roman" w:hAnsi="Times New Roman" w:cs="Times New Roman" w:hint="default"/>
        <w:b w:val="0"/>
        <w:i w:val="0"/>
        <w:sz w:val="24"/>
      </w:rPr>
    </w:lvl>
  </w:abstractNum>
  <w:abstractNum w:abstractNumId="20">
    <w:nsid w:val="3C681C6B"/>
    <w:multiLevelType w:val="hybridMultilevel"/>
    <w:tmpl w:val="E74033BC"/>
    <w:lvl w:ilvl="0" w:tplc="B0AAED8C">
      <w:start w:val="1"/>
      <w:numFmt w:val="decimal"/>
      <w:lvlText w:val="%1."/>
      <w:lvlJc w:val="left"/>
      <w:pPr>
        <w:ind w:left="900" w:hanging="360"/>
      </w:pPr>
      <w:rPr>
        <w:rFonts w:eastAsia="MS Mincho"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1">
    <w:nsid w:val="419D5824"/>
    <w:multiLevelType w:val="hybridMultilevel"/>
    <w:tmpl w:val="6F6C1F62"/>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2">
    <w:nsid w:val="41B73945"/>
    <w:multiLevelType w:val="multilevel"/>
    <w:tmpl w:val="AE6ACC6C"/>
    <w:lvl w:ilvl="0">
      <w:start w:val="5"/>
      <w:numFmt w:val="decimal"/>
      <w:lvlText w:val="%1"/>
      <w:lvlJc w:val="left"/>
      <w:pPr>
        <w:ind w:left="360" w:hanging="360"/>
      </w:pPr>
      <w:rPr>
        <w:rFonts w:eastAsia="Times New Roman" w:hint="default"/>
        <w:i/>
      </w:rPr>
    </w:lvl>
    <w:lvl w:ilvl="1">
      <w:start w:val="8"/>
      <w:numFmt w:val="decimal"/>
      <w:lvlText w:val="%1-%2"/>
      <w:lvlJc w:val="left"/>
      <w:pPr>
        <w:ind w:left="360" w:hanging="360"/>
      </w:pPr>
      <w:rPr>
        <w:rFonts w:eastAsia="Times New Roman" w:hint="default"/>
        <w:i/>
      </w:rPr>
    </w:lvl>
    <w:lvl w:ilvl="2">
      <w:start w:val="1"/>
      <w:numFmt w:val="decimal"/>
      <w:lvlText w:val="%1-%2.%3"/>
      <w:lvlJc w:val="left"/>
      <w:pPr>
        <w:ind w:left="720" w:hanging="720"/>
      </w:pPr>
      <w:rPr>
        <w:rFonts w:eastAsia="Times New Roman" w:hint="default"/>
        <w:i/>
      </w:rPr>
    </w:lvl>
    <w:lvl w:ilvl="3">
      <w:start w:val="1"/>
      <w:numFmt w:val="decimal"/>
      <w:lvlText w:val="%1-%2.%3.%4"/>
      <w:lvlJc w:val="left"/>
      <w:pPr>
        <w:ind w:left="720" w:hanging="720"/>
      </w:pPr>
      <w:rPr>
        <w:rFonts w:eastAsia="Times New Roman" w:hint="default"/>
        <w:i/>
      </w:rPr>
    </w:lvl>
    <w:lvl w:ilvl="4">
      <w:start w:val="1"/>
      <w:numFmt w:val="decimal"/>
      <w:lvlText w:val="%1-%2.%3.%4.%5"/>
      <w:lvlJc w:val="left"/>
      <w:pPr>
        <w:ind w:left="1080" w:hanging="1080"/>
      </w:pPr>
      <w:rPr>
        <w:rFonts w:eastAsia="Times New Roman" w:hint="default"/>
        <w:i/>
      </w:rPr>
    </w:lvl>
    <w:lvl w:ilvl="5">
      <w:start w:val="1"/>
      <w:numFmt w:val="decimal"/>
      <w:lvlText w:val="%1-%2.%3.%4.%5.%6"/>
      <w:lvlJc w:val="left"/>
      <w:pPr>
        <w:ind w:left="1080" w:hanging="1080"/>
      </w:pPr>
      <w:rPr>
        <w:rFonts w:eastAsia="Times New Roman" w:hint="default"/>
        <w:i/>
      </w:rPr>
    </w:lvl>
    <w:lvl w:ilvl="6">
      <w:start w:val="1"/>
      <w:numFmt w:val="decimal"/>
      <w:lvlText w:val="%1-%2.%3.%4.%5.%6.%7"/>
      <w:lvlJc w:val="left"/>
      <w:pPr>
        <w:ind w:left="1440" w:hanging="1440"/>
      </w:pPr>
      <w:rPr>
        <w:rFonts w:eastAsia="Times New Roman" w:hint="default"/>
        <w:i/>
      </w:rPr>
    </w:lvl>
    <w:lvl w:ilvl="7">
      <w:start w:val="1"/>
      <w:numFmt w:val="decimal"/>
      <w:lvlText w:val="%1-%2.%3.%4.%5.%6.%7.%8"/>
      <w:lvlJc w:val="left"/>
      <w:pPr>
        <w:ind w:left="1440" w:hanging="1440"/>
      </w:pPr>
      <w:rPr>
        <w:rFonts w:eastAsia="Times New Roman" w:hint="default"/>
        <w:i/>
      </w:rPr>
    </w:lvl>
    <w:lvl w:ilvl="8">
      <w:start w:val="1"/>
      <w:numFmt w:val="decimal"/>
      <w:lvlText w:val="%1-%2.%3.%4.%5.%6.%7.%8.%9"/>
      <w:lvlJc w:val="left"/>
      <w:pPr>
        <w:ind w:left="1800" w:hanging="1800"/>
      </w:pPr>
      <w:rPr>
        <w:rFonts w:eastAsia="Times New Roman" w:hint="default"/>
        <w:i/>
      </w:rPr>
    </w:lvl>
  </w:abstractNum>
  <w:abstractNum w:abstractNumId="23">
    <w:nsid w:val="42BC796F"/>
    <w:multiLevelType w:val="hybridMultilevel"/>
    <w:tmpl w:val="44D2B172"/>
    <w:lvl w:ilvl="0" w:tplc="CDCA669C">
      <w:start w:val="1"/>
      <w:numFmt w:val="decimal"/>
      <w:lvlText w:val="%1."/>
      <w:lvlJc w:val="left"/>
      <w:pPr>
        <w:ind w:left="630" w:hanging="360"/>
      </w:pPr>
      <w:rPr>
        <w:rFonts w:eastAsia="MS Mincho" w:hint="default"/>
        <w:b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4">
    <w:nsid w:val="436124AD"/>
    <w:multiLevelType w:val="hybridMultilevel"/>
    <w:tmpl w:val="F7F2A682"/>
    <w:lvl w:ilvl="0" w:tplc="B0AAED8C">
      <w:start w:val="1"/>
      <w:numFmt w:val="decimal"/>
      <w:lvlText w:val="%1."/>
      <w:lvlJc w:val="left"/>
      <w:pPr>
        <w:ind w:left="720" w:hanging="360"/>
      </w:pPr>
      <w:rPr>
        <w:rFonts w:eastAsia="MS Mincho"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8ED7917"/>
    <w:multiLevelType w:val="hybridMultilevel"/>
    <w:tmpl w:val="9CD4DB12"/>
    <w:lvl w:ilvl="0" w:tplc="C2FCBA88">
      <w:start w:val="1"/>
      <w:numFmt w:val="decimal"/>
      <w:lvlText w:val="%1."/>
      <w:lvlJc w:val="left"/>
      <w:pPr>
        <w:ind w:left="630" w:hanging="360"/>
      </w:pPr>
      <w:rPr>
        <w:rFonts w:eastAsia="MS Mincho" w:hint="default"/>
        <w:b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6">
    <w:nsid w:val="4E3E6403"/>
    <w:multiLevelType w:val="hybridMultilevel"/>
    <w:tmpl w:val="23F0F51C"/>
    <w:lvl w:ilvl="0" w:tplc="798C8566">
      <w:start w:val="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7">
    <w:nsid w:val="535416DB"/>
    <w:multiLevelType w:val="hybridMultilevel"/>
    <w:tmpl w:val="18DE58B4"/>
    <w:lvl w:ilvl="0" w:tplc="8C02B574">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4A51205"/>
    <w:multiLevelType w:val="hybridMultilevel"/>
    <w:tmpl w:val="FBA0E07A"/>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9">
    <w:nsid w:val="583B23A5"/>
    <w:multiLevelType w:val="hybridMultilevel"/>
    <w:tmpl w:val="C1BE3268"/>
    <w:lvl w:ilvl="0" w:tplc="3EC68438">
      <w:start w:val="1"/>
      <w:numFmt w:val="decimal"/>
      <w:lvlText w:val="%1."/>
      <w:lvlJc w:val="right"/>
      <w:pPr>
        <w:ind w:left="360" w:hanging="36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8711DC6"/>
    <w:multiLevelType w:val="hybridMultilevel"/>
    <w:tmpl w:val="202A3664"/>
    <w:lvl w:ilvl="0" w:tplc="24CE729C">
      <w:start w:val="1"/>
      <w:numFmt w:val="decimal"/>
      <w:lvlText w:val="%1."/>
      <w:lvlJc w:val="left"/>
      <w:pPr>
        <w:ind w:left="1004" w:hanging="360"/>
      </w:pPr>
      <w:rPr>
        <w:b w:val="0"/>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1">
    <w:nsid w:val="5FD9536B"/>
    <w:multiLevelType w:val="hybridMultilevel"/>
    <w:tmpl w:val="0F2ED2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E33868"/>
    <w:multiLevelType w:val="hybridMultilevel"/>
    <w:tmpl w:val="7E946E4A"/>
    <w:lvl w:ilvl="0" w:tplc="24CE729C">
      <w:start w:val="1"/>
      <w:numFmt w:val="decimal"/>
      <w:lvlText w:val="%1."/>
      <w:lvlJc w:val="left"/>
      <w:pPr>
        <w:ind w:left="914" w:hanging="360"/>
      </w:pPr>
      <w:rPr>
        <w:b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3">
    <w:nsid w:val="68B0017B"/>
    <w:multiLevelType w:val="hybridMultilevel"/>
    <w:tmpl w:val="DA78C176"/>
    <w:lvl w:ilvl="0" w:tplc="CDCA669C">
      <w:start w:val="1"/>
      <w:numFmt w:val="decimal"/>
      <w:lvlText w:val="%1."/>
      <w:lvlJc w:val="left"/>
      <w:pPr>
        <w:ind w:left="540" w:hanging="360"/>
      </w:pPr>
      <w:rPr>
        <w:rFonts w:eastAsia="MS Mincho" w:hint="default"/>
        <w:b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4">
    <w:nsid w:val="73B94FE8"/>
    <w:multiLevelType w:val="hybridMultilevel"/>
    <w:tmpl w:val="763E9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5051082"/>
    <w:multiLevelType w:val="hybridMultilevel"/>
    <w:tmpl w:val="0F00E1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8616118"/>
    <w:multiLevelType w:val="hybridMultilevel"/>
    <w:tmpl w:val="540CB342"/>
    <w:lvl w:ilvl="0" w:tplc="CDCA669C">
      <w:start w:val="1"/>
      <w:numFmt w:val="decimal"/>
      <w:lvlText w:val="%1."/>
      <w:lvlJc w:val="left"/>
      <w:pPr>
        <w:ind w:left="630" w:hanging="360"/>
      </w:pPr>
      <w:rPr>
        <w:rFonts w:eastAsia="MS Mincho"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
    <w:lvlOverride w:ilvl="0">
      <w:startOverride w:val="5"/>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9"/>
    <w:lvlOverride w:ilvl="0">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29"/>
  </w:num>
  <w:num w:numId="8">
    <w:abstractNumId w:val="5"/>
  </w:num>
  <w:num w:numId="9">
    <w:abstractNumId w:val="10"/>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
  </w:num>
  <w:num w:numId="12">
    <w:abstractNumId w:val="0"/>
  </w:num>
  <w:num w:numId="13">
    <w:abstractNumId w:val="18"/>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26"/>
  </w:num>
  <w:num w:numId="18">
    <w:abstractNumId w:val="7"/>
  </w:num>
  <w:num w:numId="19">
    <w:abstractNumId w:val="34"/>
  </w:num>
  <w:num w:numId="20">
    <w:abstractNumId w:val="13"/>
  </w:num>
  <w:num w:numId="21">
    <w:abstractNumId w:val="1"/>
  </w:num>
  <w:num w:numId="22">
    <w:abstractNumId w:val="35"/>
  </w:num>
  <w:num w:numId="23">
    <w:abstractNumId w:val="14"/>
  </w:num>
  <w:num w:numId="24">
    <w:abstractNumId w:val="4"/>
  </w:num>
  <w:num w:numId="25">
    <w:abstractNumId w:val="11"/>
  </w:num>
  <w:num w:numId="26">
    <w:abstractNumId w:val="28"/>
  </w:num>
  <w:num w:numId="27">
    <w:abstractNumId w:val="21"/>
  </w:num>
  <w:num w:numId="28">
    <w:abstractNumId w:val="24"/>
  </w:num>
  <w:num w:numId="29">
    <w:abstractNumId w:val="3"/>
  </w:num>
  <w:num w:numId="30">
    <w:abstractNumId w:val="25"/>
  </w:num>
  <w:num w:numId="31">
    <w:abstractNumId w:val="2"/>
  </w:num>
  <w:num w:numId="32">
    <w:abstractNumId w:val="20"/>
  </w:num>
  <w:num w:numId="33">
    <w:abstractNumId w:val="23"/>
  </w:num>
  <w:num w:numId="34">
    <w:abstractNumId w:val="33"/>
  </w:num>
  <w:num w:numId="35">
    <w:abstractNumId w:val="36"/>
  </w:num>
  <w:num w:numId="36">
    <w:abstractNumId w:val="12"/>
  </w:num>
  <w:num w:numId="37">
    <w:abstractNumId w:val="30"/>
  </w:num>
  <w:num w:numId="38">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754E"/>
    <w:rsid w:val="000002C2"/>
    <w:rsid w:val="00001A65"/>
    <w:rsid w:val="00001D90"/>
    <w:rsid w:val="00001F02"/>
    <w:rsid w:val="00002534"/>
    <w:rsid w:val="00003106"/>
    <w:rsid w:val="000031F8"/>
    <w:rsid w:val="000038FB"/>
    <w:rsid w:val="00003CF1"/>
    <w:rsid w:val="0000608A"/>
    <w:rsid w:val="00007293"/>
    <w:rsid w:val="00007318"/>
    <w:rsid w:val="0000795E"/>
    <w:rsid w:val="00011B2C"/>
    <w:rsid w:val="00012DA8"/>
    <w:rsid w:val="000142E2"/>
    <w:rsid w:val="00014796"/>
    <w:rsid w:val="00014ADE"/>
    <w:rsid w:val="00014CA3"/>
    <w:rsid w:val="00015AEB"/>
    <w:rsid w:val="00015D22"/>
    <w:rsid w:val="000164E4"/>
    <w:rsid w:val="0001671A"/>
    <w:rsid w:val="00016A35"/>
    <w:rsid w:val="00016B25"/>
    <w:rsid w:val="00016B54"/>
    <w:rsid w:val="0002055B"/>
    <w:rsid w:val="00020A97"/>
    <w:rsid w:val="000212EB"/>
    <w:rsid w:val="000214CB"/>
    <w:rsid w:val="00023CBB"/>
    <w:rsid w:val="00024930"/>
    <w:rsid w:val="00024C34"/>
    <w:rsid w:val="000252F2"/>
    <w:rsid w:val="0002544D"/>
    <w:rsid w:val="000274BF"/>
    <w:rsid w:val="00030217"/>
    <w:rsid w:val="000314B5"/>
    <w:rsid w:val="000317A1"/>
    <w:rsid w:val="00031BB2"/>
    <w:rsid w:val="00032F20"/>
    <w:rsid w:val="00034857"/>
    <w:rsid w:val="000360D4"/>
    <w:rsid w:val="000364EE"/>
    <w:rsid w:val="00036E79"/>
    <w:rsid w:val="000372ED"/>
    <w:rsid w:val="00037C41"/>
    <w:rsid w:val="00037E55"/>
    <w:rsid w:val="00040A0C"/>
    <w:rsid w:val="000417B6"/>
    <w:rsid w:val="00042384"/>
    <w:rsid w:val="00042533"/>
    <w:rsid w:val="00042E30"/>
    <w:rsid w:val="00042F65"/>
    <w:rsid w:val="000435B5"/>
    <w:rsid w:val="00043B5C"/>
    <w:rsid w:val="00044225"/>
    <w:rsid w:val="00044B57"/>
    <w:rsid w:val="0004577A"/>
    <w:rsid w:val="000457F2"/>
    <w:rsid w:val="00045B5F"/>
    <w:rsid w:val="00046513"/>
    <w:rsid w:val="000467A7"/>
    <w:rsid w:val="00046AB9"/>
    <w:rsid w:val="0004790E"/>
    <w:rsid w:val="00047E2C"/>
    <w:rsid w:val="000508B7"/>
    <w:rsid w:val="00051FF1"/>
    <w:rsid w:val="0005227D"/>
    <w:rsid w:val="00053129"/>
    <w:rsid w:val="000541D4"/>
    <w:rsid w:val="000541D7"/>
    <w:rsid w:val="00054E29"/>
    <w:rsid w:val="000550DF"/>
    <w:rsid w:val="00056155"/>
    <w:rsid w:val="000561F9"/>
    <w:rsid w:val="000564C1"/>
    <w:rsid w:val="000571C4"/>
    <w:rsid w:val="000574FC"/>
    <w:rsid w:val="00057633"/>
    <w:rsid w:val="000609CB"/>
    <w:rsid w:val="000610D6"/>
    <w:rsid w:val="00062CD3"/>
    <w:rsid w:val="000636B5"/>
    <w:rsid w:val="00064092"/>
    <w:rsid w:val="000647F9"/>
    <w:rsid w:val="00064B3C"/>
    <w:rsid w:val="00066063"/>
    <w:rsid w:val="00066690"/>
    <w:rsid w:val="00067B73"/>
    <w:rsid w:val="00067EC2"/>
    <w:rsid w:val="00070B6F"/>
    <w:rsid w:val="0007114C"/>
    <w:rsid w:val="0007295D"/>
    <w:rsid w:val="00072C1C"/>
    <w:rsid w:val="00072ED7"/>
    <w:rsid w:val="00072F1E"/>
    <w:rsid w:val="000733B3"/>
    <w:rsid w:val="000736C6"/>
    <w:rsid w:val="0007461D"/>
    <w:rsid w:val="00074A9A"/>
    <w:rsid w:val="00074C22"/>
    <w:rsid w:val="00076F3C"/>
    <w:rsid w:val="000774A5"/>
    <w:rsid w:val="0008244B"/>
    <w:rsid w:val="00082666"/>
    <w:rsid w:val="00083B80"/>
    <w:rsid w:val="000845CC"/>
    <w:rsid w:val="000849EE"/>
    <w:rsid w:val="00085053"/>
    <w:rsid w:val="00087994"/>
    <w:rsid w:val="000918BC"/>
    <w:rsid w:val="00091B10"/>
    <w:rsid w:val="000924B8"/>
    <w:rsid w:val="000924D5"/>
    <w:rsid w:val="00092E4D"/>
    <w:rsid w:val="00092EB6"/>
    <w:rsid w:val="00093188"/>
    <w:rsid w:val="00093E7B"/>
    <w:rsid w:val="00094467"/>
    <w:rsid w:val="000946D0"/>
    <w:rsid w:val="000948CC"/>
    <w:rsid w:val="00094A22"/>
    <w:rsid w:val="000955CF"/>
    <w:rsid w:val="000961F6"/>
    <w:rsid w:val="00096404"/>
    <w:rsid w:val="000979F9"/>
    <w:rsid w:val="00097B02"/>
    <w:rsid w:val="000A0235"/>
    <w:rsid w:val="000A0C5A"/>
    <w:rsid w:val="000A155F"/>
    <w:rsid w:val="000A168B"/>
    <w:rsid w:val="000A1F6F"/>
    <w:rsid w:val="000A2371"/>
    <w:rsid w:val="000A3528"/>
    <w:rsid w:val="000A35A8"/>
    <w:rsid w:val="000A39E4"/>
    <w:rsid w:val="000A471C"/>
    <w:rsid w:val="000A6EA1"/>
    <w:rsid w:val="000A6EFC"/>
    <w:rsid w:val="000A73DB"/>
    <w:rsid w:val="000B013E"/>
    <w:rsid w:val="000B1548"/>
    <w:rsid w:val="000B168C"/>
    <w:rsid w:val="000B1F80"/>
    <w:rsid w:val="000B3CB4"/>
    <w:rsid w:val="000B3DB4"/>
    <w:rsid w:val="000B420E"/>
    <w:rsid w:val="000B4C8A"/>
    <w:rsid w:val="000B4CD5"/>
    <w:rsid w:val="000B5D77"/>
    <w:rsid w:val="000B64DE"/>
    <w:rsid w:val="000B650A"/>
    <w:rsid w:val="000B6C0A"/>
    <w:rsid w:val="000B726B"/>
    <w:rsid w:val="000B7B3E"/>
    <w:rsid w:val="000C0ECF"/>
    <w:rsid w:val="000C2498"/>
    <w:rsid w:val="000C31AE"/>
    <w:rsid w:val="000C480C"/>
    <w:rsid w:val="000C5508"/>
    <w:rsid w:val="000C6153"/>
    <w:rsid w:val="000C6326"/>
    <w:rsid w:val="000C6546"/>
    <w:rsid w:val="000C6B81"/>
    <w:rsid w:val="000C6C8B"/>
    <w:rsid w:val="000C7D3B"/>
    <w:rsid w:val="000D040A"/>
    <w:rsid w:val="000D05B7"/>
    <w:rsid w:val="000D05DC"/>
    <w:rsid w:val="000D08DF"/>
    <w:rsid w:val="000D173B"/>
    <w:rsid w:val="000D63E5"/>
    <w:rsid w:val="000D706D"/>
    <w:rsid w:val="000D7F55"/>
    <w:rsid w:val="000E0CAF"/>
    <w:rsid w:val="000E2339"/>
    <w:rsid w:val="000E2994"/>
    <w:rsid w:val="000E2ECC"/>
    <w:rsid w:val="000E33F2"/>
    <w:rsid w:val="000E5E7C"/>
    <w:rsid w:val="000E69D3"/>
    <w:rsid w:val="000F035A"/>
    <w:rsid w:val="000F048F"/>
    <w:rsid w:val="000F1B57"/>
    <w:rsid w:val="000F2A19"/>
    <w:rsid w:val="000F2D10"/>
    <w:rsid w:val="000F2F0F"/>
    <w:rsid w:val="000F4370"/>
    <w:rsid w:val="000F44D1"/>
    <w:rsid w:val="000F4B64"/>
    <w:rsid w:val="000F4F2C"/>
    <w:rsid w:val="000F5A0A"/>
    <w:rsid w:val="000F649F"/>
    <w:rsid w:val="000F68E5"/>
    <w:rsid w:val="000F6A4C"/>
    <w:rsid w:val="000F7149"/>
    <w:rsid w:val="001004D2"/>
    <w:rsid w:val="00100744"/>
    <w:rsid w:val="001008E7"/>
    <w:rsid w:val="00101383"/>
    <w:rsid w:val="00102B80"/>
    <w:rsid w:val="001036C7"/>
    <w:rsid w:val="00103A75"/>
    <w:rsid w:val="00104911"/>
    <w:rsid w:val="001068C7"/>
    <w:rsid w:val="00107E41"/>
    <w:rsid w:val="0011092A"/>
    <w:rsid w:val="00111DE9"/>
    <w:rsid w:val="00112A69"/>
    <w:rsid w:val="001149BE"/>
    <w:rsid w:val="0011606C"/>
    <w:rsid w:val="00116CF8"/>
    <w:rsid w:val="00117BC3"/>
    <w:rsid w:val="00120084"/>
    <w:rsid w:val="001203B4"/>
    <w:rsid w:val="00120C35"/>
    <w:rsid w:val="00121026"/>
    <w:rsid w:val="00121E58"/>
    <w:rsid w:val="001226D6"/>
    <w:rsid w:val="00123B3A"/>
    <w:rsid w:val="00124244"/>
    <w:rsid w:val="0012483D"/>
    <w:rsid w:val="00124FFC"/>
    <w:rsid w:val="001255C8"/>
    <w:rsid w:val="001259D5"/>
    <w:rsid w:val="00125A6C"/>
    <w:rsid w:val="0012659A"/>
    <w:rsid w:val="001268F5"/>
    <w:rsid w:val="001269F2"/>
    <w:rsid w:val="00127A6C"/>
    <w:rsid w:val="00130035"/>
    <w:rsid w:val="001301B8"/>
    <w:rsid w:val="00130D9B"/>
    <w:rsid w:val="00133417"/>
    <w:rsid w:val="00133576"/>
    <w:rsid w:val="00133D41"/>
    <w:rsid w:val="00134319"/>
    <w:rsid w:val="001343EE"/>
    <w:rsid w:val="0013567F"/>
    <w:rsid w:val="00135CE8"/>
    <w:rsid w:val="0014021F"/>
    <w:rsid w:val="0014027A"/>
    <w:rsid w:val="0014099E"/>
    <w:rsid w:val="00140F18"/>
    <w:rsid w:val="001410E0"/>
    <w:rsid w:val="0014246B"/>
    <w:rsid w:val="00142BC5"/>
    <w:rsid w:val="0014361C"/>
    <w:rsid w:val="0014402E"/>
    <w:rsid w:val="00145CB8"/>
    <w:rsid w:val="00150AC0"/>
    <w:rsid w:val="00150BD8"/>
    <w:rsid w:val="00150C01"/>
    <w:rsid w:val="00150D70"/>
    <w:rsid w:val="00152AA3"/>
    <w:rsid w:val="00152B0B"/>
    <w:rsid w:val="00152C6E"/>
    <w:rsid w:val="00153154"/>
    <w:rsid w:val="00153B34"/>
    <w:rsid w:val="00153C73"/>
    <w:rsid w:val="0015404C"/>
    <w:rsid w:val="00154C16"/>
    <w:rsid w:val="0015557F"/>
    <w:rsid w:val="001555C1"/>
    <w:rsid w:val="001559F5"/>
    <w:rsid w:val="00155E7F"/>
    <w:rsid w:val="0015622C"/>
    <w:rsid w:val="00156728"/>
    <w:rsid w:val="0016000F"/>
    <w:rsid w:val="001609C8"/>
    <w:rsid w:val="001613CA"/>
    <w:rsid w:val="00161D09"/>
    <w:rsid w:val="00162688"/>
    <w:rsid w:val="001637A0"/>
    <w:rsid w:val="00163B8F"/>
    <w:rsid w:val="00163C68"/>
    <w:rsid w:val="001645E3"/>
    <w:rsid w:val="00165B53"/>
    <w:rsid w:val="00167648"/>
    <w:rsid w:val="00167B1E"/>
    <w:rsid w:val="00170079"/>
    <w:rsid w:val="00171497"/>
    <w:rsid w:val="0017180A"/>
    <w:rsid w:val="00171E5A"/>
    <w:rsid w:val="001720B6"/>
    <w:rsid w:val="001723AB"/>
    <w:rsid w:val="00172C2E"/>
    <w:rsid w:val="00173010"/>
    <w:rsid w:val="001733CD"/>
    <w:rsid w:val="001736BB"/>
    <w:rsid w:val="00174697"/>
    <w:rsid w:val="00174B32"/>
    <w:rsid w:val="00175977"/>
    <w:rsid w:val="00176D1F"/>
    <w:rsid w:val="00176D73"/>
    <w:rsid w:val="00177135"/>
    <w:rsid w:val="001771AD"/>
    <w:rsid w:val="00177924"/>
    <w:rsid w:val="00177B70"/>
    <w:rsid w:val="00180AF0"/>
    <w:rsid w:val="00182ECA"/>
    <w:rsid w:val="001832FF"/>
    <w:rsid w:val="00183503"/>
    <w:rsid w:val="001841F8"/>
    <w:rsid w:val="001843F0"/>
    <w:rsid w:val="00184F4C"/>
    <w:rsid w:val="00186D11"/>
    <w:rsid w:val="00187A3D"/>
    <w:rsid w:val="00187B44"/>
    <w:rsid w:val="0019069C"/>
    <w:rsid w:val="0019071A"/>
    <w:rsid w:val="0019173B"/>
    <w:rsid w:val="00191CD5"/>
    <w:rsid w:val="001926AD"/>
    <w:rsid w:val="00193F16"/>
    <w:rsid w:val="00194643"/>
    <w:rsid w:val="0019477D"/>
    <w:rsid w:val="00194D38"/>
    <w:rsid w:val="001952F6"/>
    <w:rsid w:val="00195DD1"/>
    <w:rsid w:val="00196F8C"/>
    <w:rsid w:val="001979E0"/>
    <w:rsid w:val="00197E36"/>
    <w:rsid w:val="001A0DC9"/>
    <w:rsid w:val="001A12DF"/>
    <w:rsid w:val="001A17E2"/>
    <w:rsid w:val="001A22EB"/>
    <w:rsid w:val="001A39E5"/>
    <w:rsid w:val="001A3B1D"/>
    <w:rsid w:val="001A4E32"/>
    <w:rsid w:val="001A57F8"/>
    <w:rsid w:val="001A61A2"/>
    <w:rsid w:val="001A6632"/>
    <w:rsid w:val="001A7399"/>
    <w:rsid w:val="001B0237"/>
    <w:rsid w:val="001B26DB"/>
    <w:rsid w:val="001B2D5A"/>
    <w:rsid w:val="001B2EB4"/>
    <w:rsid w:val="001B3DF2"/>
    <w:rsid w:val="001B457D"/>
    <w:rsid w:val="001B4692"/>
    <w:rsid w:val="001B46D6"/>
    <w:rsid w:val="001B49A2"/>
    <w:rsid w:val="001B507F"/>
    <w:rsid w:val="001B6A8A"/>
    <w:rsid w:val="001B6D3F"/>
    <w:rsid w:val="001B6F2C"/>
    <w:rsid w:val="001B7001"/>
    <w:rsid w:val="001B7FD1"/>
    <w:rsid w:val="001C02AB"/>
    <w:rsid w:val="001C0440"/>
    <w:rsid w:val="001C0E70"/>
    <w:rsid w:val="001C109F"/>
    <w:rsid w:val="001C1570"/>
    <w:rsid w:val="001C1B15"/>
    <w:rsid w:val="001C2C2E"/>
    <w:rsid w:val="001C43AA"/>
    <w:rsid w:val="001C4B07"/>
    <w:rsid w:val="001C5CE7"/>
    <w:rsid w:val="001C73B3"/>
    <w:rsid w:val="001C7870"/>
    <w:rsid w:val="001D1187"/>
    <w:rsid w:val="001D13B2"/>
    <w:rsid w:val="001D1445"/>
    <w:rsid w:val="001D240F"/>
    <w:rsid w:val="001D3850"/>
    <w:rsid w:val="001D4665"/>
    <w:rsid w:val="001D5298"/>
    <w:rsid w:val="001D539D"/>
    <w:rsid w:val="001D67CD"/>
    <w:rsid w:val="001D6BE6"/>
    <w:rsid w:val="001D6D17"/>
    <w:rsid w:val="001D6D81"/>
    <w:rsid w:val="001E137A"/>
    <w:rsid w:val="001E2FAB"/>
    <w:rsid w:val="001E46D9"/>
    <w:rsid w:val="001E5769"/>
    <w:rsid w:val="001E58B7"/>
    <w:rsid w:val="001E5949"/>
    <w:rsid w:val="001E5A32"/>
    <w:rsid w:val="001E6690"/>
    <w:rsid w:val="001E6D5E"/>
    <w:rsid w:val="001E7DB5"/>
    <w:rsid w:val="001E7E3B"/>
    <w:rsid w:val="001F0081"/>
    <w:rsid w:val="001F04A3"/>
    <w:rsid w:val="001F3C56"/>
    <w:rsid w:val="001F496D"/>
    <w:rsid w:val="001F4A3E"/>
    <w:rsid w:val="001F510E"/>
    <w:rsid w:val="001F51A7"/>
    <w:rsid w:val="001F6185"/>
    <w:rsid w:val="001F628D"/>
    <w:rsid w:val="001F6567"/>
    <w:rsid w:val="001F6B15"/>
    <w:rsid w:val="001F70CD"/>
    <w:rsid w:val="00200215"/>
    <w:rsid w:val="002003EA"/>
    <w:rsid w:val="0020170B"/>
    <w:rsid w:val="00201CAF"/>
    <w:rsid w:val="00202916"/>
    <w:rsid w:val="002032BB"/>
    <w:rsid w:val="002034ED"/>
    <w:rsid w:val="0020386D"/>
    <w:rsid w:val="002047CD"/>
    <w:rsid w:val="00204966"/>
    <w:rsid w:val="00204C0C"/>
    <w:rsid w:val="00204DFF"/>
    <w:rsid w:val="00206825"/>
    <w:rsid w:val="00206A89"/>
    <w:rsid w:val="00210DAB"/>
    <w:rsid w:val="002114F4"/>
    <w:rsid w:val="002125B8"/>
    <w:rsid w:val="002128DC"/>
    <w:rsid w:val="002132B6"/>
    <w:rsid w:val="00213E22"/>
    <w:rsid w:val="00215DDA"/>
    <w:rsid w:val="002165C0"/>
    <w:rsid w:val="002169FA"/>
    <w:rsid w:val="00217740"/>
    <w:rsid w:val="00217E0B"/>
    <w:rsid w:val="0022014C"/>
    <w:rsid w:val="00221733"/>
    <w:rsid w:val="00223A2A"/>
    <w:rsid w:val="00223B08"/>
    <w:rsid w:val="002244EF"/>
    <w:rsid w:val="00225814"/>
    <w:rsid w:val="00226E0A"/>
    <w:rsid w:val="00227157"/>
    <w:rsid w:val="002275B5"/>
    <w:rsid w:val="0023066A"/>
    <w:rsid w:val="00230817"/>
    <w:rsid w:val="002319EA"/>
    <w:rsid w:val="00232EC5"/>
    <w:rsid w:val="00233C9E"/>
    <w:rsid w:val="00234047"/>
    <w:rsid w:val="002369DD"/>
    <w:rsid w:val="00237497"/>
    <w:rsid w:val="00240120"/>
    <w:rsid w:val="00241245"/>
    <w:rsid w:val="0024145B"/>
    <w:rsid w:val="0024204D"/>
    <w:rsid w:val="002427E7"/>
    <w:rsid w:val="0024376E"/>
    <w:rsid w:val="00243B2C"/>
    <w:rsid w:val="00243BAF"/>
    <w:rsid w:val="00243D2B"/>
    <w:rsid w:val="002447B7"/>
    <w:rsid w:val="002469BB"/>
    <w:rsid w:val="002472F9"/>
    <w:rsid w:val="00247588"/>
    <w:rsid w:val="002509DB"/>
    <w:rsid w:val="002515C1"/>
    <w:rsid w:val="00251E83"/>
    <w:rsid w:val="0025267A"/>
    <w:rsid w:val="00252A12"/>
    <w:rsid w:val="00253207"/>
    <w:rsid w:val="00254663"/>
    <w:rsid w:val="0025591E"/>
    <w:rsid w:val="00257150"/>
    <w:rsid w:val="002575DF"/>
    <w:rsid w:val="00257A1E"/>
    <w:rsid w:val="00260188"/>
    <w:rsid w:val="002612C8"/>
    <w:rsid w:val="00261428"/>
    <w:rsid w:val="00261446"/>
    <w:rsid w:val="002616D1"/>
    <w:rsid w:val="002616E7"/>
    <w:rsid w:val="00262A80"/>
    <w:rsid w:val="0026366F"/>
    <w:rsid w:val="00263CAA"/>
    <w:rsid w:val="00264A62"/>
    <w:rsid w:val="0026524C"/>
    <w:rsid w:val="0026592A"/>
    <w:rsid w:val="00267272"/>
    <w:rsid w:val="002672BE"/>
    <w:rsid w:val="00267876"/>
    <w:rsid w:val="00267FB2"/>
    <w:rsid w:val="0027039C"/>
    <w:rsid w:val="0027055B"/>
    <w:rsid w:val="00270D34"/>
    <w:rsid w:val="00271A86"/>
    <w:rsid w:val="00272293"/>
    <w:rsid w:val="00272C30"/>
    <w:rsid w:val="00273369"/>
    <w:rsid w:val="00273702"/>
    <w:rsid w:val="0027413D"/>
    <w:rsid w:val="00274D82"/>
    <w:rsid w:val="00275402"/>
    <w:rsid w:val="0027628D"/>
    <w:rsid w:val="0027668B"/>
    <w:rsid w:val="002768ED"/>
    <w:rsid w:val="00276A5E"/>
    <w:rsid w:val="00277A40"/>
    <w:rsid w:val="00277CCA"/>
    <w:rsid w:val="002809C4"/>
    <w:rsid w:val="00280A6A"/>
    <w:rsid w:val="002812CC"/>
    <w:rsid w:val="002813D1"/>
    <w:rsid w:val="0028163F"/>
    <w:rsid w:val="00281A63"/>
    <w:rsid w:val="002837E6"/>
    <w:rsid w:val="002837F8"/>
    <w:rsid w:val="00285566"/>
    <w:rsid w:val="00285FCF"/>
    <w:rsid w:val="002868D4"/>
    <w:rsid w:val="00286A60"/>
    <w:rsid w:val="0028722D"/>
    <w:rsid w:val="002874B3"/>
    <w:rsid w:val="00290FBF"/>
    <w:rsid w:val="0029244C"/>
    <w:rsid w:val="002925CB"/>
    <w:rsid w:val="00292ABF"/>
    <w:rsid w:val="00292AD3"/>
    <w:rsid w:val="00292D21"/>
    <w:rsid w:val="002935C6"/>
    <w:rsid w:val="00293898"/>
    <w:rsid w:val="00294E1C"/>
    <w:rsid w:val="00294EBD"/>
    <w:rsid w:val="00296517"/>
    <w:rsid w:val="00296BD9"/>
    <w:rsid w:val="00297304"/>
    <w:rsid w:val="002A01CD"/>
    <w:rsid w:val="002A0B8E"/>
    <w:rsid w:val="002A0C9D"/>
    <w:rsid w:val="002A234B"/>
    <w:rsid w:val="002A2C1C"/>
    <w:rsid w:val="002A37F1"/>
    <w:rsid w:val="002A3BC6"/>
    <w:rsid w:val="002A4267"/>
    <w:rsid w:val="002A55E6"/>
    <w:rsid w:val="002A564E"/>
    <w:rsid w:val="002A6E38"/>
    <w:rsid w:val="002A739E"/>
    <w:rsid w:val="002A73F2"/>
    <w:rsid w:val="002B0549"/>
    <w:rsid w:val="002B11B9"/>
    <w:rsid w:val="002B1369"/>
    <w:rsid w:val="002B1F85"/>
    <w:rsid w:val="002B1FB3"/>
    <w:rsid w:val="002B26B2"/>
    <w:rsid w:val="002B27F6"/>
    <w:rsid w:val="002B3339"/>
    <w:rsid w:val="002B413C"/>
    <w:rsid w:val="002B48A5"/>
    <w:rsid w:val="002B4BD5"/>
    <w:rsid w:val="002B5D59"/>
    <w:rsid w:val="002B5E19"/>
    <w:rsid w:val="002B6787"/>
    <w:rsid w:val="002B6D76"/>
    <w:rsid w:val="002B6DBD"/>
    <w:rsid w:val="002B6DE2"/>
    <w:rsid w:val="002B71E3"/>
    <w:rsid w:val="002B7460"/>
    <w:rsid w:val="002C00AF"/>
    <w:rsid w:val="002C0BDA"/>
    <w:rsid w:val="002C13A4"/>
    <w:rsid w:val="002C21F9"/>
    <w:rsid w:val="002C302E"/>
    <w:rsid w:val="002C33AD"/>
    <w:rsid w:val="002C4036"/>
    <w:rsid w:val="002C4553"/>
    <w:rsid w:val="002C4573"/>
    <w:rsid w:val="002C49AA"/>
    <w:rsid w:val="002C515C"/>
    <w:rsid w:val="002C53F4"/>
    <w:rsid w:val="002C5644"/>
    <w:rsid w:val="002C72CD"/>
    <w:rsid w:val="002C7404"/>
    <w:rsid w:val="002C7734"/>
    <w:rsid w:val="002D1A6A"/>
    <w:rsid w:val="002D231F"/>
    <w:rsid w:val="002D2C02"/>
    <w:rsid w:val="002D3652"/>
    <w:rsid w:val="002D46A2"/>
    <w:rsid w:val="002D5C72"/>
    <w:rsid w:val="002D5F42"/>
    <w:rsid w:val="002D605C"/>
    <w:rsid w:val="002D628A"/>
    <w:rsid w:val="002D65E0"/>
    <w:rsid w:val="002D6EAE"/>
    <w:rsid w:val="002D70D3"/>
    <w:rsid w:val="002D7E48"/>
    <w:rsid w:val="002E0088"/>
    <w:rsid w:val="002E03A0"/>
    <w:rsid w:val="002E05BC"/>
    <w:rsid w:val="002E0F53"/>
    <w:rsid w:val="002E1B2F"/>
    <w:rsid w:val="002E2BDF"/>
    <w:rsid w:val="002E3198"/>
    <w:rsid w:val="002E352F"/>
    <w:rsid w:val="002E4016"/>
    <w:rsid w:val="002E4419"/>
    <w:rsid w:val="002E7CC3"/>
    <w:rsid w:val="002F04F7"/>
    <w:rsid w:val="002F1E1F"/>
    <w:rsid w:val="002F3513"/>
    <w:rsid w:val="002F35E0"/>
    <w:rsid w:val="002F5E0C"/>
    <w:rsid w:val="002F5F61"/>
    <w:rsid w:val="002F5FDD"/>
    <w:rsid w:val="002F62E8"/>
    <w:rsid w:val="002F6538"/>
    <w:rsid w:val="002F6543"/>
    <w:rsid w:val="002F6681"/>
    <w:rsid w:val="002F6754"/>
    <w:rsid w:val="002F72FA"/>
    <w:rsid w:val="002F760F"/>
    <w:rsid w:val="002F76B6"/>
    <w:rsid w:val="002F7862"/>
    <w:rsid w:val="00300692"/>
    <w:rsid w:val="00301BE5"/>
    <w:rsid w:val="00301CC0"/>
    <w:rsid w:val="003029D5"/>
    <w:rsid w:val="00302C12"/>
    <w:rsid w:val="003034F5"/>
    <w:rsid w:val="0030386E"/>
    <w:rsid w:val="00304C3F"/>
    <w:rsid w:val="00304CCC"/>
    <w:rsid w:val="0030531F"/>
    <w:rsid w:val="00306500"/>
    <w:rsid w:val="003075CD"/>
    <w:rsid w:val="003079F6"/>
    <w:rsid w:val="00310133"/>
    <w:rsid w:val="003103EF"/>
    <w:rsid w:val="00310469"/>
    <w:rsid w:val="00310E36"/>
    <w:rsid w:val="00310F4B"/>
    <w:rsid w:val="00312026"/>
    <w:rsid w:val="003126FF"/>
    <w:rsid w:val="0031283A"/>
    <w:rsid w:val="003134E9"/>
    <w:rsid w:val="003144C3"/>
    <w:rsid w:val="003149CC"/>
    <w:rsid w:val="00314C0B"/>
    <w:rsid w:val="00314FA6"/>
    <w:rsid w:val="00315541"/>
    <w:rsid w:val="00315A2E"/>
    <w:rsid w:val="0031723B"/>
    <w:rsid w:val="00321430"/>
    <w:rsid w:val="00322EFB"/>
    <w:rsid w:val="00322F32"/>
    <w:rsid w:val="00323550"/>
    <w:rsid w:val="00323892"/>
    <w:rsid w:val="00323AD9"/>
    <w:rsid w:val="00323B56"/>
    <w:rsid w:val="00325200"/>
    <w:rsid w:val="00325C64"/>
    <w:rsid w:val="00326A55"/>
    <w:rsid w:val="00327458"/>
    <w:rsid w:val="00330826"/>
    <w:rsid w:val="00330C1C"/>
    <w:rsid w:val="003310BF"/>
    <w:rsid w:val="00331354"/>
    <w:rsid w:val="00331541"/>
    <w:rsid w:val="00331B4E"/>
    <w:rsid w:val="00332D6D"/>
    <w:rsid w:val="00333288"/>
    <w:rsid w:val="0033459D"/>
    <w:rsid w:val="003349C9"/>
    <w:rsid w:val="00334E99"/>
    <w:rsid w:val="00334EE2"/>
    <w:rsid w:val="00335141"/>
    <w:rsid w:val="00335737"/>
    <w:rsid w:val="00335C32"/>
    <w:rsid w:val="00336F02"/>
    <w:rsid w:val="00336F98"/>
    <w:rsid w:val="00340093"/>
    <w:rsid w:val="00341669"/>
    <w:rsid w:val="0034284E"/>
    <w:rsid w:val="00342A46"/>
    <w:rsid w:val="00342C7D"/>
    <w:rsid w:val="003439CA"/>
    <w:rsid w:val="00343E56"/>
    <w:rsid w:val="00344796"/>
    <w:rsid w:val="00344892"/>
    <w:rsid w:val="003453D6"/>
    <w:rsid w:val="00345B12"/>
    <w:rsid w:val="0034609C"/>
    <w:rsid w:val="003477D3"/>
    <w:rsid w:val="00347FDC"/>
    <w:rsid w:val="0035143A"/>
    <w:rsid w:val="00351618"/>
    <w:rsid w:val="00351CE3"/>
    <w:rsid w:val="0035282E"/>
    <w:rsid w:val="00352E01"/>
    <w:rsid w:val="0035449E"/>
    <w:rsid w:val="00354C61"/>
    <w:rsid w:val="00354F12"/>
    <w:rsid w:val="00355101"/>
    <w:rsid w:val="003553B2"/>
    <w:rsid w:val="00355C26"/>
    <w:rsid w:val="00355DBF"/>
    <w:rsid w:val="003568E3"/>
    <w:rsid w:val="00356A3B"/>
    <w:rsid w:val="00356B2E"/>
    <w:rsid w:val="00356CDA"/>
    <w:rsid w:val="00356FCC"/>
    <w:rsid w:val="00357781"/>
    <w:rsid w:val="00360AA3"/>
    <w:rsid w:val="00360E39"/>
    <w:rsid w:val="003612DC"/>
    <w:rsid w:val="00361849"/>
    <w:rsid w:val="00361C14"/>
    <w:rsid w:val="00362625"/>
    <w:rsid w:val="00363ACF"/>
    <w:rsid w:val="00363C34"/>
    <w:rsid w:val="003641F3"/>
    <w:rsid w:val="003642E7"/>
    <w:rsid w:val="00364F5F"/>
    <w:rsid w:val="00365FCA"/>
    <w:rsid w:val="003662CF"/>
    <w:rsid w:val="0036792A"/>
    <w:rsid w:val="00371609"/>
    <w:rsid w:val="00371AAB"/>
    <w:rsid w:val="003722DA"/>
    <w:rsid w:val="003726DC"/>
    <w:rsid w:val="003727A9"/>
    <w:rsid w:val="003737EE"/>
    <w:rsid w:val="00375630"/>
    <w:rsid w:val="00376600"/>
    <w:rsid w:val="00376C19"/>
    <w:rsid w:val="00377439"/>
    <w:rsid w:val="0038041A"/>
    <w:rsid w:val="00380831"/>
    <w:rsid w:val="0038245B"/>
    <w:rsid w:val="003826C7"/>
    <w:rsid w:val="00382B3F"/>
    <w:rsid w:val="003838BA"/>
    <w:rsid w:val="00383BC1"/>
    <w:rsid w:val="003841C5"/>
    <w:rsid w:val="00384BE8"/>
    <w:rsid w:val="00385E1F"/>
    <w:rsid w:val="00386555"/>
    <w:rsid w:val="003872FA"/>
    <w:rsid w:val="003902F6"/>
    <w:rsid w:val="003909A6"/>
    <w:rsid w:val="00391537"/>
    <w:rsid w:val="0039198B"/>
    <w:rsid w:val="003919F8"/>
    <w:rsid w:val="00392B7B"/>
    <w:rsid w:val="00392FE4"/>
    <w:rsid w:val="003932D2"/>
    <w:rsid w:val="003934BA"/>
    <w:rsid w:val="00393561"/>
    <w:rsid w:val="0039376A"/>
    <w:rsid w:val="0039456F"/>
    <w:rsid w:val="00394A51"/>
    <w:rsid w:val="00394A5B"/>
    <w:rsid w:val="00394C22"/>
    <w:rsid w:val="00394E68"/>
    <w:rsid w:val="00396463"/>
    <w:rsid w:val="003966A7"/>
    <w:rsid w:val="00396D83"/>
    <w:rsid w:val="003A0255"/>
    <w:rsid w:val="003A0447"/>
    <w:rsid w:val="003A07A1"/>
    <w:rsid w:val="003A2838"/>
    <w:rsid w:val="003A3701"/>
    <w:rsid w:val="003A3A72"/>
    <w:rsid w:val="003A47EF"/>
    <w:rsid w:val="003A4B96"/>
    <w:rsid w:val="003A4DC0"/>
    <w:rsid w:val="003A53DF"/>
    <w:rsid w:val="003A590C"/>
    <w:rsid w:val="003A5B49"/>
    <w:rsid w:val="003A5ECE"/>
    <w:rsid w:val="003A5EF7"/>
    <w:rsid w:val="003A71C7"/>
    <w:rsid w:val="003A77B0"/>
    <w:rsid w:val="003A7A99"/>
    <w:rsid w:val="003B1BC9"/>
    <w:rsid w:val="003B248D"/>
    <w:rsid w:val="003B300A"/>
    <w:rsid w:val="003B324B"/>
    <w:rsid w:val="003B33D3"/>
    <w:rsid w:val="003B3D79"/>
    <w:rsid w:val="003B53EF"/>
    <w:rsid w:val="003B5EA0"/>
    <w:rsid w:val="003B5F92"/>
    <w:rsid w:val="003B63E6"/>
    <w:rsid w:val="003B6D4A"/>
    <w:rsid w:val="003C05EF"/>
    <w:rsid w:val="003C11B6"/>
    <w:rsid w:val="003C1F34"/>
    <w:rsid w:val="003C254C"/>
    <w:rsid w:val="003C27D9"/>
    <w:rsid w:val="003C387A"/>
    <w:rsid w:val="003C468F"/>
    <w:rsid w:val="003C5C80"/>
    <w:rsid w:val="003C6A7C"/>
    <w:rsid w:val="003C6CB0"/>
    <w:rsid w:val="003D10A9"/>
    <w:rsid w:val="003D1504"/>
    <w:rsid w:val="003D2609"/>
    <w:rsid w:val="003D2779"/>
    <w:rsid w:val="003D360B"/>
    <w:rsid w:val="003D37AB"/>
    <w:rsid w:val="003D37CA"/>
    <w:rsid w:val="003D45CC"/>
    <w:rsid w:val="003D49B7"/>
    <w:rsid w:val="003D4E93"/>
    <w:rsid w:val="003D5705"/>
    <w:rsid w:val="003D5CA7"/>
    <w:rsid w:val="003D6069"/>
    <w:rsid w:val="003D72DF"/>
    <w:rsid w:val="003D7B27"/>
    <w:rsid w:val="003D7DD4"/>
    <w:rsid w:val="003E0A95"/>
    <w:rsid w:val="003E0D4B"/>
    <w:rsid w:val="003E0F25"/>
    <w:rsid w:val="003E150B"/>
    <w:rsid w:val="003E1E87"/>
    <w:rsid w:val="003E2BD2"/>
    <w:rsid w:val="003E3C33"/>
    <w:rsid w:val="003E3E09"/>
    <w:rsid w:val="003E3F1D"/>
    <w:rsid w:val="003E3F61"/>
    <w:rsid w:val="003E4ECF"/>
    <w:rsid w:val="003E504A"/>
    <w:rsid w:val="003E544E"/>
    <w:rsid w:val="003E54B4"/>
    <w:rsid w:val="003E60A2"/>
    <w:rsid w:val="003E6101"/>
    <w:rsid w:val="003E6AAF"/>
    <w:rsid w:val="003E759E"/>
    <w:rsid w:val="003F0E34"/>
    <w:rsid w:val="003F0EBE"/>
    <w:rsid w:val="003F2051"/>
    <w:rsid w:val="003F2DFB"/>
    <w:rsid w:val="003F2FF0"/>
    <w:rsid w:val="003F3847"/>
    <w:rsid w:val="003F4905"/>
    <w:rsid w:val="003F5000"/>
    <w:rsid w:val="003F5425"/>
    <w:rsid w:val="003F575B"/>
    <w:rsid w:val="003F6766"/>
    <w:rsid w:val="003F715C"/>
    <w:rsid w:val="003F7231"/>
    <w:rsid w:val="00400B5F"/>
    <w:rsid w:val="004013F3"/>
    <w:rsid w:val="004019F4"/>
    <w:rsid w:val="004029B9"/>
    <w:rsid w:val="00404315"/>
    <w:rsid w:val="00406001"/>
    <w:rsid w:val="004067AF"/>
    <w:rsid w:val="004069A3"/>
    <w:rsid w:val="00406F33"/>
    <w:rsid w:val="004070D0"/>
    <w:rsid w:val="00410BA9"/>
    <w:rsid w:val="00413120"/>
    <w:rsid w:val="00413952"/>
    <w:rsid w:val="00414F24"/>
    <w:rsid w:val="0041518A"/>
    <w:rsid w:val="004166D7"/>
    <w:rsid w:val="00416E49"/>
    <w:rsid w:val="0041743E"/>
    <w:rsid w:val="00417C9F"/>
    <w:rsid w:val="004201A3"/>
    <w:rsid w:val="00420896"/>
    <w:rsid w:val="004208BA"/>
    <w:rsid w:val="004209B7"/>
    <w:rsid w:val="0042183F"/>
    <w:rsid w:val="00424CE0"/>
    <w:rsid w:val="004256F4"/>
    <w:rsid w:val="00425742"/>
    <w:rsid w:val="00425A7C"/>
    <w:rsid w:val="004270DB"/>
    <w:rsid w:val="00427568"/>
    <w:rsid w:val="00427963"/>
    <w:rsid w:val="004307F6"/>
    <w:rsid w:val="004309B8"/>
    <w:rsid w:val="00431214"/>
    <w:rsid w:val="00431CEC"/>
    <w:rsid w:val="004323C3"/>
    <w:rsid w:val="00432C7B"/>
    <w:rsid w:val="00433FE8"/>
    <w:rsid w:val="00434C9F"/>
    <w:rsid w:val="0043678E"/>
    <w:rsid w:val="0043689D"/>
    <w:rsid w:val="00437A8D"/>
    <w:rsid w:val="00440623"/>
    <w:rsid w:val="00440FC0"/>
    <w:rsid w:val="0044106C"/>
    <w:rsid w:val="004416E8"/>
    <w:rsid w:val="0044174A"/>
    <w:rsid w:val="00441F5D"/>
    <w:rsid w:val="00441FE6"/>
    <w:rsid w:val="00442FEE"/>
    <w:rsid w:val="00443663"/>
    <w:rsid w:val="004437C9"/>
    <w:rsid w:val="00443A77"/>
    <w:rsid w:val="00443B6A"/>
    <w:rsid w:val="00443D04"/>
    <w:rsid w:val="00444948"/>
    <w:rsid w:val="00444B56"/>
    <w:rsid w:val="00445551"/>
    <w:rsid w:val="0044582E"/>
    <w:rsid w:val="00445D0F"/>
    <w:rsid w:val="00446B2B"/>
    <w:rsid w:val="00446FA2"/>
    <w:rsid w:val="004471BB"/>
    <w:rsid w:val="00450172"/>
    <w:rsid w:val="004511AD"/>
    <w:rsid w:val="00451E9A"/>
    <w:rsid w:val="004523D4"/>
    <w:rsid w:val="00452DE4"/>
    <w:rsid w:val="0045399D"/>
    <w:rsid w:val="004539A2"/>
    <w:rsid w:val="004543D1"/>
    <w:rsid w:val="00454FAB"/>
    <w:rsid w:val="00456B5B"/>
    <w:rsid w:val="00456F06"/>
    <w:rsid w:val="00460579"/>
    <w:rsid w:val="004610C6"/>
    <w:rsid w:val="00461556"/>
    <w:rsid w:val="00461B8F"/>
    <w:rsid w:val="004629ED"/>
    <w:rsid w:val="00462F84"/>
    <w:rsid w:val="004633B2"/>
    <w:rsid w:val="0046473D"/>
    <w:rsid w:val="00464AD4"/>
    <w:rsid w:val="00464BCE"/>
    <w:rsid w:val="0046603C"/>
    <w:rsid w:val="0046647A"/>
    <w:rsid w:val="004668AD"/>
    <w:rsid w:val="0046695A"/>
    <w:rsid w:val="00470F1A"/>
    <w:rsid w:val="00471008"/>
    <w:rsid w:val="00471676"/>
    <w:rsid w:val="004716E8"/>
    <w:rsid w:val="00471D08"/>
    <w:rsid w:val="0047268A"/>
    <w:rsid w:val="00472770"/>
    <w:rsid w:val="00472C15"/>
    <w:rsid w:val="00474146"/>
    <w:rsid w:val="0047466A"/>
    <w:rsid w:val="004750FD"/>
    <w:rsid w:val="004755AE"/>
    <w:rsid w:val="00475874"/>
    <w:rsid w:val="00476262"/>
    <w:rsid w:val="00476B3C"/>
    <w:rsid w:val="004770D6"/>
    <w:rsid w:val="004776EA"/>
    <w:rsid w:val="004779FD"/>
    <w:rsid w:val="004803C1"/>
    <w:rsid w:val="004813F0"/>
    <w:rsid w:val="004814F8"/>
    <w:rsid w:val="00483FED"/>
    <w:rsid w:val="00485037"/>
    <w:rsid w:val="004851CD"/>
    <w:rsid w:val="0048528B"/>
    <w:rsid w:val="004862B6"/>
    <w:rsid w:val="00486628"/>
    <w:rsid w:val="00486A80"/>
    <w:rsid w:val="00490305"/>
    <w:rsid w:val="004908AE"/>
    <w:rsid w:val="004909B5"/>
    <w:rsid w:val="00490F37"/>
    <w:rsid w:val="00491280"/>
    <w:rsid w:val="00491328"/>
    <w:rsid w:val="00491716"/>
    <w:rsid w:val="0049259D"/>
    <w:rsid w:val="00492E8B"/>
    <w:rsid w:val="00495EF0"/>
    <w:rsid w:val="00496CB4"/>
    <w:rsid w:val="00496E36"/>
    <w:rsid w:val="00496E53"/>
    <w:rsid w:val="004A03F4"/>
    <w:rsid w:val="004A04CC"/>
    <w:rsid w:val="004A0548"/>
    <w:rsid w:val="004A078C"/>
    <w:rsid w:val="004A0A6A"/>
    <w:rsid w:val="004A15FD"/>
    <w:rsid w:val="004A2080"/>
    <w:rsid w:val="004A3927"/>
    <w:rsid w:val="004A3A12"/>
    <w:rsid w:val="004A3B1F"/>
    <w:rsid w:val="004A44EB"/>
    <w:rsid w:val="004A4C07"/>
    <w:rsid w:val="004A5CB3"/>
    <w:rsid w:val="004A76F7"/>
    <w:rsid w:val="004B11F0"/>
    <w:rsid w:val="004B12AC"/>
    <w:rsid w:val="004B1897"/>
    <w:rsid w:val="004B1AB9"/>
    <w:rsid w:val="004B25AE"/>
    <w:rsid w:val="004B2F53"/>
    <w:rsid w:val="004B3185"/>
    <w:rsid w:val="004B3A2A"/>
    <w:rsid w:val="004B3FC2"/>
    <w:rsid w:val="004B46E9"/>
    <w:rsid w:val="004B4F19"/>
    <w:rsid w:val="004B5E57"/>
    <w:rsid w:val="004B6236"/>
    <w:rsid w:val="004B700D"/>
    <w:rsid w:val="004B7A7B"/>
    <w:rsid w:val="004C05EF"/>
    <w:rsid w:val="004C0764"/>
    <w:rsid w:val="004C12FE"/>
    <w:rsid w:val="004C2248"/>
    <w:rsid w:val="004C4864"/>
    <w:rsid w:val="004C53D6"/>
    <w:rsid w:val="004C56D4"/>
    <w:rsid w:val="004C6038"/>
    <w:rsid w:val="004C6B42"/>
    <w:rsid w:val="004D0047"/>
    <w:rsid w:val="004D05A0"/>
    <w:rsid w:val="004D10EA"/>
    <w:rsid w:val="004D1767"/>
    <w:rsid w:val="004D18CF"/>
    <w:rsid w:val="004D26F9"/>
    <w:rsid w:val="004D278C"/>
    <w:rsid w:val="004D2A49"/>
    <w:rsid w:val="004D32DD"/>
    <w:rsid w:val="004D3780"/>
    <w:rsid w:val="004D41D1"/>
    <w:rsid w:val="004D5353"/>
    <w:rsid w:val="004D5466"/>
    <w:rsid w:val="004D69B7"/>
    <w:rsid w:val="004D6C93"/>
    <w:rsid w:val="004E04E9"/>
    <w:rsid w:val="004E22BA"/>
    <w:rsid w:val="004E23FF"/>
    <w:rsid w:val="004E26F7"/>
    <w:rsid w:val="004E2767"/>
    <w:rsid w:val="004E2F97"/>
    <w:rsid w:val="004E32D3"/>
    <w:rsid w:val="004E3354"/>
    <w:rsid w:val="004E36A0"/>
    <w:rsid w:val="004E3F1F"/>
    <w:rsid w:val="004E4BB4"/>
    <w:rsid w:val="004E4C8B"/>
    <w:rsid w:val="004E57A1"/>
    <w:rsid w:val="004E6658"/>
    <w:rsid w:val="004E6A07"/>
    <w:rsid w:val="004F135E"/>
    <w:rsid w:val="004F15B5"/>
    <w:rsid w:val="004F1A04"/>
    <w:rsid w:val="004F1BAF"/>
    <w:rsid w:val="004F1BE4"/>
    <w:rsid w:val="004F1D8C"/>
    <w:rsid w:val="004F203B"/>
    <w:rsid w:val="004F242E"/>
    <w:rsid w:val="004F3B2E"/>
    <w:rsid w:val="004F3B37"/>
    <w:rsid w:val="004F46D6"/>
    <w:rsid w:val="004F4CA2"/>
    <w:rsid w:val="004F5785"/>
    <w:rsid w:val="004F5AD6"/>
    <w:rsid w:val="004F6485"/>
    <w:rsid w:val="004F65ED"/>
    <w:rsid w:val="004F72DB"/>
    <w:rsid w:val="005001F5"/>
    <w:rsid w:val="00500991"/>
    <w:rsid w:val="00500A28"/>
    <w:rsid w:val="005027C2"/>
    <w:rsid w:val="005027EF"/>
    <w:rsid w:val="00503020"/>
    <w:rsid w:val="00504629"/>
    <w:rsid w:val="0050506C"/>
    <w:rsid w:val="0050551D"/>
    <w:rsid w:val="00505C75"/>
    <w:rsid w:val="00505C94"/>
    <w:rsid w:val="00505EE3"/>
    <w:rsid w:val="00506FF1"/>
    <w:rsid w:val="00510472"/>
    <w:rsid w:val="005106BF"/>
    <w:rsid w:val="00510919"/>
    <w:rsid w:val="00511213"/>
    <w:rsid w:val="00511975"/>
    <w:rsid w:val="00512435"/>
    <w:rsid w:val="00513544"/>
    <w:rsid w:val="005144C2"/>
    <w:rsid w:val="00516909"/>
    <w:rsid w:val="00516A8B"/>
    <w:rsid w:val="00516E4E"/>
    <w:rsid w:val="00517337"/>
    <w:rsid w:val="00517C14"/>
    <w:rsid w:val="00517CD5"/>
    <w:rsid w:val="00520B86"/>
    <w:rsid w:val="005225D2"/>
    <w:rsid w:val="00522DD7"/>
    <w:rsid w:val="005234EA"/>
    <w:rsid w:val="00523521"/>
    <w:rsid w:val="00524037"/>
    <w:rsid w:val="005241DB"/>
    <w:rsid w:val="00524A66"/>
    <w:rsid w:val="00524DBE"/>
    <w:rsid w:val="005261A5"/>
    <w:rsid w:val="005266C9"/>
    <w:rsid w:val="005300B5"/>
    <w:rsid w:val="005316E8"/>
    <w:rsid w:val="00531E6B"/>
    <w:rsid w:val="00532008"/>
    <w:rsid w:val="00532749"/>
    <w:rsid w:val="00532C3D"/>
    <w:rsid w:val="00532E98"/>
    <w:rsid w:val="00534393"/>
    <w:rsid w:val="00534F5C"/>
    <w:rsid w:val="005350A9"/>
    <w:rsid w:val="005357DA"/>
    <w:rsid w:val="00535869"/>
    <w:rsid w:val="00535ECF"/>
    <w:rsid w:val="00536BDD"/>
    <w:rsid w:val="00537C03"/>
    <w:rsid w:val="00540A4A"/>
    <w:rsid w:val="00540BA4"/>
    <w:rsid w:val="00541181"/>
    <w:rsid w:val="00541782"/>
    <w:rsid w:val="0054396A"/>
    <w:rsid w:val="00544435"/>
    <w:rsid w:val="00544585"/>
    <w:rsid w:val="00544D01"/>
    <w:rsid w:val="00545F71"/>
    <w:rsid w:val="00546EF5"/>
    <w:rsid w:val="00547180"/>
    <w:rsid w:val="005507B6"/>
    <w:rsid w:val="00550AD3"/>
    <w:rsid w:val="005516EC"/>
    <w:rsid w:val="00552DE7"/>
    <w:rsid w:val="00553553"/>
    <w:rsid w:val="005536B2"/>
    <w:rsid w:val="0055534B"/>
    <w:rsid w:val="00555715"/>
    <w:rsid w:val="00555A3B"/>
    <w:rsid w:val="00555D14"/>
    <w:rsid w:val="00555E61"/>
    <w:rsid w:val="00556034"/>
    <w:rsid w:val="00556E28"/>
    <w:rsid w:val="00556EFC"/>
    <w:rsid w:val="005575C4"/>
    <w:rsid w:val="00560EAD"/>
    <w:rsid w:val="00561020"/>
    <w:rsid w:val="00561049"/>
    <w:rsid w:val="00561527"/>
    <w:rsid w:val="00561A44"/>
    <w:rsid w:val="00563ACB"/>
    <w:rsid w:val="00564AF2"/>
    <w:rsid w:val="005657C5"/>
    <w:rsid w:val="00566B48"/>
    <w:rsid w:val="00567B89"/>
    <w:rsid w:val="00570ED9"/>
    <w:rsid w:val="005716DD"/>
    <w:rsid w:val="005721D5"/>
    <w:rsid w:val="0057280F"/>
    <w:rsid w:val="005729D4"/>
    <w:rsid w:val="00572A92"/>
    <w:rsid w:val="005732D7"/>
    <w:rsid w:val="00574E15"/>
    <w:rsid w:val="005752D6"/>
    <w:rsid w:val="00575367"/>
    <w:rsid w:val="005754E8"/>
    <w:rsid w:val="0057674C"/>
    <w:rsid w:val="00577B47"/>
    <w:rsid w:val="00580057"/>
    <w:rsid w:val="005810F0"/>
    <w:rsid w:val="0058153A"/>
    <w:rsid w:val="00581990"/>
    <w:rsid w:val="00583160"/>
    <w:rsid w:val="00583E00"/>
    <w:rsid w:val="00583EC8"/>
    <w:rsid w:val="00584DF2"/>
    <w:rsid w:val="00585198"/>
    <w:rsid w:val="0058519A"/>
    <w:rsid w:val="005860AC"/>
    <w:rsid w:val="00586105"/>
    <w:rsid w:val="00586AD7"/>
    <w:rsid w:val="00586F06"/>
    <w:rsid w:val="005909B5"/>
    <w:rsid w:val="0059165A"/>
    <w:rsid w:val="00592ADE"/>
    <w:rsid w:val="00592E2B"/>
    <w:rsid w:val="00593091"/>
    <w:rsid w:val="00593A14"/>
    <w:rsid w:val="0059409C"/>
    <w:rsid w:val="0059456A"/>
    <w:rsid w:val="0059537B"/>
    <w:rsid w:val="005955B9"/>
    <w:rsid w:val="005958E5"/>
    <w:rsid w:val="00596159"/>
    <w:rsid w:val="00596E6F"/>
    <w:rsid w:val="0059707B"/>
    <w:rsid w:val="0059708E"/>
    <w:rsid w:val="00597EF4"/>
    <w:rsid w:val="005A0649"/>
    <w:rsid w:val="005A1F43"/>
    <w:rsid w:val="005A1F8B"/>
    <w:rsid w:val="005A20FA"/>
    <w:rsid w:val="005A3175"/>
    <w:rsid w:val="005A318A"/>
    <w:rsid w:val="005A3E2D"/>
    <w:rsid w:val="005A42F8"/>
    <w:rsid w:val="005A5543"/>
    <w:rsid w:val="005A5EAC"/>
    <w:rsid w:val="005A6718"/>
    <w:rsid w:val="005A71A7"/>
    <w:rsid w:val="005A71CA"/>
    <w:rsid w:val="005A76FB"/>
    <w:rsid w:val="005B0088"/>
    <w:rsid w:val="005B1738"/>
    <w:rsid w:val="005B1927"/>
    <w:rsid w:val="005B193A"/>
    <w:rsid w:val="005B1B3A"/>
    <w:rsid w:val="005B215D"/>
    <w:rsid w:val="005B2C0A"/>
    <w:rsid w:val="005B2D30"/>
    <w:rsid w:val="005B31CD"/>
    <w:rsid w:val="005B3BC2"/>
    <w:rsid w:val="005B4C57"/>
    <w:rsid w:val="005B597C"/>
    <w:rsid w:val="005B6084"/>
    <w:rsid w:val="005B6A43"/>
    <w:rsid w:val="005B6C11"/>
    <w:rsid w:val="005B7577"/>
    <w:rsid w:val="005C1820"/>
    <w:rsid w:val="005C3602"/>
    <w:rsid w:val="005C4AAB"/>
    <w:rsid w:val="005C4D21"/>
    <w:rsid w:val="005C64CE"/>
    <w:rsid w:val="005C679A"/>
    <w:rsid w:val="005C6DFE"/>
    <w:rsid w:val="005C7810"/>
    <w:rsid w:val="005D0689"/>
    <w:rsid w:val="005D0BD9"/>
    <w:rsid w:val="005D230A"/>
    <w:rsid w:val="005D33AF"/>
    <w:rsid w:val="005D34A9"/>
    <w:rsid w:val="005D41B2"/>
    <w:rsid w:val="005D4E33"/>
    <w:rsid w:val="005D5666"/>
    <w:rsid w:val="005D649C"/>
    <w:rsid w:val="005E07F3"/>
    <w:rsid w:val="005E0A4C"/>
    <w:rsid w:val="005E1143"/>
    <w:rsid w:val="005E1C42"/>
    <w:rsid w:val="005E293F"/>
    <w:rsid w:val="005E3565"/>
    <w:rsid w:val="005E373A"/>
    <w:rsid w:val="005E3B16"/>
    <w:rsid w:val="005E4B7A"/>
    <w:rsid w:val="005E4D69"/>
    <w:rsid w:val="005E538A"/>
    <w:rsid w:val="005E5516"/>
    <w:rsid w:val="005E5731"/>
    <w:rsid w:val="005E5E4C"/>
    <w:rsid w:val="005E61D0"/>
    <w:rsid w:val="005E67F3"/>
    <w:rsid w:val="005E7661"/>
    <w:rsid w:val="005E79F3"/>
    <w:rsid w:val="005F0208"/>
    <w:rsid w:val="005F03AF"/>
    <w:rsid w:val="005F0A65"/>
    <w:rsid w:val="005F18E4"/>
    <w:rsid w:val="005F281E"/>
    <w:rsid w:val="005F2A17"/>
    <w:rsid w:val="005F31A4"/>
    <w:rsid w:val="005F3989"/>
    <w:rsid w:val="005F4184"/>
    <w:rsid w:val="005F44E8"/>
    <w:rsid w:val="005F57FF"/>
    <w:rsid w:val="005F586D"/>
    <w:rsid w:val="005F5C22"/>
    <w:rsid w:val="005F64F9"/>
    <w:rsid w:val="00600EC0"/>
    <w:rsid w:val="00601401"/>
    <w:rsid w:val="00602AF9"/>
    <w:rsid w:val="0060323B"/>
    <w:rsid w:val="00603C3D"/>
    <w:rsid w:val="00604956"/>
    <w:rsid w:val="006055E5"/>
    <w:rsid w:val="00605B2F"/>
    <w:rsid w:val="00606A73"/>
    <w:rsid w:val="0060703A"/>
    <w:rsid w:val="0060705E"/>
    <w:rsid w:val="00607299"/>
    <w:rsid w:val="00607400"/>
    <w:rsid w:val="006074D2"/>
    <w:rsid w:val="00607FF9"/>
    <w:rsid w:val="00610028"/>
    <w:rsid w:val="00610284"/>
    <w:rsid w:val="00610F43"/>
    <w:rsid w:val="006111E5"/>
    <w:rsid w:val="0061186F"/>
    <w:rsid w:val="006118AA"/>
    <w:rsid w:val="006137E0"/>
    <w:rsid w:val="00614672"/>
    <w:rsid w:val="00615D82"/>
    <w:rsid w:val="00615F10"/>
    <w:rsid w:val="00616AF6"/>
    <w:rsid w:val="00617AB9"/>
    <w:rsid w:val="00617BCF"/>
    <w:rsid w:val="006229BD"/>
    <w:rsid w:val="00622B11"/>
    <w:rsid w:val="00622D59"/>
    <w:rsid w:val="00623BA5"/>
    <w:rsid w:val="00623FCD"/>
    <w:rsid w:val="00624773"/>
    <w:rsid w:val="00624F29"/>
    <w:rsid w:val="006253F7"/>
    <w:rsid w:val="00625623"/>
    <w:rsid w:val="0062562B"/>
    <w:rsid w:val="00625BC8"/>
    <w:rsid w:val="00625C27"/>
    <w:rsid w:val="00626F02"/>
    <w:rsid w:val="00631AF7"/>
    <w:rsid w:val="00631BCE"/>
    <w:rsid w:val="006321D3"/>
    <w:rsid w:val="006357C4"/>
    <w:rsid w:val="00635BD8"/>
    <w:rsid w:val="006365C7"/>
    <w:rsid w:val="00636F4F"/>
    <w:rsid w:val="00637149"/>
    <w:rsid w:val="00637D7C"/>
    <w:rsid w:val="006401E9"/>
    <w:rsid w:val="006402A7"/>
    <w:rsid w:val="006406A4"/>
    <w:rsid w:val="00640FD0"/>
    <w:rsid w:val="0064106B"/>
    <w:rsid w:val="006410BC"/>
    <w:rsid w:val="00641C3A"/>
    <w:rsid w:val="00642205"/>
    <w:rsid w:val="00642AAB"/>
    <w:rsid w:val="0064341F"/>
    <w:rsid w:val="00643EA9"/>
    <w:rsid w:val="00644434"/>
    <w:rsid w:val="00645E84"/>
    <w:rsid w:val="00647F56"/>
    <w:rsid w:val="006503D6"/>
    <w:rsid w:val="00650766"/>
    <w:rsid w:val="00651B7C"/>
    <w:rsid w:val="0065204D"/>
    <w:rsid w:val="0065221C"/>
    <w:rsid w:val="00652FD4"/>
    <w:rsid w:val="0065308D"/>
    <w:rsid w:val="00655349"/>
    <w:rsid w:val="00655375"/>
    <w:rsid w:val="0065592E"/>
    <w:rsid w:val="00656E16"/>
    <w:rsid w:val="00656EF7"/>
    <w:rsid w:val="0065797E"/>
    <w:rsid w:val="006601B3"/>
    <w:rsid w:val="00660D88"/>
    <w:rsid w:val="0066136B"/>
    <w:rsid w:val="00662586"/>
    <w:rsid w:val="00662CF9"/>
    <w:rsid w:val="0066448F"/>
    <w:rsid w:val="00664DC8"/>
    <w:rsid w:val="00665B4C"/>
    <w:rsid w:val="006664BA"/>
    <w:rsid w:val="0066789A"/>
    <w:rsid w:val="00672CC1"/>
    <w:rsid w:val="0067413F"/>
    <w:rsid w:val="00674316"/>
    <w:rsid w:val="00674AA8"/>
    <w:rsid w:val="006757AB"/>
    <w:rsid w:val="00675937"/>
    <w:rsid w:val="00677A52"/>
    <w:rsid w:val="0068057D"/>
    <w:rsid w:val="00682436"/>
    <w:rsid w:val="00682883"/>
    <w:rsid w:val="0068309E"/>
    <w:rsid w:val="006837B2"/>
    <w:rsid w:val="00683CA2"/>
    <w:rsid w:val="00684130"/>
    <w:rsid w:val="00684C83"/>
    <w:rsid w:val="006854F6"/>
    <w:rsid w:val="00690172"/>
    <w:rsid w:val="00691587"/>
    <w:rsid w:val="00692893"/>
    <w:rsid w:val="00692A88"/>
    <w:rsid w:val="006937C2"/>
    <w:rsid w:val="00693E14"/>
    <w:rsid w:val="0069404C"/>
    <w:rsid w:val="0069448E"/>
    <w:rsid w:val="006946F5"/>
    <w:rsid w:val="00695F50"/>
    <w:rsid w:val="00696392"/>
    <w:rsid w:val="00696E45"/>
    <w:rsid w:val="00697034"/>
    <w:rsid w:val="0069711A"/>
    <w:rsid w:val="0069714A"/>
    <w:rsid w:val="00697D23"/>
    <w:rsid w:val="006A0392"/>
    <w:rsid w:val="006A1117"/>
    <w:rsid w:val="006A140F"/>
    <w:rsid w:val="006A14C1"/>
    <w:rsid w:val="006A3C7C"/>
    <w:rsid w:val="006A4B3A"/>
    <w:rsid w:val="006A5D66"/>
    <w:rsid w:val="006A6282"/>
    <w:rsid w:val="006A689F"/>
    <w:rsid w:val="006A72BA"/>
    <w:rsid w:val="006A7A47"/>
    <w:rsid w:val="006B01F4"/>
    <w:rsid w:val="006B039B"/>
    <w:rsid w:val="006B0D6E"/>
    <w:rsid w:val="006B162D"/>
    <w:rsid w:val="006B355D"/>
    <w:rsid w:val="006B3BB0"/>
    <w:rsid w:val="006B3E6C"/>
    <w:rsid w:val="006B5B71"/>
    <w:rsid w:val="006B6213"/>
    <w:rsid w:val="006B65A0"/>
    <w:rsid w:val="006B6D25"/>
    <w:rsid w:val="006B769F"/>
    <w:rsid w:val="006B7A02"/>
    <w:rsid w:val="006C0256"/>
    <w:rsid w:val="006C0756"/>
    <w:rsid w:val="006C097B"/>
    <w:rsid w:val="006C19E7"/>
    <w:rsid w:val="006C1DAE"/>
    <w:rsid w:val="006C2479"/>
    <w:rsid w:val="006C36B8"/>
    <w:rsid w:val="006C4DBC"/>
    <w:rsid w:val="006C4FA6"/>
    <w:rsid w:val="006C6E98"/>
    <w:rsid w:val="006C78CF"/>
    <w:rsid w:val="006D0997"/>
    <w:rsid w:val="006D0F27"/>
    <w:rsid w:val="006D17BF"/>
    <w:rsid w:val="006D1A2C"/>
    <w:rsid w:val="006D1BB6"/>
    <w:rsid w:val="006D3386"/>
    <w:rsid w:val="006D3A3A"/>
    <w:rsid w:val="006D3A8E"/>
    <w:rsid w:val="006D3B58"/>
    <w:rsid w:val="006D3F29"/>
    <w:rsid w:val="006D43E1"/>
    <w:rsid w:val="006D51D7"/>
    <w:rsid w:val="006D5A0C"/>
    <w:rsid w:val="006D5C97"/>
    <w:rsid w:val="006D61AF"/>
    <w:rsid w:val="006E0271"/>
    <w:rsid w:val="006E04A3"/>
    <w:rsid w:val="006E20C1"/>
    <w:rsid w:val="006E27C0"/>
    <w:rsid w:val="006E2D91"/>
    <w:rsid w:val="006E43FA"/>
    <w:rsid w:val="006E5695"/>
    <w:rsid w:val="006E6947"/>
    <w:rsid w:val="006E6C83"/>
    <w:rsid w:val="006E6E60"/>
    <w:rsid w:val="006E72F8"/>
    <w:rsid w:val="006E7A25"/>
    <w:rsid w:val="006F07B7"/>
    <w:rsid w:val="006F1A38"/>
    <w:rsid w:val="006F1C63"/>
    <w:rsid w:val="006F1E57"/>
    <w:rsid w:val="006F1FDB"/>
    <w:rsid w:val="006F3561"/>
    <w:rsid w:val="006F4B70"/>
    <w:rsid w:val="006F541B"/>
    <w:rsid w:val="006F57A1"/>
    <w:rsid w:val="006F735F"/>
    <w:rsid w:val="006F750E"/>
    <w:rsid w:val="006F75BB"/>
    <w:rsid w:val="006F78F0"/>
    <w:rsid w:val="006F7A6F"/>
    <w:rsid w:val="007000F6"/>
    <w:rsid w:val="00702851"/>
    <w:rsid w:val="007036D9"/>
    <w:rsid w:val="00703C79"/>
    <w:rsid w:val="00704556"/>
    <w:rsid w:val="007045C0"/>
    <w:rsid w:val="007051E1"/>
    <w:rsid w:val="007054F4"/>
    <w:rsid w:val="00706B72"/>
    <w:rsid w:val="00707623"/>
    <w:rsid w:val="00707DF3"/>
    <w:rsid w:val="00710653"/>
    <w:rsid w:val="007116B0"/>
    <w:rsid w:val="00711AAE"/>
    <w:rsid w:val="007120C9"/>
    <w:rsid w:val="00712599"/>
    <w:rsid w:val="00712ABC"/>
    <w:rsid w:val="0071342B"/>
    <w:rsid w:val="0071445C"/>
    <w:rsid w:val="007151C3"/>
    <w:rsid w:val="0071531B"/>
    <w:rsid w:val="00715E39"/>
    <w:rsid w:val="00716AB4"/>
    <w:rsid w:val="00716D06"/>
    <w:rsid w:val="007179E0"/>
    <w:rsid w:val="00720B0A"/>
    <w:rsid w:val="00721182"/>
    <w:rsid w:val="007222EB"/>
    <w:rsid w:val="00723031"/>
    <w:rsid w:val="00724445"/>
    <w:rsid w:val="007257F5"/>
    <w:rsid w:val="00725CE1"/>
    <w:rsid w:val="0072733D"/>
    <w:rsid w:val="00727C8A"/>
    <w:rsid w:val="007308D6"/>
    <w:rsid w:val="00730904"/>
    <w:rsid w:val="00731239"/>
    <w:rsid w:val="007319B3"/>
    <w:rsid w:val="007323FF"/>
    <w:rsid w:val="00732691"/>
    <w:rsid w:val="0073293B"/>
    <w:rsid w:val="00732D3F"/>
    <w:rsid w:val="00733F61"/>
    <w:rsid w:val="00734266"/>
    <w:rsid w:val="007342D6"/>
    <w:rsid w:val="00734660"/>
    <w:rsid w:val="00734ADA"/>
    <w:rsid w:val="00734FFE"/>
    <w:rsid w:val="007352C8"/>
    <w:rsid w:val="00735CB6"/>
    <w:rsid w:val="00735DBB"/>
    <w:rsid w:val="007361FE"/>
    <w:rsid w:val="00736564"/>
    <w:rsid w:val="00736868"/>
    <w:rsid w:val="0073761F"/>
    <w:rsid w:val="007403C5"/>
    <w:rsid w:val="00740A22"/>
    <w:rsid w:val="007410F6"/>
    <w:rsid w:val="00741F2E"/>
    <w:rsid w:val="00742B0F"/>
    <w:rsid w:val="00742DBE"/>
    <w:rsid w:val="00743536"/>
    <w:rsid w:val="007444F3"/>
    <w:rsid w:val="00746A6B"/>
    <w:rsid w:val="00746DE1"/>
    <w:rsid w:val="00747D6A"/>
    <w:rsid w:val="00750154"/>
    <w:rsid w:val="007502E5"/>
    <w:rsid w:val="0075072E"/>
    <w:rsid w:val="00750732"/>
    <w:rsid w:val="00750CF1"/>
    <w:rsid w:val="0075121F"/>
    <w:rsid w:val="0075211E"/>
    <w:rsid w:val="00752593"/>
    <w:rsid w:val="00752BD4"/>
    <w:rsid w:val="00752CCF"/>
    <w:rsid w:val="00753D3C"/>
    <w:rsid w:val="007544FB"/>
    <w:rsid w:val="00754566"/>
    <w:rsid w:val="00754ECD"/>
    <w:rsid w:val="00757340"/>
    <w:rsid w:val="007578A1"/>
    <w:rsid w:val="0076076E"/>
    <w:rsid w:val="007613B1"/>
    <w:rsid w:val="00762CE3"/>
    <w:rsid w:val="00762FDF"/>
    <w:rsid w:val="00765588"/>
    <w:rsid w:val="00766323"/>
    <w:rsid w:val="0076669F"/>
    <w:rsid w:val="00766A4F"/>
    <w:rsid w:val="00770C21"/>
    <w:rsid w:val="00770E87"/>
    <w:rsid w:val="00770F6C"/>
    <w:rsid w:val="0077222A"/>
    <w:rsid w:val="00772327"/>
    <w:rsid w:val="007732DA"/>
    <w:rsid w:val="0077368F"/>
    <w:rsid w:val="00773B86"/>
    <w:rsid w:val="00774212"/>
    <w:rsid w:val="007759B8"/>
    <w:rsid w:val="00775C29"/>
    <w:rsid w:val="00775EE2"/>
    <w:rsid w:val="00776B06"/>
    <w:rsid w:val="0077747C"/>
    <w:rsid w:val="007807A0"/>
    <w:rsid w:val="00780AE5"/>
    <w:rsid w:val="007812B0"/>
    <w:rsid w:val="00781CF5"/>
    <w:rsid w:val="007820A4"/>
    <w:rsid w:val="00782A12"/>
    <w:rsid w:val="00783026"/>
    <w:rsid w:val="0078334F"/>
    <w:rsid w:val="007834A3"/>
    <w:rsid w:val="00783682"/>
    <w:rsid w:val="00784572"/>
    <w:rsid w:val="00784DA5"/>
    <w:rsid w:val="007857B9"/>
    <w:rsid w:val="00785B6B"/>
    <w:rsid w:val="007870AE"/>
    <w:rsid w:val="00787505"/>
    <w:rsid w:val="00791524"/>
    <w:rsid w:val="00791C00"/>
    <w:rsid w:val="00791F14"/>
    <w:rsid w:val="0079282B"/>
    <w:rsid w:val="00792E1F"/>
    <w:rsid w:val="00793285"/>
    <w:rsid w:val="007939D9"/>
    <w:rsid w:val="0079410F"/>
    <w:rsid w:val="0079418B"/>
    <w:rsid w:val="007948BA"/>
    <w:rsid w:val="00794C4B"/>
    <w:rsid w:val="00794FA5"/>
    <w:rsid w:val="00795BB3"/>
    <w:rsid w:val="00795D8B"/>
    <w:rsid w:val="00795E73"/>
    <w:rsid w:val="00796433"/>
    <w:rsid w:val="0079654C"/>
    <w:rsid w:val="00796A08"/>
    <w:rsid w:val="00796FD4"/>
    <w:rsid w:val="007A02F3"/>
    <w:rsid w:val="007A0D53"/>
    <w:rsid w:val="007A0F94"/>
    <w:rsid w:val="007A24E8"/>
    <w:rsid w:val="007A2FB5"/>
    <w:rsid w:val="007A39C3"/>
    <w:rsid w:val="007A3C7C"/>
    <w:rsid w:val="007A4AE2"/>
    <w:rsid w:val="007A4EF2"/>
    <w:rsid w:val="007A540D"/>
    <w:rsid w:val="007A5A8F"/>
    <w:rsid w:val="007A61D8"/>
    <w:rsid w:val="007A7D42"/>
    <w:rsid w:val="007B02BE"/>
    <w:rsid w:val="007B037A"/>
    <w:rsid w:val="007B1811"/>
    <w:rsid w:val="007B1819"/>
    <w:rsid w:val="007B1B80"/>
    <w:rsid w:val="007B26AB"/>
    <w:rsid w:val="007B36F7"/>
    <w:rsid w:val="007B36FF"/>
    <w:rsid w:val="007B4DF2"/>
    <w:rsid w:val="007B60A3"/>
    <w:rsid w:val="007B6125"/>
    <w:rsid w:val="007B6A5A"/>
    <w:rsid w:val="007B6B68"/>
    <w:rsid w:val="007B6D6E"/>
    <w:rsid w:val="007B6FE2"/>
    <w:rsid w:val="007B7963"/>
    <w:rsid w:val="007C20D4"/>
    <w:rsid w:val="007C2222"/>
    <w:rsid w:val="007C248C"/>
    <w:rsid w:val="007C29F1"/>
    <w:rsid w:val="007C581D"/>
    <w:rsid w:val="007C6607"/>
    <w:rsid w:val="007C6A03"/>
    <w:rsid w:val="007C7362"/>
    <w:rsid w:val="007D058C"/>
    <w:rsid w:val="007D0656"/>
    <w:rsid w:val="007D0B79"/>
    <w:rsid w:val="007D1B89"/>
    <w:rsid w:val="007D29FA"/>
    <w:rsid w:val="007D388A"/>
    <w:rsid w:val="007D3D9B"/>
    <w:rsid w:val="007D4301"/>
    <w:rsid w:val="007D44D5"/>
    <w:rsid w:val="007D4DDA"/>
    <w:rsid w:val="007D4DDE"/>
    <w:rsid w:val="007D5B3F"/>
    <w:rsid w:val="007D68CD"/>
    <w:rsid w:val="007D78D3"/>
    <w:rsid w:val="007E01CA"/>
    <w:rsid w:val="007E0B30"/>
    <w:rsid w:val="007E1322"/>
    <w:rsid w:val="007E15B9"/>
    <w:rsid w:val="007E160E"/>
    <w:rsid w:val="007E1903"/>
    <w:rsid w:val="007E1BF9"/>
    <w:rsid w:val="007E2A96"/>
    <w:rsid w:val="007E3451"/>
    <w:rsid w:val="007E3565"/>
    <w:rsid w:val="007E410E"/>
    <w:rsid w:val="007E52EA"/>
    <w:rsid w:val="007E5CAC"/>
    <w:rsid w:val="007E6A0F"/>
    <w:rsid w:val="007E6DFA"/>
    <w:rsid w:val="007E6F94"/>
    <w:rsid w:val="007E7086"/>
    <w:rsid w:val="007F0091"/>
    <w:rsid w:val="007F174B"/>
    <w:rsid w:val="007F230C"/>
    <w:rsid w:val="007F2C29"/>
    <w:rsid w:val="007F2C69"/>
    <w:rsid w:val="007F36BB"/>
    <w:rsid w:val="007F4086"/>
    <w:rsid w:val="007F435B"/>
    <w:rsid w:val="007F5947"/>
    <w:rsid w:val="007F609B"/>
    <w:rsid w:val="007F6A10"/>
    <w:rsid w:val="00800D2D"/>
    <w:rsid w:val="00801804"/>
    <w:rsid w:val="00801A06"/>
    <w:rsid w:val="008029DE"/>
    <w:rsid w:val="00802CDD"/>
    <w:rsid w:val="0080309B"/>
    <w:rsid w:val="008035C1"/>
    <w:rsid w:val="008036CA"/>
    <w:rsid w:val="008038F8"/>
    <w:rsid w:val="00803AD5"/>
    <w:rsid w:val="008041CA"/>
    <w:rsid w:val="00805C84"/>
    <w:rsid w:val="0080625C"/>
    <w:rsid w:val="00807501"/>
    <w:rsid w:val="008076F5"/>
    <w:rsid w:val="008100D2"/>
    <w:rsid w:val="00812529"/>
    <w:rsid w:val="00812AFD"/>
    <w:rsid w:val="00813AF9"/>
    <w:rsid w:val="00813F3D"/>
    <w:rsid w:val="00815773"/>
    <w:rsid w:val="00815A27"/>
    <w:rsid w:val="00815C94"/>
    <w:rsid w:val="00815D4F"/>
    <w:rsid w:val="00815E0A"/>
    <w:rsid w:val="008225A7"/>
    <w:rsid w:val="00822920"/>
    <w:rsid w:val="00822E47"/>
    <w:rsid w:val="00823C58"/>
    <w:rsid w:val="008245F3"/>
    <w:rsid w:val="00825292"/>
    <w:rsid w:val="008257A8"/>
    <w:rsid w:val="008263F3"/>
    <w:rsid w:val="00826F0E"/>
    <w:rsid w:val="00827710"/>
    <w:rsid w:val="0083092E"/>
    <w:rsid w:val="008318E3"/>
    <w:rsid w:val="00832242"/>
    <w:rsid w:val="00832A10"/>
    <w:rsid w:val="008337D8"/>
    <w:rsid w:val="008348AB"/>
    <w:rsid w:val="00834A58"/>
    <w:rsid w:val="008357AC"/>
    <w:rsid w:val="00835C68"/>
    <w:rsid w:val="00837F22"/>
    <w:rsid w:val="0084070E"/>
    <w:rsid w:val="00841EE6"/>
    <w:rsid w:val="0084244B"/>
    <w:rsid w:val="00843809"/>
    <w:rsid w:val="00843C1A"/>
    <w:rsid w:val="008440F7"/>
    <w:rsid w:val="00845A6C"/>
    <w:rsid w:val="00845EFA"/>
    <w:rsid w:val="00846526"/>
    <w:rsid w:val="008476D9"/>
    <w:rsid w:val="00850E24"/>
    <w:rsid w:val="00850E67"/>
    <w:rsid w:val="0085279C"/>
    <w:rsid w:val="00852833"/>
    <w:rsid w:val="008537E0"/>
    <w:rsid w:val="0085525C"/>
    <w:rsid w:val="00855EDB"/>
    <w:rsid w:val="008564F6"/>
    <w:rsid w:val="00860AF5"/>
    <w:rsid w:val="00860FF9"/>
    <w:rsid w:val="00861036"/>
    <w:rsid w:val="008615B8"/>
    <w:rsid w:val="00863325"/>
    <w:rsid w:val="00863544"/>
    <w:rsid w:val="00863782"/>
    <w:rsid w:val="00864928"/>
    <w:rsid w:val="008657A6"/>
    <w:rsid w:val="00866AD6"/>
    <w:rsid w:val="00866EEB"/>
    <w:rsid w:val="00867923"/>
    <w:rsid w:val="00872363"/>
    <w:rsid w:val="00872A12"/>
    <w:rsid w:val="00872CEB"/>
    <w:rsid w:val="00873F89"/>
    <w:rsid w:val="008746D8"/>
    <w:rsid w:val="008758CE"/>
    <w:rsid w:val="00877814"/>
    <w:rsid w:val="00881C1D"/>
    <w:rsid w:val="00882121"/>
    <w:rsid w:val="008824A5"/>
    <w:rsid w:val="00882D56"/>
    <w:rsid w:val="0088336C"/>
    <w:rsid w:val="0088338C"/>
    <w:rsid w:val="0088384F"/>
    <w:rsid w:val="00883B96"/>
    <w:rsid w:val="008853D6"/>
    <w:rsid w:val="00886CD3"/>
    <w:rsid w:val="00886CFE"/>
    <w:rsid w:val="00890154"/>
    <w:rsid w:val="0089112A"/>
    <w:rsid w:val="008911B0"/>
    <w:rsid w:val="00892B1A"/>
    <w:rsid w:val="00892F29"/>
    <w:rsid w:val="0089357A"/>
    <w:rsid w:val="00893DDE"/>
    <w:rsid w:val="008945B5"/>
    <w:rsid w:val="00894B57"/>
    <w:rsid w:val="00894ECD"/>
    <w:rsid w:val="00894FCF"/>
    <w:rsid w:val="00895128"/>
    <w:rsid w:val="00895694"/>
    <w:rsid w:val="0089640D"/>
    <w:rsid w:val="00896D8B"/>
    <w:rsid w:val="00897A3F"/>
    <w:rsid w:val="008A1B7B"/>
    <w:rsid w:val="008A2288"/>
    <w:rsid w:val="008A231A"/>
    <w:rsid w:val="008A26D3"/>
    <w:rsid w:val="008A2BEF"/>
    <w:rsid w:val="008A2C4F"/>
    <w:rsid w:val="008A4A58"/>
    <w:rsid w:val="008A4D5B"/>
    <w:rsid w:val="008A5F79"/>
    <w:rsid w:val="008B1099"/>
    <w:rsid w:val="008B3C6D"/>
    <w:rsid w:val="008B4453"/>
    <w:rsid w:val="008B4BF4"/>
    <w:rsid w:val="008B6543"/>
    <w:rsid w:val="008B7DF8"/>
    <w:rsid w:val="008B7F2F"/>
    <w:rsid w:val="008B7FBE"/>
    <w:rsid w:val="008C0391"/>
    <w:rsid w:val="008C0746"/>
    <w:rsid w:val="008C19AB"/>
    <w:rsid w:val="008C28AE"/>
    <w:rsid w:val="008C41C4"/>
    <w:rsid w:val="008C5A7A"/>
    <w:rsid w:val="008C744E"/>
    <w:rsid w:val="008D186E"/>
    <w:rsid w:val="008D252A"/>
    <w:rsid w:val="008D2ADC"/>
    <w:rsid w:val="008D33DF"/>
    <w:rsid w:val="008D3F4B"/>
    <w:rsid w:val="008D40B5"/>
    <w:rsid w:val="008D4601"/>
    <w:rsid w:val="008D47CB"/>
    <w:rsid w:val="008D481F"/>
    <w:rsid w:val="008D514A"/>
    <w:rsid w:val="008D5458"/>
    <w:rsid w:val="008D5C62"/>
    <w:rsid w:val="008D60FA"/>
    <w:rsid w:val="008D6FB3"/>
    <w:rsid w:val="008D7111"/>
    <w:rsid w:val="008E01E9"/>
    <w:rsid w:val="008E0568"/>
    <w:rsid w:val="008E07CA"/>
    <w:rsid w:val="008E13B0"/>
    <w:rsid w:val="008E1BEB"/>
    <w:rsid w:val="008E26AF"/>
    <w:rsid w:val="008E3FC9"/>
    <w:rsid w:val="008E4441"/>
    <w:rsid w:val="008E49C1"/>
    <w:rsid w:val="008E4BF4"/>
    <w:rsid w:val="008E5A17"/>
    <w:rsid w:val="008E62A9"/>
    <w:rsid w:val="008E6B50"/>
    <w:rsid w:val="008E7049"/>
    <w:rsid w:val="008E79BD"/>
    <w:rsid w:val="008F097F"/>
    <w:rsid w:val="008F1665"/>
    <w:rsid w:val="008F17C8"/>
    <w:rsid w:val="008F28F3"/>
    <w:rsid w:val="008F4C6B"/>
    <w:rsid w:val="008F5768"/>
    <w:rsid w:val="008F6087"/>
    <w:rsid w:val="008F688F"/>
    <w:rsid w:val="008F6978"/>
    <w:rsid w:val="008F721F"/>
    <w:rsid w:val="008F76D4"/>
    <w:rsid w:val="008F7914"/>
    <w:rsid w:val="008F7F24"/>
    <w:rsid w:val="0090014B"/>
    <w:rsid w:val="0090062D"/>
    <w:rsid w:val="0090096D"/>
    <w:rsid w:val="009019F6"/>
    <w:rsid w:val="00901DE6"/>
    <w:rsid w:val="009037F5"/>
    <w:rsid w:val="00903BEE"/>
    <w:rsid w:val="00904AA1"/>
    <w:rsid w:val="00904E22"/>
    <w:rsid w:val="00904E67"/>
    <w:rsid w:val="00906B93"/>
    <w:rsid w:val="00907028"/>
    <w:rsid w:val="00910824"/>
    <w:rsid w:val="0091345F"/>
    <w:rsid w:val="00913753"/>
    <w:rsid w:val="00914546"/>
    <w:rsid w:val="009161B5"/>
    <w:rsid w:val="009162D1"/>
    <w:rsid w:val="00916EB2"/>
    <w:rsid w:val="009170CA"/>
    <w:rsid w:val="00917255"/>
    <w:rsid w:val="009172DA"/>
    <w:rsid w:val="0092023B"/>
    <w:rsid w:val="0092073E"/>
    <w:rsid w:val="009224D0"/>
    <w:rsid w:val="0092284A"/>
    <w:rsid w:val="0092315D"/>
    <w:rsid w:val="009233A5"/>
    <w:rsid w:val="00923B9A"/>
    <w:rsid w:val="00925C0D"/>
    <w:rsid w:val="009265FB"/>
    <w:rsid w:val="00926FD5"/>
    <w:rsid w:val="009273E0"/>
    <w:rsid w:val="00930FCC"/>
    <w:rsid w:val="00931115"/>
    <w:rsid w:val="00931980"/>
    <w:rsid w:val="00931DEB"/>
    <w:rsid w:val="00932832"/>
    <w:rsid w:val="00933199"/>
    <w:rsid w:val="00933B89"/>
    <w:rsid w:val="009343E1"/>
    <w:rsid w:val="009347D6"/>
    <w:rsid w:val="00934D73"/>
    <w:rsid w:val="0093638D"/>
    <w:rsid w:val="00936D2F"/>
    <w:rsid w:val="009372D3"/>
    <w:rsid w:val="0093738B"/>
    <w:rsid w:val="009376EE"/>
    <w:rsid w:val="00940EE5"/>
    <w:rsid w:val="00940F30"/>
    <w:rsid w:val="00941EA0"/>
    <w:rsid w:val="0094231C"/>
    <w:rsid w:val="00942639"/>
    <w:rsid w:val="009429AB"/>
    <w:rsid w:val="00942B11"/>
    <w:rsid w:val="00942C97"/>
    <w:rsid w:val="009435F5"/>
    <w:rsid w:val="00944114"/>
    <w:rsid w:val="00944315"/>
    <w:rsid w:val="00945404"/>
    <w:rsid w:val="0094544B"/>
    <w:rsid w:val="009462CF"/>
    <w:rsid w:val="00946342"/>
    <w:rsid w:val="00946CAB"/>
    <w:rsid w:val="0094742A"/>
    <w:rsid w:val="00947AEE"/>
    <w:rsid w:val="00951361"/>
    <w:rsid w:val="00951E13"/>
    <w:rsid w:val="00951EE7"/>
    <w:rsid w:val="00952768"/>
    <w:rsid w:val="009528B8"/>
    <w:rsid w:val="00952DA7"/>
    <w:rsid w:val="00953189"/>
    <w:rsid w:val="00953572"/>
    <w:rsid w:val="00954CDB"/>
    <w:rsid w:val="00954EA9"/>
    <w:rsid w:val="0095516C"/>
    <w:rsid w:val="009558BC"/>
    <w:rsid w:val="009563AD"/>
    <w:rsid w:val="009569A3"/>
    <w:rsid w:val="00957692"/>
    <w:rsid w:val="00960395"/>
    <w:rsid w:val="0096044F"/>
    <w:rsid w:val="009605A4"/>
    <w:rsid w:val="009606E3"/>
    <w:rsid w:val="00961DEF"/>
    <w:rsid w:val="00966EB1"/>
    <w:rsid w:val="00966FB9"/>
    <w:rsid w:val="0096704E"/>
    <w:rsid w:val="00967B0B"/>
    <w:rsid w:val="00967FF3"/>
    <w:rsid w:val="0097092D"/>
    <w:rsid w:val="0097228E"/>
    <w:rsid w:val="009727D2"/>
    <w:rsid w:val="009733D2"/>
    <w:rsid w:val="00975EBA"/>
    <w:rsid w:val="0097621D"/>
    <w:rsid w:val="009768DD"/>
    <w:rsid w:val="00976F05"/>
    <w:rsid w:val="00977753"/>
    <w:rsid w:val="00977BE6"/>
    <w:rsid w:val="00977F65"/>
    <w:rsid w:val="00980F81"/>
    <w:rsid w:val="00982492"/>
    <w:rsid w:val="00982820"/>
    <w:rsid w:val="00982C94"/>
    <w:rsid w:val="00982D69"/>
    <w:rsid w:val="009848DD"/>
    <w:rsid w:val="00984934"/>
    <w:rsid w:val="00985D40"/>
    <w:rsid w:val="00986492"/>
    <w:rsid w:val="0098754E"/>
    <w:rsid w:val="00987921"/>
    <w:rsid w:val="00987932"/>
    <w:rsid w:val="00987E6B"/>
    <w:rsid w:val="00990822"/>
    <w:rsid w:val="009910C2"/>
    <w:rsid w:val="00991D77"/>
    <w:rsid w:val="009926EE"/>
    <w:rsid w:val="00992874"/>
    <w:rsid w:val="009932C3"/>
    <w:rsid w:val="00994914"/>
    <w:rsid w:val="009951BC"/>
    <w:rsid w:val="009957D2"/>
    <w:rsid w:val="00996474"/>
    <w:rsid w:val="00996D5A"/>
    <w:rsid w:val="00996F90"/>
    <w:rsid w:val="009A1323"/>
    <w:rsid w:val="009A2261"/>
    <w:rsid w:val="009A3337"/>
    <w:rsid w:val="009A36AA"/>
    <w:rsid w:val="009A3912"/>
    <w:rsid w:val="009A397B"/>
    <w:rsid w:val="009A3BCA"/>
    <w:rsid w:val="009A3EC5"/>
    <w:rsid w:val="009A4BF5"/>
    <w:rsid w:val="009A50A6"/>
    <w:rsid w:val="009A56C9"/>
    <w:rsid w:val="009A5EB6"/>
    <w:rsid w:val="009A623C"/>
    <w:rsid w:val="009A63A2"/>
    <w:rsid w:val="009A6D4E"/>
    <w:rsid w:val="009B24D3"/>
    <w:rsid w:val="009B3BF0"/>
    <w:rsid w:val="009B3F77"/>
    <w:rsid w:val="009B4219"/>
    <w:rsid w:val="009B474C"/>
    <w:rsid w:val="009B5564"/>
    <w:rsid w:val="009B5A3A"/>
    <w:rsid w:val="009B6075"/>
    <w:rsid w:val="009B62CF"/>
    <w:rsid w:val="009C06D8"/>
    <w:rsid w:val="009C1728"/>
    <w:rsid w:val="009C1878"/>
    <w:rsid w:val="009C2B1E"/>
    <w:rsid w:val="009C2BBD"/>
    <w:rsid w:val="009C2D64"/>
    <w:rsid w:val="009C3727"/>
    <w:rsid w:val="009C4F6F"/>
    <w:rsid w:val="009C6EB4"/>
    <w:rsid w:val="009C73B0"/>
    <w:rsid w:val="009D0730"/>
    <w:rsid w:val="009D11F8"/>
    <w:rsid w:val="009D2BA7"/>
    <w:rsid w:val="009D2C59"/>
    <w:rsid w:val="009D324C"/>
    <w:rsid w:val="009D34C3"/>
    <w:rsid w:val="009D3A01"/>
    <w:rsid w:val="009D4675"/>
    <w:rsid w:val="009D5B59"/>
    <w:rsid w:val="009D67BC"/>
    <w:rsid w:val="009D78ED"/>
    <w:rsid w:val="009D7BA6"/>
    <w:rsid w:val="009E0D07"/>
    <w:rsid w:val="009E0EF8"/>
    <w:rsid w:val="009E24B1"/>
    <w:rsid w:val="009E283F"/>
    <w:rsid w:val="009E2B6A"/>
    <w:rsid w:val="009E31CE"/>
    <w:rsid w:val="009E3870"/>
    <w:rsid w:val="009E38EB"/>
    <w:rsid w:val="009E39D8"/>
    <w:rsid w:val="009E3BFF"/>
    <w:rsid w:val="009E40D6"/>
    <w:rsid w:val="009E4667"/>
    <w:rsid w:val="009E584D"/>
    <w:rsid w:val="009E5A48"/>
    <w:rsid w:val="009E5D2E"/>
    <w:rsid w:val="009E6A32"/>
    <w:rsid w:val="009E70B1"/>
    <w:rsid w:val="009E7ACC"/>
    <w:rsid w:val="009E7C89"/>
    <w:rsid w:val="009E7E55"/>
    <w:rsid w:val="009F00E5"/>
    <w:rsid w:val="009F0B5F"/>
    <w:rsid w:val="009F0C0F"/>
    <w:rsid w:val="009F15A3"/>
    <w:rsid w:val="009F1A9E"/>
    <w:rsid w:val="009F1DDA"/>
    <w:rsid w:val="009F2637"/>
    <w:rsid w:val="009F2DE3"/>
    <w:rsid w:val="009F3283"/>
    <w:rsid w:val="009F3520"/>
    <w:rsid w:val="009F3B58"/>
    <w:rsid w:val="009F4BC0"/>
    <w:rsid w:val="009F4EBB"/>
    <w:rsid w:val="009F5AB6"/>
    <w:rsid w:val="009F64D8"/>
    <w:rsid w:val="009F6E68"/>
    <w:rsid w:val="00A01BE6"/>
    <w:rsid w:val="00A01F6C"/>
    <w:rsid w:val="00A023CA"/>
    <w:rsid w:val="00A03266"/>
    <w:rsid w:val="00A05D21"/>
    <w:rsid w:val="00A06139"/>
    <w:rsid w:val="00A06365"/>
    <w:rsid w:val="00A06CF0"/>
    <w:rsid w:val="00A07E71"/>
    <w:rsid w:val="00A1040E"/>
    <w:rsid w:val="00A10506"/>
    <w:rsid w:val="00A14686"/>
    <w:rsid w:val="00A14BFE"/>
    <w:rsid w:val="00A1599B"/>
    <w:rsid w:val="00A15E97"/>
    <w:rsid w:val="00A15F13"/>
    <w:rsid w:val="00A15F16"/>
    <w:rsid w:val="00A16C50"/>
    <w:rsid w:val="00A16D6D"/>
    <w:rsid w:val="00A1707A"/>
    <w:rsid w:val="00A172CD"/>
    <w:rsid w:val="00A17701"/>
    <w:rsid w:val="00A17E14"/>
    <w:rsid w:val="00A20472"/>
    <w:rsid w:val="00A20878"/>
    <w:rsid w:val="00A20ACC"/>
    <w:rsid w:val="00A214F5"/>
    <w:rsid w:val="00A21A82"/>
    <w:rsid w:val="00A234BC"/>
    <w:rsid w:val="00A23E1F"/>
    <w:rsid w:val="00A24047"/>
    <w:rsid w:val="00A24BD7"/>
    <w:rsid w:val="00A24BFB"/>
    <w:rsid w:val="00A24E93"/>
    <w:rsid w:val="00A25006"/>
    <w:rsid w:val="00A25CB4"/>
    <w:rsid w:val="00A25F22"/>
    <w:rsid w:val="00A25FF0"/>
    <w:rsid w:val="00A26539"/>
    <w:rsid w:val="00A26B5F"/>
    <w:rsid w:val="00A26DDE"/>
    <w:rsid w:val="00A2710D"/>
    <w:rsid w:val="00A27CE9"/>
    <w:rsid w:val="00A306C9"/>
    <w:rsid w:val="00A30B68"/>
    <w:rsid w:val="00A31972"/>
    <w:rsid w:val="00A323E9"/>
    <w:rsid w:val="00A327AF"/>
    <w:rsid w:val="00A330D8"/>
    <w:rsid w:val="00A33454"/>
    <w:rsid w:val="00A33958"/>
    <w:rsid w:val="00A33A85"/>
    <w:rsid w:val="00A33B87"/>
    <w:rsid w:val="00A33F49"/>
    <w:rsid w:val="00A34BD0"/>
    <w:rsid w:val="00A34D34"/>
    <w:rsid w:val="00A34ECA"/>
    <w:rsid w:val="00A35960"/>
    <w:rsid w:val="00A35CB9"/>
    <w:rsid w:val="00A35E8B"/>
    <w:rsid w:val="00A36153"/>
    <w:rsid w:val="00A36928"/>
    <w:rsid w:val="00A37071"/>
    <w:rsid w:val="00A373CA"/>
    <w:rsid w:val="00A40BC6"/>
    <w:rsid w:val="00A41496"/>
    <w:rsid w:val="00A41ACA"/>
    <w:rsid w:val="00A41CE1"/>
    <w:rsid w:val="00A427F5"/>
    <w:rsid w:val="00A428B1"/>
    <w:rsid w:val="00A44625"/>
    <w:rsid w:val="00A44E20"/>
    <w:rsid w:val="00A461FE"/>
    <w:rsid w:val="00A4658F"/>
    <w:rsid w:val="00A46FD7"/>
    <w:rsid w:val="00A506E3"/>
    <w:rsid w:val="00A50BB0"/>
    <w:rsid w:val="00A511E1"/>
    <w:rsid w:val="00A519A9"/>
    <w:rsid w:val="00A51F07"/>
    <w:rsid w:val="00A51F27"/>
    <w:rsid w:val="00A531A9"/>
    <w:rsid w:val="00A533DD"/>
    <w:rsid w:val="00A534D6"/>
    <w:rsid w:val="00A536A1"/>
    <w:rsid w:val="00A53980"/>
    <w:rsid w:val="00A55043"/>
    <w:rsid w:val="00A56361"/>
    <w:rsid w:val="00A573A0"/>
    <w:rsid w:val="00A60848"/>
    <w:rsid w:val="00A60E4D"/>
    <w:rsid w:val="00A62B90"/>
    <w:rsid w:val="00A62CE8"/>
    <w:rsid w:val="00A62DA4"/>
    <w:rsid w:val="00A62E8B"/>
    <w:rsid w:val="00A63D44"/>
    <w:rsid w:val="00A646A8"/>
    <w:rsid w:val="00A64E26"/>
    <w:rsid w:val="00A65CC0"/>
    <w:rsid w:val="00A66C11"/>
    <w:rsid w:val="00A67891"/>
    <w:rsid w:val="00A71B6C"/>
    <w:rsid w:val="00A71F05"/>
    <w:rsid w:val="00A7218C"/>
    <w:rsid w:val="00A7222B"/>
    <w:rsid w:val="00A74D26"/>
    <w:rsid w:val="00A74D9E"/>
    <w:rsid w:val="00A75FF1"/>
    <w:rsid w:val="00A76085"/>
    <w:rsid w:val="00A772C1"/>
    <w:rsid w:val="00A80322"/>
    <w:rsid w:val="00A81499"/>
    <w:rsid w:val="00A81979"/>
    <w:rsid w:val="00A81FD5"/>
    <w:rsid w:val="00A828ED"/>
    <w:rsid w:val="00A82FA0"/>
    <w:rsid w:val="00A83D91"/>
    <w:rsid w:val="00A848FE"/>
    <w:rsid w:val="00A8534A"/>
    <w:rsid w:val="00A85D49"/>
    <w:rsid w:val="00A86371"/>
    <w:rsid w:val="00A87BC3"/>
    <w:rsid w:val="00A9079D"/>
    <w:rsid w:val="00A919D2"/>
    <w:rsid w:val="00A91C4B"/>
    <w:rsid w:val="00A925BE"/>
    <w:rsid w:val="00A9293E"/>
    <w:rsid w:val="00A9314B"/>
    <w:rsid w:val="00A93419"/>
    <w:rsid w:val="00A94BE6"/>
    <w:rsid w:val="00A94FAF"/>
    <w:rsid w:val="00A96465"/>
    <w:rsid w:val="00A96833"/>
    <w:rsid w:val="00A978B5"/>
    <w:rsid w:val="00A9798F"/>
    <w:rsid w:val="00A979A0"/>
    <w:rsid w:val="00AA1607"/>
    <w:rsid w:val="00AA1E30"/>
    <w:rsid w:val="00AA225C"/>
    <w:rsid w:val="00AA36EF"/>
    <w:rsid w:val="00AA37B6"/>
    <w:rsid w:val="00AA4C2A"/>
    <w:rsid w:val="00AA5570"/>
    <w:rsid w:val="00AA585E"/>
    <w:rsid w:val="00AA6602"/>
    <w:rsid w:val="00AA6ABB"/>
    <w:rsid w:val="00AA7280"/>
    <w:rsid w:val="00AA73BF"/>
    <w:rsid w:val="00AA7672"/>
    <w:rsid w:val="00AB0107"/>
    <w:rsid w:val="00AB1931"/>
    <w:rsid w:val="00AB2697"/>
    <w:rsid w:val="00AB43EB"/>
    <w:rsid w:val="00AB650B"/>
    <w:rsid w:val="00AB70B4"/>
    <w:rsid w:val="00AC0344"/>
    <w:rsid w:val="00AC065C"/>
    <w:rsid w:val="00AC0827"/>
    <w:rsid w:val="00AC0BC6"/>
    <w:rsid w:val="00AC0C5F"/>
    <w:rsid w:val="00AC1FEE"/>
    <w:rsid w:val="00AC2D65"/>
    <w:rsid w:val="00AC3063"/>
    <w:rsid w:val="00AC455E"/>
    <w:rsid w:val="00AC50E2"/>
    <w:rsid w:val="00AC553C"/>
    <w:rsid w:val="00AC5E6D"/>
    <w:rsid w:val="00AC5F99"/>
    <w:rsid w:val="00AC761C"/>
    <w:rsid w:val="00AC7D59"/>
    <w:rsid w:val="00AD00CB"/>
    <w:rsid w:val="00AD0B73"/>
    <w:rsid w:val="00AD20CB"/>
    <w:rsid w:val="00AD23E8"/>
    <w:rsid w:val="00AD2DB9"/>
    <w:rsid w:val="00AD2F7E"/>
    <w:rsid w:val="00AD37DB"/>
    <w:rsid w:val="00AD4DBD"/>
    <w:rsid w:val="00AD58B6"/>
    <w:rsid w:val="00AD5A97"/>
    <w:rsid w:val="00AD5E5D"/>
    <w:rsid w:val="00AD6FB8"/>
    <w:rsid w:val="00AD7065"/>
    <w:rsid w:val="00AD74C1"/>
    <w:rsid w:val="00AD782F"/>
    <w:rsid w:val="00AE03E8"/>
    <w:rsid w:val="00AE07B2"/>
    <w:rsid w:val="00AE19F2"/>
    <w:rsid w:val="00AE1C5C"/>
    <w:rsid w:val="00AE208B"/>
    <w:rsid w:val="00AE3016"/>
    <w:rsid w:val="00AE34B5"/>
    <w:rsid w:val="00AE3ED3"/>
    <w:rsid w:val="00AE53B4"/>
    <w:rsid w:val="00AE693E"/>
    <w:rsid w:val="00AE77B8"/>
    <w:rsid w:val="00AE7888"/>
    <w:rsid w:val="00AF0658"/>
    <w:rsid w:val="00AF107E"/>
    <w:rsid w:val="00AF12FC"/>
    <w:rsid w:val="00AF1B24"/>
    <w:rsid w:val="00AF2AE4"/>
    <w:rsid w:val="00AF31A1"/>
    <w:rsid w:val="00AF3CF6"/>
    <w:rsid w:val="00AF3DF6"/>
    <w:rsid w:val="00AF5152"/>
    <w:rsid w:val="00AF51BE"/>
    <w:rsid w:val="00AF62D2"/>
    <w:rsid w:val="00AF6CA2"/>
    <w:rsid w:val="00B02AA9"/>
    <w:rsid w:val="00B0378F"/>
    <w:rsid w:val="00B045A3"/>
    <w:rsid w:val="00B04652"/>
    <w:rsid w:val="00B06026"/>
    <w:rsid w:val="00B073B0"/>
    <w:rsid w:val="00B0789D"/>
    <w:rsid w:val="00B07ECE"/>
    <w:rsid w:val="00B10B20"/>
    <w:rsid w:val="00B11C02"/>
    <w:rsid w:val="00B12768"/>
    <w:rsid w:val="00B12EAA"/>
    <w:rsid w:val="00B135FD"/>
    <w:rsid w:val="00B13F29"/>
    <w:rsid w:val="00B14542"/>
    <w:rsid w:val="00B15135"/>
    <w:rsid w:val="00B153E4"/>
    <w:rsid w:val="00B15D57"/>
    <w:rsid w:val="00B16117"/>
    <w:rsid w:val="00B1661B"/>
    <w:rsid w:val="00B1692F"/>
    <w:rsid w:val="00B16BF7"/>
    <w:rsid w:val="00B17268"/>
    <w:rsid w:val="00B21646"/>
    <w:rsid w:val="00B22296"/>
    <w:rsid w:val="00B22307"/>
    <w:rsid w:val="00B2328C"/>
    <w:rsid w:val="00B2414F"/>
    <w:rsid w:val="00B2468A"/>
    <w:rsid w:val="00B24716"/>
    <w:rsid w:val="00B249B6"/>
    <w:rsid w:val="00B24AB4"/>
    <w:rsid w:val="00B2519D"/>
    <w:rsid w:val="00B25522"/>
    <w:rsid w:val="00B26C68"/>
    <w:rsid w:val="00B27851"/>
    <w:rsid w:val="00B30069"/>
    <w:rsid w:val="00B30D7E"/>
    <w:rsid w:val="00B30ED2"/>
    <w:rsid w:val="00B3166B"/>
    <w:rsid w:val="00B3461A"/>
    <w:rsid w:val="00B34B26"/>
    <w:rsid w:val="00B36086"/>
    <w:rsid w:val="00B36321"/>
    <w:rsid w:val="00B36C4E"/>
    <w:rsid w:val="00B3713C"/>
    <w:rsid w:val="00B378BC"/>
    <w:rsid w:val="00B37B4C"/>
    <w:rsid w:val="00B40021"/>
    <w:rsid w:val="00B40909"/>
    <w:rsid w:val="00B422A1"/>
    <w:rsid w:val="00B42735"/>
    <w:rsid w:val="00B42D3B"/>
    <w:rsid w:val="00B43201"/>
    <w:rsid w:val="00B4412C"/>
    <w:rsid w:val="00B44836"/>
    <w:rsid w:val="00B45318"/>
    <w:rsid w:val="00B46655"/>
    <w:rsid w:val="00B46963"/>
    <w:rsid w:val="00B47000"/>
    <w:rsid w:val="00B4715A"/>
    <w:rsid w:val="00B505FE"/>
    <w:rsid w:val="00B50AAD"/>
    <w:rsid w:val="00B51106"/>
    <w:rsid w:val="00B52841"/>
    <w:rsid w:val="00B53164"/>
    <w:rsid w:val="00B53DFA"/>
    <w:rsid w:val="00B54A77"/>
    <w:rsid w:val="00B5597C"/>
    <w:rsid w:val="00B55B1A"/>
    <w:rsid w:val="00B56171"/>
    <w:rsid w:val="00B56546"/>
    <w:rsid w:val="00B56BC8"/>
    <w:rsid w:val="00B57258"/>
    <w:rsid w:val="00B57849"/>
    <w:rsid w:val="00B61273"/>
    <w:rsid w:val="00B613D6"/>
    <w:rsid w:val="00B61DA3"/>
    <w:rsid w:val="00B63BBD"/>
    <w:rsid w:val="00B63BD2"/>
    <w:rsid w:val="00B64E78"/>
    <w:rsid w:val="00B64F78"/>
    <w:rsid w:val="00B65093"/>
    <w:rsid w:val="00B65DB8"/>
    <w:rsid w:val="00B65DED"/>
    <w:rsid w:val="00B65E90"/>
    <w:rsid w:val="00B65FE1"/>
    <w:rsid w:val="00B66431"/>
    <w:rsid w:val="00B66ED1"/>
    <w:rsid w:val="00B701A7"/>
    <w:rsid w:val="00B7077C"/>
    <w:rsid w:val="00B70AAD"/>
    <w:rsid w:val="00B711F6"/>
    <w:rsid w:val="00B74731"/>
    <w:rsid w:val="00B75038"/>
    <w:rsid w:val="00B75658"/>
    <w:rsid w:val="00B75CC0"/>
    <w:rsid w:val="00B76250"/>
    <w:rsid w:val="00B76435"/>
    <w:rsid w:val="00B76E30"/>
    <w:rsid w:val="00B77B6E"/>
    <w:rsid w:val="00B800B0"/>
    <w:rsid w:val="00B80681"/>
    <w:rsid w:val="00B80908"/>
    <w:rsid w:val="00B80A5C"/>
    <w:rsid w:val="00B80A92"/>
    <w:rsid w:val="00B81C07"/>
    <w:rsid w:val="00B81C5B"/>
    <w:rsid w:val="00B81ECA"/>
    <w:rsid w:val="00B827A5"/>
    <w:rsid w:val="00B828CA"/>
    <w:rsid w:val="00B83170"/>
    <w:rsid w:val="00B83BAD"/>
    <w:rsid w:val="00B84BCD"/>
    <w:rsid w:val="00B84CB2"/>
    <w:rsid w:val="00B85E22"/>
    <w:rsid w:val="00B85EB8"/>
    <w:rsid w:val="00B85F6E"/>
    <w:rsid w:val="00B86137"/>
    <w:rsid w:val="00B86680"/>
    <w:rsid w:val="00B8702C"/>
    <w:rsid w:val="00B879C2"/>
    <w:rsid w:val="00B90258"/>
    <w:rsid w:val="00B910FA"/>
    <w:rsid w:val="00B919F5"/>
    <w:rsid w:val="00B91E37"/>
    <w:rsid w:val="00B922FE"/>
    <w:rsid w:val="00B928F9"/>
    <w:rsid w:val="00B92C92"/>
    <w:rsid w:val="00B93025"/>
    <w:rsid w:val="00B9391C"/>
    <w:rsid w:val="00B94BC2"/>
    <w:rsid w:val="00B95144"/>
    <w:rsid w:val="00B95C93"/>
    <w:rsid w:val="00B963CA"/>
    <w:rsid w:val="00B9699D"/>
    <w:rsid w:val="00B9759D"/>
    <w:rsid w:val="00BA00B3"/>
    <w:rsid w:val="00BA0D13"/>
    <w:rsid w:val="00BA1C91"/>
    <w:rsid w:val="00BA271A"/>
    <w:rsid w:val="00BA2B09"/>
    <w:rsid w:val="00BA335A"/>
    <w:rsid w:val="00BA3DFD"/>
    <w:rsid w:val="00BA52AD"/>
    <w:rsid w:val="00BA5700"/>
    <w:rsid w:val="00BA5855"/>
    <w:rsid w:val="00BA5A17"/>
    <w:rsid w:val="00BA6DBF"/>
    <w:rsid w:val="00BA6FB9"/>
    <w:rsid w:val="00BA705F"/>
    <w:rsid w:val="00BA738E"/>
    <w:rsid w:val="00BA739B"/>
    <w:rsid w:val="00BA766D"/>
    <w:rsid w:val="00BA7B0F"/>
    <w:rsid w:val="00BB0E5B"/>
    <w:rsid w:val="00BB32DE"/>
    <w:rsid w:val="00BB34F1"/>
    <w:rsid w:val="00BB3E0D"/>
    <w:rsid w:val="00BB4076"/>
    <w:rsid w:val="00BB4E6B"/>
    <w:rsid w:val="00BB502C"/>
    <w:rsid w:val="00BB5AFD"/>
    <w:rsid w:val="00BB5B43"/>
    <w:rsid w:val="00BB5C5E"/>
    <w:rsid w:val="00BB5D1D"/>
    <w:rsid w:val="00BB62C1"/>
    <w:rsid w:val="00BB7659"/>
    <w:rsid w:val="00BC0553"/>
    <w:rsid w:val="00BC0E23"/>
    <w:rsid w:val="00BC15D1"/>
    <w:rsid w:val="00BC2C4A"/>
    <w:rsid w:val="00BC2C67"/>
    <w:rsid w:val="00BC351C"/>
    <w:rsid w:val="00BC38ED"/>
    <w:rsid w:val="00BC4740"/>
    <w:rsid w:val="00BC538F"/>
    <w:rsid w:val="00BC6010"/>
    <w:rsid w:val="00BC6118"/>
    <w:rsid w:val="00BC7201"/>
    <w:rsid w:val="00BD0023"/>
    <w:rsid w:val="00BD0541"/>
    <w:rsid w:val="00BD1300"/>
    <w:rsid w:val="00BD1E56"/>
    <w:rsid w:val="00BD1FCA"/>
    <w:rsid w:val="00BD30DC"/>
    <w:rsid w:val="00BD3453"/>
    <w:rsid w:val="00BD3958"/>
    <w:rsid w:val="00BD44F8"/>
    <w:rsid w:val="00BD47D1"/>
    <w:rsid w:val="00BD48D8"/>
    <w:rsid w:val="00BD593C"/>
    <w:rsid w:val="00BD6BF8"/>
    <w:rsid w:val="00BD6C82"/>
    <w:rsid w:val="00BD7138"/>
    <w:rsid w:val="00BD74A4"/>
    <w:rsid w:val="00BD7CC4"/>
    <w:rsid w:val="00BD7EBC"/>
    <w:rsid w:val="00BE0C1A"/>
    <w:rsid w:val="00BE17F8"/>
    <w:rsid w:val="00BE2107"/>
    <w:rsid w:val="00BE42E4"/>
    <w:rsid w:val="00BE4731"/>
    <w:rsid w:val="00BE496C"/>
    <w:rsid w:val="00BE6B6E"/>
    <w:rsid w:val="00BE7313"/>
    <w:rsid w:val="00BE77F7"/>
    <w:rsid w:val="00BF1F61"/>
    <w:rsid w:val="00BF2DC3"/>
    <w:rsid w:val="00BF39B1"/>
    <w:rsid w:val="00BF3AF7"/>
    <w:rsid w:val="00BF3E2B"/>
    <w:rsid w:val="00BF5114"/>
    <w:rsid w:val="00BF52AB"/>
    <w:rsid w:val="00BF53AE"/>
    <w:rsid w:val="00BF5FD7"/>
    <w:rsid w:val="00BF644B"/>
    <w:rsid w:val="00BF6492"/>
    <w:rsid w:val="00BF71ED"/>
    <w:rsid w:val="00C00B29"/>
    <w:rsid w:val="00C00CC1"/>
    <w:rsid w:val="00C0187D"/>
    <w:rsid w:val="00C01A52"/>
    <w:rsid w:val="00C01B5F"/>
    <w:rsid w:val="00C01F01"/>
    <w:rsid w:val="00C0259F"/>
    <w:rsid w:val="00C0388E"/>
    <w:rsid w:val="00C03F9F"/>
    <w:rsid w:val="00C04519"/>
    <w:rsid w:val="00C0467E"/>
    <w:rsid w:val="00C0495E"/>
    <w:rsid w:val="00C05783"/>
    <w:rsid w:val="00C059C3"/>
    <w:rsid w:val="00C05DE3"/>
    <w:rsid w:val="00C0668F"/>
    <w:rsid w:val="00C067FC"/>
    <w:rsid w:val="00C06E29"/>
    <w:rsid w:val="00C06E38"/>
    <w:rsid w:val="00C07228"/>
    <w:rsid w:val="00C0768C"/>
    <w:rsid w:val="00C11673"/>
    <w:rsid w:val="00C119B5"/>
    <w:rsid w:val="00C11E2E"/>
    <w:rsid w:val="00C120A8"/>
    <w:rsid w:val="00C12E4B"/>
    <w:rsid w:val="00C15286"/>
    <w:rsid w:val="00C157FA"/>
    <w:rsid w:val="00C158C7"/>
    <w:rsid w:val="00C1597D"/>
    <w:rsid w:val="00C165E9"/>
    <w:rsid w:val="00C16689"/>
    <w:rsid w:val="00C166D1"/>
    <w:rsid w:val="00C16935"/>
    <w:rsid w:val="00C16C73"/>
    <w:rsid w:val="00C16CA9"/>
    <w:rsid w:val="00C1700B"/>
    <w:rsid w:val="00C17A11"/>
    <w:rsid w:val="00C17C04"/>
    <w:rsid w:val="00C20FA1"/>
    <w:rsid w:val="00C23024"/>
    <w:rsid w:val="00C23213"/>
    <w:rsid w:val="00C23484"/>
    <w:rsid w:val="00C240E8"/>
    <w:rsid w:val="00C24E96"/>
    <w:rsid w:val="00C25850"/>
    <w:rsid w:val="00C26ADD"/>
    <w:rsid w:val="00C26DAD"/>
    <w:rsid w:val="00C305DB"/>
    <w:rsid w:val="00C32047"/>
    <w:rsid w:val="00C32A8B"/>
    <w:rsid w:val="00C33483"/>
    <w:rsid w:val="00C3533C"/>
    <w:rsid w:val="00C359F0"/>
    <w:rsid w:val="00C363E8"/>
    <w:rsid w:val="00C3674D"/>
    <w:rsid w:val="00C40476"/>
    <w:rsid w:val="00C41016"/>
    <w:rsid w:val="00C410D6"/>
    <w:rsid w:val="00C422A3"/>
    <w:rsid w:val="00C4235A"/>
    <w:rsid w:val="00C4283E"/>
    <w:rsid w:val="00C42C95"/>
    <w:rsid w:val="00C437A8"/>
    <w:rsid w:val="00C4393E"/>
    <w:rsid w:val="00C43CD3"/>
    <w:rsid w:val="00C4446E"/>
    <w:rsid w:val="00C450E4"/>
    <w:rsid w:val="00C463FE"/>
    <w:rsid w:val="00C47106"/>
    <w:rsid w:val="00C473B4"/>
    <w:rsid w:val="00C47E4E"/>
    <w:rsid w:val="00C47F40"/>
    <w:rsid w:val="00C50013"/>
    <w:rsid w:val="00C506B3"/>
    <w:rsid w:val="00C51AD0"/>
    <w:rsid w:val="00C52C62"/>
    <w:rsid w:val="00C53FC9"/>
    <w:rsid w:val="00C54236"/>
    <w:rsid w:val="00C5431A"/>
    <w:rsid w:val="00C5459F"/>
    <w:rsid w:val="00C54815"/>
    <w:rsid w:val="00C558EF"/>
    <w:rsid w:val="00C5642E"/>
    <w:rsid w:val="00C56B4F"/>
    <w:rsid w:val="00C56BA2"/>
    <w:rsid w:val="00C56FE2"/>
    <w:rsid w:val="00C57426"/>
    <w:rsid w:val="00C57FF2"/>
    <w:rsid w:val="00C612B7"/>
    <w:rsid w:val="00C61429"/>
    <w:rsid w:val="00C61F55"/>
    <w:rsid w:val="00C62B4E"/>
    <w:rsid w:val="00C63216"/>
    <w:rsid w:val="00C634C5"/>
    <w:rsid w:val="00C63C47"/>
    <w:rsid w:val="00C6497F"/>
    <w:rsid w:val="00C6525F"/>
    <w:rsid w:val="00C65BA7"/>
    <w:rsid w:val="00C673E4"/>
    <w:rsid w:val="00C7013F"/>
    <w:rsid w:val="00C706CE"/>
    <w:rsid w:val="00C714ED"/>
    <w:rsid w:val="00C71C41"/>
    <w:rsid w:val="00C739AC"/>
    <w:rsid w:val="00C75217"/>
    <w:rsid w:val="00C759FC"/>
    <w:rsid w:val="00C764AD"/>
    <w:rsid w:val="00C76EB8"/>
    <w:rsid w:val="00C8064D"/>
    <w:rsid w:val="00C80E29"/>
    <w:rsid w:val="00C81C20"/>
    <w:rsid w:val="00C81DEB"/>
    <w:rsid w:val="00C8204C"/>
    <w:rsid w:val="00C82F25"/>
    <w:rsid w:val="00C83B93"/>
    <w:rsid w:val="00C83F85"/>
    <w:rsid w:val="00C8429D"/>
    <w:rsid w:val="00C8476C"/>
    <w:rsid w:val="00C851EE"/>
    <w:rsid w:val="00C85AC2"/>
    <w:rsid w:val="00C85D60"/>
    <w:rsid w:val="00C85E1E"/>
    <w:rsid w:val="00C8665A"/>
    <w:rsid w:val="00C86672"/>
    <w:rsid w:val="00C86E33"/>
    <w:rsid w:val="00C9016B"/>
    <w:rsid w:val="00C90BD9"/>
    <w:rsid w:val="00C911A5"/>
    <w:rsid w:val="00C91D25"/>
    <w:rsid w:val="00C9312F"/>
    <w:rsid w:val="00C933C7"/>
    <w:rsid w:val="00C93B6B"/>
    <w:rsid w:val="00C94BEB"/>
    <w:rsid w:val="00C94C0B"/>
    <w:rsid w:val="00C94EAB"/>
    <w:rsid w:val="00C94FEE"/>
    <w:rsid w:val="00C95BEA"/>
    <w:rsid w:val="00C95BF7"/>
    <w:rsid w:val="00C967B9"/>
    <w:rsid w:val="00C96892"/>
    <w:rsid w:val="00C96D56"/>
    <w:rsid w:val="00C97005"/>
    <w:rsid w:val="00C975BA"/>
    <w:rsid w:val="00C97E26"/>
    <w:rsid w:val="00CA0728"/>
    <w:rsid w:val="00CA0837"/>
    <w:rsid w:val="00CA11DA"/>
    <w:rsid w:val="00CA15D8"/>
    <w:rsid w:val="00CA3859"/>
    <w:rsid w:val="00CA3FA4"/>
    <w:rsid w:val="00CA4AF4"/>
    <w:rsid w:val="00CA543C"/>
    <w:rsid w:val="00CA5DA7"/>
    <w:rsid w:val="00CA5E78"/>
    <w:rsid w:val="00CA669C"/>
    <w:rsid w:val="00CA769E"/>
    <w:rsid w:val="00CA7E91"/>
    <w:rsid w:val="00CB057F"/>
    <w:rsid w:val="00CB124B"/>
    <w:rsid w:val="00CB1F2A"/>
    <w:rsid w:val="00CB2308"/>
    <w:rsid w:val="00CB2374"/>
    <w:rsid w:val="00CB25DB"/>
    <w:rsid w:val="00CB276A"/>
    <w:rsid w:val="00CB36E6"/>
    <w:rsid w:val="00CB3888"/>
    <w:rsid w:val="00CB3983"/>
    <w:rsid w:val="00CB39CE"/>
    <w:rsid w:val="00CB47E8"/>
    <w:rsid w:val="00CB5C5F"/>
    <w:rsid w:val="00CB68DA"/>
    <w:rsid w:val="00CB6EC4"/>
    <w:rsid w:val="00CC15C1"/>
    <w:rsid w:val="00CC165C"/>
    <w:rsid w:val="00CC1D82"/>
    <w:rsid w:val="00CC1DB1"/>
    <w:rsid w:val="00CC2D68"/>
    <w:rsid w:val="00CC4909"/>
    <w:rsid w:val="00CC5EC0"/>
    <w:rsid w:val="00CC5F47"/>
    <w:rsid w:val="00CC63FE"/>
    <w:rsid w:val="00CC6C11"/>
    <w:rsid w:val="00CC6C19"/>
    <w:rsid w:val="00CC6CF2"/>
    <w:rsid w:val="00CC6DAD"/>
    <w:rsid w:val="00CC7105"/>
    <w:rsid w:val="00CC7C94"/>
    <w:rsid w:val="00CD0941"/>
    <w:rsid w:val="00CD1804"/>
    <w:rsid w:val="00CD19EF"/>
    <w:rsid w:val="00CD1EE4"/>
    <w:rsid w:val="00CD2D29"/>
    <w:rsid w:val="00CD520E"/>
    <w:rsid w:val="00CD5F05"/>
    <w:rsid w:val="00CD6C6A"/>
    <w:rsid w:val="00CD6F84"/>
    <w:rsid w:val="00CD7BFE"/>
    <w:rsid w:val="00CD7F06"/>
    <w:rsid w:val="00CD7F7E"/>
    <w:rsid w:val="00CE027D"/>
    <w:rsid w:val="00CE047D"/>
    <w:rsid w:val="00CE13A1"/>
    <w:rsid w:val="00CE1632"/>
    <w:rsid w:val="00CE23EA"/>
    <w:rsid w:val="00CE286C"/>
    <w:rsid w:val="00CE2EC8"/>
    <w:rsid w:val="00CE333C"/>
    <w:rsid w:val="00CE3827"/>
    <w:rsid w:val="00CE4F6B"/>
    <w:rsid w:val="00CE508F"/>
    <w:rsid w:val="00CE55C3"/>
    <w:rsid w:val="00CE5FFE"/>
    <w:rsid w:val="00CE661B"/>
    <w:rsid w:val="00CE7D1F"/>
    <w:rsid w:val="00CF0113"/>
    <w:rsid w:val="00CF15B2"/>
    <w:rsid w:val="00CF1805"/>
    <w:rsid w:val="00CF1EEE"/>
    <w:rsid w:val="00CF21A8"/>
    <w:rsid w:val="00CF253A"/>
    <w:rsid w:val="00CF2652"/>
    <w:rsid w:val="00CF4BFC"/>
    <w:rsid w:val="00CF6620"/>
    <w:rsid w:val="00CF6D73"/>
    <w:rsid w:val="00CF7522"/>
    <w:rsid w:val="00D00372"/>
    <w:rsid w:val="00D0058D"/>
    <w:rsid w:val="00D00715"/>
    <w:rsid w:val="00D00DDF"/>
    <w:rsid w:val="00D0117C"/>
    <w:rsid w:val="00D03E2F"/>
    <w:rsid w:val="00D0431D"/>
    <w:rsid w:val="00D06CA4"/>
    <w:rsid w:val="00D070CF"/>
    <w:rsid w:val="00D078EB"/>
    <w:rsid w:val="00D10D26"/>
    <w:rsid w:val="00D1149E"/>
    <w:rsid w:val="00D11B98"/>
    <w:rsid w:val="00D1208B"/>
    <w:rsid w:val="00D121BC"/>
    <w:rsid w:val="00D12DB4"/>
    <w:rsid w:val="00D13A31"/>
    <w:rsid w:val="00D1495A"/>
    <w:rsid w:val="00D14EF4"/>
    <w:rsid w:val="00D16626"/>
    <w:rsid w:val="00D17724"/>
    <w:rsid w:val="00D207CC"/>
    <w:rsid w:val="00D2085E"/>
    <w:rsid w:val="00D208CF"/>
    <w:rsid w:val="00D209C2"/>
    <w:rsid w:val="00D20F76"/>
    <w:rsid w:val="00D2123E"/>
    <w:rsid w:val="00D214BC"/>
    <w:rsid w:val="00D222CE"/>
    <w:rsid w:val="00D22602"/>
    <w:rsid w:val="00D25B18"/>
    <w:rsid w:val="00D25BA1"/>
    <w:rsid w:val="00D25CC2"/>
    <w:rsid w:val="00D26496"/>
    <w:rsid w:val="00D26ACD"/>
    <w:rsid w:val="00D27278"/>
    <w:rsid w:val="00D2740A"/>
    <w:rsid w:val="00D27F65"/>
    <w:rsid w:val="00D308F1"/>
    <w:rsid w:val="00D30D04"/>
    <w:rsid w:val="00D32E7E"/>
    <w:rsid w:val="00D337F2"/>
    <w:rsid w:val="00D3445A"/>
    <w:rsid w:val="00D346D3"/>
    <w:rsid w:val="00D349D8"/>
    <w:rsid w:val="00D349E2"/>
    <w:rsid w:val="00D34BFA"/>
    <w:rsid w:val="00D34D47"/>
    <w:rsid w:val="00D351BD"/>
    <w:rsid w:val="00D354C4"/>
    <w:rsid w:val="00D35C03"/>
    <w:rsid w:val="00D35FA4"/>
    <w:rsid w:val="00D361D3"/>
    <w:rsid w:val="00D371F3"/>
    <w:rsid w:val="00D373A7"/>
    <w:rsid w:val="00D37989"/>
    <w:rsid w:val="00D40C30"/>
    <w:rsid w:val="00D41883"/>
    <w:rsid w:val="00D41AB4"/>
    <w:rsid w:val="00D43263"/>
    <w:rsid w:val="00D44119"/>
    <w:rsid w:val="00D44290"/>
    <w:rsid w:val="00D44BB4"/>
    <w:rsid w:val="00D44DE5"/>
    <w:rsid w:val="00D45164"/>
    <w:rsid w:val="00D45465"/>
    <w:rsid w:val="00D4681D"/>
    <w:rsid w:val="00D47230"/>
    <w:rsid w:val="00D475D6"/>
    <w:rsid w:val="00D47D22"/>
    <w:rsid w:val="00D47FF5"/>
    <w:rsid w:val="00D513DB"/>
    <w:rsid w:val="00D5252B"/>
    <w:rsid w:val="00D53A11"/>
    <w:rsid w:val="00D54E9F"/>
    <w:rsid w:val="00D55D67"/>
    <w:rsid w:val="00D569AD"/>
    <w:rsid w:val="00D57BF5"/>
    <w:rsid w:val="00D6029E"/>
    <w:rsid w:val="00D61002"/>
    <w:rsid w:val="00D612BB"/>
    <w:rsid w:val="00D62C80"/>
    <w:rsid w:val="00D638AC"/>
    <w:rsid w:val="00D63F9F"/>
    <w:rsid w:val="00D64515"/>
    <w:rsid w:val="00D65156"/>
    <w:rsid w:val="00D65B95"/>
    <w:rsid w:val="00D66AAD"/>
    <w:rsid w:val="00D67E07"/>
    <w:rsid w:val="00D71195"/>
    <w:rsid w:val="00D713FB"/>
    <w:rsid w:val="00D72568"/>
    <w:rsid w:val="00D72C5C"/>
    <w:rsid w:val="00D7473F"/>
    <w:rsid w:val="00D7475E"/>
    <w:rsid w:val="00D74ECD"/>
    <w:rsid w:val="00D75517"/>
    <w:rsid w:val="00D75BFE"/>
    <w:rsid w:val="00D763C1"/>
    <w:rsid w:val="00D76429"/>
    <w:rsid w:val="00D76C6F"/>
    <w:rsid w:val="00D76F05"/>
    <w:rsid w:val="00D80C1A"/>
    <w:rsid w:val="00D82AFD"/>
    <w:rsid w:val="00D83783"/>
    <w:rsid w:val="00D83D88"/>
    <w:rsid w:val="00D84822"/>
    <w:rsid w:val="00D84CD2"/>
    <w:rsid w:val="00D8548D"/>
    <w:rsid w:val="00D85501"/>
    <w:rsid w:val="00D865BA"/>
    <w:rsid w:val="00D877E5"/>
    <w:rsid w:val="00D92C83"/>
    <w:rsid w:val="00D93B7C"/>
    <w:rsid w:val="00D9407B"/>
    <w:rsid w:val="00D9481D"/>
    <w:rsid w:val="00D949F1"/>
    <w:rsid w:val="00D95266"/>
    <w:rsid w:val="00D95E9F"/>
    <w:rsid w:val="00D9602D"/>
    <w:rsid w:val="00D969B2"/>
    <w:rsid w:val="00D97ACE"/>
    <w:rsid w:val="00DA0542"/>
    <w:rsid w:val="00DA0B00"/>
    <w:rsid w:val="00DA0B32"/>
    <w:rsid w:val="00DA1CFD"/>
    <w:rsid w:val="00DA2539"/>
    <w:rsid w:val="00DA3D17"/>
    <w:rsid w:val="00DA4419"/>
    <w:rsid w:val="00DA44CB"/>
    <w:rsid w:val="00DA5474"/>
    <w:rsid w:val="00DA5967"/>
    <w:rsid w:val="00DA5DC8"/>
    <w:rsid w:val="00DA5E6D"/>
    <w:rsid w:val="00DA5FCE"/>
    <w:rsid w:val="00DA6252"/>
    <w:rsid w:val="00DA64EA"/>
    <w:rsid w:val="00DA6F7A"/>
    <w:rsid w:val="00DB1044"/>
    <w:rsid w:val="00DB13A6"/>
    <w:rsid w:val="00DB1E5E"/>
    <w:rsid w:val="00DB4218"/>
    <w:rsid w:val="00DB4294"/>
    <w:rsid w:val="00DB4C96"/>
    <w:rsid w:val="00DB4D7C"/>
    <w:rsid w:val="00DB4F73"/>
    <w:rsid w:val="00DB5540"/>
    <w:rsid w:val="00DB5FB3"/>
    <w:rsid w:val="00DB68CD"/>
    <w:rsid w:val="00DB71BC"/>
    <w:rsid w:val="00DB75DA"/>
    <w:rsid w:val="00DC007F"/>
    <w:rsid w:val="00DC0621"/>
    <w:rsid w:val="00DC1309"/>
    <w:rsid w:val="00DC156B"/>
    <w:rsid w:val="00DC1D7F"/>
    <w:rsid w:val="00DC201C"/>
    <w:rsid w:val="00DC23E2"/>
    <w:rsid w:val="00DC2A55"/>
    <w:rsid w:val="00DC2EAB"/>
    <w:rsid w:val="00DC41AA"/>
    <w:rsid w:val="00DC489A"/>
    <w:rsid w:val="00DC5511"/>
    <w:rsid w:val="00DC5B5B"/>
    <w:rsid w:val="00DC6461"/>
    <w:rsid w:val="00DC6549"/>
    <w:rsid w:val="00DC6629"/>
    <w:rsid w:val="00DC6AAD"/>
    <w:rsid w:val="00DC6B59"/>
    <w:rsid w:val="00DC6C73"/>
    <w:rsid w:val="00DC7135"/>
    <w:rsid w:val="00DD0CFE"/>
    <w:rsid w:val="00DD14BB"/>
    <w:rsid w:val="00DD20B2"/>
    <w:rsid w:val="00DD2422"/>
    <w:rsid w:val="00DD3541"/>
    <w:rsid w:val="00DD51C6"/>
    <w:rsid w:val="00DD5A6D"/>
    <w:rsid w:val="00DD661E"/>
    <w:rsid w:val="00DD74C7"/>
    <w:rsid w:val="00DD74EE"/>
    <w:rsid w:val="00DD765D"/>
    <w:rsid w:val="00DD7D5D"/>
    <w:rsid w:val="00DE0215"/>
    <w:rsid w:val="00DE06BD"/>
    <w:rsid w:val="00DE0918"/>
    <w:rsid w:val="00DE1413"/>
    <w:rsid w:val="00DE1BE3"/>
    <w:rsid w:val="00DE30E6"/>
    <w:rsid w:val="00DE313E"/>
    <w:rsid w:val="00DE3D3C"/>
    <w:rsid w:val="00DE4E10"/>
    <w:rsid w:val="00DE5F1D"/>
    <w:rsid w:val="00DE60C2"/>
    <w:rsid w:val="00DE6F79"/>
    <w:rsid w:val="00DE78FF"/>
    <w:rsid w:val="00DE7B7C"/>
    <w:rsid w:val="00DE7C4B"/>
    <w:rsid w:val="00DF058B"/>
    <w:rsid w:val="00DF0813"/>
    <w:rsid w:val="00DF10EB"/>
    <w:rsid w:val="00DF110E"/>
    <w:rsid w:val="00DF30C1"/>
    <w:rsid w:val="00DF3BC7"/>
    <w:rsid w:val="00DF4A7B"/>
    <w:rsid w:val="00DF61B2"/>
    <w:rsid w:val="00E00963"/>
    <w:rsid w:val="00E00CFC"/>
    <w:rsid w:val="00E0144F"/>
    <w:rsid w:val="00E01E5E"/>
    <w:rsid w:val="00E02106"/>
    <w:rsid w:val="00E0279B"/>
    <w:rsid w:val="00E035C9"/>
    <w:rsid w:val="00E05AA3"/>
    <w:rsid w:val="00E05BAF"/>
    <w:rsid w:val="00E05CE6"/>
    <w:rsid w:val="00E05F76"/>
    <w:rsid w:val="00E06030"/>
    <w:rsid w:val="00E06C4B"/>
    <w:rsid w:val="00E07A13"/>
    <w:rsid w:val="00E1023E"/>
    <w:rsid w:val="00E104BD"/>
    <w:rsid w:val="00E10929"/>
    <w:rsid w:val="00E10E5D"/>
    <w:rsid w:val="00E10F03"/>
    <w:rsid w:val="00E1104D"/>
    <w:rsid w:val="00E14503"/>
    <w:rsid w:val="00E14F96"/>
    <w:rsid w:val="00E15037"/>
    <w:rsid w:val="00E155AB"/>
    <w:rsid w:val="00E157D0"/>
    <w:rsid w:val="00E17878"/>
    <w:rsid w:val="00E20E03"/>
    <w:rsid w:val="00E21345"/>
    <w:rsid w:val="00E24A5F"/>
    <w:rsid w:val="00E256B2"/>
    <w:rsid w:val="00E25A0D"/>
    <w:rsid w:val="00E25FF2"/>
    <w:rsid w:val="00E2677A"/>
    <w:rsid w:val="00E26F2E"/>
    <w:rsid w:val="00E27328"/>
    <w:rsid w:val="00E273D4"/>
    <w:rsid w:val="00E27BA0"/>
    <w:rsid w:val="00E30575"/>
    <w:rsid w:val="00E307A2"/>
    <w:rsid w:val="00E31FD1"/>
    <w:rsid w:val="00E327F0"/>
    <w:rsid w:val="00E3297E"/>
    <w:rsid w:val="00E34924"/>
    <w:rsid w:val="00E36064"/>
    <w:rsid w:val="00E36F4F"/>
    <w:rsid w:val="00E376A5"/>
    <w:rsid w:val="00E41192"/>
    <w:rsid w:val="00E41330"/>
    <w:rsid w:val="00E41662"/>
    <w:rsid w:val="00E41CC5"/>
    <w:rsid w:val="00E41E21"/>
    <w:rsid w:val="00E42F4D"/>
    <w:rsid w:val="00E42FAD"/>
    <w:rsid w:val="00E43F66"/>
    <w:rsid w:val="00E44DE5"/>
    <w:rsid w:val="00E457E7"/>
    <w:rsid w:val="00E45A05"/>
    <w:rsid w:val="00E45D83"/>
    <w:rsid w:val="00E47A8A"/>
    <w:rsid w:val="00E47BF4"/>
    <w:rsid w:val="00E513A6"/>
    <w:rsid w:val="00E5187C"/>
    <w:rsid w:val="00E53D75"/>
    <w:rsid w:val="00E53F5E"/>
    <w:rsid w:val="00E54AF2"/>
    <w:rsid w:val="00E556FF"/>
    <w:rsid w:val="00E55C54"/>
    <w:rsid w:val="00E55C94"/>
    <w:rsid w:val="00E561C0"/>
    <w:rsid w:val="00E56DE1"/>
    <w:rsid w:val="00E57BE8"/>
    <w:rsid w:val="00E61921"/>
    <w:rsid w:val="00E61C77"/>
    <w:rsid w:val="00E63202"/>
    <w:rsid w:val="00E632AB"/>
    <w:rsid w:val="00E634ED"/>
    <w:rsid w:val="00E63FD2"/>
    <w:rsid w:val="00E644E4"/>
    <w:rsid w:val="00E64D07"/>
    <w:rsid w:val="00E65038"/>
    <w:rsid w:val="00E65574"/>
    <w:rsid w:val="00E6598F"/>
    <w:rsid w:val="00E65A92"/>
    <w:rsid w:val="00E6630E"/>
    <w:rsid w:val="00E701B9"/>
    <w:rsid w:val="00E703CE"/>
    <w:rsid w:val="00E704BE"/>
    <w:rsid w:val="00E70D65"/>
    <w:rsid w:val="00E72139"/>
    <w:rsid w:val="00E72C07"/>
    <w:rsid w:val="00E734D3"/>
    <w:rsid w:val="00E73E08"/>
    <w:rsid w:val="00E74541"/>
    <w:rsid w:val="00E749EF"/>
    <w:rsid w:val="00E74BBB"/>
    <w:rsid w:val="00E74DF7"/>
    <w:rsid w:val="00E74F3A"/>
    <w:rsid w:val="00E76025"/>
    <w:rsid w:val="00E76D4B"/>
    <w:rsid w:val="00E77C4E"/>
    <w:rsid w:val="00E804F0"/>
    <w:rsid w:val="00E8066C"/>
    <w:rsid w:val="00E80B8B"/>
    <w:rsid w:val="00E81592"/>
    <w:rsid w:val="00E81F55"/>
    <w:rsid w:val="00E82103"/>
    <w:rsid w:val="00E822AB"/>
    <w:rsid w:val="00E8283A"/>
    <w:rsid w:val="00E829BD"/>
    <w:rsid w:val="00E83203"/>
    <w:rsid w:val="00E84687"/>
    <w:rsid w:val="00E84D33"/>
    <w:rsid w:val="00E8568B"/>
    <w:rsid w:val="00E903CA"/>
    <w:rsid w:val="00E91675"/>
    <w:rsid w:val="00E91B2F"/>
    <w:rsid w:val="00E924D6"/>
    <w:rsid w:val="00E92B8C"/>
    <w:rsid w:val="00E92C2D"/>
    <w:rsid w:val="00E92D0E"/>
    <w:rsid w:val="00E9497C"/>
    <w:rsid w:val="00E94EE3"/>
    <w:rsid w:val="00E97D8D"/>
    <w:rsid w:val="00EA0FAE"/>
    <w:rsid w:val="00EA21DD"/>
    <w:rsid w:val="00EA397D"/>
    <w:rsid w:val="00EA3BAD"/>
    <w:rsid w:val="00EA3E03"/>
    <w:rsid w:val="00EA5DCD"/>
    <w:rsid w:val="00EA6182"/>
    <w:rsid w:val="00EA6D40"/>
    <w:rsid w:val="00EA7D62"/>
    <w:rsid w:val="00EB0311"/>
    <w:rsid w:val="00EB0E8C"/>
    <w:rsid w:val="00EB1CE8"/>
    <w:rsid w:val="00EB2719"/>
    <w:rsid w:val="00EB395A"/>
    <w:rsid w:val="00EB3E40"/>
    <w:rsid w:val="00EB53C2"/>
    <w:rsid w:val="00EB5A7A"/>
    <w:rsid w:val="00EB5FDF"/>
    <w:rsid w:val="00EB6162"/>
    <w:rsid w:val="00EB7394"/>
    <w:rsid w:val="00EB7E48"/>
    <w:rsid w:val="00EB7F39"/>
    <w:rsid w:val="00EC0149"/>
    <w:rsid w:val="00EC039B"/>
    <w:rsid w:val="00EC1438"/>
    <w:rsid w:val="00EC167B"/>
    <w:rsid w:val="00EC2678"/>
    <w:rsid w:val="00EC2768"/>
    <w:rsid w:val="00EC36E7"/>
    <w:rsid w:val="00EC401C"/>
    <w:rsid w:val="00EC5B64"/>
    <w:rsid w:val="00EC6522"/>
    <w:rsid w:val="00EC66C8"/>
    <w:rsid w:val="00EC6792"/>
    <w:rsid w:val="00ED04B7"/>
    <w:rsid w:val="00ED1A3A"/>
    <w:rsid w:val="00ED28D3"/>
    <w:rsid w:val="00ED2BBD"/>
    <w:rsid w:val="00ED305F"/>
    <w:rsid w:val="00ED37A6"/>
    <w:rsid w:val="00ED38CF"/>
    <w:rsid w:val="00ED3952"/>
    <w:rsid w:val="00ED42DB"/>
    <w:rsid w:val="00ED61EB"/>
    <w:rsid w:val="00ED65E2"/>
    <w:rsid w:val="00ED6C3F"/>
    <w:rsid w:val="00ED6F01"/>
    <w:rsid w:val="00EE0006"/>
    <w:rsid w:val="00EE112F"/>
    <w:rsid w:val="00EE135C"/>
    <w:rsid w:val="00EE3B67"/>
    <w:rsid w:val="00EE4876"/>
    <w:rsid w:val="00EE534E"/>
    <w:rsid w:val="00EE6CB3"/>
    <w:rsid w:val="00EE795D"/>
    <w:rsid w:val="00EE7CB5"/>
    <w:rsid w:val="00EF1E95"/>
    <w:rsid w:val="00EF2185"/>
    <w:rsid w:val="00EF2939"/>
    <w:rsid w:val="00EF309A"/>
    <w:rsid w:val="00EF4BFA"/>
    <w:rsid w:val="00EF5726"/>
    <w:rsid w:val="00EF5EF9"/>
    <w:rsid w:val="00EF64F7"/>
    <w:rsid w:val="00EF7AC0"/>
    <w:rsid w:val="00F00F24"/>
    <w:rsid w:val="00F0133E"/>
    <w:rsid w:val="00F0282E"/>
    <w:rsid w:val="00F03185"/>
    <w:rsid w:val="00F04A05"/>
    <w:rsid w:val="00F067A0"/>
    <w:rsid w:val="00F11B5C"/>
    <w:rsid w:val="00F11C71"/>
    <w:rsid w:val="00F11DF8"/>
    <w:rsid w:val="00F12490"/>
    <w:rsid w:val="00F1260B"/>
    <w:rsid w:val="00F1419B"/>
    <w:rsid w:val="00F143E2"/>
    <w:rsid w:val="00F14497"/>
    <w:rsid w:val="00F148E8"/>
    <w:rsid w:val="00F15076"/>
    <w:rsid w:val="00F165AC"/>
    <w:rsid w:val="00F17795"/>
    <w:rsid w:val="00F177CA"/>
    <w:rsid w:val="00F17DDD"/>
    <w:rsid w:val="00F205CA"/>
    <w:rsid w:val="00F22037"/>
    <w:rsid w:val="00F222A1"/>
    <w:rsid w:val="00F239CE"/>
    <w:rsid w:val="00F239E9"/>
    <w:rsid w:val="00F23C4C"/>
    <w:rsid w:val="00F23E31"/>
    <w:rsid w:val="00F240A1"/>
    <w:rsid w:val="00F24AF1"/>
    <w:rsid w:val="00F25376"/>
    <w:rsid w:val="00F25EC4"/>
    <w:rsid w:val="00F26710"/>
    <w:rsid w:val="00F26A82"/>
    <w:rsid w:val="00F272AD"/>
    <w:rsid w:val="00F27B6D"/>
    <w:rsid w:val="00F30657"/>
    <w:rsid w:val="00F30BDD"/>
    <w:rsid w:val="00F31C5B"/>
    <w:rsid w:val="00F32340"/>
    <w:rsid w:val="00F330CE"/>
    <w:rsid w:val="00F33113"/>
    <w:rsid w:val="00F3386D"/>
    <w:rsid w:val="00F339B1"/>
    <w:rsid w:val="00F34AEB"/>
    <w:rsid w:val="00F34FFA"/>
    <w:rsid w:val="00F353EF"/>
    <w:rsid w:val="00F35FDF"/>
    <w:rsid w:val="00F36585"/>
    <w:rsid w:val="00F369B9"/>
    <w:rsid w:val="00F36AD1"/>
    <w:rsid w:val="00F36ADC"/>
    <w:rsid w:val="00F3714E"/>
    <w:rsid w:val="00F37174"/>
    <w:rsid w:val="00F373A3"/>
    <w:rsid w:val="00F37789"/>
    <w:rsid w:val="00F37C02"/>
    <w:rsid w:val="00F37C9F"/>
    <w:rsid w:val="00F403F6"/>
    <w:rsid w:val="00F405EF"/>
    <w:rsid w:val="00F40A90"/>
    <w:rsid w:val="00F41117"/>
    <w:rsid w:val="00F4155B"/>
    <w:rsid w:val="00F422CC"/>
    <w:rsid w:val="00F4353E"/>
    <w:rsid w:val="00F43873"/>
    <w:rsid w:val="00F43C69"/>
    <w:rsid w:val="00F43D0C"/>
    <w:rsid w:val="00F44845"/>
    <w:rsid w:val="00F449CE"/>
    <w:rsid w:val="00F450FB"/>
    <w:rsid w:val="00F45A63"/>
    <w:rsid w:val="00F45DA3"/>
    <w:rsid w:val="00F46294"/>
    <w:rsid w:val="00F464A6"/>
    <w:rsid w:val="00F46A6B"/>
    <w:rsid w:val="00F46E29"/>
    <w:rsid w:val="00F47673"/>
    <w:rsid w:val="00F5050F"/>
    <w:rsid w:val="00F5139C"/>
    <w:rsid w:val="00F51B66"/>
    <w:rsid w:val="00F51F0D"/>
    <w:rsid w:val="00F523D2"/>
    <w:rsid w:val="00F52F7D"/>
    <w:rsid w:val="00F53997"/>
    <w:rsid w:val="00F54960"/>
    <w:rsid w:val="00F54C24"/>
    <w:rsid w:val="00F54E5E"/>
    <w:rsid w:val="00F560BD"/>
    <w:rsid w:val="00F56303"/>
    <w:rsid w:val="00F5689D"/>
    <w:rsid w:val="00F56C9E"/>
    <w:rsid w:val="00F57546"/>
    <w:rsid w:val="00F6083C"/>
    <w:rsid w:val="00F60912"/>
    <w:rsid w:val="00F609C2"/>
    <w:rsid w:val="00F614B0"/>
    <w:rsid w:val="00F61BE1"/>
    <w:rsid w:val="00F62ADC"/>
    <w:rsid w:val="00F62E2E"/>
    <w:rsid w:val="00F63418"/>
    <w:rsid w:val="00F647B4"/>
    <w:rsid w:val="00F65FE8"/>
    <w:rsid w:val="00F660FF"/>
    <w:rsid w:val="00F6658F"/>
    <w:rsid w:val="00F66DBB"/>
    <w:rsid w:val="00F672FA"/>
    <w:rsid w:val="00F71491"/>
    <w:rsid w:val="00F71728"/>
    <w:rsid w:val="00F71EFF"/>
    <w:rsid w:val="00F72F28"/>
    <w:rsid w:val="00F734DC"/>
    <w:rsid w:val="00F746A4"/>
    <w:rsid w:val="00F7532C"/>
    <w:rsid w:val="00F76D6F"/>
    <w:rsid w:val="00F776EB"/>
    <w:rsid w:val="00F77B04"/>
    <w:rsid w:val="00F81E98"/>
    <w:rsid w:val="00F82743"/>
    <w:rsid w:val="00F82B78"/>
    <w:rsid w:val="00F830A3"/>
    <w:rsid w:val="00F8370A"/>
    <w:rsid w:val="00F840DE"/>
    <w:rsid w:val="00F8461A"/>
    <w:rsid w:val="00F851F6"/>
    <w:rsid w:val="00F854E9"/>
    <w:rsid w:val="00F86294"/>
    <w:rsid w:val="00F867FB"/>
    <w:rsid w:val="00F87D9F"/>
    <w:rsid w:val="00F906C5"/>
    <w:rsid w:val="00F91ED1"/>
    <w:rsid w:val="00F94FA0"/>
    <w:rsid w:val="00F95014"/>
    <w:rsid w:val="00F9548A"/>
    <w:rsid w:val="00F95508"/>
    <w:rsid w:val="00F956FE"/>
    <w:rsid w:val="00F95CCA"/>
    <w:rsid w:val="00F96F68"/>
    <w:rsid w:val="00F97968"/>
    <w:rsid w:val="00FA0F72"/>
    <w:rsid w:val="00FA1DA8"/>
    <w:rsid w:val="00FA3A17"/>
    <w:rsid w:val="00FA442F"/>
    <w:rsid w:val="00FA4CFC"/>
    <w:rsid w:val="00FA6273"/>
    <w:rsid w:val="00FA6678"/>
    <w:rsid w:val="00FA67D8"/>
    <w:rsid w:val="00FA70C3"/>
    <w:rsid w:val="00FA7475"/>
    <w:rsid w:val="00FA74E6"/>
    <w:rsid w:val="00FA7E13"/>
    <w:rsid w:val="00FB11A5"/>
    <w:rsid w:val="00FB1583"/>
    <w:rsid w:val="00FB2662"/>
    <w:rsid w:val="00FB4F1D"/>
    <w:rsid w:val="00FB500C"/>
    <w:rsid w:val="00FB6AF9"/>
    <w:rsid w:val="00FB6D62"/>
    <w:rsid w:val="00FC1428"/>
    <w:rsid w:val="00FC14EC"/>
    <w:rsid w:val="00FC1EAF"/>
    <w:rsid w:val="00FC2162"/>
    <w:rsid w:val="00FC492D"/>
    <w:rsid w:val="00FC4BF3"/>
    <w:rsid w:val="00FC59F0"/>
    <w:rsid w:val="00FC5AB9"/>
    <w:rsid w:val="00FC6B65"/>
    <w:rsid w:val="00FD110E"/>
    <w:rsid w:val="00FD13F0"/>
    <w:rsid w:val="00FD20CA"/>
    <w:rsid w:val="00FD4CFF"/>
    <w:rsid w:val="00FD5035"/>
    <w:rsid w:val="00FD5201"/>
    <w:rsid w:val="00FD5916"/>
    <w:rsid w:val="00FD7930"/>
    <w:rsid w:val="00FE0631"/>
    <w:rsid w:val="00FE0C65"/>
    <w:rsid w:val="00FE1119"/>
    <w:rsid w:val="00FE1DA1"/>
    <w:rsid w:val="00FE24BA"/>
    <w:rsid w:val="00FE282C"/>
    <w:rsid w:val="00FE2C5F"/>
    <w:rsid w:val="00FE37DC"/>
    <w:rsid w:val="00FE4009"/>
    <w:rsid w:val="00FE406A"/>
    <w:rsid w:val="00FE6345"/>
    <w:rsid w:val="00FE68BC"/>
    <w:rsid w:val="00FE728F"/>
    <w:rsid w:val="00FE7BF1"/>
    <w:rsid w:val="00FF08A1"/>
    <w:rsid w:val="00FF1475"/>
    <w:rsid w:val="00FF2CE0"/>
    <w:rsid w:val="00FF5ACF"/>
    <w:rsid w:val="00FF66BA"/>
    <w:rsid w:val="00FF66BE"/>
    <w:rsid w:val="00FF72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54E"/>
    <w:rPr>
      <w:rFonts w:ascii="Calibri" w:eastAsia="Calibri" w:hAnsi="Calibri" w:cs="Times New Roman"/>
    </w:rPr>
  </w:style>
  <w:style w:type="paragraph" w:styleId="Heading1">
    <w:name w:val="heading 1"/>
    <w:basedOn w:val="Normal"/>
    <w:next w:val="Normal"/>
    <w:link w:val="Heading1Char"/>
    <w:uiPriority w:val="9"/>
    <w:qFormat/>
    <w:rsid w:val="0098754E"/>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next w:val="Normal"/>
    <w:link w:val="Heading3Char"/>
    <w:uiPriority w:val="9"/>
    <w:unhideWhenUsed/>
    <w:qFormat/>
    <w:rsid w:val="0098754E"/>
    <w:pPr>
      <w:keepNext/>
      <w:keepLines/>
      <w:spacing w:before="200" w:after="0" w:line="240" w:lineRule="auto"/>
      <w:outlineLvl w:val="2"/>
    </w:pPr>
    <w:rPr>
      <w:rFonts w:ascii="Cambria" w:eastAsia="Times New Roman" w:hAnsi="Cambria"/>
      <w:b/>
      <w:bCs/>
      <w:color w:val="4F81BD"/>
      <w:sz w:val="24"/>
      <w:szCs w:val="24"/>
    </w:rPr>
  </w:style>
  <w:style w:type="paragraph" w:styleId="Heading4">
    <w:name w:val="heading 4"/>
    <w:basedOn w:val="Normal"/>
    <w:next w:val="Normal"/>
    <w:link w:val="Heading4Char"/>
    <w:unhideWhenUsed/>
    <w:qFormat/>
    <w:rsid w:val="0098754E"/>
    <w:pPr>
      <w:keepNext/>
      <w:spacing w:before="240" w:after="60"/>
      <w:outlineLvl w:val="3"/>
    </w:pPr>
    <w:rPr>
      <w:rFonts w:eastAsia="Times New Roman"/>
      <w:b/>
      <w:bCs/>
      <w:sz w:val="28"/>
      <w:szCs w:val="28"/>
      <w:lang w:val="en-IN"/>
    </w:rPr>
  </w:style>
  <w:style w:type="paragraph" w:styleId="Heading7">
    <w:name w:val="heading 7"/>
    <w:basedOn w:val="Normal"/>
    <w:next w:val="Normal"/>
    <w:link w:val="Heading7Char"/>
    <w:uiPriority w:val="9"/>
    <w:unhideWhenUsed/>
    <w:qFormat/>
    <w:rsid w:val="009875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8754E"/>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4E"/>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98754E"/>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rsid w:val="0098754E"/>
    <w:rPr>
      <w:rFonts w:ascii="Calibri" w:eastAsia="Times New Roman" w:hAnsi="Calibri" w:cs="Times New Roman"/>
      <w:b/>
      <w:bCs/>
      <w:sz w:val="28"/>
      <w:szCs w:val="28"/>
      <w:lang w:val="en-IN"/>
    </w:rPr>
  </w:style>
  <w:style w:type="character" w:customStyle="1" w:styleId="Heading7Char">
    <w:name w:val="Heading 7 Char"/>
    <w:basedOn w:val="DefaultParagraphFont"/>
    <w:link w:val="Heading7"/>
    <w:uiPriority w:val="9"/>
    <w:rsid w:val="0098754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98754E"/>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rsid w:val="0098754E"/>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98754E"/>
    <w:rPr>
      <w:rFonts w:ascii="Times New Roman" w:eastAsia="Times New Roman" w:hAnsi="Times New Roman" w:cs="Times New Roman"/>
      <w:sz w:val="24"/>
      <w:szCs w:val="24"/>
    </w:rPr>
  </w:style>
  <w:style w:type="paragraph" w:styleId="PlainText">
    <w:name w:val="Plain Text"/>
    <w:aliases w:val="Char"/>
    <w:basedOn w:val="Normal"/>
    <w:link w:val="PlainTextChar"/>
    <w:rsid w:val="0098754E"/>
    <w:pPr>
      <w:spacing w:after="0" w:line="240" w:lineRule="auto"/>
    </w:pPr>
    <w:rPr>
      <w:rFonts w:ascii="Courier New" w:eastAsia="Times New Roman" w:hAnsi="Courier New" w:cs="Courier New"/>
      <w:sz w:val="20"/>
      <w:szCs w:val="20"/>
    </w:rPr>
  </w:style>
  <w:style w:type="character" w:customStyle="1" w:styleId="PlainTextChar">
    <w:name w:val="Plain Text Char"/>
    <w:aliases w:val="Char Char"/>
    <w:basedOn w:val="DefaultParagraphFont"/>
    <w:link w:val="PlainText"/>
    <w:rsid w:val="0098754E"/>
    <w:rPr>
      <w:rFonts w:ascii="Courier New" w:eastAsia="Times New Roman" w:hAnsi="Courier New" w:cs="Courier New"/>
      <w:sz w:val="20"/>
      <w:szCs w:val="20"/>
    </w:rPr>
  </w:style>
  <w:style w:type="paragraph" w:styleId="ListParagraph">
    <w:name w:val="List Paragraph"/>
    <w:basedOn w:val="Normal"/>
    <w:uiPriority w:val="34"/>
    <w:qFormat/>
    <w:rsid w:val="0098754E"/>
    <w:pPr>
      <w:ind w:left="720"/>
      <w:contextualSpacing/>
    </w:pPr>
    <w:rPr>
      <w:lang w:val="en-IN"/>
    </w:rPr>
  </w:style>
  <w:style w:type="paragraph" w:customStyle="1" w:styleId="NormalJustify12">
    <w:name w:val="Normal+Justify+12"/>
    <w:basedOn w:val="Heading1"/>
    <w:uiPriority w:val="99"/>
    <w:rsid w:val="0098754E"/>
    <w:pPr>
      <w:keepLines w:val="0"/>
      <w:spacing w:before="20" w:line="240" w:lineRule="auto"/>
    </w:pPr>
    <w:rPr>
      <w:rFonts w:ascii="Times New Roman" w:hAnsi="Times New Roman"/>
      <w:b w:val="0"/>
      <w:color w:val="auto"/>
      <w:kern w:val="32"/>
      <w:sz w:val="24"/>
      <w:szCs w:val="32"/>
    </w:rPr>
  </w:style>
  <w:style w:type="character" w:customStyle="1" w:styleId="apple-converted-space">
    <w:name w:val="apple-converted-space"/>
    <w:basedOn w:val="DefaultParagraphFont"/>
    <w:rsid w:val="0098754E"/>
  </w:style>
  <w:style w:type="character" w:customStyle="1" w:styleId="a-size-large">
    <w:name w:val="a-size-large"/>
    <w:basedOn w:val="DefaultParagraphFont"/>
    <w:rsid w:val="0098754E"/>
  </w:style>
  <w:style w:type="character" w:styleId="Hyperlink">
    <w:name w:val="Hyperlink"/>
    <w:uiPriority w:val="99"/>
    <w:unhideWhenUsed/>
    <w:rsid w:val="0098754E"/>
    <w:rPr>
      <w:color w:val="0000FF"/>
      <w:u w:val="single"/>
    </w:rPr>
  </w:style>
  <w:style w:type="character" w:customStyle="1" w:styleId="mw-headline">
    <w:name w:val="mw-headline"/>
    <w:basedOn w:val="DefaultParagraphFont"/>
    <w:rsid w:val="0098754E"/>
  </w:style>
  <w:style w:type="character" w:customStyle="1" w:styleId="contributornametrigger">
    <w:name w:val="contributornametrigger"/>
    <w:basedOn w:val="DefaultParagraphFont"/>
    <w:rsid w:val="0098754E"/>
  </w:style>
  <w:style w:type="character" w:styleId="Strong">
    <w:name w:val="Strong"/>
    <w:basedOn w:val="DefaultParagraphFont"/>
    <w:uiPriority w:val="22"/>
    <w:qFormat/>
    <w:rsid w:val="0098754E"/>
    <w:rPr>
      <w:b/>
      <w:bCs/>
    </w:rPr>
  </w:style>
  <w:style w:type="character" w:customStyle="1" w:styleId="bindingandrelease">
    <w:name w:val="bindingandrelease"/>
    <w:basedOn w:val="DefaultParagraphFont"/>
    <w:rsid w:val="0098754E"/>
  </w:style>
  <w:style w:type="character" w:customStyle="1" w:styleId="text1">
    <w:name w:val="text1"/>
    <w:basedOn w:val="DefaultParagraphFont"/>
    <w:rsid w:val="0098754E"/>
    <w:rPr>
      <w:rFonts w:ascii="Arial" w:hAnsi="Arial" w:cs="Arial" w:hint="default"/>
      <w:strike w:val="0"/>
      <w:dstrike w:val="0"/>
      <w:color w:val="000000"/>
      <w:sz w:val="18"/>
      <w:szCs w:val="18"/>
      <w:u w:val="none"/>
      <w:effect w:val="none"/>
    </w:rPr>
  </w:style>
  <w:style w:type="paragraph" w:customStyle="1" w:styleId="Normal14pt">
    <w:name w:val="Normal + 14 pt"/>
    <w:aliases w:val="Justified,Line spacing:  12.0 lines"/>
    <w:basedOn w:val="Normal"/>
    <w:rsid w:val="0098754E"/>
    <w:pPr>
      <w:spacing w:after="0" w:line="360" w:lineRule="auto"/>
      <w:jc w:val="both"/>
    </w:pPr>
    <w:rPr>
      <w:rFonts w:ascii="Times New Roman" w:eastAsia="Times New Roman" w:hAnsi="Times New Roman"/>
      <w:sz w:val="28"/>
      <w:szCs w:val="28"/>
    </w:rPr>
  </w:style>
  <w:style w:type="character" w:customStyle="1" w:styleId="a-size-extra-large">
    <w:name w:val="a-size-extra-large"/>
    <w:basedOn w:val="DefaultParagraphFont"/>
    <w:rsid w:val="0098754E"/>
  </w:style>
  <w:style w:type="character" w:customStyle="1" w:styleId="a-size-medium">
    <w:name w:val="a-size-medium"/>
    <w:basedOn w:val="DefaultParagraphFont"/>
    <w:rsid w:val="0098754E"/>
  </w:style>
  <w:style w:type="character" w:customStyle="1" w:styleId="addmd">
    <w:name w:val="addmd"/>
    <w:basedOn w:val="DefaultParagraphFont"/>
    <w:rsid w:val="0098754E"/>
  </w:style>
  <w:style w:type="paragraph" w:styleId="BodyText3">
    <w:name w:val="Body Text 3"/>
    <w:basedOn w:val="Normal"/>
    <w:link w:val="BodyText3Char"/>
    <w:uiPriority w:val="99"/>
    <w:semiHidden/>
    <w:unhideWhenUsed/>
    <w:rsid w:val="0098754E"/>
    <w:pPr>
      <w:spacing w:after="120"/>
    </w:pPr>
    <w:rPr>
      <w:sz w:val="16"/>
      <w:szCs w:val="16"/>
    </w:rPr>
  </w:style>
  <w:style w:type="character" w:customStyle="1" w:styleId="BodyText3Char">
    <w:name w:val="Body Text 3 Char"/>
    <w:basedOn w:val="DefaultParagraphFont"/>
    <w:link w:val="BodyText3"/>
    <w:uiPriority w:val="99"/>
    <w:semiHidden/>
    <w:rsid w:val="0098754E"/>
    <w:rPr>
      <w:rFonts w:ascii="Calibri" w:eastAsia="Calibri" w:hAnsi="Calibri" w:cs="Times New Roman"/>
      <w:sz w:val="16"/>
      <w:szCs w:val="16"/>
    </w:rPr>
  </w:style>
  <w:style w:type="paragraph" w:customStyle="1" w:styleId="Default">
    <w:name w:val="Default"/>
    <w:rsid w:val="0098754E"/>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TableGrid">
    <w:name w:val="Table Grid"/>
    <w:basedOn w:val="TableNormal"/>
    <w:uiPriority w:val="59"/>
    <w:rsid w:val="0098754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bcindia.com/Search.aspx?q=sadhna-dash-k-aswathappa&amp;StoreId=1&amp;SearchType=Author" TargetMode="External"/><Relationship Id="rId13" Type="http://schemas.openxmlformats.org/officeDocument/2006/relationships/hyperlink" Target="http://www.xe.com/currencyconvert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fibeam.com/Books/search?author=Dr%20P%20Subba%20Rao" TargetMode="External"/><Relationship Id="rId12" Type="http://schemas.openxmlformats.org/officeDocument/2006/relationships/hyperlink" Target="http://www.xe.com" TargetMode="External"/><Relationship Id="rId17" Type="http://schemas.openxmlformats.org/officeDocument/2006/relationships/hyperlink" Target="http://www.cbec.gov.in/exchange-rate-idx.htm" TargetMode="External"/><Relationship Id="rId2" Type="http://schemas.openxmlformats.org/officeDocument/2006/relationships/styles" Target="styles.xml"/><Relationship Id="rId16" Type="http://schemas.openxmlformats.org/officeDocument/2006/relationships/hyperlink" Target="http://www.cbec.gov.in/exchange-rate-idx.htm" TargetMode="External"/><Relationship Id="rId1" Type="http://schemas.openxmlformats.org/officeDocument/2006/relationships/numbering" Target="numbering.xml"/><Relationship Id="rId6" Type="http://schemas.openxmlformats.org/officeDocument/2006/relationships/hyperlink" Target="http://www.google.co.in/search?tbo=p&amp;tbm=bks&amp;q=inauthor:%22Shirley+Kuiper%22" TargetMode="External"/><Relationship Id="rId11" Type="http://schemas.openxmlformats.org/officeDocument/2006/relationships/hyperlink" Target="http://www.forexpeacearmy.com" TargetMode="External"/><Relationship Id="rId5" Type="http://schemas.openxmlformats.org/officeDocument/2006/relationships/hyperlink" Target="http://www.amazon.com/s/ref=ntt_athr_dp_sr_1?_encoding=UTF8&amp;sort=relevancerank&amp;search-alias=books&amp;ie=UTF8&amp;field-author=Bradley%20Schiller" TargetMode="External"/><Relationship Id="rId15" Type="http://schemas.openxmlformats.org/officeDocument/2006/relationships/hyperlink" Target="http://www.oanda.com/currency/converter" TargetMode="External"/><Relationship Id="rId10" Type="http://schemas.openxmlformats.org/officeDocument/2006/relationships/hyperlink" Target="http://www.x-rate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nfibeam.com/Books/macmillan-publisher/" TargetMode="External"/><Relationship Id="rId14" Type="http://schemas.openxmlformats.org/officeDocument/2006/relationships/hyperlink" Target="http://www.rb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14130</Words>
  <Characters>80544</Characters>
  <Application>Microsoft Office Word</Application>
  <DocSecurity>0</DocSecurity>
  <Lines>671</Lines>
  <Paragraphs>188</Paragraphs>
  <ScaleCrop>false</ScaleCrop>
  <Company/>
  <LinksUpToDate>false</LinksUpToDate>
  <CharactersWithSpaces>94486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2018-01-22T06:58:00Z</dcterms:created>
  <dcterms:modified xsi:type="dcterms:W3CDTF">2018-01-22T06:58:00Z</dcterms:modified>
</cp:coreProperties>
</file>