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BB8C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w14:paraId="53FB85E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5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515"/>
      </w:tblGrid>
      <w:tr w14:paraId="0AE96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B4D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EE8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IN"/>
              </w:rPr>
              <w:t>25 october 2025</w:t>
            </w:r>
          </w:p>
        </w:tc>
      </w:tr>
      <w:tr w14:paraId="7A7AC3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617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7AE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</w:rPr>
              <w:t>SWUID20240103675</w:t>
            </w:r>
          </w:p>
        </w:tc>
      </w:tr>
      <w:tr w14:paraId="33A6D0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A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D5D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</w:rPr>
              <w:t>Power BI Inflation Analysis: Journeying Through Global Economic Terrain</w:t>
            </w:r>
          </w:p>
        </w:tc>
      </w:tr>
      <w:tr w14:paraId="57C6CA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7E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5CB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045DC5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p w14:paraId="1322A27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9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Define Problem Statements (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2C067A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20" w:lineRule="auto"/>
        <w:ind w:left="9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A56775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9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solution for </w:t>
      </w:r>
      <w:r>
        <w:rPr>
          <w:rFonts w:ascii="Times New Roman" w:hAnsi="Times New Roman" w:eastAsia="Times New Roman" w:cs="Times New Roman"/>
        </w:rPr>
        <w:t>your customers' challenges</w:t>
      </w:r>
      <w:r>
        <w:rPr>
          <w:rFonts w:ascii="Times New Roman" w:hAnsi="Times New Roman" w:eastAsia="Times New Roman" w:cs="Times New Roman"/>
          <w:color w:val="000000"/>
        </w:rPr>
        <w:t>. Throughout the process, you’ll also be able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your product or service. </w:t>
      </w:r>
    </w:p>
    <w:p w14:paraId="022D8E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19050" distB="19050" distL="19050" distR="19050">
            <wp:extent cx="4452620" cy="207835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4BE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563C1"/>
        </w:rPr>
      </w:pPr>
      <w:r>
        <w:rPr>
          <w:rFonts w:ascii="Times New Roman" w:hAnsi="Times New Roman" w:eastAsia="Times New Roman" w:cs="Times New Roman"/>
          <w:color w:val="000000"/>
        </w:rPr>
        <w:t xml:space="preserve">Reference: </w:t>
      </w:r>
      <w:r>
        <w:rPr>
          <w:rFonts w:ascii="Times New Roman" w:hAnsi="Times New Roman" w:eastAsia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hAnsi="Times New Roman" w:eastAsia="Times New Roman" w:cs="Times New Roman"/>
          <w:color w:val="0563C1"/>
        </w:rPr>
        <w:t xml:space="preserve"> </w:t>
      </w:r>
    </w:p>
    <w:p w14:paraId="5AB7970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1" w:line="240" w:lineRule="auto"/>
        <w:ind w:left="1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Example:</w:t>
      </w:r>
    </w:p>
    <w:p w14:paraId="502A09C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drawing>
          <wp:inline distT="19050" distB="19050" distL="19050" distR="19050">
            <wp:extent cx="4681220" cy="97599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15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 w:line="12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6"/>
        <w:tblW w:w="88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1530"/>
        <w:gridCol w:w="1395"/>
        <w:gridCol w:w="945"/>
        <w:gridCol w:w="1388"/>
        <w:gridCol w:w="1807"/>
      </w:tblGrid>
      <w:tr w14:paraId="6B4F5B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3" w:hRule="atLeast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4F3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Problem  </w:t>
            </w:r>
          </w:p>
          <w:p w14:paraId="73CF36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40" w:lineRule="auto"/>
              <w:ind w:left="12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2C0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 am </w:t>
            </w:r>
          </w:p>
          <w:p w14:paraId="30CAD66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B00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572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Bu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t </w:t>
            </w:r>
          </w:p>
        </w:tc>
        <w:tc>
          <w:tcPr>
            <w:tcW w:w="1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11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Because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03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Which makes me feel</w:t>
            </w:r>
          </w:p>
        </w:tc>
      </w:tr>
      <w:tr w14:paraId="5CDFCE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08" w:hRule="atLeast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8E6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58A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8"/>
                <w:szCs w:val="28"/>
              </w:rPr>
              <w:t>An analyst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72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</w:rPr>
              <w:t>Analyze how inflation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</w:rPr>
              <w:t>varies globally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A8B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0"/>
                <w:szCs w:val="20"/>
              </w:rPr>
              <w:t>Data is spread across</w:t>
            </w:r>
          </w:p>
          <w:p w14:paraId="0F730CE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0"/>
                <w:szCs w:val="20"/>
              </w:rPr>
              <w:t>multiple sources</w:t>
            </w:r>
          </w:p>
        </w:tc>
        <w:tc>
          <w:tcPr>
            <w:tcW w:w="1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701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lang w:val="en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  <w:lang w:val="en-IN"/>
              </w:rPr>
              <w:t xml:space="preserve">There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</w:rPr>
              <w:t>is no consolidated analytic dashboard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0"/>
                <w:szCs w:val="20"/>
              </w:rPr>
              <w:t>to compare inflation trends across different countries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2A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1"/>
                <w:szCs w:val="21"/>
              </w:rPr>
              <w:t>Frustrated, overwhelmed</w:t>
            </w:r>
          </w:p>
        </w:tc>
      </w:tr>
      <w:tr w14:paraId="1464D0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10" w:hRule="atLeast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EFD1D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 w:leftChars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50E8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A policymaker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1C8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Assess the impact of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inflation on policy</w:t>
            </w:r>
          </w:p>
        </w:tc>
        <w:tc>
          <w:tcPr>
            <w:tcW w:w="945" w:type="dxa"/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C95E9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Visualizations are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complex and unclear</w:t>
            </w:r>
          </w:p>
        </w:tc>
        <w:tc>
          <w:tcPr>
            <w:tcW w:w="1388" w:type="dxa"/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C924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Making economic decisions without clear insights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from inflation data is risky and ineffective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12F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2"/>
                <w:sz w:val="22"/>
                <w:szCs w:val="22"/>
              </w:rPr>
              <w:t>Uncertain, pressured</w:t>
            </w:r>
          </w:p>
        </w:tc>
      </w:tr>
    </w:tbl>
    <w:p w14:paraId="76A7C24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sectPr>
      <w:headerReference r:id="rId5" w:type="default"/>
      <w:pgSz w:w="11900" w:h="16820"/>
      <w:pgMar w:top="840" w:right="403" w:bottom="1788" w:left="1440" w:header="431" w:footer="43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25A040">
    <w:pPr>
      <w:widowControl w:val="0"/>
      <w:spacing w:line="240" w:lineRule="auto"/>
      <w:jc w:val="both"/>
      <w:rPr>
        <w:rFonts w:ascii="Calibri" w:hAnsi="Calibri" w:eastAsia="Calibri" w:cs="Calibri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1A89E">
    <w:pPr>
      <w:widowControl w:val="0"/>
      <w:spacing w:line="240" w:lineRule="auto"/>
      <w:rPr>
        <w:rFonts w:ascii="Calibri" w:hAnsi="Calibri" w:eastAsia="Calibri" w:cs="Calibri"/>
      </w:rPr>
    </w:pPr>
  </w:p>
  <w:p w14:paraId="032E88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4C"/>
    <w:rsid w:val="000710FB"/>
    <w:rsid w:val="0061794C"/>
    <w:rsid w:val="0064573E"/>
    <w:rsid w:val="00E41901"/>
    <w:rsid w:val="59E8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733</Characters>
  <Lines>6</Lines>
  <Paragraphs>1</Paragraphs>
  <TotalTime>13</TotalTime>
  <ScaleCrop>false</ScaleCrop>
  <LinksUpToDate>false</LinksUpToDate>
  <CharactersWithSpaces>860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2025-10-29T16:40:00Z</dcterms:created>
  <dc:creator>Karthik M</dc:creator>
  <cp:lastModifiedBy>karth</cp:lastModifiedBy>
  <cp:lastPrinted>2025-10-29T16:40:00Z</cp:lastPrinted>
  <dcterms:modified xsi:type="dcterms:W3CDTF">2025-10-30T12:21:15Z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FC5E3EA66DD943F595B86BFDE42F7081_12</vt:lpwstr>
  </property>
</Properties>
</file>