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  E S U M E</w:t>
      </w:r>
    </w:p>
    <w:p>
      <w:pPr>
        <w:spacing w:before="0" w:after="0" w:line="240"/>
        <w:ind w:right="-27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-27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MOHD.SHAFEE</w:t>
        <w:tab/>
        <w:t xml:space="preserve">                  </w:t>
        <w:tab/>
        <w:tab/>
        <w:tab/>
        <w:t xml:space="preserve">                shafee.sam20@gmail.com   </w:t>
        <w:tab/>
        <w:t xml:space="preserve">           </w:t>
        <w:tab/>
        <w:t xml:space="preserve">                                               </w:t>
        <w:tab/>
        <w:t xml:space="preserve">           </w:t>
        <w:tab/>
        <w:t xml:space="preserve">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Phone: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8977194224</w:t>
      </w:r>
    </w:p>
    <w:tbl>
      <w:tblPr/>
      <w:tblGrid>
        <w:gridCol w:w="9540"/>
      </w:tblGrid>
      <w:tr>
        <w:trPr>
          <w:trHeight w:val="305" w:hRule="auto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Career Objective</w:t>
            </w:r>
          </w:p>
        </w:tc>
      </w:tr>
    </w:tbl>
    <w:p>
      <w:pPr>
        <w:spacing w:before="0" w:after="20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explore a challenging career path in a professional esteemed organization to be part of an organization which uses me to the best possible level in a different environment and provides me a good opportunity to the overall development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the organization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and as well as my career.</w:t>
      </w:r>
    </w:p>
    <w:tbl>
      <w:tblPr/>
      <w:tblGrid>
        <w:gridCol w:w="9540"/>
      </w:tblGrid>
      <w:tr>
        <w:trPr>
          <w:trHeight w:val="350" w:hRule="auto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Experience </w:t>
            </w:r>
          </w:p>
        </w:tc>
      </w:tr>
    </w:tbl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Working as a Senior Associate in Wipro from Apr’18 to till date.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200" w:line="240"/>
        <w:ind w:right="-151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Trained 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BSNL on a project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Telecommunication technologies,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procedures and Processes”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Nov'2010 to Apr'2011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tbl>
      <w:tblPr/>
      <w:tblGrid>
        <w:gridCol w:w="9540"/>
      </w:tblGrid>
      <w:tr>
        <w:trPr>
          <w:trHeight w:val="350" w:hRule="auto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Professional Projects</w:t>
            </w:r>
          </w:p>
        </w:tc>
      </w:tr>
    </w:tbl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years experience on Amazon Web services - Cigna Corporate Services, LLC as a client.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200" w:line="240"/>
        <w:ind w:right="-151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1.8 Years of experience on Google-Waymo mapping project.</w:t>
      </w:r>
    </w:p>
    <w:tbl>
      <w:tblPr/>
      <w:tblGrid>
        <w:gridCol w:w="9540"/>
      </w:tblGrid>
      <w:tr>
        <w:trPr>
          <w:trHeight w:val="350" w:hRule="auto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Job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</w:tbl>
    <w:p>
      <w:pPr>
        <w:numPr>
          <w:ilvl w:val="0"/>
          <w:numId w:val="22"/>
        </w:numPr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Working experience on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Ec2, VPC, S3, IAM, SQS, SNS, SES, Cloud Watch, EBS,  Elastic Load Balancer, Auto Scaling, RDS,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DynamoDB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CloudFront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 Cloud watch, EFS, Route53, Snow Ball, AWS Beanstalk, AWS Cloud Formation.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Creating Amazon EC2 instances using command line interface 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the most common problems with instances.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Automating infrastructure in AWS using amazon web services and Configuring EC2 Instances, VPC, Route 53, ELB, Subnets.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Configured application servers to deploy the code.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Worked on Cloud automation using AWS Cloud Formation templates.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 with migration to Amazon Web Services AWS from Data center. </w:t>
      </w:r>
    </w:p>
    <w:p>
      <w:pPr>
        <w:numPr>
          <w:ilvl w:val="0"/>
          <w:numId w:val="22"/>
        </w:numPr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 with and thorough understanding of automated implementation/deployment of cloud based infrastructures (Web apps, Application Service Environments, load balancers, storage, monitoring security, VPC, DNS etc.) </w:t>
      </w:r>
    </w:p>
    <w:p>
      <w:pPr>
        <w:numPr>
          <w:ilvl w:val="0"/>
          <w:numId w:val="22"/>
        </w:numPr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 in handling various projects actinng as a POC for the team and successfully completed within the TAT.</w:t>
      </w:r>
    </w:p>
    <w:p>
      <w:pPr>
        <w:numPr>
          <w:ilvl w:val="0"/>
          <w:numId w:val="22"/>
        </w:numPr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Played a vital role in team interaction with clients.</w:t>
      </w:r>
    </w:p>
    <w:p>
      <w:pPr>
        <w:numPr>
          <w:ilvl w:val="0"/>
          <w:numId w:val="22"/>
        </w:numPr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 in resolving onboard issues.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 in Bug fixing and maintenance.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 in Documentation.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 in introducing new changes for betterment of product.</w:t>
      </w:r>
    </w:p>
    <w:tbl>
      <w:tblPr/>
      <w:tblGrid>
        <w:gridCol w:w="9540"/>
      </w:tblGrid>
      <w:tr>
        <w:trPr>
          <w:trHeight w:val="350" w:hRule="auto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Technical Skills</w:t>
            </w:r>
          </w:p>
        </w:tc>
      </w:tr>
    </w:tbl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-151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Operating Systems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Linux, Windows </w:t>
      </w:r>
    </w:p>
    <w:p>
      <w:pPr>
        <w:numPr>
          <w:ilvl w:val="0"/>
          <w:numId w:val="30"/>
        </w:numPr>
        <w:tabs>
          <w:tab w:val="left" w:pos="0" w:leader="none"/>
        </w:tabs>
        <w:spacing w:before="0" w:after="0" w:line="240"/>
        <w:ind w:right="-151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AWS (Cloud)</w:t>
        <w:tab/>
        <w:tab/>
        <w:t xml:space="preserve">           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EC2, VPC, S3, IAM, SNS, Cloud Watch, EBS, </w:t>
        <w:tab/>
        <w:tab/>
        <w:tab/>
        <w:tab/>
        <w:tab/>
        <w:tab/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Cloudfront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Load Balancer, Auto scaling</w:t>
      </w:r>
    </w:p>
    <w:p>
      <w:pPr>
        <w:numPr>
          <w:ilvl w:val="0"/>
          <w:numId w:val="30"/>
        </w:numPr>
        <w:tabs>
          <w:tab w:val="left" w:pos="180" w:leader="none"/>
          <w:tab w:val="left" w:pos="720" w:leader="none"/>
        </w:tabs>
        <w:spacing w:before="0" w:after="200" w:line="240"/>
        <w:ind w:right="-151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Linux</w:t>
        <w:tab/>
        <w:tab/>
        <w:t xml:space="preserve">       </w:t>
        <w:tab/>
        <w:t xml:space="preserve">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Basic Knowledge on Linux commands</w:t>
      </w:r>
    </w:p>
    <w:tbl>
      <w:tblPr/>
      <w:tblGrid>
        <w:gridCol w:w="9540"/>
      </w:tblGrid>
      <w:tr>
        <w:trPr>
          <w:trHeight w:val="374" w:hRule="auto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Academic Credentials</w:t>
            </w:r>
          </w:p>
        </w:tc>
      </w:tr>
    </w:tbl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Tech in Electronics and Communication Engineering 2016 from Vaagdevi Engineering College, Warangal, Telangana.</w:t>
      </w:r>
    </w:p>
    <w:p>
      <w:pPr>
        <w:numPr>
          <w:ilvl w:val="0"/>
          <w:numId w:val="36"/>
        </w:numPr>
        <w:spacing w:before="0" w:after="0" w:line="240"/>
        <w:ind w:right="-9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Diploma in Electronics and Communication Engineering 2012 from V.M.R Polytechnic, Rampur, Warangal dist, Affiliated to State Board of Technical Education and Training, Telangana.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200" w:line="240"/>
        <w:ind w:right="-15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S.S.C 2009 Railway High School Dornakal, Warangal, Affiliated to Board of Secondary Education, Telangana.</w:t>
      </w:r>
    </w:p>
    <w:tbl>
      <w:tblPr/>
      <w:tblGrid>
        <w:gridCol w:w="9540"/>
      </w:tblGrid>
      <w:tr>
        <w:trPr>
          <w:trHeight w:val="350" w:hRule="auto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 Level Projects </w:t>
            </w:r>
          </w:p>
        </w:tc>
      </w:tr>
    </w:tbl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-151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 on “Telecommunication technologies, Sustems procedures and Processes”.</w:t>
      </w:r>
    </w:p>
    <w:p>
      <w:pPr>
        <w:numPr>
          <w:ilvl w:val="0"/>
          <w:numId w:val="42"/>
        </w:numPr>
        <w:spacing w:before="0" w:after="200" w:line="240"/>
        <w:ind w:right="-9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 on “High Level Security System for VIP Vehicles with Remote Jammer”.</w:t>
      </w:r>
    </w:p>
    <w:tbl>
      <w:tblPr/>
      <w:tblGrid>
        <w:gridCol w:w="9540"/>
      </w:tblGrid>
      <w:tr>
        <w:trPr>
          <w:trHeight w:val="335" w:hRule="auto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Overall Acheviments</w:t>
            </w:r>
          </w:p>
        </w:tc>
      </w:tr>
    </w:tbl>
    <w:p>
      <w:pPr>
        <w:numPr>
          <w:ilvl w:val="0"/>
          <w:numId w:val="47"/>
        </w:numPr>
        <w:tabs>
          <w:tab w:val="left" w:pos="720" w:leader="none"/>
        </w:tabs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Awarded RnR thrice in a financial year'2020-21 for contribution.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Participated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state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level Table Tennis Tournament organized by SGFI in 2009 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Khammam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district.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200" w:line="240"/>
        <w:ind w:right="-151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Participated in zonal university table tennis tournament </w:t>
      </w:r>
    </w:p>
    <w:tbl>
      <w:tblPr/>
      <w:tblGrid>
        <w:gridCol w:w="9540"/>
      </w:tblGrid>
      <w:tr>
        <w:trPr>
          <w:trHeight w:val="374" w:hRule="auto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Strengths </w:t>
            </w:r>
          </w:p>
        </w:tc>
      </w:tr>
    </w:tbl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Quick Learner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Communication Skills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Leadership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-151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Team Work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200" w:line="240"/>
        <w:ind w:right="-151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Hardworking</w:t>
        <w:tab/>
      </w:r>
    </w:p>
    <w:tbl>
      <w:tblPr/>
      <w:tblGrid>
        <w:gridCol w:w="9540"/>
      </w:tblGrid>
      <w:tr>
        <w:trPr>
          <w:trHeight w:val="374" w:hRule="auto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Personal Profile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Mohammed Shafee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Father’s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: Late. Mohammed Siddiq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Date of Birth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march, 1993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Gender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Male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Nationality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Indian Muslim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Languages Known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Urdu, Hindi, Telugu &amp; English.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Hobbies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Playing games, Chatting and Doing Pranks</w:t>
      </w:r>
    </w:p>
    <w:p>
      <w:pPr>
        <w:spacing w:before="0" w:after="20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H. no 3-1-154, Near Laxmi Talkies, Dornakal,</w:t>
        <w:tab/>
        <w:tab/>
        <w:tab/>
        <w:tab/>
        <w:tab/>
        <w:tab/>
        <w:t xml:space="preserve"> Warangal dist, Andhra Pradesh (506381)</w:t>
        <w:tab/>
        <w:tab/>
      </w:r>
    </w:p>
    <w:tbl>
      <w:tblPr/>
      <w:tblGrid>
        <w:gridCol w:w="9540"/>
      </w:tblGrid>
      <w:tr>
        <w:trPr>
          <w:trHeight w:val="374" w:hRule="auto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Declaration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hear by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declaring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that the above furnished information is true and best of my knowledge.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Place: Hyderabad</w:t>
        <w:tab/>
        <w:tab/>
        <w:tab/>
        <w:tab/>
        <w:t xml:space="preserve">           </w:t>
        <w:tab/>
        <w:t xml:space="preserve">             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MOHD.SHAFEE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2">
    <w:abstractNumId w:val="42"/>
  </w:num>
  <w:num w:numId="17">
    <w:abstractNumId w:val="36"/>
  </w:num>
  <w:num w:numId="22">
    <w:abstractNumId w:val="30"/>
  </w:num>
  <w:num w:numId="30">
    <w:abstractNumId w:val="24"/>
  </w:num>
  <w:num w:numId="36">
    <w:abstractNumId w:val="18"/>
  </w:num>
  <w:num w:numId="42">
    <w:abstractNumId w:val="12"/>
  </w:num>
  <w:num w:numId="47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