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1FBB" w14:textId="246C249B" w:rsidR="00F90967" w:rsidRPr="00F90967" w:rsidRDefault="00F90967" w:rsidP="00F90967">
      <w:pPr>
        <w:rPr>
          <w:b/>
          <w:bCs/>
        </w:rPr>
      </w:pPr>
      <w:r w:rsidRPr="00F90967">
        <w:rPr>
          <w:b/>
          <w:bCs/>
        </w:rPr>
        <w:t>Java Persistence API (JPA)</w:t>
      </w:r>
    </w:p>
    <w:p w14:paraId="1231337C" w14:textId="77777777" w:rsidR="00F90967" w:rsidRPr="00F90967" w:rsidRDefault="00F90967" w:rsidP="00F90967">
      <w:r w:rsidRPr="00F90967">
        <w:t>Java Persistence API (JPA) is a Java specification (standard) for managing and persisting Java objects in relational databases. It defines a common set of interfaces, annotations, and rules for Object Relational Mapping (ORM), but it does not provide an implementation. JPA allows developers to work with Java objects instead of writing SQL for every database operation. Common annotations include @Entity, @Table, @Id, and @Column.</w:t>
      </w:r>
    </w:p>
    <w:p w14:paraId="442B05B2" w14:textId="77777777" w:rsidR="00F90967" w:rsidRPr="00F90967" w:rsidRDefault="00F90967" w:rsidP="00F90967">
      <w:pPr>
        <w:numPr>
          <w:ilvl w:val="0"/>
          <w:numId w:val="1"/>
        </w:numPr>
      </w:pPr>
      <w:r w:rsidRPr="00F90967">
        <w:t xml:space="preserve">It is a specification, not a framework. </w:t>
      </w:r>
    </w:p>
    <w:p w14:paraId="41864A77" w14:textId="77777777" w:rsidR="00F90967" w:rsidRPr="00F90967" w:rsidRDefault="00F90967" w:rsidP="00F90967">
      <w:pPr>
        <w:numPr>
          <w:ilvl w:val="0"/>
          <w:numId w:val="1"/>
        </w:numPr>
      </w:pPr>
      <w:r w:rsidRPr="00F90967">
        <w:t xml:space="preserve">Defines standards for ORM in Java. </w:t>
      </w:r>
    </w:p>
    <w:p w14:paraId="57E39809" w14:textId="77777777" w:rsidR="00F90967" w:rsidRPr="00F90967" w:rsidRDefault="00F90967" w:rsidP="00F90967">
      <w:pPr>
        <w:numPr>
          <w:ilvl w:val="0"/>
          <w:numId w:val="1"/>
        </w:numPr>
      </w:pPr>
      <w:r w:rsidRPr="00F90967">
        <w:t xml:space="preserve">Does not contain actual implementation. </w:t>
      </w:r>
    </w:p>
    <w:p w14:paraId="20F4D3ED" w14:textId="77777777" w:rsidR="00F90967" w:rsidRPr="00F90967" w:rsidRDefault="00F90967" w:rsidP="00F90967">
      <w:pPr>
        <w:numPr>
          <w:ilvl w:val="0"/>
          <w:numId w:val="1"/>
        </w:numPr>
      </w:pPr>
      <w:r w:rsidRPr="00F90967">
        <w:t xml:space="preserve">Implemented by frameworks like Hibernate and </w:t>
      </w:r>
      <w:proofErr w:type="spellStart"/>
      <w:r w:rsidRPr="00F90967">
        <w:t>EclipseLink</w:t>
      </w:r>
      <w:proofErr w:type="spellEnd"/>
      <w:r w:rsidRPr="00F90967">
        <w:t xml:space="preserve">. </w:t>
      </w:r>
    </w:p>
    <w:p w14:paraId="738443CE" w14:textId="1E4D925E" w:rsidR="00F90967" w:rsidRPr="00F90967" w:rsidRDefault="00F90967" w:rsidP="00F90967">
      <w:r w:rsidRPr="00F90967">
        <w:rPr>
          <w:b/>
          <w:bCs/>
        </w:rPr>
        <w:t xml:space="preserve"> Hibernate</w:t>
      </w:r>
    </w:p>
    <w:p w14:paraId="342A39C9" w14:textId="77777777" w:rsidR="00F90967" w:rsidRPr="00F90967" w:rsidRDefault="00F90967" w:rsidP="00F90967">
      <w:r w:rsidRPr="00F90967">
        <w:t>Hibernate is a popular ORM framework and one of the most widely used implementations of JPA. It maps Java objects to database tables and automatically generates SQL statements for CRUD (Create, Read, Update, Delete) operations. Hibernate reduces the need to write JDBC code and provides features such as caching, lazy loading, transaction management, and automatic table mapping.</w:t>
      </w:r>
    </w:p>
    <w:p w14:paraId="0217EB22" w14:textId="77777777" w:rsidR="00F90967" w:rsidRPr="00F90967" w:rsidRDefault="00F90967" w:rsidP="00F90967">
      <w:pPr>
        <w:numPr>
          <w:ilvl w:val="0"/>
          <w:numId w:val="2"/>
        </w:numPr>
      </w:pPr>
      <w:r w:rsidRPr="00F90967">
        <w:t xml:space="preserve">Implements the JPA specification. </w:t>
      </w:r>
    </w:p>
    <w:p w14:paraId="6AA42DD2" w14:textId="77777777" w:rsidR="00F90967" w:rsidRPr="00F90967" w:rsidRDefault="00F90967" w:rsidP="00F90967">
      <w:pPr>
        <w:numPr>
          <w:ilvl w:val="0"/>
          <w:numId w:val="2"/>
        </w:numPr>
      </w:pPr>
      <w:r w:rsidRPr="00F90967">
        <w:t xml:space="preserve">Converts Java objects into SQL and vice versa. </w:t>
      </w:r>
    </w:p>
    <w:p w14:paraId="377ED385" w14:textId="77777777" w:rsidR="00F90967" w:rsidRPr="00F90967" w:rsidRDefault="00F90967" w:rsidP="00F90967">
      <w:pPr>
        <w:numPr>
          <w:ilvl w:val="0"/>
          <w:numId w:val="2"/>
        </w:numPr>
      </w:pPr>
      <w:r w:rsidRPr="00F90967">
        <w:t xml:space="preserve">Eliminates most JDBC boilerplate code. </w:t>
      </w:r>
    </w:p>
    <w:p w14:paraId="27254CB6" w14:textId="77777777" w:rsidR="00F90967" w:rsidRPr="00F90967" w:rsidRDefault="00F90967" w:rsidP="00F90967">
      <w:pPr>
        <w:numPr>
          <w:ilvl w:val="0"/>
          <w:numId w:val="2"/>
        </w:numPr>
      </w:pPr>
      <w:r w:rsidRPr="00F90967">
        <w:t xml:space="preserve">Provides advanced ORM features like caching and lazy loading. </w:t>
      </w:r>
    </w:p>
    <w:p w14:paraId="29A934F9" w14:textId="289CEC63" w:rsidR="00F90967" w:rsidRPr="00F90967" w:rsidRDefault="00F90967" w:rsidP="00F90967">
      <w:r w:rsidRPr="00F90967">
        <w:rPr>
          <w:b/>
          <w:bCs/>
        </w:rPr>
        <w:t xml:space="preserve"> Spring Data JPA</w:t>
      </w:r>
    </w:p>
    <w:p w14:paraId="5B61EDED" w14:textId="77777777" w:rsidR="00F90967" w:rsidRPr="00F90967" w:rsidRDefault="00F90967" w:rsidP="00F90967">
      <w:r w:rsidRPr="00F90967">
        <w:t xml:space="preserve">Spring Data JPA is a Spring framework module that simplifies database access by building on top of JPA implementations such as Hibernate. It does not implement JPA itself. Instead, it reduces boilerplate code by automatically generating repository implementations, managing transactions, and providing built-in CRUD methods through interfaces like </w:t>
      </w:r>
      <w:proofErr w:type="spellStart"/>
      <w:r w:rsidRPr="00F90967">
        <w:t>JpaRepository</w:t>
      </w:r>
      <w:proofErr w:type="spellEnd"/>
      <w:r w:rsidRPr="00F90967">
        <w:t>.</w:t>
      </w:r>
    </w:p>
    <w:p w14:paraId="0A4131C8" w14:textId="77777777" w:rsidR="00F90967" w:rsidRPr="00F90967" w:rsidRDefault="00F90967" w:rsidP="00F90967">
      <w:pPr>
        <w:numPr>
          <w:ilvl w:val="0"/>
          <w:numId w:val="3"/>
        </w:numPr>
      </w:pPr>
      <w:r w:rsidRPr="00F90967">
        <w:t xml:space="preserve">Built on top of JPA implementations (such as Hibernate). </w:t>
      </w:r>
    </w:p>
    <w:p w14:paraId="021F8B7E" w14:textId="77777777" w:rsidR="00F90967" w:rsidRPr="00F90967" w:rsidRDefault="00F90967" w:rsidP="00F90967">
      <w:pPr>
        <w:numPr>
          <w:ilvl w:val="0"/>
          <w:numId w:val="3"/>
        </w:numPr>
      </w:pPr>
      <w:r w:rsidRPr="00F90967">
        <w:t xml:space="preserve">Simplifies data access using repository interfaces. </w:t>
      </w:r>
    </w:p>
    <w:p w14:paraId="0F371F58" w14:textId="77777777" w:rsidR="00F90967" w:rsidRPr="00F90967" w:rsidRDefault="00F90967" w:rsidP="00F90967">
      <w:pPr>
        <w:numPr>
          <w:ilvl w:val="0"/>
          <w:numId w:val="3"/>
        </w:numPr>
      </w:pPr>
      <w:r w:rsidRPr="00F90967">
        <w:t xml:space="preserve">Automatically provides methods like save(), </w:t>
      </w:r>
      <w:proofErr w:type="spellStart"/>
      <w:r w:rsidRPr="00F90967">
        <w:t>findAll</w:t>
      </w:r>
      <w:proofErr w:type="spellEnd"/>
      <w:r w:rsidRPr="00F90967">
        <w:t xml:space="preserve">(), </w:t>
      </w:r>
      <w:proofErr w:type="spellStart"/>
      <w:r w:rsidRPr="00F90967">
        <w:t>findById</w:t>
      </w:r>
      <w:proofErr w:type="spellEnd"/>
      <w:r w:rsidRPr="00F90967">
        <w:t xml:space="preserve">(), and delete(). </w:t>
      </w:r>
    </w:p>
    <w:p w14:paraId="50BA19C9" w14:textId="77777777" w:rsidR="00F90967" w:rsidRPr="00F90967" w:rsidRDefault="00F90967" w:rsidP="00F90967">
      <w:pPr>
        <w:numPr>
          <w:ilvl w:val="0"/>
          <w:numId w:val="3"/>
        </w:numPr>
      </w:pPr>
      <w:r w:rsidRPr="00F90967">
        <w:t xml:space="preserve">Reduces coding effort and integrates seamlessly with Spring Boot. </w:t>
      </w:r>
    </w:p>
    <w:p w14:paraId="56511E07" w14:textId="77777777" w:rsidR="00676C51" w:rsidRDefault="00676C51"/>
    <w:sectPr w:rsidR="00676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F0286"/>
    <w:multiLevelType w:val="multilevel"/>
    <w:tmpl w:val="04D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76235"/>
    <w:multiLevelType w:val="multilevel"/>
    <w:tmpl w:val="95A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83CFD"/>
    <w:multiLevelType w:val="multilevel"/>
    <w:tmpl w:val="F00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808114">
    <w:abstractNumId w:val="2"/>
  </w:num>
  <w:num w:numId="2" w16cid:durableId="658733745">
    <w:abstractNumId w:val="0"/>
  </w:num>
  <w:num w:numId="3" w16cid:durableId="1230504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51"/>
    <w:rsid w:val="00676C51"/>
    <w:rsid w:val="00B45721"/>
    <w:rsid w:val="00F90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5538"/>
  <w15:chartTrackingRefBased/>
  <w15:docId w15:val="{2D7439FE-97E9-496B-A063-ECA6061A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C51"/>
    <w:rPr>
      <w:rFonts w:eastAsiaTheme="majorEastAsia" w:cstheme="majorBidi"/>
      <w:color w:val="272727" w:themeColor="text1" w:themeTint="D8"/>
    </w:rPr>
  </w:style>
  <w:style w:type="paragraph" w:styleId="Title">
    <w:name w:val="Title"/>
    <w:basedOn w:val="Normal"/>
    <w:next w:val="Normal"/>
    <w:link w:val="TitleChar"/>
    <w:uiPriority w:val="10"/>
    <w:qFormat/>
    <w:rsid w:val="00676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C51"/>
    <w:pPr>
      <w:spacing w:before="160"/>
      <w:jc w:val="center"/>
    </w:pPr>
    <w:rPr>
      <w:i/>
      <w:iCs/>
      <w:color w:val="404040" w:themeColor="text1" w:themeTint="BF"/>
    </w:rPr>
  </w:style>
  <w:style w:type="character" w:customStyle="1" w:styleId="QuoteChar">
    <w:name w:val="Quote Char"/>
    <w:basedOn w:val="DefaultParagraphFont"/>
    <w:link w:val="Quote"/>
    <w:uiPriority w:val="29"/>
    <w:rsid w:val="00676C51"/>
    <w:rPr>
      <w:i/>
      <w:iCs/>
      <w:color w:val="404040" w:themeColor="text1" w:themeTint="BF"/>
    </w:rPr>
  </w:style>
  <w:style w:type="paragraph" w:styleId="ListParagraph">
    <w:name w:val="List Paragraph"/>
    <w:basedOn w:val="Normal"/>
    <w:uiPriority w:val="34"/>
    <w:qFormat/>
    <w:rsid w:val="00676C51"/>
    <w:pPr>
      <w:ind w:left="720"/>
      <w:contextualSpacing/>
    </w:pPr>
  </w:style>
  <w:style w:type="character" w:styleId="IntenseEmphasis">
    <w:name w:val="Intense Emphasis"/>
    <w:basedOn w:val="DefaultParagraphFont"/>
    <w:uiPriority w:val="21"/>
    <w:qFormat/>
    <w:rsid w:val="00676C51"/>
    <w:rPr>
      <w:i/>
      <w:iCs/>
      <w:color w:val="2F5496" w:themeColor="accent1" w:themeShade="BF"/>
    </w:rPr>
  </w:style>
  <w:style w:type="paragraph" w:styleId="IntenseQuote">
    <w:name w:val="Intense Quote"/>
    <w:basedOn w:val="Normal"/>
    <w:next w:val="Normal"/>
    <w:link w:val="IntenseQuoteChar"/>
    <w:uiPriority w:val="30"/>
    <w:qFormat/>
    <w:rsid w:val="00676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C51"/>
    <w:rPr>
      <w:i/>
      <w:iCs/>
      <w:color w:val="2F5496" w:themeColor="accent1" w:themeShade="BF"/>
    </w:rPr>
  </w:style>
  <w:style w:type="character" w:styleId="IntenseReference">
    <w:name w:val="Intense Reference"/>
    <w:basedOn w:val="DefaultParagraphFont"/>
    <w:uiPriority w:val="32"/>
    <w:qFormat/>
    <w:rsid w:val="00676C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P</dc:creator>
  <cp:keywords/>
  <dc:description/>
  <cp:lastModifiedBy>Karthika P</cp:lastModifiedBy>
  <cp:revision>2</cp:revision>
  <dcterms:created xsi:type="dcterms:W3CDTF">2026-07-28T20:19:00Z</dcterms:created>
  <dcterms:modified xsi:type="dcterms:W3CDTF">2026-07-28T20:20:00Z</dcterms:modified>
</cp:coreProperties>
</file>