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2E1" w:rsidRPr="00F732E1" w:rsidRDefault="00F732E1" w:rsidP="00F732E1">
      <w:pPr>
        <w:keepNext/>
        <w:spacing w:after="0" w:line="240" w:lineRule="auto"/>
        <w:jc w:val="center"/>
        <w:outlineLvl w:val="7"/>
        <w:rPr>
          <w:rFonts w:ascii="Times New Roman" w:eastAsia="Times New Roman" w:hAnsi="Times New Roman" w:cs="Times New Roman"/>
          <w:b/>
          <w:sz w:val="36"/>
          <w:szCs w:val="36"/>
          <w:lang w:eastAsia="en-IN"/>
        </w:rPr>
      </w:pPr>
      <w:r w:rsidRPr="00F732E1">
        <w:rPr>
          <w:rFonts w:ascii="Times New Roman" w:eastAsia="Times New Roman" w:hAnsi="Times New Roman" w:cs="Times New Roman"/>
          <w:b/>
          <w:sz w:val="36"/>
          <w:szCs w:val="36"/>
          <w:lang w:eastAsia="en-IN"/>
        </w:rPr>
        <w:t xml:space="preserve">VI. </w:t>
      </w:r>
      <w:r w:rsidRPr="001F3BA3">
        <w:rPr>
          <w:rFonts w:ascii="Times New Roman" w:eastAsia="Times New Roman" w:hAnsi="Times New Roman" w:cs="Times New Roman"/>
          <w:b/>
          <w:sz w:val="32"/>
          <w:szCs w:val="32"/>
          <w:lang w:eastAsia="en-IN"/>
        </w:rPr>
        <w:t>INDUSTRY</w:t>
      </w:r>
      <w:r w:rsidRPr="00F732E1">
        <w:rPr>
          <w:rFonts w:ascii="Times New Roman" w:eastAsia="Times New Roman" w:hAnsi="Times New Roman" w:cs="Times New Roman"/>
          <w:b/>
          <w:sz w:val="36"/>
          <w:szCs w:val="36"/>
          <w:lang w:eastAsia="en-IN"/>
        </w:rPr>
        <w:t xml:space="preserve"> &amp; MINERALS</w:t>
      </w:r>
    </w:p>
    <w:p w:rsidR="00F732E1" w:rsidRPr="00F732E1" w:rsidRDefault="00F732E1" w:rsidP="00F732E1">
      <w:pPr>
        <w:keepNext/>
        <w:spacing w:after="0" w:line="240" w:lineRule="auto"/>
        <w:jc w:val="center"/>
        <w:outlineLvl w:val="7"/>
        <w:rPr>
          <w:rFonts w:ascii="Times New Roman" w:eastAsia="Times New Roman" w:hAnsi="Times New Roman" w:cs="Times New Roman"/>
          <w:b/>
          <w:sz w:val="20"/>
          <w:szCs w:val="20"/>
          <w:lang w:eastAsia="en-IN"/>
        </w:rPr>
      </w:pP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Industrial Sector plays an important role in </w:t>
      </w:r>
      <w:r w:rsidRPr="00F732E1">
        <w:rPr>
          <w:rFonts w:ascii="Times New Roman" w:eastAsia="Times New Roman" w:hAnsi="Times New Roman" w:cs="Times New Roman"/>
          <w:kern w:val="24"/>
          <w:sz w:val="24"/>
          <w:szCs w:val="24"/>
          <w:lang w:val="en-GB" w:eastAsia="en-IN"/>
        </w:rPr>
        <w:t>nurturing economic growth and employment opportunity</w:t>
      </w:r>
      <w:r w:rsidRPr="00F732E1">
        <w:rPr>
          <w:rFonts w:ascii="Times New Roman" w:eastAsia="Times New Roman" w:hAnsi="Times New Roman" w:cs="Times New Roman"/>
          <w:kern w:val="24"/>
          <w:sz w:val="24"/>
          <w:szCs w:val="24"/>
          <w:rtl/>
          <w:cs/>
          <w:lang w:val="en-GB" w:eastAsia="en-IN"/>
        </w:rPr>
        <w:t xml:space="preserve"> </w:t>
      </w:r>
      <w:r w:rsidRPr="00F732E1">
        <w:rPr>
          <w:rFonts w:ascii="Times New Roman" w:eastAsia="Times New Roman" w:hAnsi="Times New Roman" w:cs="Times New Roman"/>
          <w:sz w:val="24"/>
          <w:szCs w:val="24"/>
          <w:lang w:eastAsia="en-IN"/>
        </w:rPr>
        <w:t xml:space="preserve">in the country. </w:t>
      </w:r>
      <w:r w:rsidRPr="00F732E1">
        <w:rPr>
          <w:rFonts w:ascii="Times New Roman" w:eastAsia="Times New Roman" w:hAnsi="Times New Roman" w:cs="Times New Roman"/>
          <w:sz w:val="24"/>
          <w:szCs w:val="24"/>
          <w:shd w:val="clear" w:color="auto" w:fill="FFFFFF"/>
          <w:lang w:eastAsia="en-IN"/>
        </w:rPr>
        <w:t>It helps in the rapid growth of national and per capita income. T</w:t>
      </w:r>
      <w:r w:rsidRPr="00F732E1">
        <w:rPr>
          <w:rFonts w:ascii="Times New Roman" w:eastAsia="Times New Roman" w:hAnsi="Times New Roman" w:cs="Times New Roman"/>
          <w:sz w:val="24"/>
          <w:szCs w:val="24"/>
          <w:lang w:eastAsia="en-IN"/>
        </w:rPr>
        <w:t xml:space="preserve">he Kerala Government aims to transform the </w:t>
      </w:r>
      <w:r w:rsidRPr="00F732E1">
        <w:rPr>
          <w:rFonts w:ascii="Times New Roman" w:eastAsia="Times New Roman" w:hAnsi="Times New Roman" w:cs="Times New Roman"/>
          <w:sz w:val="24"/>
          <w:szCs w:val="24"/>
          <w:lang w:val="en-IN" w:eastAsia="en-IN"/>
        </w:rPr>
        <w:t>S</w:t>
      </w:r>
      <w:r w:rsidRPr="00F732E1">
        <w:rPr>
          <w:rFonts w:ascii="Times New Roman" w:eastAsia="Times New Roman" w:hAnsi="Times New Roman" w:cs="Times New Roman"/>
          <w:sz w:val="24"/>
          <w:szCs w:val="24"/>
          <w:lang w:eastAsia="en-IN"/>
        </w:rPr>
        <w:t>tate into a vibrant and favourable destination for industrial investments which are ecofriendly, productive and able to create new employment opportunities and thereby ensure sustainable economic growth of the State. Highest priority has been given to create an enabling environment for investors with suitable institutional and regulatory reforms that will enhance the ease of doing business and push up the State’s ranking to the top ten positions in the country.</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Kerala State Industrial Development Corporatio</w:t>
      </w:r>
      <w:r w:rsidR="00C74B43">
        <w:rPr>
          <w:rFonts w:ascii="Times New Roman" w:eastAsia="Times New Roman" w:hAnsi="Times New Roman" w:cs="Times New Roman"/>
          <w:sz w:val="24"/>
          <w:szCs w:val="24"/>
          <w:lang w:eastAsia="en-IN"/>
        </w:rPr>
        <w:t xml:space="preserve">n (KSIDC), </w:t>
      </w:r>
      <w:r w:rsidRPr="00F732E1">
        <w:rPr>
          <w:rFonts w:ascii="Times New Roman" w:eastAsia="Times New Roman" w:hAnsi="Times New Roman" w:cs="Times New Roman"/>
          <w:sz w:val="24"/>
          <w:szCs w:val="24"/>
          <w:lang w:eastAsia="en-IN"/>
        </w:rPr>
        <w:t>Kerala Industrial Infrastructure Development Corporation (KINFRA), Centre for Management Development (CMD), Public Sector Restructuring &amp; Internal Audit Board (RIAB) are</w:t>
      </w:r>
      <w:r w:rsidRPr="00F732E1">
        <w:rPr>
          <w:rFonts w:ascii="Times New Roman" w:eastAsia="Times New Roman" w:hAnsi="Times New Roman" w:cs="Times New Roman"/>
          <w:kern w:val="24"/>
          <w:sz w:val="24"/>
          <w:szCs w:val="24"/>
          <w:lang w:val="en-GB" w:eastAsia="en-IN"/>
        </w:rPr>
        <w:t xml:space="preserve"> the agencies promoting and facilitating medium and large industries in the State. </w:t>
      </w:r>
      <w:r w:rsidRPr="00F732E1">
        <w:rPr>
          <w:rFonts w:ascii="Times New Roman" w:eastAsia="Times New Roman" w:hAnsi="Times New Roman" w:cs="Times New Roman"/>
          <w:sz w:val="24"/>
          <w:szCs w:val="24"/>
          <w:lang w:eastAsia="en-IN"/>
        </w:rPr>
        <w:t>This plan continues to focus on the development of mega industrial parks across the State.</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Directorate of Industries and Commerce acts as a facilitator for industrial promotion and sustainability of MSME and traditional industrial sectors in the State with the help of Directorate of Handloom &amp; Textiles, Directorate of Coir, Khadi &amp; Village Industries Board and K-BIP. Kerala State Cashew Development Corporation Ltd. (KSCDC) and Kerala State Cashew Workers Apex Co-operative Society (CAPEX) are the two State organizations involved in cashew sector in Kerala.</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In the post flood and covid impact scenarios, the thrust in industries Sector are on (i)</w:t>
      </w:r>
      <w:r w:rsidRPr="00F732E1">
        <w:rPr>
          <w:rFonts w:ascii="Times New Roman" w:eastAsia="Times New Roman" w:hAnsi="Times New Roman" w:cs="Times New Roman"/>
          <w:sz w:val="24"/>
          <w:szCs w:val="24"/>
          <w:rtl/>
          <w:cs/>
          <w:lang w:eastAsia="en-IN"/>
        </w:rPr>
        <w:t xml:space="preserve"> </w:t>
      </w:r>
      <w:r w:rsidRPr="00F732E1">
        <w:rPr>
          <w:rFonts w:ascii="Times New Roman" w:eastAsia="Times New Roman" w:hAnsi="Times New Roman" w:cs="Times New Roman"/>
          <w:sz w:val="24"/>
          <w:szCs w:val="24"/>
          <w:lang w:eastAsia="en-IN"/>
        </w:rPr>
        <w:t>Rebuilding damaged assets and restoring manufacturing and service sectors through capital support and incentive schemes (ii) create new investment and employment through investment subsidies in land, plant, machinery and common infrastructure.  A new package namely Vyavasaya Bhadratha is launched to provide relief measures to bring back MSME’s from the impact of Covid -19 through capital support, subsidies  and incentives.</w:t>
      </w:r>
    </w:p>
    <w:p w:rsidR="00F732E1" w:rsidRPr="00F732E1" w:rsidRDefault="00F732E1" w:rsidP="00F732E1">
      <w:pPr>
        <w:keepNext/>
        <w:spacing w:after="0"/>
        <w:ind w:firstLine="720"/>
        <w:jc w:val="both"/>
        <w:outlineLvl w:val="6"/>
        <w:rPr>
          <w:rFonts w:ascii="Times New Roman" w:eastAsia="Times New Roman" w:hAnsi="Times New Roman" w:cs="Times New Roman"/>
          <w:sz w:val="24"/>
          <w:szCs w:val="24"/>
          <w:shd w:val="clear" w:color="auto" w:fill="FFFFFF"/>
          <w:lang w:eastAsia="en-IN"/>
        </w:rPr>
      </w:pPr>
      <w:r w:rsidRPr="00F732E1">
        <w:rPr>
          <w:rFonts w:ascii="Times New Roman" w:eastAsia="Times New Roman" w:hAnsi="Times New Roman" w:cs="Times New Roman"/>
          <w:sz w:val="24"/>
          <w:szCs w:val="24"/>
          <w:lang w:eastAsia="en-IN"/>
        </w:rPr>
        <w:t xml:space="preserve"> In the Budget 2021-22, an outlay of </w:t>
      </w:r>
      <w:r w:rsidRPr="00F732E1">
        <w:rPr>
          <w:rFonts w:ascii="Tahoma" w:eastAsia="Times New Roman" w:hAnsi="Tahoma" w:cs="Tahoma"/>
          <w:bCs/>
          <w:kern w:val="2"/>
          <w:sz w:val="24"/>
          <w:szCs w:val="24"/>
          <w:highlight w:val="white"/>
          <w:lang w:val="en-IN" w:eastAsia="en-IN"/>
        </w:rPr>
        <w:t>₹</w:t>
      </w:r>
      <w:r w:rsidR="0089037D">
        <w:rPr>
          <w:rFonts w:ascii="Times New Roman" w:eastAsia="Times New Roman" w:hAnsi="Times New Roman" w:cs="Times New Roman"/>
          <w:sz w:val="24"/>
          <w:szCs w:val="24"/>
          <w:lang w:eastAsia="en-IN"/>
        </w:rPr>
        <w:t xml:space="preserve">668.06 </w:t>
      </w:r>
      <w:r w:rsidRPr="00F732E1">
        <w:rPr>
          <w:rFonts w:ascii="Times New Roman" w:eastAsia="Times New Roman" w:hAnsi="Times New Roman" w:cs="Times New Roman"/>
          <w:sz w:val="24"/>
          <w:szCs w:val="24"/>
          <w:lang w:eastAsia="en-IN"/>
        </w:rPr>
        <w:t xml:space="preserve">crore is provided for Medium &amp; Large industries, </w:t>
      </w:r>
      <w:r w:rsidRPr="00F732E1">
        <w:rPr>
          <w:rFonts w:ascii="Tahoma" w:eastAsia="Times New Roman" w:hAnsi="Tahoma" w:cs="Tahoma"/>
          <w:bCs/>
          <w:kern w:val="2"/>
          <w:sz w:val="24"/>
          <w:szCs w:val="24"/>
          <w:highlight w:val="white"/>
          <w:lang w:val="en-IN" w:eastAsia="en-IN"/>
        </w:rPr>
        <w:t>₹</w:t>
      </w:r>
      <w:r w:rsidR="0089037D">
        <w:rPr>
          <w:rFonts w:ascii="Times New Roman" w:eastAsia="Times New Roman" w:hAnsi="Times New Roman" w:cs="Times New Roman"/>
          <w:sz w:val="24"/>
          <w:szCs w:val="24"/>
          <w:lang w:eastAsia="en-IN"/>
        </w:rPr>
        <w:t xml:space="preserve">1.32 </w:t>
      </w:r>
      <w:r w:rsidRPr="00F732E1">
        <w:rPr>
          <w:rFonts w:ascii="Times New Roman" w:eastAsia="Times New Roman" w:hAnsi="Times New Roman" w:cs="Times New Roman"/>
          <w:sz w:val="24"/>
          <w:szCs w:val="24"/>
          <w:lang w:eastAsia="en-IN"/>
        </w:rPr>
        <w:t xml:space="preserve">crore for Minerals &amp; </w:t>
      </w:r>
      <w:r w:rsidRPr="00F732E1">
        <w:rPr>
          <w:rFonts w:ascii="Tahoma" w:eastAsia="Times New Roman" w:hAnsi="Tahoma" w:cs="Tahoma"/>
          <w:bCs/>
          <w:kern w:val="2"/>
          <w:sz w:val="24"/>
          <w:szCs w:val="24"/>
          <w:highlight w:val="white"/>
          <w:lang w:val="en-IN" w:eastAsia="en-IN"/>
        </w:rPr>
        <w:t>₹</w:t>
      </w:r>
      <w:r w:rsidR="0089037D">
        <w:rPr>
          <w:rFonts w:ascii="Times New Roman" w:eastAsia="Times New Roman" w:hAnsi="Times New Roman" w:cs="Times New Roman"/>
          <w:sz w:val="24"/>
          <w:szCs w:val="24"/>
          <w:lang w:eastAsia="en-IN"/>
        </w:rPr>
        <w:t xml:space="preserve">390.32 </w:t>
      </w:r>
      <w:r w:rsidRPr="00F732E1">
        <w:rPr>
          <w:rFonts w:ascii="Times New Roman" w:eastAsia="Times New Roman" w:hAnsi="Times New Roman" w:cs="Times New Roman"/>
          <w:sz w:val="24"/>
          <w:szCs w:val="24"/>
          <w:lang w:eastAsia="en-IN"/>
        </w:rPr>
        <w:t>crore for Village &amp; Small Enterprises which are as follows:</w:t>
      </w:r>
    </w:p>
    <w:p w:rsidR="00F732E1" w:rsidRPr="00F732E1" w:rsidRDefault="00F732E1" w:rsidP="00F732E1">
      <w:pPr>
        <w:keepNext/>
        <w:spacing w:after="0"/>
        <w:jc w:val="both"/>
        <w:outlineLvl w:val="7"/>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rtl/>
          <w:cs/>
          <w:lang w:eastAsia="en-IN"/>
        </w:rPr>
        <w:t xml:space="preserve">         </w:t>
      </w:r>
      <w:r w:rsidR="00F15A04">
        <w:rPr>
          <w:rFonts w:ascii="Times New Roman" w:eastAsia="Times New Roman" w:hAnsi="Times New Roman" w:cs="Times New Roman"/>
          <w:sz w:val="24"/>
          <w:szCs w:val="24"/>
          <w:rtl/>
          <w:cs/>
          <w:lang w:eastAsia="en-IN"/>
        </w:rPr>
        <w:t xml:space="preserve">                   </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in lakh)</w:t>
      </w:r>
    </w:p>
    <w:tbl>
      <w:tblPr>
        <w:tblW w:w="6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3570"/>
        <w:gridCol w:w="2276"/>
      </w:tblGrid>
      <w:tr w:rsidR="00F732E1" w:rsidRPr="00F732E1" w:rsidTr="00F15A04">
        <w:trPr>
          <w:trHeight w:val="570"/>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keepNext/>
              <w:spacing w:after="0" w:line="240" w:lineRule="auto"/>
              <w:jc w:val="both"/>
              <w:outlineLvl w:val="6"/>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Sl. No.</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keepNext/>
              <w:spacing w:after="0" w:line="240" w:lineRule="auto"/>
              <w:jc w:val="both"/>
              <w:outlineLvl w:val="6"/>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Sector/ Sub sector</w:t>
            </w:r>
          </w:p>
        </w:tc>
        <w:tc>
          <w:tcPr>
            <w:tcW w:w="2276"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keepNext/>
              <w:spacing w:after="0" w:line="240" w:lineRule="auto"/>
              <w:jc w:val="center"/>
              <w:outlineLvl w:val="6"/>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Budget Outlay</w:t>
            </w:r>
          </w:p>
          <w:p w:rsidR="00F732E1" w:rsidRPr="00F732E1" w:rsidRDefault="00F732E1" w:rsidP="00F732E1">
            <w:pPr>
              <w:keepNext/>
              <w:spacing w:after="0" w:line="240" w:lineRule="auto"/>
              <w:jc w:val="center"/>
              <w:outlineLvl w:val="6"/>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2021-22</w:t>
            </w:r>
          </w:p>
        </w:tc>
      </w:tr>
      <w:tr w:rsidR="00F732E1" w:rsidRPr="00F732E1" w:rsidTr="00F15A04">
        <w:trPr>
          <w:trHeight w:val="303"/>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keepNext/>
              <w:spacing w:after="0" w:line="240" w:lineRule="auto"/>
              <w:jc w:val="both"/>
              <w:outlineLvl w:val="6"/>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6.1</w:t>
            </w:r>
          </w:p>
        </w:tc>
        <w:tc>
          <w:tcPr>
            <w:tcW w:w="3570"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keepNext/>
              <w:spacing w:after="0" w:line="240" w:lineRule="auto"/>
              <w:jc w:val="both"/>
              <w:outlineLvl w:val="6"/>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Village &amp;Small Enterprises</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keepNext/>
              <w:spacing w:after="0" w:line="240" w:lineRule="auto"/>
              <w:ind w:firstLine="720"/>
              <w:jc w:val="center"/>
              <w:outlineLvl w:val="6"/>
              <w:rPr>
                <w:rFonts w:ascii="Times New Roman" w:eastAsia="Times New Roman" w:hAnsi="Times New Roman" w:cs="Times New Roman"/>
                <w:b/>
                <w:bCs/>
                <w:sz w:val="24"/>
                <w:szCs w:val="24"/>
                <w:lang w:eastAsia="en-IN"/>
              </w:rPr>
            </w:pPr>
          </w:p>
        </w:tc>
      </w:tr>
      <w:tr w:rsidR="00F732E1" w:rsidRPr="00F732E1" w:rsidTr="00F15A04">
        <w:trPr>
          <w:trHeight w:val="274"/>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Small-scale Industries</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tabs>
                <w:tab w:val="left" w:pos="331"/>
                <w:tab w:val="center" w:pos="884"/>
              </w:tabs>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13894</w:t>
            </w:r>
            <w:r w:rsidR="0089037D">
              <w:rPr>
                <w:rFonts w:ascii="Times New Roman" w:eastAsia="Times New Roman" w:hAnsi="Times New Roman" w:cs="Times New Roman"/>
                <w:sz w:val="24"/>
                <w:szCs w:val="24"/>
                <w:lang w:eastAsia="en-IN"/>
              </w:rPr>
              <w:t>.00</w:t>
            </w:r>
          </w:p>
        </w:tc>
      </w:tr>
      <w:tr w:rsidR="00F732E1" w:rsidRPr="00F732E1" w:rsidTr="00F15A04">
        <w:trPr>
          <w:trHeight w:val="265"/>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ii.</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Commerce</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1200</w:t>
            </w:r>
            <w:r w:rsidR="0089037D">
              <w:rPr>
                <w:rFonts w:ascii="Times New Roman" w:eastAsia="Times New Roman" w:hAnsi="Times New Roman" w:cs="Times New Roman"/>
                <w:sz w:val="24"/>
                <w:szCs w:val="24"/>
                <w:lang w:eastAsia="en-IN"/>
              </w:rPr>
              <w:t>.00</w:t>
            </w:r>
          </w:p>
        </w:tc>
      </w:tr>
      <w:tr w:rsidR="00F732E1" w:rsidRPr="00F732E1" w:rsidTr="00F15A04">
        <w:trPr>
          <w:trHeight w:val="269"/>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iii.</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Handicrafts</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385</w:t>
            </w:r>
            <w:r w:rsidR="0089037D">
              <w:rPr>
                <w:rFonts w:ascii="Times New Roman" w:eastAsia="Times New Roman" w:hAnsi="Times New Roman" w:cs="Times New Roman"/>
                <w:sz w:val="24"/>
                <w:szCs w:val="24"/>
                <w:lang w:eastAsia="en-IN"/>
              </w:rPr>
              <w:t>.00</w:t>
            </w:r>
          </w:p>
        </w:tc>
      </w:tr>
      <w:tr w:rsidR="00F732E1" w:rsidRPr="00F732E1" w:rsidTr="00F15A04">
        <w:trPr>
          <w:trHeight w:val="273"/>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iv.</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Handloom &amp; Power loom</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5139</w:t>
            </w:r>
            <w:r w:rsidR="0089037D">
              <w:rPr>
                <w:rFonts w:ascii="Times New Roman" w:eastAsia="Times New Roman" w:hAnsi="Times New Roman" w:cs="Times New Roman"/>
                <w:sz w:val="24"/>
                <w:szCs w:val="24"/>
                <w:lang w:eastAsia="en-IN"/>
              </w:rPr>
              <w:t>.00</w:t>
            </w:r>
          </w:p>
        </w:tc>
      </w:tr>
      <w:tr w:rsidR="00F732E1" w:rsidRPr="00F732E1" w:rsidTr="00F15A04">
        <w:trPr>
          <w:trHeight w:val="263"/>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v.</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Coir Industry</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11274</w:t>
            </w:r>
            <w:r w:rsidR="0089037D">
              <w:rPr>
                <w:rFonts w:ascii="Times New Roman" w:eastAsia="Times New Roman" w:hAnsi="Times New Roman" w:cs="Times New Roman"/>
                <w:sz w:val="24"/>
                <w:szCs w:val="24"/>
                <w:lang w:eastAsia="en-IN"/>
              </w:rPr>
              <w:t>.00</w:t>
            </w:r>
          </w:p>
        </w:tc>
      </w:tr>
      <w:tr w:rsidR="00F732E1" w:rsidRPr="00F732E1" w:rsidTr="00F15A04">
        <w:trPr>
          <w:trHeight w:val="267"/>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vi.</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Khadi &amp; Village Industries</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1610</w:t>
            </w:r>
            <w:r w:rsidR="0089037D">
              <w:rPr>
                <w:rFonts w:ascii="Times New Roman" w:eastAsia="Times New Roman" w:hAnsi="Times New Roman" w:cs="Times New Roman"/>
                <w:sz w:val="24"/>
                <w:szCs w:val="24"/>
                <w:lang w:eastAsia="en-IN"/>
              </w:rPr>
              <w:t>.00</w:t>
            </w:r>
          </w:p>
        </w:tc>
      </w:tr>
      <w:tr w:rsidR="00F732E1" w:rsidRPr="00F732E1" w:rsidTr="00F15A04">
        <w:trPr>
          <w:trHeight w:val="256"/>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vii</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Cashew Industry</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5530</w:t>
            </w:r>
            <w:r w:rsidR="0089037D">
              <w:rPr>
                <w:rFonts w:ascii="Times New Roman" w:eastAsia="Times New Roman" w:hAnsi="Times New Roman" w:cs="Times New Roman"/>
                <w:sz w:val="24"/>
                <w:szCs w:val="24"/>
                <w:lang w:eastAsia="en-IN"/>
              </w:rPr>
              <w:t>.00</w:t>
            </w:r>
          </w:p>
        </w:tc>
      </w:tr>
      <w:tr w:rsidR="00F732E1" w:rsidRPr="00F732E1" w:rsidTr="00F15A04">
        <w:trPr>
          <w:trHeight w:val="261"/>
          <w:jc w:val="center"/>
        </w:trPr>
        <w:tc>
          <w:tcPr>
            <w:tcW w:w="71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Subtotal</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39032</w:t>
            </w:r>
            <w:r w:rsidR="0089037D" w:rsidRPr="001F3BA3">
              <w:rPr>
                <w:rFonts w:ascii="Times New Roman" w:eastAsia="Times New Roman" w:hAnsi="Times New Roman" w:cs="Times New Roman"/>
                <w:b/>
                <w:bCs/>
                <w:sz w:val="24"/>
                <w:szCs w:val="24"/>
                <w:lang w:eastAsia="en-IN"/>
              </w:rPr>
              <w:t>.00</w:t>
            </w:r>
          </w:p>
        </w:tc>
      </w:tr>
      <w:tr w:rsidR="00F732E1" w:rsidRPr="00F732E1" w:rsidTr="00F15A04">
        <w:trPr>
          <w:trHeight w:val="264"/>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6.2</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Medium &amp; Large Industries</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66806</w:t>
            </w:r>
            <w:r w:rsidR="0089037D">
              <w:rPr>
                <w:rFonts w:ascii="Times New Roman" w:eastAsia="Times New Roman" w:hAnsi="Times New Roman" w:cs="Times New Roman"/>
                <w:sz w:val="24"/>
                <w:szCs w:val="24"/>
                <w:lang w:eastAsia="en-IN"/>
              </w:rPr>
              <w:t>.00</w:t>
            </w:r>
          </w:p>
        </w:tc>
      </w:tr>
      <w:tr w:rsidR="00F732E1" w:rsidRPr="00F732E1" w:rsidTr="00F15A04">
        <w:trPr>
          <w:trHeight w:val="274"/>
          <w:jc w:val="center"/>
        </w:trPr>
        <w:tc>
          <w:tcPr>
            <w:tcW w:w="71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6.3</w:t>
            </w: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Minerals</w:t>
            </w:r>
          </w:p>
        </w:tc>
        <w:tc>
          <w:tcPr>
            <w:tcW w:w="2276" w:type="dxa"/>
            <w:tcBorders>
              <w:top w:val="single" w:sz="4" w:space="0" w:color="auto"/>
              <w:left w:val="single" w:sz="4" w:space="0" w:color="auto"/>
              <w:bottom w:val="single" w:sz="4" w:space="0" w:color="auto"/>
              <w:right w:val="single" w:sz="4" w:space="0" w:color="auto"/>
            </w:tcBorders>
          </w:tcPr>
          <w:p w:rsidR="00F732E1" w:rsidRPr="00F732E1" w:rsidRDefault="00F732E1" w:rsidP="0089037D">
            <w:pPr>
              <w:spacing w:after="0" w:line="240" w:lineRule="auto"/>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132</w:t>
            </w:r>
            <w:r w:rsidR="0089037D">
              <w:rPr>
                <w:rFonts w:ascii="Times New Roman" w:eastAsia="Times New Roman" w:hAnsi="Times New Roman" w:cs="Times New Roman"/>
                <w:sz w:val="24"/>
                <w:szCs w:val="24"/>
                <w:lang w:eastAsia="en-IN"/>
              </w:rPr>
              <w:t>.00</w:t>
            </w:r>
          </w:p>
        </w:tc>
      </w:tr>
      <w:tr w:rsidR="00F732E1" w:rsidRPr="00F732E1" w:rsidTr="00F15A04">
        <w:trPr>
          <w:trHeight w:val="277"/>
          <w:jc w:val="center"/>
        </w:trPr>
        <w:tc>
          <w:tcPr>
            <w:tcW w:w="71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line="240" w:lineRule="auto"/>
              <w:jc w:val="both"/>
              <w:rPr>
                <w:rFonts w:ascii="Times New Roman" w:eastAsia="Times New Roman" w:hAnsi="Times New Roman" w:cs="Times New Roman"/>
                <w:sz w:val="24"/>
                <w:szCs w:val="24"/>
                <w:lang w:eastAsia="en-IN"/>
              </w:rPr>
            </w:pPr>
          </w:p>
        </w:tc>
        <w:tc>
          <w:tcPr>
            <w:tcW w:w="357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TOTAL :  Industry &amp; Minerals</w:t>
            </w:r>
          </w:p>
        </w:tc>
        <w:tc>
          <w:tcPr>
            <w:tcW w:w="2276" w:type="dxa"/>
            <w:tcBorders>
              <w:top w:val="single" w:sz="4" w:space="0" w:color="auto"/>
              <w:left w:val="single" w:sz="4" w:space="0" w:color="auto"/>
              <w:bottom w:val="single" w:sz="4" w:space="0" w:color="auto"/>
              <w:right w:val="single" w:sz="4" w:space="0" w:color="auto"/>
            </w:tcBorders>
          </w:tcPr>
          <w:p w:rsidR="00F732E1" w:rsidRPr="001F3BA3" w:rsidRDefault="00F732E1" w:rsidP="0089037D">
            <w:pPr>
              <w:spacing w:after="0" w:line="240" w:lineRule="auto"/>
              <w:jc w:val="right"/>
              <w:rPr>
                <w:rFonts w:ascii="Times New Roman" w:eastAsia="Times New Roman" w:hAnsi="Times New Roman" w:cs="Times New Roman"/>
                <w:b/>
                <w:bCs/>
                <w:sz w:val="24"/>
                <w:szCs w:val="24"/>
                <w:lang w:eastAsia="en-IN"/>
              </w:rPr>
            </w:pPr>
            <w:r w:rsidRPr="001F3BA3">
              <w:rPr>
                <w:rFonts w:ascii="Times New Roman" w:eastAsia="Times New Roman" w:hAnsi="Times New Roman" w:cs="Times New Roman"/>
                <w:b/>
                <w:bCs/>
                <w:sz w:val="24"/>
                <w:szCs w:val="24"/>
                <w:lang w:eastAsia="en-IN"/>
              </w:rPr>
              <w:t>105970</w:t>
            </w:r>
            <w:r w:rsidR="0089037D" w:rsidRPr="001F3BA3">
              <w:rPr>
                <w:rFonts w:ascii="Times New Roman" w:eastAsia="Times New Roman" w:hAnsi="Times New Roman" w:cs="Times New Roman"/>
                <w:b/>
                <w:bCs/>
                <w:sz w:val="24"/>
                <w:szCs w:val="24"/>
                <w:lang w:eastAsia="en-IN"/>
              </w:rPr>
              <w:t>.00</w:t>
            </w:r>
          </w:p>
        </w:tc>
      </w:tr>
    </w:tbl>
    <w:p w:rsidR="00F732E1" w:rsidRPr="00F732E1" w:rsidRDefault="00F732E1" w:rsidP="00F732E1">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6.1 VILLAGE &amp; SMALL ENTERPRISES</w:t>
      </w:r>
    </w:p>
    <w:p w:rsidR="00F732E1" w:rsidRPr="00F732E1" w:rsidRDefault="00F732E1" w:rsidP="00F732E1">
      <w:pPr>
        <w:spacing w:after="0"/>
        <w:ind w:right="-188" w:firstLine="720"/>
        <w:jc w:val="both"/>
        <w:rPr>
          <w:rFonts w:ascii="Times New Roman" w:eastAsia="Times New Roman" w:hAnsi="Times New Roman" w:cs="Times New Roman"/>
          <w:sz w:val="24"/>
          <w:szCs w:val="24"/>
          <w:lang w:val="en-GB" w:eastAsia="en-IN"/>
        </w:rPr>
      </w:pPr>
      <w:r w:rsidRPr="00F732E1">
        <w:rPr>
          <w:rFonts w:ascii="Times New Roman" w:eastAsia="MS Mincho" w:hAnsi="Times New Roman" w:cs="Times New Roman"/>
          <w:kern w:val="24"/>
          <w:sz w:val="24"/>
          <w:szCs w:val="24"/>
          <w:lang w:eastAsia="en-IN"/>
        </w:rPr>
        <w:t xml:space="preserve">The vision of the Industries and Commerce Department is to transform Kerala into an Investor friendly destination through inclusive, eco-friendly and sustainable economic growth on creating employment opportunities, with the </w:t>
      </w:r>
      <w:r w:rsidRPr="00F732E1">
        <w:rPr>
          <w:rFonts w:ascii="Times New Roman" w:eastAsia="Times New Roman" w:hAnsi="Times New Roman" w:cs="Times New Roman"/>
          <w:sz w:val="24"/>
          <w:szCs w:val="24"/>
          <w:lang w:val="en-GB" w:eastAsia="en-IN"/>
        </w:rPr>
        <w:t xml:space="preserve">mission to achieve substantial industrial growth over the five years (2017-2022), enabling intensive growth of enterprises which are market driven, efficient and competitive. </w:t>
      </w:r>
    </w:p>
    <w:p w:rsidR="00F732E1" w:rsidRPr="00F732E1" w:rsidRDefault="00F732E1" w:rsidP="00F732E1">
      <w:pPr>
        <w:spacing w:after="0"/>
        <w:ind w:firstLine="72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GB" w:eastAsia="en-IN"/>
        </w:rPr>
        <w:t>The major thrust is given</w:t>
      </w:r>
      <w:r w:rsidRPr="00F732E1">
        <w:rPr>
          <w:rFonts w:ascii="Times New Roman" w:eastAsia="Times New Roman" w:hAnsi="Times New Roman" w:cs="Times New Roman"/>
          <w:sz w:val="24"/>
          <w:szCs w:val="24"/>
          <w:lang w:val="en-IN" w:eastAsia="en-IN"/>
        </w:rPr>
        <w:t xml:space="preserve"> on emerging sectors attracting investments from the private sector switching the State into an investor-friendly State with an administration that facilitates /promotes industrial growth.</w:t>
      </w:r>
    </w:p>
    <w:p w:rsidR="00F732E1" w:rsidRPr="00F732E1" w:rsidRDefault="00F732E1" w:rsidP="00F732E1">
      <w:pPr>
        <w:spacing w:after="0"/>
        <w:ind w:firstLine="720"/>
        <w:jc w:val="both"/>
        <w:rPr>
          <w:rFonts w:ascii="Times New Roman" w:eastAsia="MS Mincho" w:hAnsi="Times New Roman" w:cs="Times New Roman"/>
          <w:kern w:val="24"/>
          <w:sz w:val="24"/>
          <w:szCs w:val="24"/>
          <w:lang w:val="en-GB"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MS Mincho" w:hAnsi="Times New Roman" w:cs="Times New Roman"/>
          <w:kern w:val="24"/>
          <w:sz w:val="24"/>
          <w:szCs w:val="24"/>
          <w:lang w:val="en-GB" w:eastAsia="en-IN"/>
        </w:rPr>
        <w:t>Directorate of Industries and Commerce is   taking anchor role in the implementation of various industrial promotional activities and is responsible for promoting, sponsoring, financing and advising MSME’s (Micro Small or Medium Enterprises) in the State. Development of MSME sector in the State is crucial since it provides employment, GST share to public exchequer and contributes to GDP of the State. The role of Directorate is to act as a facilitator for industrial promotion &amp; investments and to ensure sustainability of MSMEs and traditional industries in the State. Directorate of Industries and Commerce is the controlling office of the 14 District Industries Centres, Common Facility Service Centres at Changanacherry &amp; Manjeri and Documentation Centre at Trivandrum.</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schemes are generally of three categories viz. capital, loan and grant focusing industrial promotion, attracting investments, industrial infrastructure and commercial activities.  The various schemes target social groups which include Scheduled Caste (SC), Scheduled Tribe (ST), Women, Youth, and Physically Challenged. In the Budget 2021-22,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15,479.00 lakh is provided under the MSME Sector.</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During 2021-22, special focus is being made on women entrepreneurship development through programmes like Entreprenuership support scheme and capacity building programme. </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Targets</w:t>
      </w:r>
    </w:p>
    <w:p w:rsidR="00F732E1" w:rsidRPr="00F732E1" w:rsidRDefault="00F732E1" w:rsidP="00F732E1">
      <w:pPr>
        <w:spacing w:after="0"/>
        <w:ind w:firstLine="720"/>
        <w:jc w:val="both"/>
        <w:rPr>
          <w:rFonts w:ascii="Times New Roman" w:eastAsia="Times New Roman" w:hAnsi="Times New Roman" w:cs="Times New Roman"/>
          <w:sz w:val="24"/>
          <w:szCs w:val="24"/>
          <w:lang w:val="en-GB" w:eastAsia="en-IN"/>
        </w:rPr>
      </w:pPr>
      <w:r w:rsidRPr="00F732E1">
        <w:rPr>
          <w:rFonts w:ascii="Times New Roman" w:eastAsia="Times New Roman" w:hAnsi="Times New Roman" w:cs="Times New Roman"/>
          <w:sz w:val="24"/>
          <w:szCs w:val="24"/>
          <w:lang w:eastAsia="en-IN"/>
        </w:rPr>
        <w:t xml:space="preserve">The programmes in the sector have an over all target of creation of 16000 MSME units attracting an investment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1600 crore and creating 55000 employment opportunities with due importance on women entrepreneurs &amp; workers.  In multipurpose galas at</w:t>
      </w:r>
      <w:r w:rsidRPr="00F732E1">
        <w:rPr>
          <w:rFonts w:ascii="Times New Roman" w:eastAsia="Times New Roman" w:hAnsi="Times New Roman" w:cs="Times New Roman"/>
          <w:sz w:val="24"/>
          <w:szCs w:val="24"/>
          <w:lang w:val="en-GB" w:eastAsia="en-IN"/>
        </w:rPr>
        <w:t xml:space="preserve"> Punnapra and Puzhakkalpadam,</w:t>
      </w:r>
      <w:r w:rsidRPr="00F732E1">
        <w:rPr>
          <w:rFonts w:ascii="Times New Roman" w:eastAsia="Times New Roman" w:hAnsi="Times New Roman" w:cs="Times New Roman"/>
          <w:sz w:val="24"/>
          <w:szCs w:val="24"/>
          <w:lang w:eastAsia="en-IN"/>
        </w:rPr>
        <w:t xml:space="preserve"> 183 units will be set up</w:t>
      </w:r>
      <w:r w:rsidR="00C74B43">
        <w:rPr>
          <w:rFonts w:ascii="Times New Roman" w:eastAsia="Times New Roman" w:hAnsi="Times New Roman" w:cs="Times New Roman"/>
          <w:sz w:val="24"/>
          <w:szCs w:val="24"/>
          <w:lang w:val="en-GB" w:eastAsia="en-IN"/>
        </w:rPr>
        <w:t xml:space="preserve">. Through an assistance of </w:t>
      </w:r>
      <w:r w:rsidR="00C74B43">
        <w:rPr>
          <w:rFonts w:ascii="Tahoma" w:eastAsia="Times New Roman" w:hAnsi="Tahoma" w:cs="Tahoma"/>
          <w:sz w:val="24"/>
          <w:szCs w:val="24"/>
          <w:lang w:val="en-GB" w:eastAsia="en-IN"/>
        </w:rPr>
        <w:t>₹</w:t>
      </w:r>
      <w:r w:rsidRPr="00F732E1">
        <w:rPr>
          <w:rFonts w:ascii="Tahoma" w:eastAsia="Times New Roman" w:hAnsi="Tahoma" w:cs="Tahoma"/>
          <w:bCs/>
          <w:kern w:val="2"/>
          <w:sz w:val="24"/>
          <w:szCs w:val="24"/>
          <w:lang w:val="en-IN" w:eastAsia="en-IN"/>
        </w:rPr>
        <w:t xml:space="preserve"> </w:t>
      </w:r>
      <w:r w:rsidRPr="00F732E1">
        <w:rPr>
          <w:rFonts w:ascii="Times New Roman" w:eastAsia="Times New Roman" w:hAnsi="Times New Roman" w:cs="Times New Roman"/>
          <w:sz w:val="24"/>
          <w:szCs w:val="24"/>
          <w:lang w:eastAsia="en-IN"/>
        </w:rPr>
        <w:t>6735</w:t>
      </w:r>
      <w:r w:rsidRPr="00F732E1">
        <w:rPr>
          <w:rFonts w:ascii="Times New Roman" w:eastAsia="Times New Roman" w:hAnsi="Times New Roman" w:cs="Times New Roman"/>
          <w:sz w:val="24"/>
          <w:szCs w:val="24"/>
          <w:lang w:val="en-GB" w:eastAsia="en-IN"/>
        </w:rPr>
        <w:t xml:space="preserve"> lakh, 1650 units will benefit under ESS programme. Infrastructure upgradation will be carried out in 39 DA/DPs. </w:t>
      </w:r>
    </w:p>
    <w:p w:rsid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number of schemes taken</w:t>
      </w:r>
      <w:r w:rsidR="00C74B43">
        <w:rPr>
          <w:rFonts w:ascii="Times New Roman" w:eastAsia="Times New Roman" w:hAnsi="Times New Roman" w:cs="Times New Roman"/>
          <w:sz w:val="24"/>
          <w:szCs w:val="24"/>
          <w:lang w:eastAsia="en-IN"/>
        </w:rPr>
        <w:t xml:space="preserve"> up for the year 2021-22 is  20</w:t>
      </w:r>
      <w:r w:rsidRPr="00F732E1">
        <w:rPr>
          <w:rFonts w:ascii="Times New Roman" w:eastAsia="Times New Roman" w:hAnsi="Times New Roman" w:cs="Times New Roman"/>
          <w:sz w:val="24"/>
          <w:szCs w:val="24"/>
          <w:lang w:eastAsia="en-IN"/>
        </w:rPr>
        <w:t>, which includes two new schem</w:t>
      </w:r>
      <w:r w:rsidRPr="00F732E1">
        <w:rPr>
          <w:rFonts w:ascii="Times New Roman" w:eastAsia="Times New Roman" w:hAnsi="Times New Roman" w:cs="Times New Roman"/>
          <w:sz w:val="24"/>
          <w:szCs w:val="24"/>
          <w:lang w:val="en-IN" w:eastAsia="en-IN"/>
        </w:rPr>
        <w:t>e</w:t>
      </w:r>
      <w:r w:rsidRPr="00F732E1">
        <w:rPr>
          <w:rFonts w:ascii="Times New Roman" w:eastAsia="Times New Roman" w:hAnsi="Times New Roman" w:cs="Times New Roman"/>
          <w:sz w:val="24"/>
          <w:szCs w:val="24"/>
          <w:lang w:eastAsia="en-IN"/>
        </w:rPr>
        <w:t>s viz.</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 xml:space="preserve">1) PM-FME Scheme  (PM  Micro Food Processing Entreprises )2. Central MSME sector schemes- State Matching share. Another new scheme </w:t>
      </w:r>
      <w:r w:rsidRPr="00F732E1">
        <w:rPr>
          <w:rFonts w:ascii="Times New Roman" w:eastAsia="Times New Roman" w:hAnsi="Times New Roman" w:cs="Times New Roman"/>
          <w:sz w:val="24"/>
          <w:szCs w:val="24"/>
          <w:lang w:eastAsia="en-IN"/>
        </w:rPr>
        <w:t>launched</w:t>
      </w:r>
      <w:r w:rsidRPr="00F732E1">
        <w:rPr>
          <w:rFonts w:ascii="Times New Roman" w:eastAsia="Times New Roman" w:hAnsi="Times New Roman" w:cs="Times New Roman"/>
          <w:bCs/>
          <w:sz w:val="24"/>
          <w:szCs w:val="24"/>
          <w:lang w:eastAsia="en-IN"/>
        </w:rPr>
        <w:t xml:space="preserve"> during 2020-21</w:t>
      </w:r>
      <w:r w:rsidRPr="00F732E1">
        <w:rPr>
          <w:rFonts w:ascii="Times New Roman" w:eastAsia="Times New Roman" w:hAnsi="Times New Roman" w:cs="Times New Roman"/>
          <w:sz w:val="24"/>
          <w:szCs w:val="24"/>
          <w:lang w:eastAsia="en-IN"/>
        </w:rPr>
        <w:t xml:space="preserve"> is “Vyavasaya  Bhadratha” envisages  relief measures to bring back MSME’s from the impact of Covid -19 through capital support, subsidies and incentives.</w:t>
      </w:r>
    </w:p>
    <w:p w:rsidR="00F15A04" w:rsidRPr="00F732E1" w:rsidRDefault="00F15A04" w:rsidP="00F732E1">
      <w:pPr>
        <w:spacing w:after="0"/>
        <w:ind w:firstLine="720"/>
        <w:jc w:val="both"/>
        <w:rPr>
          <w:rFonts w:ascii="Times New Roman" w:eastAsia="Times New Roman" w:hAnsi="Times New Roman" w:cs="Times New Roman"/>
          <w:sz w:val="24"/>
          <w:szCs w:val="24"/>
          <w:lang w:eastAsia="en-IN"/>
        </w:rPr>
      </w:pPr>
    </w:p>
    <w:p w:rsidR="00F732E1" w:rsidRPr="00F732E1" w:rsidRDefault="00F732E1" w:rsidP="006B37BE">
      <w:pPr>
        <w:numPr>
          <w:ilvl w:val="0"/>
          <w:numId w:val="24"/>
        </w:numPr>
        <w:spacing w:after="0" w:line="240" w:lineRule="auto"/>
        <w:ind w:left="142" w:hanging="284"/>
        <w:contextualSpacing/>
        <w:jc w:val="both"/>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lastRenderedPageBreak/>
        <w:t>SMALL SCALE INDUSTRIES</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A.  </w:t>
      </w:r>
      <w:r w:rsidRPr="00F732E1">
        <w:rPr>
          <w:rFonts w:ascii="Times New Roman" w:eastAsia="Times New Roman" w:hAnsi="Times New Roman" w:cs="Times New Roman"/>
          <w:b/>
          <w:sz w:val="24"/>
          <w:szCs w:val="24"/>
          <w:lang w:eastAsia="en-IN"/>
        </w:rPr>
        <w:tab/>
        <w:t xml:space="preserve">Infrastructure Development Programmes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3785.00</w:t>
      </w:r>
      <w:r w:rsidRPr="00F732E1">
        <w:rPr>
          <w:rFonts w:ascii="Times New Roman" w:eastAsia="Times New Roman" w:hAnsi="Times New Roman" w:cs="Times New Roman"/>
          <w:b/>
          <w:sz w:val="24"/>
          <w:szCs w:val="24"/>
          <w:lang w:eastAsia="en-IN"/>
        </w:rPr>
        <w:t xml:space="preserve"> lakh)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sz w:val="24"/>
          <w:szCs w:val="24"/>
          <w:lang w:eastAsia="en-IN"/>
        </w:rPr>
        <w:t xml:space="preserve">Quality industrial infrastructure is necessary to facilitate entrepreneurs and attract industrial investment. The State promotes development of new industrial parks with quality infrastructure like roads, power, water, waste management system etc, new common facility centres for clusters including revamping existing infrastructure facilities in Development Areas/Development Plots (DA/DPs) and Functional Industrial Estates (FIEs). The following programmes/activities are included in plan for achieving the above objectives.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3785.00 lakh is provided for infrastructure development programmes  in the budget 2021-22 for the following schemes .</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1. Improving infrastructure in existing DA/DPs </w:t>
      </w:r>
    </w:p>
    <w:p w:rsidR="00F732E1" w:rsidRPr="00F732E1" w:rsidRDefault="00F732E1" w:rsidP="00F732E1">
      <w:pPr>
        <w:spacing w:after="0"/>
        <w:ind w:left="720" w:hanging="720"/>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sz w:val="24"/>
          <w:szCs w:val="24"/>
          <w:lang w:eastAsia="en-IN"/>
        </w:rPr>
        <w:t xml:space="preserve">1000.00 lakh)  </w:t>
      </w:r>
    </w:p>
    <w:p w:rsidR="00F732E1" w:rsidRPr="00F732E1" w:rsidRDefault="00F732E1" w:rsidP="00F732E1">
      <w:pPr>
        <w:spacing w:after="0"/>
        <w:ind w:left="720" w:hanging="720"/>
        <w:jc w:val="right"/>
        <w:rPr>
          <w:rFonts w:ascii="Times New Roman" w:eastAsia="Times New Roman" w:hAnsi="Times New Roman" w:cs="Times New Roman"/>
          <w:b/>
          <w:sz w:val="24"/>
          <w:szCs w:val="24"/>
          <w:lang w:val="en-IN" w:eastAsia="en-IN"/>
        </w:rPr>
      </w:pPr>
      <w:r w:rsidRPr="00F732E1">
        <w:rPr>
          <w:rFonts w:ascii="Times New Roman" w:eastAsia="Times New Roman" w:hAnsi="Times New Roman" w:cs="Times New Roman"/>
          <w:b/>
          <w:sz w:val="24"/>
          <w:szCs w:val="24"/>
          <w:lang w:val="en-IN" w:eastAsia="en-IN"/>
        </w:rPr>
        <w:t>(Capital Head -</w:t>
      </w:r>
      <w:r w:rsidRPr="00F732E1">
        <w:rPr>
          <w:rFonts w:ascii="Times New Roman" w:eastAsia="Times New Roman" w:hAnsi="Times New Roman" w:cs="Times New Roman"/>
          <w:b/>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sz w:val="24"/>
          <w:szCs w:val="24"/>
          <w:lang w:eastAsia="en-IN"/>
        </w:rPr>
        <w:t xml:space="preserve">800.00 </w:t>
      </w:r>
      <w:r w:rsidRPr="00F732E1">
        <w:rPr>
          <w:rFonts w:ascii="Times New Roman" w:eastAsia="Times New Roman" w:hAnsi="Times New Roman" w:cs="Times New Roman"/>
          <w:b/>
          <w:sz w:val="24"/>
          <w:szCs w:val="24"/>
          <w:lang w:val="en-IN" w:eastAsia="en-IN"/>
        </w:rPr>
        <w:t xml:space="preserve"> lakh &amp; Revenue Head -</w:t>
      </w:r>
      <w:r w:rsidRPr="00F732E1">
        <w:rPr>
          <w:rFonts w:ascii="Times New Roman" w:eastAsia="Times New Roman" w:hAnsi="Times New Roman" w:cs="Times New Roman"/>
          <w:b/>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sz w:val="24"/>
          <w:szCs w:val="24"/>
          <w:lang w:eastAsia="en-IN"/>
        </w:rPr>
        <w:t>200.00</w:t>
      </w:r>
      <w:r w:rsidRPr="00F732E1">
        <w:rPr>
          <w:rFonts w:ascii="Times New Roman" w:eastAsia="Times New Roman" w:hAnsi="Times New Roman" w:cs="Times New Roman"/>
          <w:b/>
          <w:sz w:val="24"/>
          <w:szCs w:val="24"/>
          <w:lang w:val="en-IN" w:eastAsia="en-IN"/>
        </w:rPr>
        <w:t xml:space="preserve"> lakh)</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This is an ongoing scheme for the upgradation and modernization of existing Development Area/Development Plots. Creating/improving common infrastructural facilities like captive power including non-conventional sources, sub stations , water supply facilities, solid &amp; liquid waste management system, common fire and safety installations, construction and renovation of  internal roads and drains, compound walls  and other common facilities viz. canteen, first aid Centre, single entry system, signage ,street lights,  common effluent treatment plant, solid waste management  and allied facilities  which are  essential  for the entrepreneurs in the DA/DPs  are included. This also inclu</w:t>
      </w:r>
      <w:r w:rsidR="0089037D">
        <w:rPr>
          <w:rFonts w:ascii="Times New Roman" w:eastAsia="Times New Roman" w:hAnsi="Times New Roman" w:cs="Times New Roman"/>
          <w:sz w:val="24"/>
          <w:szCs w:val="24"/>
          <w:lang w:eastAsia="en-IN"/>
        </w:rPr>
        <w:t xml:space="preserve">des spill over commitments for </w:t>
      </w:r>
      <w:r w:rsidRPr="00F732E1">
        <w:rPr>
          <w:rFonts w:ascii="Times New Roman" w:eastAsia="Times New Roman" w:hAnsi="Times New Roman" w:cs="Times New Roman"/>
          <w:sz w:val="24"/>
          <w:szCs w:val="24"/>
          <w:lang w:eastAsia="en-IN"/>
        </w:rPr>
        <w:t>completion of works already taken up in the existing DA/DPs as envisaged under the scheme.</w:t>
      </w:r>
    </w:p>
    <w:p w:rsidR="00F732E1" w:rsidRPr="00F732E1" w:rsidRDefault="00F732E1" w:rsidP="00F732E1">
      <w:pPr>
        <w:spacing w:after="0"/>
        <w:ind w:firstLine="709"/>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development works will be undertaken with beneficiary contribution under cost sharing ratio between Government and beneficiary in the following pattern:-</w:t>
      </w:r>
    </w:p>
    <w:p w:rsidR="00F732E1" w:rsidRPr="00F732E1" w:rsidRDefault="00F732E1" w:rsidP="006B37BE">
      <w:pPr>
        <w:numPr>
          <w:ilvl w:val="0"/>
          <w:numId w:val="25"/>
        </w:numPr>
        <w:spacing w:after="0" w:line="240" w:lineRule="auto"/>
        <w:ind w:left="709" w:hanging="349"/>
        <w:contextualSpacing/>
        <w:jc w:val="both"/>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Government : Beneficiary contribution- 50:50</w:t>
      </w:r>
    </w:p>
    <w:p w:rsidR="00F732E1" w:rsidRPr="00F732E1" w:rsidRDefault="00F732E1" w:rsidP="00F732E1">
      <w:pPr>
        <w:spacing w:after="0"/>
        <w:ind w:left="72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Includes common infrastructural facilities viz. amenities for women, canteen, clinics, bank, Post Office and Common Facilitation Centres for clusters.</w:t>
      </w:r>
    </w:p>
    <w:p w:rsidR="00F732E1" w:rsidRPr="00F732E1" w:rsidRDefault="00F732E1" w:rsidP="006B37BE">
      <w:pPr>
        <w:numPr>
          <w:ilvl w:val="0"/>
          <w:numId w:val="25"/>
        </w:numPr>
        <w:spacing w:after="0" w:line="240" w:lineRule="auto"/>
        <w:ind w:left="709" w:hanging="349"/>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b/>
          <w:sz w:val="24"/>
          <w:szCs w:val="24"/>
          <w:lang w:val="en-IN" w:eastAsia="en-IN"/>
        </w:rPr>
        <w:t>Government : Beneficiary contribution- 70:30</w:t>
      </w:r>
    </w:p>
    <w:p w:rsidR="00F732E1" w:rsidRPr="00F732E1" w:rsidRDefault="00F732E1" w:rsidP="00F732E1">
      <w:pPr>
        <w:spacing w:after="0"/>
        <w:ind w:left="72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Includes common infrastructural facilities like captive non-conventional power sources, solid/ liquid waste management system.</w:t>
      </w:r>
    </w:p>
    <w:p w:rsidR="00F732E1" w:rsidRPr="00F732E1" w:rsidRDefault="00F732E1" w:rsidP="006B37BE">
      <w:pPr>
        <w:numPr>
          <w:ilvl w:val="0"/>
          <w:numId w:val="26"/>
        </w:numPr>
        <w:spacing w:after="0" w:line="240" w:lineRule="auto"/>
        <w:ind w:left="709" w:hanging="349"/>
        <w:contextualSpacing/>
        <w:jc w:val="both"/>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Government : Beneficiary contribution- 100:00 (Full Government contribution)</w:t>
      </w:r>
    </w:p>
    <w:p w:rsidR="00F732E1" w:rsidRPr="00F732E1" w:rsidRDefault="00F732E1" w:rsidP="00F732E1">
      <w:pPr>
        <w:spacing w:after="0"/>
        <w:ind w:left="72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Includes common infrastructural facilities like effluent treatment plants, sewage plants, solid waste plants ,common fire fighting infrastructure, construction and maintenance of internal roads, power and water supply facilities.</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1000.00 lakh</w:t>
      </w:r>
      <w:r w:rsidRPr="00F732E1">
        <w:rPr>
          <w:rFonts w:ascii="Times New Roman" w:eastAsia="Times New Roman" w:hAnsi="Times New Roman" w:cs="Times New Roman"/>
          <w:bCs/>
          <w:sz w:val="24"/>
          <w:szCs w:val="24"/>
          <w:lang w:eastAsia="en-IN"/>
        </w:rPr>
        <w:t xml:space="preserve"> is provided in the Budget 2021-22 for implementing the scheme. </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2. Modernization of Existing Common Facility Service Centres</w:t>
      </w:r>
    </w:p>
    <w:p w:rsidR="00F732E1" w:rsidRPr="00F732E1" w:rsidRDefault="00F732E1" w:rsidP="00F732E1">
      <w:pPr>
        <w:spacing w:after="0"/>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sz w:val="24"/>
          <w:szCs w:val="24"/>
          <w:lang w:eastAsia="en-IN"/>
        </w:rPr>
        <w:t xml:space="preserve">75.00 lakh)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This is an ongoing scheme intended to upgrade the existing facilities of the Common Facility Service Centers at Changanassery, Manjeri including purchase of machinery, technology with provisions to meet annual maintenance charges of these CFSCs.</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lastRenderedPageBreak/>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Cs/>
          <w:sz w:val="24"/>
          <w:szCs w:val="24"/>
          <w:lang w:eastAsia="en-IN"/>
        </w:rPr>
        <w:t>75</w:t>
      </w:r>
      <w:r w:rsidRPr="00F732E1">
        <w:rPr>
          <w:rFonts w:ascii="Times New Roman" w:eastAsia="Times New Roman" w:hAnsi="Times New Roman" w:cs="Times New Roman"/>
          <w:b/>
          <w:bCs/>
          <w:sz w:val="24"/>
          <w:szCs w:val="24"/>
          <w:lang w:eastAsia="en-IN"/>
        </w:rPr>
        <w:t>.</w:t>
      </w:r>
      <w:r w:rsidRPr="00F732E1">
        <w:rPr>
          <w:rFonts w:ascii="Times New Roman" w:eastAsia="Times New Roman" w:hAnsi="Times New Roman" w:cs="Times New Roman"/>
          <w:sz w:val="24"/>
          <w:szCs w:val="24"/>
          <w:lang w:eastAsia="en-IN"/>
        </w:rPr>
        <w:t>00 lakh</w:t>
      </w:r>
      <w:r w:rsidRPr="00F732E1">
        <w:rPr>
          <w:rFonts w:ascii="Times New Roman" w:eastAsia="Times New Roman" w:hAnsi="Times New Roman" w:cs="Times New Roman"/>
          <w:bCs/>
          <w:sz w:val="24"/>
          <w:szCs w:val="24"/>
          <w:lang w:eastAsia="en-IN"/>
        </w:rPr>
        <w:t xml:space="preserve"> is provided in the Budget 2021-22 towards the scheme Modernization of existing Common Facility Service Centres.</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3. Construction of Multi-storied Industrial Estates</w:t>
      </w:r>
    </w:p>
    <w:p w:rsidR="00F732E1" w:rsidRPr="00F732E1" w:rsidRDefault="00F732E1" w:rsidP="00F732E1">
      <w:pPr>
        <w:spacing w:after="0"/>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sz w:val="24"/>
          <w:szCs w:val="24"/>
          <w:lang w:eastAsia="en-IN"/>
        </w:rPr>
        <w:t xml:space="preserve">1000.00 lakh)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In a land scarce State, to accommodate more industrial units in existing industrial parks, multi-storied constructions with more floor area are inevitable. Multi- storied Industrial Estates/SDFs are flat type industrial buildings  with material handling and other infrastructure facilities necessary for the industry including common industrial infrastructure like power, water supply, effluent treatment plants, </w:t>
      </w:r>
      <w:r w:rsidR="0089037D" w:rsidRPr="00F732E1">
        <w:rPr>
          <w:rFonts w:ascii="Times New Roman" w:eastAsia="Times New Roman" w:hAnsi="Times New Roman" w:cs="Times New Roman"/>
          <w:sz w:val="24"/>
          <w:szCs w:val="24"/>
          <w:lang w:eastAsia="en-IN"/>
        </w:rPr>
        <w:t>firefighting</w:t>
      </w:r>
      <w:r w:rsidRPr="00F732E1">
        <w:rPr>
          <w:rFonts w:ascii="Times New Roman" w:eastAsia="Times New Roman" w:hAnsi="Times New Roman" w:cs="Times New Roman"/>
          <w:sz w:val="24"/>
          <w:szCs w:val="24"/>
          <w:lang w:eastAsia="en-IN"/>
        </w:rPr>
        <w:t>. Spill over commitments of ongoing industrial estate projects at Veli ,Shoranur, Puzhakkalpadam Phase I &amp; II, Punapara, Puduserry, Manjeri and the  gala at Varavoor in the industrial development areas/plots are  provisioned under  the scheme . New projects can be taken up based on demand analysis and availability of funds comparing commitments to ongoing projects. 20% of the allotments in each multi-storied gala are to be reserved for women entrepreneurs.</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Cs/>
          <w:sz w:val="24"/>
          <w:szCs w:val="24"/>
          <w:lang w:eastAsia="en-IN"/>
        </w:rPr>
        <w:t>1000</w:t>
      </w:r>
      <w:r w:rsidRPr="00F732E1">
        <w:rPr>
          <w:rFonts w:ascii="Times New Roman" w:eastAsia="Times New Roman" w:hAnsi="Times New Roman" w:cs="Times New Roman"/>
          <w:sz w:val="24"/>
          <w:szCs w:val="24"/>
          <w:lang w:eastAsia="en-IN"/>
        </w:rPr>
        <w:t xml:space="preserve">.00 </w:t>
      </w:r>
      <w:r w:rsidRPr="00F732E1">
        <w:rPr>
          <w:rFonts w:ascii="Times New Roman" w:eastAsia="Times New Roman" w:hAnsi="Times New Roman" w:cs="Times New Roman"/>
          <w:bCs/>
          <w:sz w:val="24"/>
          <w:szCs w:val="24"/>
          <w:lang w:eastAsia="en-IN"/>
        </w:rPr>
        <w:t>lakh is provided in the Budget 2021-22 for the scheme.</w:t>
      </w:r>
    </w:p>
    <w:p w:rsidR="00F732E1" w:rsidRPr="00F732E1" w:rsidRDefault="00F732E1" w:rsidP="00F15A04">
      <w:pPr>
        <w:spacing w:after="0" w:line="240" w:lineRule="auto"/>
        <w:rPr>
          <w:rFonts w:ascii="Times New Roman" w:eastAsia="Calibri" w:hAnsi="Times New Roman" w:cs="Times New Roman"/>
          <w:b/>
          <w:sz w:val="24"/>
          <w:szCs w:val="24"/>
          <w:lang w:val="en-IN" w:eastAsia="en-IN"/>
        </w:rPr>
      </w:pPr>
      <w:r w:rsidRPr="00F732E1">
        <w:rPr>
          <w:rFonts w:ascii="Times New Roman" w:eastAsia="Times New Roman" w:hAnsi="Times New Roman" w:cs="Times New Roman"/>
          <w:b/>
          <w:bCs/>
          <w:sz w:val="24"/>
          <w:szCs w:val="24"/>
          <w:lang w:eastAsia="en-IN"/>
        </w:rPr>
        <w:t>4.</w:t>
      </w:r>
      <w:r w:rsidRPr="00F732E1">
        <w:rPr>
          <w:rFonts w:ascii="Times New Roman" w:eastAsia="Calibri" w:hAnsi="Times New Roman" w:cs="Times New Roman"/>
          <w:b/>
          <w:sz w:val="24"/>
          <w:szCs w:val="24"/>
          <w:lang w:val="en-IN" w:eastAsia="en-IN"/>
        </w:rPr>
        <w:t xml:space="preserve"> Development of industrial parks/ areas/estates on PPP mode. </w:t>
      </w:r>
    </w:p>
    <w:p w:rsidR="00F732E1" w:rsidRPr="00F732E1" w:rsidRDefault="00F732E1" w:rsidP="00F15A04">
      <w:pPr>
        <w:spacing w:after="0" w:line="240" w:lineRule="auto"/>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500.00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sz w:val="24"/>
          <w:szCs w:val="24"/>
          <w:lang w:eastAsia="en-IN"/>
        </w:rPr>
        <w:t xml:space="preserve">lakh) </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In the emerging socio-economic environment, the demand for hassle- free industrial land is the need of the hour for creating new employment through enhanced capital investments.</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In the Kerala Industrial &amp; Commercial Policy 2018, Government has aimed at ensuring sufficient land availability through land acquisition, land pooling and private industrial parks/estates. The funds provided under this scheme can be used as viability gap for establishing industrial infrastructure on PPP mode attracting private investors/LSGD’s to develop industrial parks/plots/estates including CFSC’s to boost MSME sector.</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Land in possession of Local Self Government Departments /other agencies can be developed into industrial parks/estates, CFSC’s  can be established on location specific industries with matching assistance from Industries Department, LSGD , other agencies /departments and industrial stakeholders on project mode. The modus operandi on ownership of land, leasing out the land, sharing project expenses, methodology towards allotment etc. can be worked out in consultation with the local bodies/private investors concerned based on specific project investment models.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Assistance for the vertical development of CIPET (Central Institute of Plastic engineering and Technology) focusing CFSC infrastructure for plastic and engineering technology sector is also envisaged under the scheme. </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500.00 </w:t>
      </w:r>
      <w:r w:rsidRPr="00F732E1">
        <w:rPr>
          <w:rFonts w:ascii="Times New Roman" w:eastAsia="Times New Roman" w:hAnsi="Times New Roman" w:cs="Times New Roman"/>
          <w:bCs/>
          <w:sz w:val="24"/>
          <w:szCs w:val="24"/>
          <w:lang w:eastAsia="en-IN"/>
        </w:rPr>
        <w:t>lakh is provided in the Budget 2021-22 for the scheme.</w:t>
      </w:r>
    </w:p>
    <w:p w:rsidR="00F732E1" w:rsidRPr="00F732E1" w:rsidRDefault="00F732E1" w:rsidP="00F732E1">
      <w:pPr>
        <w:spacing w:after="0"/>
        <w:ind w:left="142"/>
        <w:contextualSpacing/>
        <w:jc w:val="both"/>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5. Infrastructure Development &amp; Capacity Building- Setting up of CFCs (Restructured Central Scheme)- MSME Cluster Development Programme (MSME-CDP) </w:t>
      </w:r>
    </w:p>
    <w:p w:rsidR="00F732E1" w:rsidRPr="00F732E1" w:rsidRDefault="00F732E1" w:rsidP="00F732E1">
      <w:pPr>
        <w:spacing w:after="0"/>
        <w:ind w:left="720"/>
        <w:contextualSpacing/>
        <w:jc w:val="center"/>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                                                                                  (Outlay:</w:t>
      </w:r>
      <w:r w:rsidRPr="00F732E1">
        <w:rPr>
          <w:rFonts w:ascii="Tahoma" w:eastAsia="Times New Roman" w:hAnsi="Tahoma" w:cs="Tahoma"/>
          <w:bCs/>
          <w:kern w:val="2"/>
          <w:sz w:val="24"/>
          <w:szCs w:val="24"/>
          <w:highlight w:val="white"/>
          <w:lang w:val="en-IN" w:eastAsia="en-IN"/>
        </w:rPr>
        <w:t xml:space="preserve"> ₹</w:t>
      </w:r>
      <w:r w:rsidRPr="00F732E1">
        <w:rPr>
          <w:rFonts w:ascii="Times New Roman" w:eastAsia="Calibri" w:hAnsi="Times New Roman" w:cs="Times New Roman"/>
          <w:b/>
          <w:bCs/>
          <w:sz w:val="24"/>
          <w:szCs w:val="24"/>
          <w:lang w:val="en-IN" w:eastAsia="en-IN"/>
        </w:rPr>
        <w:t>400.00 lakh</w:t>
      </w:r>
      <w:r w:rsidRPr="00F732E1">
        <w:rPr>
          <w:rFonts w:ascii="Times New Roman" w:eastAsia="Calibri" w:hAnsi="Times New Roman" w:cs="Times New Roman"/>
          <w:b/>
          <w:sz w:val="24"/>
          <w:szCs w:val="24"/>
          <w:lang w:val="en-IN" w:eastAsia="en-IN"/>
        </w:rPr>
        <w:t>)</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Infrastructural support has been added under MSME Cluster Development Programme which is one of the important schemes of the Development Commissioner (MSME) with special emphasis on comprehensive development of clusters.</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The  central scheme includes assistance for sourcing  raw materials, mutual credit guarantee for sourcing loans, common brand creation, marketing, setting up of Common Facility Centres, training centres, quality testing, cost of preparation of DPR and other support activities. The ongoing schemes are Wood furniture cluster in Kozhikode, Traditional Furniture Cluster in Chevoor, Thrissur and West Malabar Plywood manufacturers cluster. </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sz w:val="24"/>
          <w:szCs w:val="24"/>
          <w:lang w:val="en-IN" w:eastAsia="en-IN"/>
        </w:rPr>
        <w:t xml:space="preserve">400.00 </w:t>
      </w:r>
      <w:r w:rsidRPr="00F732E1">
        <w:rPr>
          <w:rFonts w:ascii="Times New Roman" w:eastAsia="Times New Roman" w:hAnsi="Times New Roman" w:cs="Times New Roman"/>
          <w:sz w:val="24"/>
          <w:szCs w:val="24"/>
          <w:lang w:eastAsia="en-IN"/>
        </w:rPr>
        <w:t>lakh</w:t>
      </w:r>
      <w:r w:rsidRPr="00F732E1">
        <w:rPr>
          <w:rFonts w:ascii="Times New Roman" w:eastAsia="Times New Roman" w:hAnsi="Times New Roman" w:cs="Times New Roman"/>
          <w:bCs/>
          <w:sz w:val="24"/>
          <w:szCs w:val="24"/>
          <w:lang w:eastAsia="en-IN"/>
        </w:rPr>
        <w:t xml:space="preserve"> is provided in the Budget 2021-22 as matching State share for completing the ongoing schemes and new schemes sanctioned by the Government of India.</w:t>
      </w:r>
    </w:p>
    <w:p w:rsidR="00F732E1" w:rsidRPr="00F732E1" w:rsidRDefault="00F732E1" w:rsidP="00F732E1">
      <w:pPr>
        <w:spacing w:after="0"/>
        <w:contextualSpacing/>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6. Multipurpose Trade Facilitation Centres </w:t>
      </w:r>
    </w:p>
    <w:p w:rsidR="00F732E1" w:rsidRPr="00F732E1" w:rsidRDefault="00F732E1" w:rsidP="00F732E1">
      <w:pPr>
        <w:spacing w:after="0"/>
        <w:ind w:left="720"/>
        <w:contextualSpacing/>
        <w:jc w:val="right"/>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410</w:t>
      </w:r>
      <w:r w:rsidRPr="00F732E1">
        <w:rPr>
          <w:rFonts w:ascii="Times New Roman" w:eastAsia="Calibri" w:hAnsi="Times New Roman" w:cs="Times New Roman"/>
          <w:b/>
          <w:bCs/>
          <w:sz w:val="24"/>
          <w:szCs w:val="24"/>
          <w:lang w:val="en-IN" w:eastAsia="en-IN"/>
        </w:rPr>
        <w:t>.00 lakh</w:t>
      </w:r>
      <w:r w:rsidRPr="00F732E1">
        <w:rPr>
          <w:rFonts w:ascii="Times New Roman" w:eastAsia="Calibri" w:hAnsi="Times New Roman" w:cs="Times New Roman"/>
          <w:b/>
          <w:sz w:val="24"/>
          <w:szCs w:val="24"/>
          <w:lang w:val="en-IN" w:eastAsia="en-IN"/>
        </w:rPr>
        <w:t xml:space="preserve">)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Trade Facilitation Centre (TFC) represents a unique and innovative initiative where the Artisans community is provided with a platform to showcase and market their products themselves. TFC intends to work as a bridge linking the informal, unorganized, rural workers with the urban market.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scheme envisages to establish TFCs in selected District Industries Centres to promote trade in traditional products like handicrafts, handloom, and coir etc. exploring PPP mode projects based on techno economic feasibility studies and developing business models considering convergence of various traditional sector markets. </w:t>
      </w:r>
    </w:p>
    <w:p w:rsidR="00F15A04" w:rsidRDefault="00F732E1" w:rsidP="00F15A04">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410.</w:t>
      </w:r>
      <w:r w:rsidRPr="00F732E1">
        <w:rPr>
          <w:rFonts w:ascii="Times New Roman" w:eastAsia="Calibri" w:hAnsi="Times New Roman" w:cs="Times New Roman"/>
          <w:sz w:val="24"/>
          <w:szCs w:val="24"/>
          <w:lang w:val="en-IN" w:eastAsia="en-IN"/>
        </w:rPr>
        <w:t xml:space="preserve">00 </w:t>
      </w:r>
      <w:r w:rsidRPr="00F732E1">
        <w:rPr>
          <w:rFonts w:ascii="Times New Roman" w:eastAsia="Times New Roman" w:hAnsi="Times New Roman" w:cs="Times New Roman"/>
          <w:sz w:val="24"/>
          <w:szCs w:val="24"/>
          <w:lang w:eastAsia="en-IN"/>
        </w:rPr>
        <w:t>lakh</w:t>
      </w:r>
      <w:r w:rsidRPr="00F732E1">
        <w:rPr>
          <w:rFonts w:ascii="Times New Roman" w:eastAsia="Times New Roman" w:hAnsi="Times New Roman" w:cs="Times New Roman"/>
          <w:bCs/>
          <w:sz w:val="24"/>
          <w:szCs w:val="24"/>
          <w:lang w:eastAsia="en-IN"/>
        </w:rPr>
        <w:t xml:space="preserve"> is provided for establi</w:t>
      </w:r>
      <w:r w:rsidR="00F15A04">
        <w:rPr>
          <w:rFonts w:ascii="Times New Roman" w:eastAsia="Times New Roman" w:hAnsi="Times New Roman" w:cs="Times New Roman"/>
          <w:bCs/>
          <w:sz w:val="24"/>
          <w:szCs w:val="24"/>
          <w:lang w:eastAsia="en-IN"/>
        </w:rPr>
        <w:t>shing TFC in the Budget 2021-22.</w:t>
      </w:r>
    </w:p>
    <w:p w:rsidR="00F732E1" w:rsidRPr="00C74B43" w:rsidRDefault="00F732E1" w:rsidP="00F15A04">
      <w:pPr>
        <w:spacing w:after="0"/>
        <w:jc w:val="both"/>
        <w:rPr>
          <w:rFonts w:ascii="Times New Roman" w:eastAsia="Times New Roman" w:hAnsi="Times New Roman" w:cs="Times New Roman"/>
          <w:b/>
          <w:sz w:val="24"/>
          <w:szCs w:val="24"/>
          <w:lang w:eastAsia="en-IN"/>
        </w:rPr>
      </w:pPr>
      <w:r w:rsidRPr="00C74B43">
        <w:rPr>
          <w:rFonts w:ascii="Times New Roman" w:eastAsia="Times New Roman" w:hAnsi="Times New Roman" w:cs="Times New Roman"/>
          <w:b/>
          <w:sz w:val="24"/>
          <w:szCs w:val="24"/>
          <w:rtl/>
          <w:cs/>
          <w:lang w:eastAsia="en-IN"/>
        </w:rPr>
        <w:t>7.</w:t>
      </w:r>
      <w:r w:rsidRPr="00C74B43">
        <w:rPr>
          <w:rFonts w:ascii="Times New Roman" w:eastAsia="Times New Roman" w:hAnsi="Times New Roman" w:cs="Times New Roman"/>
          <w:b/>
          <w:sz w:val="24"/>
          <w:szCs w:val="24"/>
          <w:lang w:eastAsia="en-IN"/>
        </w:rPr>
        <w:t xml:space="preserve"> Modernization of DIC and district/sub offices</w:t>
      </w:r>
      <w:r w:rsidRPr="00C74B43">
        <w:rPr>
          <w:rFonts w:ascii="Times New Roman" w:eastAsia="Times New Roman" w:hAnsi="Times New Roman" w:cs="Times New Roman"/>
          <w:b/>
          <w:sz w:val="24"/>
          <w:szCs w:val="24"/>
          <w:rtl/>
          <w:cs/>
          <w:lang w:eastAsia="en-IN"/>
        </w:rPr>
        <w:t xml:space="preserve"> </w:t>
      </w:r>
      <w:r w:rsidRPr="00C74B43">
        <w:rPr>
          <w:rFonts w:ascii="Times New Roman" w:eastAsia="Times New Roman" w:hAnsi="Times New Roman" w:cs="Times New Roman"/>
          <w:b/>
          <w:sz w:val="24"/>
          <w:szCs w:val="24"/>
          <w:lang w:eastAsia="en-IN"/>
        </w:rPr>
        <w:t xml:space="preserve"> </w:t>
      </w:r>
    </w:p>
    <w:p w:rsidR="00F732E1" w:rsidRPr="00F732E1" w:rsidRDefault="00F732E1" w:rsidP="00F15A04">
      <w:pPr>
        <w:spacing w:after="0" w:line="240" w:lineRule="auto"/>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sz w:val="24"/>
          <w:szCs w:val="24"/>
          <w:lang w:eastAsia="en-IN"/>
        </w:rPr>
        <w:t xml:space="preserve">400.00.lakh)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Infrastructure modernization and upgradation in Directorate and sub offices is inevitable in strategically positioning the industries department officials and enable the department to implement Ease of doing business and connected industrial promotion/ facilitation activities. The activities covered are state of the art facilities like office infrastructure, web portal for MSMEs, e-governance activities in Directorate and sub offices including hardware and software costs.</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400.00 </w:t>
      </w:r>
      <w:r w:rsidRPr="00F732E1">
        <w:rPr>
          <w:rFonts w:ascii="Times New Roman" w:eastAsia="Times New Roman" w:hAnsi="Times New Roman" w:cs="Times New Roman"/>
          <w:bCs/>
          <w:sz w:val="24"/>
          <w:szCs w:val="24"/>
          <w:lang w:eastAsia="en-IN"/>
        </w:rPr>
        <w:t>lakh is provided in the Budget 2021-22 for the scheme.</w:t>
      </w:r>
    </w:p>
    <w:p w:rsidR="00F732E1" w:rsidRPr="00F732E1" w:rsidRDefault="00F732E1" w:rsidP="00F732E1">
      <w:pPr>
        <w:spacing w:after="0"/>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B. Entrepreneurial Development Programmes                              </w:t>
      </w:r>
    </w:p>
    <w:p w:rsidR="00F732E1" w:rsidRPr="00F732E1" w:rsidRDefault="00F732E1" w:rsidP="00F732E1">
      <w:p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To help an individual to become an entrepreneur the State needs to refocus entreprenuership development programmes playing the roles like (a) stimulating role (b) supportive role (c) sustaining role (d) socio economic role. The Industries Department needs to revamp established specialized instituitons to boost entrepreneur development programmes in line with the new initiatives of the State in industry sector. The following programmes are proposed in</w:t>
      </w:r>
      <w:r w:rsidRPr="00F732E1">
        <w:rPr>
          <w:rFonts w:ascii="Times New Roman" w:eastAsia="Times New Roman" w:hAnsi="Times New Roman" w:cs="Times New Roman"/>
          <w:bCs/>
          <w:sz w:val="24"/>
          <w:szCs w:val="24"/>
          <w:rtl/>
          <w:cs/>
          <w:lang w:eastAsia="en-IN"/>
        </w:rPr>
        <w:t xml:space="preserve"> </w:t>
      </w:r>
      <w:r w:rsidRPr="00F732E1">
        <w:rPr>
          <w:rFonts w:ascii="Times New Roman" w:eastAsia="Times New Roman" w:hAnsi="Times New Roman" w:cs="Times New Roman"/>
          <w:bCs/>
          <w:sz w:val="24"/>
          <w:szCs w:val="24"/>
          <w:lang w:val="en-IN" w:eastAsia="en-IN"/>
        </w:rPr>
        <w:t>the budget</w:t>
      </w:r>
      <w:r w:rsidRPr="00F732E1">
        <w:rPr>
          <w:rFonts w:ascii="Times New Roman" w:eastAsia="Times New Roman" w:hAnsi="Times New Roman" w:cs="Times New Roman"/>
          <w:bCs/>
          <w:sz w:val="24"/>
          <w:szCs w:val="24"/>
          <w:lang w:eastAsia="en-IN"/>
        </w:rPr>
        <w:t xml:space="preserve"> 2021-22.</w:t>
      </w:r>
    </w:p>
    <w:p w:rsidR="00F732E1" w:rsidRPr="00F732E1" w:rsidRDefault="00F732E1" w:rsidP="00F732E1">
      <w:pPr>
        <w:spacing w:after="0"/>
        <w:contextualSpacing/>
        <w:jc w:val="both"/>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 xml:space="preserve">1 (a) KIED as Centre of Excellence in entrepreneurship development </w:t>
      </w:r>
    </w:p>
    <w:p w:rsidR="00F732E1" w:rsidRPr="00F732E1" w:rsidRDefault="00F732E1" w:rsidP="00F732E1">
      <w:pPr>
        <w:spacing w:after="0"/>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bCs/>
          <w:sz w:val="24"/>
          <w:szCs w:val="24"/>
          <w:lang w:val="en-IN" w:eastAsia="en-IN"/>
        </w:rPr>
        <w:t>100.00 lakh)</w:t>
      </w:r>
    </w:p>
    <w:p w:rsidR="00F732E1" w:rsidRPr="00F732E1" w:rsidRDefault="00F732E1" w:rsidP="00F732E1">
      <w:pPr>
        <w:spacing w:after="0"/>
        <w:jc w:val="both"/>
        <w:rPr>
          <w:rFonts w:ascii="Times New Roman" w:eastAsia="Times New Roman" w:hAnsi="Times New Roman" w:cs="Times New Roman"/>
          <w:sz w:val="24"/>
          <w:szCs w:val="24"/>
          <w:shd w:val="clear" w:color="auto" w:fill="FFFFFF"/>
          <w:lang w:eastAsia="en-IN"/>
        </w:rPr>
      </w:pPr>
      <w:r w:rsidRPr="00F732E1">
        <w:rPr>
          <w:rFonts w:ascii="Times New Roman" w:eastAsia="Calibri" w:hAnsi="Times New Roman" w:cs="Times New Roman"/>
          <w:sz w:val="24"/>
          <w:szCs w:val="24"/>
          <w:lang w:val="en-IN" w:eastAsia="en-IN"/>
        </w:rPr>
        <w:t xml:space="preserve">Kerala Institute for Entrepreneurship Development (KIED) is an autonomous State-level institute promoted by the Government of Kerala. </w:t>
      </w:r>
      <w:r w:rsidRPr="00F732E1">
        <w:rPr>
          <w:rFonts w:ascii="Times New Roman" w:eastAsia="Times New Roman" w:hAnsi="Times New Roman" w:cs="Times New Roman"/>
          <w:sz w:val="24"/>
          <w:szCs w:val="24"/>
          <w:shd w:val="clear" w:color="auto" w:fill="FFFFFF"/>
          <w:lang w:eastAsia="en-IN"/>
        </w:rPr>
        <w:t xml:space="preserve">The main objective of the Institute is to provide services in Human Resources Development (HRD) particularly in the field of entrepreneurship development with a view to enlarge the spirit of entrepreneurship among the people which will   lead to more self-employment. The institute should render assistance and facilitate the process of </w:t>
      </w:r>
      <w:r w:rsidRPr="00F732E1">
        <w:rPr>
          <w:rFonts w:ascii="Times New Roman" w:eastAsia="Times New Roman" w:hAnsi="Times New Roman" w:cs="Times New Roman"/>
          <w:sz w:val="24"/>
          <w:szCs w:val="24"/>
          <w:shd w:val="clear" w:color="auto" w:fill="FFFFFF"/>
          <w:lang w:eastAsia="en-IN"/>
        </w:rPr>
        <w:lastRenderedPageBreak/>
        <w:t>enterprise formation as well as function as a nodal knowledge centre to entrepreneurs and investors in identifying suitable projects and facilitate establishing industrial units in the State. Over a period of time, the activities of the institute have diminished and the envisaged results have not been realized. There is an urgent need to revamp and revitalize the functioning of the Institute so as to effectively function and spearhead the entrepreneurship movement focusing the State with a belief that entrepreneurs need not necessarily be born, but can be developed through well-conceived and well-directed activities. To revamp and revitalize the institution, KIED as a centre of excellence for entrepreneurship development and facilitation it needs state of art infrastructure, autonomy &amp; association with R&amp;D, industry and academics,</w:t>
      </w:r>
      <w:r w:rsidR="00C74B43">
        <w:rPr>
          <w:rFonts w:ascii="Times New Roman" w:eastAsia="Times New Roman" w:hAnsi="Times New Roman" w:cs="Times New Roman"/>
          <w:sz w:val="24"/>
          <w:szCs w:val="24"/>
          <w:shd w:val="clear" w:color="auto" w:fill="FFFFFF"/>
          <w:lang w:eastAsia="en-IN"/>
        </w:rPr>
        <w:t xml:space="preserve"> </w:t>
      </w:r>
      <w:r w:rsidRPr="00F732E1">
        <w:rPr>
          <w:rFonts w:ascii="Times New Roman" w:eastAsia="Times New Roman" w:hAnsi="Times New Roman" w:cs="Times New Roman"/>
          <w:sz w:val="24"/>
          <w:szCs w:val="24"/>
          <w:shd w:val="clear" w:color="auto" w:fill="FFFFFF"/>
          <w:lang w:eastAsia="en-IN"/>
        </w:rPr>
        <w:t>other stakeholders and  operational and management support .</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shd w:val="clear" w:color="auto" w:fill="FFFFFF"/>
          <w:lang w:eastAsia="en-IN"/>
        </w:rPr>
        <w:t>To meet the expenses connected with above activities, a</w:t>
      </w:r>
      <w:r w:rsidRPr="00F732E1">
        <w:rPr>
          <w:rFonts w:ascii="Times New Roman" w:eastAsia="Times New Roman" w:hAnsi="Times New Roman" w:cs="Times New Roman"/>
          <w:bCs/>
          <w:sz w:val="24"/>
          <w:szCs w:val="24"/>
          <w:lang w:eastAsia="en-IN"/>
        </w:rPr>
        <w:t xml:space="preserve">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100.00 lakh</w:t>
      </w:r>
      <w:r w:rsidRPr="00F732E1">
        <w:rPr>
          <w:rFonts w:ascii="Times New Roman" w:eastAsia="Times New Roman" w:hAnsi="Times New Roman" w:cs="Times New Roman"/>
          <w:bCs/>
          <w:sz w:val="24"/>
          <w:szCs w:val="24"/>
          <w:lang w:eastAsia="en-IN"/>
        </w:rPr>
        <w:t xml:space="preserve"> is provided in the Budget 2021-22.</w:t>
      </w:r>
    </w:p>
    <w:p w:rsidR="00F732E1" w:rsidRPr="00F732E1" w:rsidRDefault="00F732E1" w:rsidP="00F732E1">
      <w:pPr>
        <w:spacing w:after="0"/>
        <w:contextualSpacing/>
        <w:jc w:val="both"/>
        <w:rPr>
          <w:rFonts w:ascii="Times New Roman" w:eastAsia="Calibri" w:hAnsi="Times New Roman" w:cs="Times New Roman"/>
          <w:b/>
          <w:bCs/>
          <w:sz w:val="24"/>
          <w:szCs w:val="24"/>
          <w:lang w:val="en-IN" w:eastAsia="en-IN"/>
        </w:rPr>
      </w:pPr>
      <w:r w:rsidRPr="00F732E1">
        <w:rPr>
          <w:rFonts w:ascii="Times New Roman" w:eastAsia="Times New Roman" w:hAnsi="Times New Roman" w:cs="Times New Roman"/>
          <w:b/>
          <w:sz w:val="24"/>
          <w:szCs w:val="24"/>
          <w:lang w:eastAsia="en-IN"/>
        </w:rPr>
        <w:t>(b) Ente</w:t>
      </w:r>
      <w:r w:rsidR="00F15A04">
        <w:rPr>
          <w:rFonts w:ascii="Times New Roman" w:eastAsia="Times New Roman" w:hAnsi="Times New Roman" w:cs="Times New Roman"/>
          <w:b/>
          <w:sz w:val="24"/>
          <w:szCs w:val="24"/>
          <w:lang w:eastAsia="en-IN"/>
        </w:rPr>
        <w:t>rprise Development Centres (EDCs)</w:t>
      </w:r>
      <w:r w:rsidRPr="00F732E1">
        <w:rPr>
          <w:rFonts w:ascii="Times New Roman" w:eastAsia="Calibri" w:hAnsi="Times New Roman" w:cs="Times New Roman"/>
          <w:b/>
          <w:bCs/>
          <w:sz w:val="24"/>
          <w:szCs w:val="24"/>
          <w:lang w:val="en-IN" w:eastAsia="en-IN"/>
        </w:rPr>
        <w:t xml:space="preserve">                                                                                           </w:t>
      </w:r>
    </w:p>
    <w:p w:rsidR="00F732E1" w:rsidRPr="00F732E1" w:rsidRDefault="00F732E1" w:rsidP="00F732E1">
      <w:pPr>
        <w:spacing w:after="0"/>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bCs/>
          <w:sz w:val="24"/>
          <w:szCs w:val="24"/>
          <w:lang w:val="en-IN" w:eastAsia="en-IN"/>
        </w:rPr>
        <w:t>200.00 lakh)</w:t>
      </w:r>
    </w:p>
    <w:p w:rsidR="00F732E1" w:rsidRPr="00F732E1" w:rsidRDefault="00F732E1" w:rsidP="00F732E1">
      <w:pPr>
        <w:spacing w:after="0"/>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val="en-IN" w:eastAsia="en-IN"/>
        </w:rPr>
        <w:t xml:space="preserve">To focus on knowledge lead and technology driven entrepreneur development, DIC envisages to set up </w:t>
      </w:r>
      <w:r w:rsidRPr="00F732E1">
        <w:rPr>
          <w:rFonts w:ascii="Times New Roman" w:eastAsia="Calibri" w:hAnsi="Times New Roman" w:cs="Times New Roman"/>
          <w:sz w:val="24"/>
          <w:szCs w:val="24"/>
          <w:lang w:eastAsia="en-IN"/>
        </w:rPr>
        <w:t>Enterprise Development Centres (EDCs) in Ernakulam, Palakkad and Kozhikode under the aegis of KIED with the following objectives.</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 xml:space="preserve">Create value added  jobs and services </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 xml:space="preserve">Facilitate transfer of technology </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 xml:space="preserve">Foster entrepreneur spirit </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Speedy commercialisation of R&amp;D outputs</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 xml:space="preserve">Training/ skill development </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Specialised services to new /existing entrepreneurs</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Linkage with host institutes and start up space</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Credit facilitation, export promotion and supplier inclusion</w:t>
      </w:r>
    </w:p>
    <w:p w:rsidR="00F732E1" w:rsidRPr="00F732E1" w:rsidRDefault="00F732E1" w:rsidP="006B37BE">
      <w:pPr>
        <w:numPr>
          <w:ilvl w:val="0"/>
          <w:numId w:val="34"/>
        </w:numPr>
        <w:spacing w:after="0" w:line="240" w:lineRule="auto"/>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Handholding support to aspiring entreprenuers including mentoring service,marketing linkages, project report preparation</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Calibri" w:hAnsi="Times New Roman" w:cs="Times New Roman"/>
          <w:sz w:val="24"/>
          <w:szCs w:val="24"/>
          <w:lang w:eastAsia="en-IN"/>
        </w:rPr>
        <w:t xml:space="preserve">Enterprise Development Centres at Ernakulam, Palakkad and Kozhikode can function under the guidance and support of KIED. </w:t>
      </w:r>
      <w:r w:rsidRPr="00F732E1">
        <w:rPr>
          <w:rFonts w:ascii="Times New Roman" w:eastAsia="Calibri" w:hAnsi="Times New Roman" w:cs="Times New Roman"/>
          <w:sz w:val="24"/>
          <w:szCs w:val="24"/>
          <w:lang w:val="en-IN" w:eastAsia="en-IN"/>
        </w:rPr>
        <w:t xml:space="preserve">EDC can be collaborative initiative between GoK, industrial bodies, R&amp;D, skilling and academic institutes and financial institutions. Industries department will provide core infrastructure &amp; operation and management of the centre can be jointly driven by DIC, KIED and other industrial stakeholders. </w:t>
      </w: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sz w:val="24"/>
          <w:szCs w:val="24"/>
          <w:lang w:val="en-IN" w:eastAsia="en-IN"/>
        </w:rPr>
        <w:t>150.00</w:t>
      </w:r>
      <w:r w:rsidRPr="00F732E1">
        <w:rPr>
          <w:rFonts w:ascii="Times New Roman" w:eastAsia="Times New Roman" w:hAnsi="Times New Roman" w:cs="Times New Roman"/>
          <w:sz w:val="24"/>
          <w:szCs w:val="24"/>
          <w:lang w:eastAsia="en-IN"/>
        </w:rPr>
        <w:t xml:space="preserve"> lakh</w:t>
      </w:r>
      <w:r w:rsidRPr="00F732E1">
        <w:rPr>
          <w:rFonts w:ascii="Times New Roman" w:eastAsia="Times New Roman" w:hAnsi="Times New Roman" w:cs="Times New Roman"/>
          <w:bCs/>
          <w:sz w:val="24"/>
          <w:szCs w:val="24"/>
          <w:lang w:eastAsia="en-IN"/>
        </w:rPr>
        <w:t xml:space="preserve"> is proposed towards the state of art infrastructure   and   operational and management expenses in the initial years.</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To scale up ED club activities and support existing ED clubs under the aegis of KIED an</w:t>
      </w:r>
      <w:r w:rsidR="00F15A04">
        <w:rPr>
          <w:rFonts w:ascii="Times New Roman" w:eastAsia="Times New Roman" w:hAnsi="Times New Roman" w:cs="Times New Roman"/>
          <w:bCs/>
          <w:sz w:val="24"/>
          <w:szCs w:val="24"/>
          <w:lang w:eastAsia="en-IN"/>
        </w:rPr>
        <w:t xml:space="preserve">d conduct of ED conclave, for </w:t>
      </w:r>
      <w:r w:rsidRPr="00F732E1">
        <w:rPr>
          <w:rFonts w:ascii="Times New Roman" w:eastAsia="Times New Roman" w:hAnsi="Times New Roman" w:cs="Times New Roman"/>
          <w:bCs/>
          <w:sz w:val="24"/>
          <w:szCs w:val="24"/>
          <w:lang w:eastAsia="en-IN"/>
        </w:rPr>
        <w:t xml:space="preserve">inculcating entrepreneurial culture among the younger generation an amount of </w:t>
      </w:r>
      <w:r w:rsidRPr="00F732E1">
        <w:rPr>
          <w:rFonts w:ascii="Times New Roman" w:eastAsia="Times New Roman" w:hAnsi="Times New Roman" w:cs="Times New Roman"/>
          <w:sz w:val="24"/>
          <w:szCs w:val="24"/>
          <w:lang w:eastAsia="en-IN"/>
        </w:rPr>
        <w:t>₹50.00 lakh</w:t>
      </w:r>
      <w:r w:rsidRPr="00F732E1">
        <w:rPr>
          <w:rFonts w:ascii="Times New Roman" w:eastAsia="Times New Roman" w:hAnsi="Times New Roman" w:cs="Times New Roman"/>
          <w:bCs/>
          <w:sz w:val="24"/>
          <w:szCs w:val="24"/>
          <w:lang w:eastAsia="en-IN"/>
        </w:rPr>
        <w:t xml:space="preserve"> is provided for the above programmes. </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imes New Roman" w:eastAsia="Times New Roman" w:hAnsi="Times New Roman" w:cs="Times New Roman"/>
          <w:sz w:val="24"/>
          <w:szCs w:val="24"/>
          <w:lang w:eastAsia="en-IN"/>
        </w:rPr>
        <w:t>₹200.00 lakh</w:t>
      </w:r>
      <w:r w:rsidRPr="00F732E1">
        <w:rPr>
          <w:rFonts w:ascii="Times New Roman" w:eastAsia="Times New Roman" w:hAnsi="Times New Roman" w:cs="Times New Roman"/>
          <w:bCs/>
          <w:sz w:val="24"/>
          <w:szCs w:val="24"/>
          <w:lang w:eastAsia="en-IN"/>
        </w:rPr>
        <w:t xml:space="preserve"> is provided for this component in the Budget 2021-22.</w:t>
      </w:r>
    </w:p>
    <w:p w:rsidR="00F732E1" w:rsidRPr="00F732E1" w:rsidRDefault="00F732E1" w:rsidP="00F15A04">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2. Capacity Building Programme</w:t>
      </w:r>
    </w:p>
    <w:p w:rsidR="00F732E1" w:rsidRPr="00F732E1" w:rsidRDefault="00F732E1" w:rsidP="00F15A04">
      <w:pPr>
        <w:spacing w:after="0" w:line="240" w:lineRule="auto"/>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500.00 lakh</w:t>
      </w:r>
      <w:r w:rsidRPr="00F732E1">
        <w:rPr>
          <w:rFonts w:ascii="Times New Roman" w:eastAsia="Times New Roman" w:hAnsi="Times New Roman" w:cs="Times New Roman"/>
          <w:b/>
          <w:sz w:val="24"/>
          <w:szCs w:val="24"/>
          <w:lang w:eastAsia="en-IN"/>
        </w:rPr>
        <w:t xml:space="preserve">)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The Directorate of Industries &amp;Commerce is aiming to achieve intensive industrialization in the State through a conscious, focused, concerted and planned effort to facilitate setting up enterprises in the potential sectors suitable to the State with substantial investment creating more employment opportunities. The issues and problems of the existing Micro, Small and Medium Enterprises have to be addressed to sustain their development at Block, Taluk and District level across the State. The provisions are to meet the expenses towards interactive brainstorming sessions, congregations, entrepreneur awareness camps, seminars, entrepreneurship development programmes, conduct of technology clinics, sector specific training programmes, industrialization drives, mentoring, sensitization programmes to LSGD and other line departments and agencies , capacity building  programmes to department officers, branding of Kerala MSME products, conducting potential surveys, ease of doing business activities, publicity, advertising and achieving Sustainable Development Goals identified in DIC. The programmes shall be implemented through the existing expertise and facilities of the District Industries Centres and through institutions having domain expertise, like IIM, EDII, ni-msme, NIESBUD, IIE, ISB, KIED and MSME Institute, Thrissur. The 20% of potential beneficiaries shall be from women aspiring to establish enterprises in the MSME sector. </w:t>
      </w:r>
      <w:r w:rsidRPr="00F732E1">
        <w:rPr>
          <w:rFonts w:ascii="Times New Roman" w:eastAsia="Times New Roman" w:hAnsi="Times New Roman" w:cs="Times New Roman"/>
          <w:bCs/>
          <w:sz w:val="24"/>
          <w:szCs w:val="24"/>
          <w:lang w:eastAsia="en-IN"/>
        </w:rPr>
        <w:t xml:space="preserve">During 2021-22, department targets to give benefits to 40,000 persons through this scheme. </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outlay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500.00 lakh</w:t>
      </w:r>
      <w:r w:rsidRPr="00F732E1">
        <w:rPr>
          <w:rFonts w:ascii="Times New Roman" w:eastAsia="Times New Roman" w:hAnsi="Times New Roman" w:cs="Times New Roman"/>
          <w:bCs/>
          <w:sz w:val="24"/>
          <w:szCs w:val="24"/>
          <w:lang w:eastAsia="en-IN"/>
        </w:rPr>
        <w:t xml:space="preserve"> is provided for the scheme in the Budget 2021-22.</w:t>
      </w:r>
    </w:p>
    <w:p w:rsidR="00F732E1" w:rsidRPr="00F732E1" w:rsidRDefault="00F732E1" w:rsidP="00F15A04">
      <w:pPr>
        <w:spacing w:after="0" w:line="240" w:lineRule="auto"/>
        <w:contextualSpacing/>
        <w:jc w:val="both"/>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3. Implementation of food safety system through NCHC</w:t>
      </w:r>
    </w:p>
    <w:p w:rsidR="00F732E1" w:rsidRPr="00F732E1" w:rsidRDefault="00F732E1" w:rsidP="00F15A04">
      <w:pPr>
        <w:spacing w:after="0" w:line="240" w:lineRule="auto"/>
        <w:ind w:left="720" w:hanging="720"/>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30.00 lakh</w:t>
      </w:r>
      <w:r w:rsidRPr="00F732E1">
        <w:rPr>
          <w:rFonts w:ascii="Times New Roman" w:eastAsia="Times New Roman" w:hAnsi="Times New Roman" w:cs="Times New Roman"/>
          <w:b/>
          <w:sz w:val="24"/>
          <w:szCs w:val="24"/>
          <w:lang w:eastAsia="en-IN"/>
        </w:rPr>
        <w:t xml:space="preserve">)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To effectively implement and practice the principles of food safety standards in industry, among   consumers and facilitate audit and certification Govt.  of Kerala established  the National Centre for HACCP </w:t>
      </w:r>
      <w:r w:rsidRPr="00F732E1">
        <w:rPr>
          <w:rFonts w:ascii="Times New Roman" w:eastAsia="Times New Roman" w:hAnsi="Times New Roman" w:cs="Times New Roman"/>
          <w:sz w:val="24"/>
          <w:szCs w:val="24"/>
          <w:rtl/>
          <w:cs/>
          <w:lang w:eastAsia="en-IN"/>
        </w:rPr>
        <w:t>C</w:t>
      </w:r>
      <w:r w:rsidRPr="00F732E1">
        <w:rPr>
          <w:rFonts w:ascii="Times New Roman" w:eastAsia="Times New Roman" w:hAnsi="Times New Roman" w:cs="Times New Roman"/>
          <w:sz w:val="24"/>
          <w:szCs w:val="24"/>
          <w:lang w:eastAsia="en-IN"/>
        </w:rPr>
        <w:t xml:space="preserve">ertification (NCHC), which is the  nodal agency for the audit and certification  of International Food Safety (HACCP ) system.  The centre is functioning in Kerala Bureau of Industrial Promotion (K-BIP) under Department of Industries &amp; Commerce.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officials from various departments were successfully trained on HACCP system to act as auditors of NCHC. NCHC is currently facilitating auditing and certification of HACCP system and has successfully audited and certified several food processing and allied units from our State.   NCHC will facilitate and promote food safety standards through its specialized information and knowledge mechanism focusing food processing entrepreneurs, traders and consumers highlighting food safety issues and right to safe food.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K-Bip through NCHC envisages effective implementation and practice of food safety system through awareness programmes, PR activities, trainings, workshops, food events, and capacity building involving the Audit Team for HACCP Certification from various Departments and Government Agencies.</w:t>
      </w:r>
    </w:p>
    <w:p w:rsidR="00F732E1" w:rsidRPr="00F732E1" w:rsidRDefault="00F732E1" w:rsidP="00F15A04">
      <w:pPr>
        <w:spacing w:after="0"/>
        <w:ind w:firstLine="720"/>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30.00 lakh</w:t>
      </w:r>
      <w:r w:rsidRPr="00F732E1">
        <w:rPr>
          <w:rFonts w:ascii="Times New Roman" w:eastAsia="Times New Roman" w:hAnsi="Times New Roman" w:cs="Times New Roman"/>
          <w:bCs/>
          <w:sz w:val="24"/>
          <w:szCs w:val="24"/>
          <w:lang w:eastAsia="en-IN"/>
        </w:rPr>
        <w:t xml:space="preserve"> is provided for the scheme in the Budget 2021-22.</w:t>
      </w:r>
    </w:p>
    <w:p w:rsidR="00F732E1" w:rsidRPr="00F732E1" w:rsidRDefault="00F732E1" w:rsidP="00F15A04">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4. Entrepreneur Support Scheme (ESS)</w:t>
      </w:r>
    </w:p>
    <w:p w:rsidR="00F732E1" w:rsidRPr="00F732E1" w:rsidRDefault="00F732E1" w:rsidP="00F15A04">
      <w:pPr>
        <w:spacing w:after="0" w:line="240" w:lineRule="auto"/>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 xml:space="preserve"> 6735 .00 lakh</w:t>
      </w:r>
      <w:r w:rsidRPr="00F732E1">
        <w:rPr>
          <w:rFonts w:ascii="Times New Roman" w:eastAsia="Times New Roman" w:hAnsi="Times New Roman" w:cs="Times New Roman"/>
          <w:b/>
          <w:sz w:val="24"/>
          <w:szCs w:val="24"/>
          <w:lang w:eastAsia="en-IN"/>
        </w:rPr>
        <w:t>)</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The objective of the scheme is to create more employment opportunities in MSME sector through capital incentive support to new/existing MSME units attracting more investment, business and employment.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ab/>
        <w:t xml:space="preserve">The Entrepreneur Support Scheme intends to: </w:t>
      </w:r>
    </w:p>
    <w:p w:rsidR="00F732E1" w:rsidRPr="00F732E1" w:rsidRDefault="00F732E1" w:rsidP="006B37BE">
      <w:pPr>
        <w:numPr>
          <w:ilvl w:val="0"/>
          <w:numId w:val="27"/>
        </w:numPr>
        <w:spacing w:after="0" w:line="240" w:lineRule="auto"/>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 xml:space="preserve">Provide extensive capital  support to micro, small and medium enterprises and </w:t>
      </w:r>
    </w:p>
    <w:p w:rsidR="00F732E1" w:rsidRPr="00F732E1" w:rsidRDefault="00F732E1" w:rsidP="006B37BE">
      <w:pPr>
        <w:numPr>
          <w:ilvl w:val="0"/>
          <w:numId w:val="27"/>
        </w:numPr>
        <w:spacing w:after="0" w:line="240" w:lineRule="auto"/>
        <w:contextualSpacing/>
        <w:jc w:val="both"/>
        <w:rPr>
          <w:rFonts w:ascii="Times New Roman" w:eastAsia="Times New Roman" w:hAnsi="Times New Roman" w:cs="Times New Roman"/>
          <w:bCs/>
          <w:sz w:val="24"/>
          <w:szCs w:val="24"/>
          <w:lang w:eastAsia="en-IN"/>
        </w:rPr>
      </w:pPr>
      <w:r w:rsidRPr="00F732E1">
        <w:rPr>
          <w:rFonts w:ascii="Times New Roman" w:eastAsia="Calibri" w:hAnsi="Times New Roman" w:cs="Times New Roman"/>
          <w:sz w:val="24"/>
          <w:szCs w:val="24"/>
          <w:lang w:eastAsia="en-IN"/>
        </w:rPr>
        <w:t>One time support to entrepreneurs, with due regard to special categories ensuring optimal utilisation of resources and more flexibility of operations.</w:t>
      </w:r>
    </w:p>
    <w:p w:rsidR="00F732E1" w:rsidRPr="00F732E1" w:rsidRDefault="00F732E1" w:rsidP="00F732E1">
      <w:pPr>
        <w:spacing w:after="0"/>
        <w:ind w:firstLine="720"/>
        <w:contextualSpacing/>
        <w:jc w:val="both"/>
        <w:rPr>
          <w:rFonts w:ascii="Times New Roman" w:eastAsia="Times New Roman" w:hAnsi="Times New Roman" w:cs="Times New Roman"/>
          <w:bCs/>
          <w:sz w:val="24"/>
          <w:szCs w:val="24"/>
          <w:lang w:eastAsia="en-IN"/>
        </w:rPr>
      </w:pPr>
      <w:r w:rsidRPr="00F732E1">
        <w:rPr>
          <w:rFonts w:ascii="Times New Roman" w:eastAsia="Calibri" w:hAnsi="Times New Roman" w:cs="Times New Roman"/>
          <w:sz w:val="24"/>
          <w:szCs w:val="24"/>
          <w:lang w:val="en-IN" w:eastAsia="en-IN"/>
        </w:rPr>
        <w:t xml:space="preserve">The </w:t>
      </w:r>
      <w:r w:rsidRPr="00F732E1">
        <w:rPr>
          <w:rFonts w:ascii="Times New Roman" w:eastAsia="Times New Roman" w:hAnsi="Times New Roman" w:cs="Times New Roman"/>
          <w:sz w:val="24"/>
          <w:szCs w:val="24"/>
          <w:lang w:eastAsia="en-IN"/>
        </w:rPr>
        <w:t>funds earmarked will be released as grant to eligible bankable industrial units towards start-up, investment and technology supports based on approved guidelines. 20% of beneficiaries under ESS shall be women entrepreneurs</w:t>
      </w: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sz w:val="24"/>
          <w:szCs w:val="24"/>
          <w:lang w:eastAsia="en-IN"/>
        </w:rPr>
        <w:t xml:space="preserve">30% of the earmarked assistance may be reserved for Micro Enterprises and a portion can be reserved as matching share for scheme with similar objectives in SC/ST and NORKA etc. </w:t>
      </w:r>
      <w:r w:rsidRPr="00F732E1">
        <w:rPr>
          <w:rFonts w:ascii="Times New Roman" w:eastAsia="Times New Roman" w:hAnsi="Times New Roman" w:cs="Times New Roman"/>
          <w:bCs/>
          <w:sz w:val="24"/>
          <w:szCs w:val="24"/>
          <w:lang w:eastAsia="en-IN"/>
        </w:rPr>
        <w:t xml:space="preserve"> The scheme can leverage the advantages of clusters; with effective forward/backward linkages involving government institutions/ agencies and non-governmental organizations in identifying and hand holding the potential entrepreneurs. During 2021-22, department targets to give assistance to 2000 entreprenuers.</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outlay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 6735.00 lakh</w:t>
      </w:r>
      <w:r w:rsidRPr="00F732E1">
        <w:rPr>
          <w:rFonts w:ascii="Times New Roman" w:eastAsia="Times New Roman" w:hAnsi="Times New Roman" w:cs="Times New Roman"/>
          <w:bCs/>
          <w:sz w:val="24"/>
          <w:szCs w:val="24"/>
          <w:lang w:eastAsia="en-IN"/>
        </w:rPr>
        <w:t xml:space="preserve"> is provided for the scheme in the Budget 2021-22.</w:t>
      </w:r>
    </w:p>
    <w:p w:rsidR="00F732E1" w:rsidRPr="00F732E1" w:rsidRDefault="00F732E1" w:rsidP="00F15A04">
      <w:pPr>
        <w:spacing w:after="0" w:line="240" w:lineRule="auto"/>
        <w:contextualSpacing/>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5. Revival and rehabilitation of MSME units                               </w:t>
      </w:r>
    </w:p>
    <w:p w:rsidR="00F732E1" w:rsidRPr="00F732E1" w:rsidRDefault="00F732E1" w:rsidP="00F15A04">
      <w:pPr>
        <w:spacing w:after="0" w:line="240" w:lineRule="auto"/>
        <w:contextualSpacing/>
        <w:jc w:val="right"/>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bCs/>
          <w:sz w:val="24"/>
          <w:szCs w:val="24"/>
          <w:lang w:val="en-IN" w:eastAsia="en-IN"/>
        </w:rPr>
        <w:t>1100.00</w:t>
      </w:r>
      <w:r w:rsidRPr="00F732E1">
        <w:rPr>
          <w:rFonts w:ascii="Times New Roman" w:eastAsia="Calibri" w:hAnsi="Times New Roman" w:cs="Times New Roman"/>
          <w:b/>
          <w:sz w:val="24"/>
          <w:szCs w:val="24"/>
          <w:lang w:val="en-IN" w:eastAsia="en-IN"/>
        </w:rPr>
        <w:t xml:space="preserve"> lakh)</w:t>
      </w:r>
    </w:p>
    <w:p w:rsidR="00F732E1" w:rsidRPr="00F732E1" w:rsidRDefault="00F732E1" w:rsidP="00F732E1">
      <w:pPr>
        <w:spacing w:after="0"/>
        <w:contextualSpacing/>
        <w:jc w:val="both"/>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  </w:t>
      </w:r>
      <w:r w:rsidRPr="00F732E1">
        <w:rPr>
          <w:rFonts w:ascii="Times New Roman" w:eastAsia="Calibri" w:hAnsi="Times New Roman" w:cs="Times New Roman"/>
          <w:bCs/>
          <w:sz w:val="24"/>
          <w:szCs w:val="24"/>
          <w:lang w:val="en-IN" w:eastAsia="en-IN"/>
        </w:rPr>
        <w:t>To facilitate promotion and development of MSMEs</w:t>
      </w:r>
      <w:r w:rsidRPr="00F732E1">
        <w:rPr>
          <w:rFonts w:ascii="Times New Roman" w:eastAsia="Calibri" w:hAnsi="Times New Roman" w:cs="Times New Roman"/>
          <w:b/>
          <w:sz w:val="24"/>
          <w:szCs w:val="24"/>
          <w:lang w:val="en-IN" w:eastAsia="en-IN"/>
        </w:rPr>
        <w:t xml:space="preserve"> the</w:t>
      </w:r>
      <w:r w:rsidRPr="00F732E1">
        <w:rPr>
          <w:rFonts w:ascii="Times New Roman" w:eastAsia="Calibri" w:hAnsi="Times New Roman" w:cs="Times New Roman"/>
          <w:bCs/>
          <w:sz w:val="24"/>
          <w:szCs w:val="24"/>
          <w:lang w:val="en-IN" w:eastAsia="en-IN"/>
        </w:rPr>
        <w:t xml:space="preserve"> revival of units</w:t>
      </w:r>
      <w:r w:rsidRPr="00F732E1">
        <w:rPr>
          <w:rFonts w:ascii="Times New Roman" w:eastAsia="Calibri" w:hAnsi="Times New Roman" w:cs="Times New Roman"/>
          <w:b/>
          <w:sz w:val="24"/>
          <w:szCs w:val="24"/>
          <w:lang w:val="en-IN" w:eastAsia="en-IN"/>
        </w:rPr>
        <w:t xml:space="preserve"> </w:t>
      </w:r>
      <w:r w:rsidRPr="00F732E1">
        <w:rPr>
          <w:rFonts w:ascii="Times New Roman" w:eastAsia="Times New Roman" w:hAnsi="Times New Roman" w:cs="Times New Roman"/>
          <w:bCs/>
          <w:sz w:val="24"/>
          <w:szCs w:val="24"/>
          <w:lang w:eastAsia="en-IN"/>
        </w:rPr>
        <w:t xml:space="preserve">affected by various constraints during floods, covid-19 pandemic etc along the value chain needs to be addressed. This units can be classified under two categories (1) MSMEs with Stressed assets (2) Defunct MSME units.  The scheme envisages to revive and rehabilitate these MSME units based on revised guidelines covering stressed /defunct cashew processing units. </w:t>
      </w:r>
    </w:p>
    <w:p w:rsidR="00F732E1" w:rsidRPr="00F732E1" w:rsidRDefault="00F732E1" w:rsidP="006B37BE">
      <w:pPr>
        <w:numPr>
          <w:ilvl w:val="0"/>
          <w:numId w:val="59"/>
        </w:numPr>
        <w:spacing w:after="0" w:line="240" w:lineRule="auto"/>
        <w:contextualSpacing/>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MSMEs with  stressed assets                                                  </w:t>
      </w:r>
    </w:p>
    <w:p w:rsidR="00F732E1" w:rsidRPr="00F732E1" w:rsidRDefault="00F732E1" w:rsidP="00F15A04">
      <w:pPr>
        <w:spacing w:after="0" w:line="240" w:lineRule="auto"/>
        <w:ind w:left="600"/>
        <w:contextualSpacing/>
        <w:jc w:val="right"/>
        <w:rPr>
          <w:rFonts w:ascii="Times New Roman" w:eastAsia="Calibri" w:hAnsi="Times New Roman" w:cs="Times New Roman"/>
          <w:b/>
          <w:sz w:val="24"/>
          <w:szCs w:val="24"/>
          <w:lang w:eastAsia="en-IN"/>
        </w:rPr>
      </w:pPr>
      <w:r w:rsidRPr="00F732E1">
        <w:rPr>
          <w:rFonts w:ascii="Times New Roman" w:eastAsia="Calibri" w:hAnsi="Times New Roman" w:cs="Times New Roman"/>
          <w:b/>
          <w:sz w:val="24"/>
          <w:szCs w:val="24"/>
          <w:lang w:eastAsia="en-IN"/>
        </w:rPr>
        <w:t xml:space="preserve">(Outlay: </w:t>
      </w:r>
      <w:r w:rsidRPr="00F732E1">
        <w:rPr>
          <w:rFonts w:ascii="Tahoma" w:eastAsia="Times New Roman" w:hAnsi="Tahoma" w:cs="Tahoma"/>
          <w:bCs/>
          <w:kern w:val="2"/>
          <w:sz w:val="24"/>
          <w:szCs w:val="24"/>
          <w:highlight w:val="white"/>
          <w:lang w:eastAsia="en-IN"/>
        </w:rPr>
        <w:t>₹</w:t>
      </w:r>
      <w:r w:rsidRPr="00F732E1">
        <w:rPr>
          <w:rFonts w:ascii="Tahoma" w:eastAsia="Times New Roman" w:hAnsi="Tahoma" w:cs="Tahoma"/>
          <w:bCs/>
          <w:kern w:val="2"/>
          <w:sz w:val="24"/>
          <w:szCs w:val="24"/>
          <w:lang w:eastAsia="en-IN"/>
        </w:rPr>
        <w:t xml:space="preserve"> </w:t>
      </w:r>
      <w:r w:rsidRPr="00F732E1">
        <w:rPr>
          <w:rFonts w:ascii="Times New Roman" w:eastAsia="Calibri" w:hAnsi="Times New Roman" w:cs="Times New Roman"/>
          <w:b/>
          <w:sz w:val="24"/>
          <w:szCs w:val="24"/>
          <w:lang w:eastAsia="en-IN"/>
        </w:rPr>
        <w:t>900.00 lakh)</w:t>
      </w:r>
    </w:p>
    <w:p w:rsidR="00F732E1" w:rsidRPr="00F732E1" w:rsidRDefault="00F732E1" w:rsidP="00F732E1">
      <w:pPr>
        <w:spacing w:after="0"/>
        <w:ind w:firstLine="63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 xml:space="preserve">Timely detection of stress is critical in any enterprises and prompt action needs to be taken for bringing back potentially viable units. Through professional interventions the stressed units needs to be identified and action plans to be developed to bring back these units based of a framework for revival. The scheme envisages to support  stressed MSME units including cashew processing units through assistance in the form of capital grants  and working capital incentives  including Vyavasaya Bhadratha package. </w:t>
      </w:r>
    </w:p>
    <w:p w:rsidR="00F732E1" w:rsidRPr="00F732E1" w:rsidRDefault="00F732E1" w:rsidP="00F732E1">
      <w:pPr>
        <w:spacing w:after="0"/>
        <w:ind w:firstLine="63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sz w:val="24"/>
          <w:szCs w:val="24"/>
          <w:lang w:val="en-IN" w:eastAsia="en-IN"/>
        </w:rPr>
        <w:t xml:space="preserve">900.00 </w:t>
      </w:r>
      <w:r w:rsidRPr="00F732E1">
        <w:rPr>
          <w:rFonts w:ascii="Times New Roman" w:eastAsia="Times New Roman" w:hAnsi="Times New Roman" w:cs="Times New Roman"/>
          <w:bCs/>
          <w:sz w:val="24"/>
          <w:szCs w:val="24"/>
          <w:lang w:eastAsia="en-IN"/>
        </w:rPr>
        <w:t>lakh is provided for the above activities and ensure that 10 % of the beneficiaries are women.</w:t>
      </w:r>
    </w:p>
    <w:p w:rsidR="00F732E1" w:rsidRPr="00F732E1" w:rsidRDefault="00F732E1" w:rsidP="00F15A04">
      <w:pPr>
        <w:spacing w:after="0" w:line="240" w:lineRule="auto"/>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 xml:space="preserve"> (2) Defunct MSME units           </w:t>
      </w:r>
      <w:r w:rsidRPr="00F732E1">
        <w:rPr>
          <w:rFonts w:ascii="Times New Roman" w:eastAsia="Times New Roman" w:hAnsi="Times New Roman" w:cs="Times New Roman"/>
          <w:bCs/>
          <w:sz w:val="24"/>
          <w:szCs w:val="24"/>
          <w:lang w:eastAsia="en-IN"/>
        </w:rPr>
        <w:t xml:space="preserve">                                                  </w:t>
      </w:r>
    </w:p>
    <w:p w:rsidR="00F732E1" w:rsidRPr="00F732E1" w:rsidRDefault="00F732E1" w:rsidP="00F15A04">
      <w:pPr>
        <w:spacing w:after="0" w:line="240" w:lineRule="auto"/>
        <w:contextualSpacing/>
        <w:jc w:val="right"/>
        <w:rPr>
          <w:rFonts w:ascii="Times New Roman" w:eastAsia="Calibri" w:hAnsi="Times New Roman" w:cs="Times New Roman"/>
          <w:b/>
          <w:sz w:val="24"/>
          <w:szCs w:val="24"/>
          <w:lang w:val="en-IN" w:eastAsia="en-IN"/>
        </w:rPr>
      </w:pPr>
      <w:r w:rsidRPr="00F732E1">
        <w:rPr>
          <w:rFonts w:ascii="Times New Roman" w:eastAsia="Times New Roman" w:hAnsi="Times New Roman" w:cs="Times New Roman"/>
          <w:bCs/>
          <w:sz w:val="24"/>
          <w:szCs w:val="24"/>
          <w:lang w:eastAsia="en-IN"/>
        </w:rPr>
        <w:t xml:space="preserve">  </w:t>
      </w:r>
      <w:r w:rsidRPr="00F732E1">
        <w:rPr>
          <w:rFonts w:ascii="Times New Roman" w:eastAsia="Calibri" w:hAnsi="Times New Roman" w:cs="Times New Roman"/>
          <w:b/>
          <w:sz w:val="24"/>
          <w:szCs w:val="24"/>
          <w:lang w:val="en-IN"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ahoma" w:eastAsia="Times New Roman" w:hAnsi="Tahoma" w:cs="Tahoma"/>
          <w:bCs/>
          <w:kern w:val="2"/>
          <w:sz w:val="24"/>
          <w:szCs w:val="24"/>
          <w:lang w:val="en-IN" w:eastAsia="en-IN"/>
        </w:rPr>
        <w:t xml:space="preserve"> </w:t>
      </w:r>
      <w:r w:rsidRPr="00F732E1">
        <w:rPr>
          <w:rFonts w:ascii="Times New Roman" w:eastAsia="Calibri" w:hAnsi="Times New Roman" w:cs="Times New Roman"/>
          <w:b/>
          <w:sz w:val="24"/>
          <w:szCs w:val="24"/>
          <w:lang w:val="en-IN" w:eastAsia="en-IN"/>
        </w:rPr>
        <w:t>200.00 lakh)</w:t>
      </w:r>
    </w:p>
    <w:p w:rsidR="00F732E1" w:rsidRPr="00F732E1" w:rsidRDefault="00F732E1" w:rsidP="00F732E1">
      <w:pPr>
        <w:spacing w:after="0"/>
        <w:ind w:firstLine="63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The MSME units which have become defunct due to genuine issues in the value chain and having potential needs to be revived and rehabilitated considering the role </w:t>
      </w:r>
      <w:r w:rsidRPr="00F732E1">
        <w:rPr>
          <w:rFonts w:ascii="Times New Roman" w:eastAsia="Times New Roman" w:hAnsi="Times New Roman" w:cs="Times New Roman"/>
          <w:b/>
          <w:sz w:val="24"/>
          <w:szCs w:val="24"/>
          <w:rtl/>
          <w:cs/>
          <w:lang w:eastAsia="en-IN"/>
        </w:rPr>
        <w:t xml:space="preserve">of </w:t>
      </w:r>
      <w:r w:rsidRPr="00F732E1">
        <w:rPr>
          <w:rFonts w:ascii="Times New Roman" w:eastAsia="Times New Roman" w:hAnsi="Times New Roman" w:cs="Times New Roman"/>
          <w:bCs/>
          <w:sz w:val="24"/>
          <w:szCs w:val="24"/>
          <w:lang w:eastAsia="en-IN"/>
        </w:rPr>
        <w:t xml:space="preserve">these units play in the State’s economy. The scheme envisages to support defunct MSME units including cashew processing units through assistance in the form of capital grants and working capital incentives. An amount of </w:t>
      </w:r>
      <w:r w:rsidRPr="00F732E1">
        <w:rPr>
          <w:rFonts w:ascii="Times New Roman" w:eastAsia="Times New Roman" w:hAnsi="Times New Roman" w:cs="Times New Roman"/>
          <w:sz w:val="24"/>
          <w:szCs w:val="24"/>
          <w:lang w:eastAsia="en-IN"/>
        </w:rPr>
        <w:t>₹</w:t>
      </w:r>
      <w:r w:rsidRPr="00F732E1">
        <w:rPr>
          <w:rFonts w:ascii="Times New Roman" w:eastAsia="Calibri" w:hAnsi="Times New Roman" w:cs="Times New Roman"/>
          <w:sz w:val="24"/>
          <w:szCs w:val="24"/>
          <w:lang w:val="en-IN" w:eastAsia="en-IN"/>
        </w:rPr>
        <w:t xml:space="preserve">200.00 </w:t>
      </w:r>
      <w:r w:rsidRPr="00F732E1">
        <w:rPr>
          <w:rFonts w:ascii="Times New Roman" w:eastAsia="Times New Roman" w:hAnsi="Times New Roman" w:cs="Times New Roman"/>
          <w:bCs/>
          <w:sz w:val="24"/>
          <w:szCs w:val="24"/>
          <w:lang w:eastAsia="en-IN"/>
        </w:rPr>
        <w:t>lakh is provided for the revival of defunct MSME</w:t>
      </w:r>
      <w:r w:rsidRPr="00F732E1">
        <w:rPr>
          <w:rFonts w:ascii="Times New Roman" w:eastAsia="Times New Roman" w:hAnsi="Times New Roman" w:cs="Times New Roman"/>
          <w:bCs/>
          <w:sz w:val="24"/>
          <w:szCs w:val="24"/>
          <w:rtl/>
          <w:cs/>
          <w:lang w:eastAsia="en-IN"/>
        </w:rPr>
        <w:t>/</w:t>
      </w:r>
      <w:r w:rsidRPr="00F732E1">
        <w:rPr>
          <w:rFonts w:ascii="Times New Roman" w:eastAsia="Times New Roman" w:hAnsi="Times New Roman" w:cs="Times New Roman"/>
          <w:bCs/>
          <w:sz w:val="24"/>
          <w:szCs w:val="24"/>
          <w:lang w:eastAsia="en-IN"/>
        </w:rPr>
        <w:t>units and ensure that 10 % of the beneficiaries are women.</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outlay of </w:t>
      </w:r>
      <w:r w:rsidR="0089037D">
        <w:rPr>
          <w:rFonts w:ascii="Times New Roman" w:eastAsia="Times New Roman" w:hAnsi="Times New Roman" w:cs="Times New Roman"/>
          <w:sz w:val="24"/>
          <w:szCs w:val="24"/>
          <w:lang w:eastAsia="en-IN"/>
        </w:rPr>
        <w:t>₹</w:t>
      </w:r>
      <w:r w:rsidRPr="00F732E1">
        <w:rPr>
          <w:rFonts w:ascii="Times New Roman" w:eastAsia="Calibri" w:hAnsi="Times New Roman" w:cs="Times New Roman"/>
          <w:sz w:val="24"/>
          <w:szCs w:val="24"/>
          <w:lang w:val="en-IN" w:eastAsia="en-IN"/>
        </w:rPr>
        <w:t>1100</w:t>
      </w:r>
      <w:r w:rsidRPr="00F732E1">
        <w:rPr>
          <w:rFonts w:ascii="Times New Roman" w:eastAsia="Times New Roman" w:hAnsi="Times New Roman" w:cs="Times New Roman"/>
          <w:sz w:val="24"/>
          <w:szCs w:val="24"/>
          <w:lang w:eastAsia="en-IN"/>
        </w:rPr>
        <w:t>.00 lakh</w:t>
      </w:r>
      <w:r w:rsidRPr="00F732E1">
        <w:rPr>
          <w:rFonts w:ascii="Times New Roman" w:eastAsia="Times New Roman" w:hAnsi="Times New Roman" w:cs="Times New Roman"/>
          <w:bCs/>
          <w:sz w:val="24"/>
          <w:szCs w:val="24"/>
          <w:lang w:eastAsia="en-IN"/>
        </w:rPr>
        <w:t xml:space="preserve"> is provided for the scheme in the Budget 2021-22.</w:t>
      </w:r>
    </w:p>
    <w:p w:rsidR="00F732E1" w:rsidRPr="00F732E1" w:rsidRDefault="00F732E1" w:rsidP="00F15A04">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6. Interest subvention on deferred land cost investments to entrepreneurs in industrial areas/parks   </w:t>
      </w:r>
    </w:p>
    <w:p w:rsidR="00F732E1" w:rsidRPr="00F732E1" w:rsidRDefault="00F732E1" w:rsidP="00F15A04">
      <w:pPr>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200.00 lakh)</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The objective of the scheme is to make the Government Industrial estates /parks more investor friendly to new entrepreneur attracting more investments and creating employment. The scheme envisages deferring a portion of the investment burden in land cost to a new entrepreneur by taking over the interest burden on the land cost for a specific period in industrial estates /parks promoted by DIC/SIDCO/KSIDC/KINFRA. When an investor comes forward to start an enterprise which meets the conditions/ parameters as stipulated by the Government, (investment, employment etc) the investor can avail the industrial land from the above agencies by giving a portion of the land cost. The payment for the remaining portion of the land cost can be deferred to a period up to 5 years, as fixed by the Government. The interest on the deferred portion of the land cost will be reimbursed to the agencies and the investor has to repay the deferred amount within the specified period,. When the total land cost is paid, the lien of the land will be shifted to the investor. Based on the proposals received from the agencies, DI&amp;C will disburse the amount to the agencies. The assistance will be disbursed based on the clear cut scheme’s guidelines of the Industries department.</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200.00 lakh</w:t>
      </w:r>
      <w:r w:rsidRPr="00F732E1">
        <w:rPr>
          <w:rFonts w:ascii="Times New Roman" w:eastAsia="Times New Roman" w:hAnsi="Times New Roman" w:cs="Times New Roman"/>
          <w:bCs/>
          <w:sz w:val="24"/>
          <w:szCs w:val="24"/>
          <w:lang w:eastAsia="en-IN"/>
        </w:rPr>
        <w:t xml:space="preserve"> is provided for the scheme in the Budget 2021-22.</w:t>
      </w:r>
    </w:p>
    <w:p w:rsidR="00F732E1" w:rsidRPr="00F732E1" w:rsidRDefault="00F732E1" w:rsidP="00F15A04">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7. Margin money grant to nano units                                          </w:t>
      </w:r>
    </w:p>
    <w:p w:rsidR="00F732E1" w:rsidRPr="00F732E1" w:rsidRDefault="00F732E1" w:rsidP="00F15A04">
      <w:pPr>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300.00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The objective of the scheme is to promote/incentivize deserving entreprenuers in setting up nano entreprises within the State</w:t>
      </w:r>
      <w:r w:rsidR="0089037D">
        <w:rPr>
          <w:rFonts w:ascii="Times New Roman" w:eastAsia="Times New Roman" w:hAnsi="Times New Roman" w:cs="Times New Roman"/>
          <w:bCs/>
          <w:sz w:val="24"/>
          <w:szCs w:val="24"/>
          <w:lang w:eastAsia="en-IN"/>
        </w:rPr>
        <w:t xml:space="preserve"> through margin money grant to loan linked project. All </w:t>
      </w:r>
      <w:r w:rsidRPr="00F732E1">
        <w:rPr>
          <w:rFonts w:ascii="Times New Roman" w:eastAsia="Times New Roman" w:hAnsi="Times New Roman" w:cs="Times New Roman"/>
          <w:bCs/>
          <w:sz w:val="24"/>
          <w:szCs w:val="24"/>
          <w:lang w:eastAsia="en-IN"/>
        </w:rPr>
        <w:t xml:space="preserve">newly registered nano enterprises </w:t>
      </w:r>
      <w:r w:rsidRPr="00F732E1">
        <w:rPr>
          <w:rFonts w:ascii="Times New Roman" w:eastAsia="Times New Roman" w:hAnsi="Times New Roman" w:cs="Times New Roman"/>
          <w:b/>
          <w:sz w:val="24"/>
          <w:szCs w:val="24"/>
          <w:rtl/>
          <w:cs/>
          <w:lang w:eastAsia="en-IN"/>
        </w:rPr>
        <w:t>in</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 xml:space="preserve">manufacturing/food processing excluding service sector units whose total project cost including fixed capital and working capital up to </w:t>
      </w:r>
      <w:r w:rsidR="0089037D"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Cs/>
          <w:sz w:val="24"/>
          <w:szCs w:val="24"/>
          <w:lang w:eastAsia="en-IN"/>
        </w:rPr>
        <w:t>10 lakh are eligible for assistance under this scheme.</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Cs/>
          <w:sz w:val="24"/>
          <w:szCs w:val="24"/>
          <w:lang w:eastAsia="en-IN"/>
        </w:rPr>
        <w:t>Women, handicapped persons, ex-service men and persons belonging to SC/ST are to be given priority under this scheme. 3</w:t>
      </w:r>
      <w:r w:rsidRPr="00F732E1">
        <w:rPr>
          <w:rFonts w:ascii="Times New Roman" w:eastAsia="Times New Roman" w:hAnsi="Times New Roman" w:cs="Times New Roman"/>
          <w:sz w:val="24"/>
          <w:szCs w:val="24"/>
          <w:lang w:eastAsia="en-IN"/>
        </w:rPr>
        <w:t>0% of beneficiaries under this scheme shall be women entrepreneurs</w:t>
      </w:r>
      <w:r w:rsidRPr="00F732E1">
        <w:rPr>
          <w:rFonts w:ascii="Times New Roman" w:eastAsia="Times New Roman" w:hAnsi="Times New Roman" w:cs="Times New Roman"/>
          <w:sz w:val="24"/>
          <w:szCs w:val="24"/>
          <w:rtl/>
          <w:cs/>
          <w:lang w:eastAsia="en-IN"/>
        </w:rPr>
        <w:t>.</w:t>
      </w:r>
    </w:p>
    <w:p w:rsidR="00F732E1" w:rsidRPr="00F732E1" w:rsidRDefault="00F732E1" w:rsidP="006B37BE">
      <w:pPr>
        <w:numPr>
          <w:ilvl w:val="0"/>
          <w:numId w:val="35"/>
        </w:num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Capital Assistance provided under this scheme shall be limited to </w:t>
      </w:r>
      <w:r w:rsidR="0089037D"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Cs/>
          <w:sz w:val="24"/>
          <w:szCs w:val="24"/>
          <w:lang w:eastAsia="en-IN"/>
        </w:rPr>
        <w:t>4 lakh/unit as follows.</w:t>
      </w:r>
    </w:p>
    <w:p w:rsidR="00F732E1" w:rsidRPr="00F732E1" w:rsidRDefault="00F732E1" w:rsidP="006B37BE">
      <w:pPr>
        <w:numPr>
          <w:ilvl w:val="0"/>
          <w:numId w:val="32"/>
        </w:num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Loan from financial institutions- 40 % of the total project cost. </w:t>
      </w:r>
    </w:p>
    <w:p w:rsidR="00F732E1" w:rsidRPr="00F732E1" w:rsidRDefault="00F732E1" w:rsidP="006B37BE">
      <w:pPr>
        <w:numPr>
          <w:ilvl w:val="0"/>
          <w:numId w:val="32"/>
        </w:num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Promoter’s contribution- </w:t>
      </w:r>
      <w:r w:rsidRPr="00F732E1">
        <w:rPr>
          <w:rFonts w:ascii="Times New Roman" w:eastAsia="Times New Roman" w:hAnsi="Times New Roman" w:cs="Times New Roman"/>
          <w:bCs/>
          <w:sz w:val="24"/>
          <w:szCs w:val="24"/>
          <w:u w:val="single"/>
          <w:lang w:eastAsia="en-IN"/>
        </w:rPr>
        <w:t>&gt;</w:t>
      </w:r>
      <w:r w:rsidRPr="00F732E1">
        <w:rPr>
          <w:rFonts w:ascii="Times New Roman" w:eastAsia="Times New Roman" w:hAnsi="Times New Roman" w:cs="Times New Roman"/>
          <w:bCs/>
          <w:sz w:val="24"/>
          <w:szCs w:val="24"/>
          <w:lang w:eastAsia="en-IN"/>
        </w:rPr>
        <w:t xml:space="preserve"> 30 % of the total project cost. </w:t>
      </w:r>
    </w:p>
    <w:p w:rsidR="00F732E1" w:rsidRPr="00F732E1" w:rsidRDefault="00F732E1" w:rsidP="006B37BE">
      <w:pPr>
        <w:numPr>
          <w:ilvl w:val="0"/>
          <w:numId w:val="32"/>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 xml:space="preserve">Margin money grant by Industries department – Maximum 30% of the total project cost. In the case of special categories (SC/ST/Women/Ex-service men/youth entrepreneurs up to 40 years of age) margin money grant shall be 40 % of the total project cost and promoter’s contribution shall be minimum 20%. An amount of              </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200.00 lakh is provided for the margin money grant to nano units.</w:t>
      </w:r>
    </w:p>
    <w:p w:rsidR="00F732E1" w:rsidRPr="00F732E1" w:rsidRDefault="00F732E1" w:rsidP="006B37BE">
      <w:pPr>
        <w:numPr>
          <w:ilvl w:val="0"/>
          <w:numId w:val="35"/>
        </w:num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Interest subvention for promoting nano/household units on the term loan availed by nano household units on reimbursement mode for both manufacturing and units engaged in job works for a period of three years ensuring no duplication in assistance through other similar programmes.</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eastAsia="en-IN"/>
        </w:rPr>
        <w:t>₹</w:t>
      </w:r>
      <w:r w:rsidRPr="00F732E1">
        <w:rPr>
          <w:rFonts w:ascii="Times New Roman" w:eastAsia="Times New Roman" w:hAnsi="Times New Roman" w:cs="Times New Roman"/>
          <w:sz w:val="24"/>
          <w:szCs w:val="24"/>
          <w:lang w:eastAsia="en-IN"/>
        </w:rPr>
        <w:t>100.00 lakh is provided for the interest subvention to nano household units.</w:t>
      </w:r>
    </w:p>
    <w:p w:rsidR="00F732E1" w:rsidRPr="00F732E1" w:rsidRDefault="00F732E1" w:rsidP="00F15A04">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300.00 lakh</w:t>
      </w:r>
      <w:r w:rsidRPr="00F732E1">
        <w:rPr>
          <w:rFonts w:ascii="Times New Roman" w:eastAsia="Times New Roman" w:hAnsi="Times New Roman" w:cs="Times New Roman"/>
          <w:bCs/>
          <w:sz w:val="24"/>
          <w:szCs w:val="24"/>
          <w:lang w:eastAsia="en-IN"/>
        </w:rPr>
        <w:t xml:space="preserve"> is provided for the scheme in the Budget 2021-22.</w:t>
      </w:r>
    </w:p>
    <w:p w:rsidR="00F732E1" w:rsidRPr="00F732E1" w:rsidRDefault="00F732E1" w:rsidP="00F15A04">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8. Assistance to Skilled Entrepreneurs Development Centres        </w:t>
      </w:r>
    </w:p>
    <w:p w:rsidR="00F732E1" w:rsidRPr="00F732E1" w:rsidRDefault="00F732E1" w:rsidP="00F15A04">
      <w:pPr>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200.00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The scheme is aimed to set up skilled entrepreneurs development industrial co-operative societies in every LSGs in the State. It is proposed to register at least one society in each LSG. The demand for skilled and unskilled workers is high in various sectors, such as Civil, and MEP in construction, agriculture, industries etc. The objective of the scheme is to identify the skilled, semi skilled and unskilled workers, equip them through short term training and supplying tools and equipment; and make available their service to public on call, ensuring employment and sustainable wages to them. The scheme will be implemented through DICs under block level co-ordination and training support in association with Directorate of Industrial Training.  A maximum assistance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2.00 lakh per society for meeting costs on fixed assets 78%, working capital 20% and training expenses 2%.</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200.00 lakh</w:t>
      </w:r>
      <w:r w:rsidRPr="00F732E1">
        <w:rPr>
          <w:rFonts w:ascii="Times New Roman" w:eastAsia="Times New Roman" w:hAnsi="Times New Roman" w:cs="Times New Roman"/>
          <w:bCs/>
          <w:sz w:val="24"/>
          <w:szCs w:val="24"/>
          <w:lang w:eastAsia="en-IN"/>
        </w:rPr>
        <w:t xml:space="preserve"> is provided for the scheme in the Budget 2021-22.</w:t>
      </w:r>
    </w:p>
    <w:p w:rsidR="00F732E1" w:rsidRPr="00F732E1" w:rsidRDefault="00F732E1" w:rsidP="0089037D">
      <w:pPr>
        <w:spacing w:before="120" w:after="0"/>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9. PM FME - PM Micro Food Processing Entreprises (New) (CSS scheme-60:40)</w:t>
      </w:r>
    </w:p>
    <w:p w:rsidR="00F732E1" w:rsidRPr="00F732E1" w:rsidRDefault="00F732E1" w:rsidP="0089037D">
      <w:pPr>
        <w:spacing w:after="12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(Matching State Share)                                                           </w:t>
      </w:r>
      <w:r w:rsidR="00F15A04">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
          <w:sz w:val="24"/>
          <w:szCs w:val="24"/>
          <w:lang w:eastAsia="en-IN"/>
        </w:rPr>
        <w:t xml:space="preserve"> </w:t>
      </w:r>
      <w:r w:rsidRPr="00F732E1">
        <w:rPr>
          <w:rFonts w:ascii="Times New Roman" w:eastAsia="Calibri" w:hAnsi="Times New Roman" w:cs="Times New Roman"/>
          <w:b/>
          <w:sz w:val="24"/>
          <w:szCs w:val="24"/>
          <w:lang w:val="en-IN"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bCs/>
          <w:sz w:val="24"/>
          <w:szCs w:val="24"/>
          <w:lang w:val="en-IN" w:eastAsia="en-IN"/>
        </w:rPr>
        <w:t>450</w:t>
      </w:r>
      <w:r w:rsidRPr="00F732E1">
        <w:rPr>
          <w:rFonts w:ascii="Times New Roman" w:eastAsia="Times New Roman" w:hAnsi="Times New Roman" w:cs="Times New Roman"/>
          <w:b/>
          <w:bCs/>
          <w:sz w:val="24"/>
          <w:szCs w:val="24"/>
          <w:lang w:eastAsia="en-IN"/>
        </w:rPr>
        <w:t xml:space="preserve">.00 </w:t>
      </w:r>
      <w:r w:rsidRPr="00F732E1">
        <w:rPr>
          <w:rFonts w:ascii="Times New Roman" w:eastAsia="Calibri" w:hAnsi="Times New Roman" w:cs="Times New Roman"/>
          <w:b/>
          <w:bCs/>
          <w:sz w:val="24"/>
          <w:szCs w:val="24"/>
          <w:lang w:val="en-IN" w:eastAsia="en-IN"/>
        </w:rPr>
        <w:t>lakh</w:t>
      </w:r>
      <w:r w:rsidRPr="00F732E1">
        <w:rPr>
          <w:rFonts w:ascii="Times New Roman" w:eastAsia="Calibri" w:hAnsi="Times New Roman" w:cs="Times New Roman"/>
          <w:b/>
          <w:sz w:val="24"/>
          <w:szCs w:val="24"/>
          <w:lang w:val="en-IN" w:eastAsia="en-IN"/>
        </w:rPr>
        <w:t>)</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The Ministry of Food processing Industries (MoFPI), GoI in partnership with the State Governments has launched a Centrally Sponsored Scheme PM FME for providing financial, technical and business support for upgradation of existing micro food processing enterprises as part of the Athma Nirbhar Bharath Abhiyan. The objectives of the scheme are: 1. Support for capital investment for upgradation and formalization 2. Capacity building and quality improvement 3. Handholding support for business and financial support services 4.Marketing and capital investment support to Farmer Producer Organisations</w:t>
      </w:r>
      <w:r w:rsidR="0089037D">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Cs/>
          <w:sz w:val="24"/>
          <w:szCs w:val="24"/>
          <w:lang w:eastAsia="en-IN"/>
        </w:rPr>
        <w:t>(FPOs), Self Help Groups</w:t>
      </w:r>
      <w:r w:rsidR="0089037D">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Cs/>
          <w:sz w:val="24"/>
          <w:szCs w:val="24"/>
          <w:lang w:eastAsia="en-IN"/>
        </w:rPr>
        <w:t>(SHGs) and cooperatives .</w:t>
      </w:r>
    </w:p>
    <w:p w:rsidR="00F732E1" w:rsidRPr="00F732E1" w:rsidRDefault="00F732E1" w:rsidP="0089037D">
      <w:pPr>
        <w:numPr>
          <w:ilvl w:val="0"/>
          <w:numId w:val="36"/>
        </w:num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To support micro food processing enterprises with credit linked subsidy up to 35% of project cost with ceiling of </w:t>
      </w:r>
      <w:r w:rsidR="00F15A04"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Cs/>
          <w:sz w:val="24"/>
          <w:szCs w:val="24"/>
          <w:lang w:eastAsia="en-IN"/>
        </w:rPr>
        <w:t xml:space="preserve">10 lakh for expansion and modernization. The scheme includes support on working capital, small tools and grant for strengthening backward and forward linkages, common infrastructure, packaging,branding and marketing etc focusing  value addition of local perishable products in identified agro clusters, clusters of fisheries,dairy, poutry and other allied segments. </w:t>
      </w:r>
    </w:p>
    <w:p w:rsidR="00F732E1" w:rsidRPr="00F732E1" w:rsidRDefault="00F732E1" w:rsidP="0089037D">
      <w:pPr>
        <w:numPr>
          <w:ilvl w:val="0"/>
          <w:numId w:val="36"/>
        </w:num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The scheme would be implemented over a period of five years from 2020-21 to 2024-25 with </w:t>
      </w:r>
      <w:r w:rsidR="0089037D">
        <w:rPr>
          <w:rFonts w:ascii="Times New Roman" w:eastAsia="Times New Roman" w:hAnsi="Times New Roman" w:cs="Times New Roman"/>
          <w:bCs/>
          <w:sz w:val="24"/>
          <w:szCs w:val="24"/>
          <w:lang w:eastAsia="en-IN"/>
        </w:rPr>
        <w:t>expenditure to be shared at 60:</w:t>
      </w:r>
      <w:r w:rsidRPr="00F732E1">
        <w:rPr>
          <w:rFonts w:ascii="Times New Roman" w:eastAsia="Times New Roman" w:hAnsi="Times New Roman" w:cs="Times New Roman"/>
          <w:bCs/>
          <w:sz w:val="24"/>
          <w:szCs w:val="24"/>
          <w:lang w:eastAsia="en-IN"/>
        </w:rPr>
        <w:t>40 between GoI and State. As per the PMFME Guidelines, the 100% expenditure in the first year 2020-21 will be borne by the Central Govt.  The funds under the scheme would be provided based on the approved Project Implementation Plan of the (PIP) of the State.</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 xml:space="preserve">450.00 lakh is provided in the budget 2021-22 as State matching share for the scheme expecting a central share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675.00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
          <w:sz w:val="24"/>
          <w:szCs w:val="24"/>
          <w:lang w:eastAsia="en-IN"/>
        </w:rPr>
        <w:t>10.  Central MSME sector Schemes (New)</w:t>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t xml:space="preserve"> (Matching State Share)                                                               </w:t>
      </w:r>
    </w:p>
    <w:p w:rsidR="00F732E1" w:rsidRPr="00F732E1" w:rsidRDefault="00F732E1" w:rsidP="00F732E1">
      <w:pPr>
        <w:spacing w:after="0"/>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t xml:space="preserve">  </w:t>
      </w:r>
      <w:r w:rsidRPr="00F732E1">
        <w:rPr>
          <w:rFonts w:ascii="Times New Roman" w:eastAsia="Calibri" w:hAnsi="Times New Roman" w:cs="Times New Roman"/>
          <w:b/>
          <w:sz w:val="24"/>
          <w:szCs w:val="24"/>
          <w:lang w:val="en-IN"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bCs/>
          <w:sz w:val="24"/>
          <w:szCs w:val="24"/>
          <w:lang w:val="en-IN" w:eastAsia="en-IN"/>
        </w:rPr>
        <w:t>294</w:t>
      </w:r>
      <w:r w:rsidRPr="00F732E1">
        <w:rPr>
          <w:rFonts w:ascii="Times New Roman" w:eastAsia="Times New Roman" w:hAnsi="Times New Roman" w:cs="Times New Roman"/>
          <w:b/>
          <w:bCs/>
          <w:sz w:val="24"/>
          <w:szCs w:val="24"/>
          <w:lang w:eastAsia="en-IN"/>
        </w:rPr>
        <w:t xml:space="preserve">.00 </w:t>
      </w:r>
      <w:r w:rsidRPr="00F732E1">
        <w:rPr>
          <w:rFonts w:ascii="Times New Roman" w:eastAsia="Calibri" w:hAnsi="Times New Roman" w:cs="Times New Roman"/>
          <w:b/>
          <w:bCs/>
          <w:sz w:val="24"/>
          <w:szCs w:val="24"/>
          <w:lang w:val="en-IN" w:eastAsia="en-IN"/>
        </w:rPr>
        <w:t>l</w:t>
      </w:r>
      <w:r w:rsidRPr="00F732E1">
        <w:rPr>
          <w:rFonts w:ascii="Times New Roman" w:eastAsia="Calibri" w:hAnsi="Times New Roman" w:cs="Times New Roman"/>
          <w:b/>
          <w:sz w:val="24"/>
          <w:szCs w:val="24"/>
          <w:lang w:val="en-IN" w:eastAsia="en-IN"/>
        </w:rPr>
        <w:t>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 xml:space="preserve">               To leverage the advantages of central MSME sector schemes às per scheme guidelines, State has to provide matching share against projects sanctioned under the GoI scheme.  </w:t>
      </w:r>
      <w:r w:rsidRPr="00F732E1">
        <w:rPr>
          <w:rFonts w:ascii="Times New Roman" w:eastAsia="Times New Roman" w:hAnsi="Times New Roman" w:cs="Times New Roman"/>
          <w:sz w:val="24"/>
          <w:szCs w:val="24"/>
          <w:lang w:eastAsia="en-IN"/>
        </w:rPr>
        <w:lastRenderedPageBreak/>
        <w:t>Directorate of Industries and Commerce has identified the following central schemes   for implementation.</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 Enterprenuership &amp; Skill development programmme (ESDP) -(Ministry of MSME)</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 Credit linked capital subsidy scheme for Technology upgradation (Ministry of MSME)</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 Assistance to training institutions (Ministry of MSME)</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4. Marketing Development Assistance Scheme </w:t>
      </w:r>
      <w:r w:rsidR="002C437F" w:rsidRPr="00F732E1">
        <w:rPr>
          <w:rFonts w:ascii="Times New Roman" w:eastAsia="Times New Roman" w:hAnsi="Times New Roman" w:cs="Times New Roman"/>
          <w:sz w:val="24"/>
          <w:szCs w:val="24"/>
          <w:lang w:eastAsia="en-IN"/>
        </w:rPr>
        <w:t>– (</w:t>
      </w:r>
      <w:r w:rsidRPr="00F732E1">
        <w:rPr>
          <w:rFonts w:ascii="Times New Roman" w:eastAsia="Times New Roman" w:hAnsi="Times New Roman" w:cs="Times New Roman"/>
          <w:sz w:val="24"/>
          <w:szCs w:val="24"/>
          <w:lang w:eastAsia="en-IN"/>
        </w:rPr>
        <w:t>Ministry of Commerce &amp; Industry)</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 Any other schemes linking with MSME sector</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sz w:val="24"/>
          <w:szCs w:val="24"/>
          <w:lang w:val="en-IN" w:eastAsia="en-IN"/>
        </w:rPr>
        <w:t>294</w:t>
      </w:r>
      <w:r w:rsidRPr="00F732E1">
        <w:rPr>
          <w:rFonts w:ascii="Times New Roman" w:eastAsia="Times New Roman" w:hAnsi="Times New Roman" w:cs="Times New Roman"/>
          <w:sz w:val="24"/>
          <w:szCs w:val="24"/>
          <w:lang w:eastAsia="en-IN"/>
        </w:rPr>
        <w:t>.00 lakh</w:t>
      </w:r>
      <w:r w:rsidRPr="00F732E1">
        <w:rPr>
          <w:rFonts w:ascii="Times New Roman" w:eastAsia="Times New Roman" w:hAnsi="Times New Roman" w:cs="Times New Roman"/>
          <w:bCs/>
          <w:sz w:val="24"/>
          <w:szCs w:val="24"/>
          <w:lang w:eastAsia="en-IN"/>
        </w:rPr>
        <w:t xml:space="preserve"> is provided in the Budget 2021-22 as State share/</w:t>
      </w:r>
      <w:r w:rsidR="00F15A04" w:rsidRPr="00F732E1">
        <w:rPr>
          <w:rFonts w:ascii="Times New Roman" w:eastAsia="Times New Roman" w:hAnsi="Times New Roman" w:cs="Times New Roman"/>
          <w:bCs/>
          <w:sz w:val="24"/>
          <w:szCs w:val="24"/>
          <w:lang w:eastAsia="en-IN"/>
        </w:rPr>
        <w:t>beneficiary allocation for</w:t>
      </w:r>
      <w:r w:rsidRPr="00F732E1">
        <w:rPr>
          <w:rFonts w:ascii="Times New Roman" w:eastAsia="Times New Roman" w:hAnsi="Times New Roman" w:cs="Times New Roman"/>
          <w:bCs/>
          <w:sz w:val="24"/>
          <w:szCs w:val="24"/>
          <w:lang w:eastAsia="en-IN"/>
        </w:rPr>
        <w:t xml:space="preserve"> the above central schemes.</w:t>
      </w:r>
    </w:p>
    <w:p w:rsidR="00F732E1" w:rsidRPr="002C437F" w:rsidRDefault="00F732E1" w:rsidP="00F732E1">
      <w:pPr>
        <w:spacing w:after="0"/>
        <w:rPr>
          <w:rFonts w:ascii="Times New Roman" w:eastAsia="Times New Roman" w:hAnsi="Times New Roman" w:cs="Times New Roman"/>
          <w:b/>
          <w:sz w:val="8"/>
          <w:szCs w:val="8"/>
          <w:lang w:eastAsia="en-IN"/>
        </w:rPr>
      </w:pPr>
    </w:p>
    <w:p w:rsidR="00F732E1" w:rsidRPr="00F732E1" w:rsidRDefault="00F732E1" w:rsidP="002C437F">
      <w:pPr>
        <w:spacing w:after="0" w:line="240" w:lineRule="auto"/>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II.COMMERCE</w:t>
      </w:r>
    </w:p>
    <w:p w:rsidR="00F732E1" w:rsidRPr="00F732E1" w:rsidRDefault="00F732E1" w:rsidP="002C437F">
      <w:pPr>
        <w:numPr>
          <w:ilvl w:val="0"/>
          <w:numId w:val="28"/>
        </w:numPr>
        <w:spacing w:after="0" w:line="240" w:lineRule="auto"/>
        <w:contextualSpacing/>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Development of Commerce </w:t>
      </w:r>
    </w:p>
    <w:p w:rsidR="00F732E1" w:rsidRPr="00F732E1" w:rsidRDefault="00F732E1" w:rsidP="002C437F">
      <w:pPr>
        <w:spacing w:after="0" w:line="240" w:lineRule="auto"/>
        <w:ind w:left="1080"/>
        <w:contextualSpacing/>
        <w:jc w:val="right"/>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bCs/>
          <w:sz w:val="24"/>
          <w:szCs w:val="24"/>
          <w:lang w:val="en-IN" w:eastAsia="en-IN"/>
        </w:rPr>
        <w:t>700</w:t>
      </w:r>
      <w:r w:rsidRPr="00F732E1">
        <w:rPr>
          <w:rFonts w:ascii="Times New Roman" w:eastAsia="Times New Roman" w:hAnsi="Times New Roman" w:cs="Times New Roman"/>
          <w:b/>
          <w:bCs/>
          <w:sz w:val="24"/>
          <w:szCs w:val="24"/>
          <w:lang w:eastAsia="en-IN"/>
        </w:rPr>
        <w:t xml:space="preserve">.00 </w:t>
      </w:r>
      <w:r w:rsidRPr="00F732E1">
        <w:rPr>
          <w:rFonts w:ascii="Times New Roman" w:eastAsia="Calibri" w:hAnsi="Times New Roman" w:cs="Times New Roman"/>
          <w:b/>
          <w:sz w:val="24"/>
          <w:szCs w:val="24"/>
          <w:lang w:val="en-IN" w:eastAsia="en-IN"/>
        </w:rPr>
        <w:t>lakh)</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activities of Industries and Commerce Department are mainly confined to Industries sector and commerce is needs to be positioned appropriately. The Department proposes to work as a catalyst to develop commercial sector also so as to enhance employment opportunities, increase economic activity, and thereby improving the tax revenue collection of Government. This sector has the potential to create jobs for women and also for persons with relatively low educational profile. Following are the activities envisaged under the scheme.</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Conducting detailed studies for the development of the sector. </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Marketing study on potential of MSME sector in Kerala. </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Study on export competitiveness profile of MSME</w:t>
      </w:r>
      <w:r w:rsidRPr="00F732E1">
        <w:rPr>
          <w:rFonts w:ascii="Times New Roman" w:eastAsia="Times New Roman" w:hAnsi="Times New Roman" w:cs="Times New Roman"/>
          <w:sz w:val="24"/>
          <w:szCs w:val="24"/>
          <w:rtl/>
          <w:cs/>
          <w:lang w:eastAsia="en-IN"/>
        </w:rPr>
        <w:t>s</w:t>
      </w:r>
      <w:r w:rsidRPr="00F732E1">
        <w:rPr>
          <w:rFonts w:ascii="Times New Roman" w:eastAsia="Times New Roman" w:hAnsi="Times New Roman" w:cs="Times New Roman"/>
          <w:sz w:val="24"/>
          <w:szCs w:val="24"/>
          <w:lang w:eastAsia="en-IN"/>
        </w:rPr>
        <w:t xml:space="preserve"> in Kerala. </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Identification of bottleneck in infrastructure and preparation of project proposals for the development of infrastructure.</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Evolving long term policy frame work for sustained growth of commerce.</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To accord enhanced levels of access to outside markets for wider spectrum of sectors through organizing events specific to sectors.</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Participation in national and international events (trade fairs and exhibitions). </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Organizing exhibitions/fairs within and outside the State.</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Activities for the commercialization of industrial products pertaining to Micro, Small and Medium Enterprises including e-commerce.</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Business to Business (B2B) meet for MSMEs.</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Exposure visit of department officials to major fair/events in </w:t>
      </w:r>
      <w:r w:rsidR="002C437F" w:rsidRPr="00F732E1">
        <w:rPr>
          <w:rFonts w:ascii="Times New Roman" w:eastAsia="Times New Roman" w:hAnsi="Times New Roman" w:cs="Times New Roman"/>
          <w:sz w:val="24"/>
          <w:szCs w:val="24"/>
          <w:lang w:eastAsia="en-IN"/>
        </w:rPr>
        <w:t>India.</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Assistance to MSMEs for participating in exhibitions/fairs within Kerala and outside State and Trade delegation to various countries. </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For promotion of export from the State, it is proposed to provide support to companies for getting certifications and upgrades </w:t>
      </w:r>
    </w:p>
    <w:p w:rsidR="00F732E1" w:rsidRPr="00F732E1" w:rsidRDefault="00F732E1" w:rsidP="006B37BE">
      <w:pPr>
        <w:numPr>
          <w:ilvl w:val="1"/>
          <w:numId w:val="24"/>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“Commerce Mission”</w:t>
      </w:r>
      <w:r w:rsidRPr="00F732E1">
        <w:rPr>
          <w:rFonts w:ascii="Times New Roman" w:eastAsia="Times New Roman" w:hAnsi="Times New Roman" w:cs="Times New Roman"/>
          <w:sz w:val="24"/>
          <w:szCs w:val="24"/>
          <w:lang w:eastAsia="en-IN"/>
        </w:rPr>
        <w:t xml:space="preserve"> has been launched by Government with the objective to  handhold/ facilitate MSME’s,start up’s  and traditional industries in marketing and branding their products as well as sourcing quality input materials at fair price in national/international markets, there by strengthening economic activities in the  </w:t>
      </w:r>
      <w:r w:rsidRPr="00F732E1">
        <w:rPr>
          <w:rFonts w:ascii="Times New Roman" w:eastAsia="Times New Roman" w:hAnsi="Times New Roman" w:cs="Times New Roman"/>
          <w:sz w:val="24"/>
          <w:szCs w:val="24"/>
          <w:lang w:eastAsia="en-IN"/>
        </w:rPr>
        <w:lastRenderedPageBreak/>
        <w:t xml:space="preserve">sector. Out of the total outlay of ₹700.00 lakh, an amount of </w:t>
      </w:r>
      <w:r w:rsidRPr="00F732E1">
        <w:rPr>
          <w:rFonts w:ascii="Tahoma" w:eastAsia="Times New Roman" w:hAnsi="Tahoma" w:cs="Tahoma"/>
          <w:bCs/>
          <w:kern w:val="2"/>
          <w:sz w:val="24"/>
          <w:szCs w:val="24"/>
          <w:highlight w:val="white"/>
          <w:lang w:eastAsia="en-IN"/>
        </w:rPr>
        <w:t>₹</w:t>
      </w:r>
      <w:r w:rsidRPr="00F732E1">
        <w:rPr>
          <w:rFonts w:ascii="Times New Roman" w:eastAsia="Times New Roman" w:hAnsi="Times New Roman" w:cs="Times New Roman"/>
          <w:sz w:val="24"/>
          <w:szCs w:val="24"/>
          <w:lang w:eastAsia="en-IN"/>
        </w:rPr>
        <w:t xml:space="preserve">100.00 </w:t>
      </w:r>
      <w:r w:rsidRPr="00F732E1">
        <w:rPr>
          <w:rFonts w:ascii="Times New Roman" w:eastAsia="Times New Roman" w:hAnsi="Times New Roman" w:cs="Times New Roman"/>
          <w:bCs/>
          <w:sz w:val="24"/>
          <w:szCs w:val="24"/>
          <w:lang w:eastAsia="en-IN"/>
        </w:rPr>
        <w:t>lakh is provided exclusively for the activities under the purview of Commerce Mission.</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ab/>
        <w:t>The specific outcomes of the above activities shall be reviewed periodically by the   department for effecting course correction and firming up the Road map of the sector.</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7</w:t>
      </w:r>
      <w:r w:rsidRPr="00F732E1">
        <w:rPr>
          <w:rFonts w:ascii="Times New Roman" w:eastAsia="Calibri" w:hAnsi="Times New Roman" w:cs="Times New Roman"/>
          <w:sz w:val="24"/>
          <w:szCs w:val="24"/>
          <w:lang w:val="en-IN" w:eastAsia="en-IN"/>
        </w:rPr>
        <w:t>00.</w:t>
      </w:r>
      <w:r w:rsidRPr="00F732E1">
        <w:rPr>
          <w:rFonts w:ascii="Times New Roman" w:eastAsia="Times New Roman" w:hAnsi="Times New Roman" w:cs="Times New Roman"/>
          <w:sz w:val="24"/>
          <w:szCs w:val="24"/>
          <w:lang w:eastAsia="en-IN"/>
        </w:rPr>
        <w:t xml:space="preserve">00 </w:t>
      </w:r>
      <w:r w:rsidRPr="00F732E1">
        <w:rPr>
          <w:rFonts w:ascii="Times New Roman" w:eastAsia="Times New Roman" w:hAnsi="Times New Roman" w:cs="Times New Roman"/>
          <w:bCs/>
          <w:sz w:val="24"/>
          <w:szCs w:val="24"/>
          <w:lang w:eastAsia="en-IN"/>
        </w:rPr>
        <w:t>lakh is provided in the Budget 2021-22 for the implementation of the scheme.</w:t>
      </w:r>
    </w:p>
    <w:p w:rsidR="00F732E1" w:rsidRPr="00F732E1" w:rsidRDefault="00F732E1" w:rsidP="0089037D">
      <w:pPr>
        <w:numPr>
          <w:ilvl w:val="0"/>
          <w:numId w:val="28"/>
        </w:numPr>
        <w:spacing w:after="0" w:line="240" w:lineRule="auto"/>
        <w:contextualSpacing/>
        <w:jc w:val="both"/>
        <w:rPr>
          <w:rFonts w:ascii="Times New Roman" w:eastAsia="Times New Roman" w:hAnsi="Times New Roman" w:cs="Times New Roman"/>
          <w:b/>
          <w:sz w:val="24"/>
          <w:szCs w:val="24"/>
          <w:shd w:val="clear" w:color="auto" w:fill="FFFFFF"/>
          <w:lang w:eastAsia="en-IN"/>
        </w:rPr>
      </w:pPr>
      <w:r w:rsidRPr="00F732E1">
        <w:rPr>
          <w:rFonts w:ascii="Times New Roman" w:eastAsia="Times New Roman" w:hAnsi="Times New Roman" w:cs="Times New Roman"/>
          <w:b/>
          <w:sz w:val="24"/>
          <w:szCs w:val="24"/>
          <w:shd w:val="clear" w:color="auto" w:fill="FFFFFF"/>
          <w:lang w:eastAsia="en-IN"/>
        </w:rPr>
        <w:t>Permanent Exhibition cum Marketing Complex (Kerala Mart)</w:t>
      </w:r>
    </w:p>
    <w:p w:rsidR="00F732E1" w:rsidRPr="00F732E1" w:rsidRDefault="00F732E1" w:rsidP="0089037D">
      <w:pPr>
        <w:spacing w:after="0" w:line="240" w:lineRule="auto"/>
        <w:ind w:left="1134"/>
        <w:contextualSpacing/>
        <w:jc w:val="right"/>
        <w:rPr>
          <w:rFonts w:ascii="Times New Roman" w:eastAsia="Times New Roman" w:hAnsi="Times New Roman" w:cs="Times New Roman"/>
          <w:b/>
          <w:sz w:val="24"/>
          <w:szCs w:val="24"/>
          <w:shd w:val="clear" w:color="auto" w:fill="FFFFFF"/>
          <w:lang w:eastAsia="en-IN"/>
        </w:rPr>
      </w:pPr>
      <w:r w:rsidRPr="00F732E1">
        <w:rPr>
          <w:rFonts w:ascii="Times New Roman" w:eastAsia="Calibri" w:hAnsi="Times New Roman" w:cs="Times New Roman"/>
          <w:b/>
          <w:sz w:val="24"/>
          <w:szCs w:val="24"/>
          <w:lang w:eastAsia="en-IN"/>
        </w:rPr>
        <w:t xml:space="preserve">(Outlay: </w:t>
      </w:r>
      <w:r w:rsidRPr="00F732E1">
        <w:rPr>
          <w:rFonts w:ascii="Tahoma" w:eastAsia="Times New Roman" w:hAnsi="Tahoma" w:cs="Tahoma"/>
          <w:bCs/>
          <w:kern w:val="2"/>
          <w:sz w:val="24"/>
          <w:szCs w:val="24"/>
          <w:highlight w:val="white"/>
          <w:lang w:eastAsia="en-IN"/>
        </w:rPr>
        <w:t>₹</w:t>
      </w:r>
      <w:r w:rsidRPr="00F732E1">
        <w:rPr>
          <w:rFonts w:ascii="Times New Roman" w:eastAsia="Calibri" w:hAnsi="Times New Roman" w:cs="Times New Roman"/>
          <w:b/>
          <w:bCs/>
          <w:sz w:val="24"/>
          <w:szCs w:val="24"/>
          <w:lang w:eastAsia="en-IN"/>
        </w:rPr>
        <w:t>500.00</w:t>
      </w:r>
      <w:r w:rsidRPr="00F732E1">
        <w:rPr>
          <w:rFonts w:ascii="Times New Roman" w:eastAsia="Calibri" w:hAnsi="Times New Roman" w:cs="Times New Roman"/>
          <w:sz w:val="24"/>
          <w:szCs w:val="24"/>
          <w:lang w:eastAsia="en-IN"/>
        </w:rPr>
        <w:t xml:space="preserve"> </w:t>
      </w:r>
      <w:r w:rsidRPr="00F732E1">
        <w:rPr>
          <w:rFonts w:ascii="Times New Roman" w:eastAsia="Calibri" w:hAnsi="Times New Roman" w:cs="Times New Roman"/>
          <w:b/>
          <w:sz w:val="24"/>
          <w:szCs w:val="24"/>
          <w:lang w:eastAsia="en-IN"/>
        </w:rPr>
        <w:t>lakh)</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The objective of scheme is to provide infrastructure support to create a permanent exhibition cum Marketing complex to MSME sector. The MSME Mart can augment sales, showcase equisite products, create brand and act as a marketing platform with international networks to enhance economic activities in MSME sector. The sector is currently characterized by absence of strong brand presence in the market and also largely unorganized marketing network unlike large entreprises. The mart will help MSME sector in the State to conduct exhibition at national and international levels to familiarize their products in the market, through the permanent exhibition cum marketing complex in potential locations based on detailed tech</w:t>
      </w:r>
      <w:r w:rsidR="00C74B43">
        <w:rPr>
          <w:rFonts w:ascii="Times New Roman" w:eastAsia="Times New Roman" w:hAnsi="Times New Roman" w:cs="Times New Roman"/>
          <w:bCs/>
          <w:sz w:val="24"/>
          <w:szCs w:val="24"/>
          <w:lang w:eastAsia="en-IN"/>
        </w:rPr>
        <w:t>no economic feasibility studies</w:t>
      </w:r>
      <w:r w:rsidRPr="00F732E1">
        <w:rPr>
          <w:rFonts w:ascii="Times New Roman" w:eastAsia="Times New Roman" w:hAnsi="Times New Roman" w:cs="Times New Roman"/>
          <w:bCs/>
          <w:sz w:val="24"/>
          <w:szCs w:val="24"/>
          <w:lang w:eastAsia="en-IN"/>
        </w:rPr>
        <w:t>.</w:t>
      </w:r>
      <w:r w:rsidR="00C74B43">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Cs/>
          <w:sz w:val="24"/>
          <w:szCs w:val="24"/>
          <w:lang w:eastAsia="en-IN"/>
        </w:rPr>
        <w:t>The scheme will be implemented by DI&amp;C in association with KINFRA, SIDCO, K-BIP, SURABHI and HDCK.</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sz w:val="24"/>
          <w:szCs w:val="24"/>
          <w:lang w:eastAsia="en-IN"/>
        </w:rPr>
        <w:t>500</w:t>
      </w:r>
      <w:r w:rsidRPr="00F732E1">
        <w:rPr>
          <w:rFonts w:ascii="Times New Roman" w:eastAsia="Times New Roman" w:hAnsi="Times New Roman" w:cs="Times New Roman"/>
          <w:sz w:val="24"/>
          <w:szCs w:val="24"/>
          <w:lang w:eastAsia="en-IN"/>
        </w:rPr>
        <w:t xml:space="preserve">.00 </w:t>
      </w:r>
      <w:r w:rsidRPr="00F732E1">
        <w:rPr>
          <w:rFonts w:ascii="Times New Roman" w:eastAsia="Times New Roman" w:hAnsi="Times New Roman" w:cs="Times New Roman"/>
          <w:bCs/>
          <w:sz w:val="24"/>
          <w:szCs w:val="24"/>
          <w:lang w:eastAsia="en-IN"/>
        </w:rPr>
        <w:t>lakh is provided in the Budget 2021-22 for the implementation of the scheme.</w:t>
      </w:r>
    </w:p>
    <w:p w:rsidR="00F732E1" w:rsidRPr="00F732E1" w:rsidRDefault="00F732E1" w:rsidP="00F732E1">
      <w:pPr>
        <w:spacing w:after="0"/>
        <w:contextualSpacing/>
        <w:jc w:val="both"/>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III.HANDICRAFTS </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The industry, which is widely dispersed in the State, utilizes the traditional skills of artisans handed over from one generation to other. There are 32 different crafts in Kerala of which ivory carving, wood and horn carving, bell metal casting, hand embroidery, coconut shell carving are the important commercial items. The sch</w:t>
      </w:r>
      <w:r w:rsidR="00C74B43">
        <w:rPr>
          <w:rFonts w:ascii="Times New Roman" w:eastAsia="Times New Roman" w:hAnsi="Times New Roman" w:cs="Times New Roman"/>
          <w:bCs/>
          <w:sz w:val="24"/>
          <w:szCs w:val="24"/>
          <w:lang w:eastAsia="en-IN"/>
        </w:rPr>
        <w:t>emes included in the Budget 2021</w:t>
      </w:r>
      <w:r w:rsidRPr="00F732E1">
        <w:rPr>
          <w:rFonts w:ascii="Times New Roman" w:eastAsia="Times New Roman" w:hAnsi="Times New Roman" w:cs="Times New Roman"/>
          <w:bCs/>
          <w:sz w:val="24"/>
          <w:szCs w:val="24"/>
          <w:lang w:eastAsia="en-IN"/>
        </w:rPr>
        <w:t>-</w:t>
      </w:r>
      <w:r w:rsidR="00C74B43">
        <w:rPr>
          <w:rFonts w:ascii="Times New Roman" w:eastAsia="Times New Roman" w:hAnsi="Times New Roman" w:cs="Times New Roman"/>
          <w:bCs/>
          <w:sz w:val="24"/>
          <w:szCs w:val="24"/>
          <w:lang w:eastAsia="en-IN"/>
        </w:rPr>
        <w:t>22</w:t>
      </w:r>
      <w:r w:rsidRPr="00F732E1">
        <w:rPr>
          <w:rFonts w:ascii="Times New Roman" w:eastAsia="Times New Roman" w:hAnsi="Times New Roman" w:cs="Times New Roman"/>
          <w:bCs/>
          <w:sz w:val="24"/>
          <w:szCs w:val="24"/>
          <w:lang w:eastAsia="en-IN"/>
        </w:rPr>
        <w:t xml:space="preserve"> intend to eliminate middlemen, improve the skill of artisans, productivity, increase market opportunities and strengthen co-operatives in this sector.</w:t>
      </w:r>
    </w:p>
    <w:p w:rsidR="0089037D" w:rsidRDefault="00F732E1" w:rsidP="006B37BE">
      <w:pPr>
        <w:numPr>
          <w:ilvl w:val="0"/>
          <w:numId w:val="30"/>
        </w:numPr>
        <w:spacing w:after="0" w:line="240" w:lineRule="auto"/>
        <w:ind w:left="426" w:hanging="426"/>
        <w:contextualSpacing/>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Development of Handicrafts Sector                                      </w:t>
      </w:r>
    </w:p>
    <w:p w:rsidR="00F732E1" w:rsidRPr="00F732E1" w:rsidRDefault="00F732E1" w:rsidP="0089037D">
      <w:pPr>
        <w:spacing w:after="0" w:line="240" w:lineRule="auto"/>
        <w:ind w:left="426"/>
        <w:contextualSpacing/>
        <w:jc w:val="right"/>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sz w:val="24"/>
          <w:szCs w:val="24"/>
          <w:lang w:val="en-IN" w:eastAsia="en-IN"/>
        </w:rPr>
        <w:t>385</w:t>
      </w:r>
      <w:r w:rsidRPr="00F732E1">
        <w:rPr>
          <w:rFonts w:ascii="Times New Roman" w:eastAsia="Calibri" w:hAnsi="Times New Roman" w:cs="Times New Roman"/>
          <w:b/>
          <w:bCs/>
          <w:sz w:val="24"/>
          <w:szCs w:val="24"/>
          <w:lang w:val="en-IN" w:eastAsia="en-IN"/>
        </w:rPr>
        <w:t xml:space="preserve">.00 </w:t>
      </w:r>
      <w:r w:rsidRPr="00F732E1">
        <w:rPr>
          <w:rFonts w:ascii="Times New Roman" w:eastAsia="Calibri" w:hAnsi="Times New Roman" w:cs="Times New Roman"/>
          <w:b/>
          <w:sz w:val="24"/>
          <w:szCs w:val="24"/>
          <w:lang w:val="en-IN" w:eastAsia="en-IN"/>
        </w:rPr>
        <w:t>lakh)</w:t>
      </w:r>
    </w:p>
    <w:p w:rsidR="00F732E1" w:rsidRPr="00F732E1" w:rsidRDefault="00F732E1" w:rsidP="0089037D">
      <w:pPr>
        <w:numPr>
          <w:ilvl w:val="1"/>
          <w:numId w:val="29"/>
        </w:numPr>
        <w:spacing w:after="0" w:line="240" w:lineRule="auto"/>
        <w:ind w:left="709" w:hanging="709"/>
        <w:contextualSpacing/>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Assistance to  Organizations in Handicrafts Sector </w:t>
      </w:r>
    </w:p>
    <w:p w:rsidR="00F732E1" w:rsidRPr="00F732E1" w:rsidRDefault="00F732E1" w:rsidP="0089037D">
      <w:pPr>
        <w:spacing w:after="0" w:line="240" w:lineRule="auto"/>
        <w:ind w:left="1080"/>
        <w:contextualSpacing/>
        <w:jc w:val="right"/>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val="en-IN"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sz w:val="24"/>
          <w:szCs w:val="24"/>
          <w:lang w:val="en-IN" w:eastAsia="en-IN"/>
        </w:rPr>
        <w:t>50.00 lakh)</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Cs/>
          <w:sz w:val="24"/>
          <w:szCs w:val="24"/>
          <w:lang w:val="en-IN" w:eastAsia="en-IN"/>
        </w:rPr>
        <w:t>50</w:t>
      </w:r>
      <w:r w:rsidRPr="00F732E1">
        <w:rPr>
          <w:rFonts w:ascii="Times New Roman" w:eastAsia="Times New Roman" w:hAnsi="Times New Roman" w:cs="Times New Roman"/>
          <w:sz w:val="24"/>
          <w:szCs w:val="24"/>
          <w:lang w:eastAsia="en-IN"/>
        </w:rPr>
        <w:t xml:space="preserve">.00 lakh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for extending capital assistance for technology upgradation, process </w:t>
      </w:r>
      <w:r w:rsidR="002C437F" w:rsidRPr="00F732E1">
        <w:rPr>
          <w:rFonts w:ascii="Times New Roman" w:eastAsia="Times New Roman" w:hAnsi="Times New Roman" w:cs="Times New Roman"/>
          <w:sz w:val="24"/>
          <w:szCs w:val="24"/>
          <w:lang w:eastAsia="en-IN"/>
        </w:rPr>
        <w:t>improvement of</w:t>
      </w:r>
      <w:r w:rsidRPr="00F732E1">
        <w:rPr>
          <w:rFonts w:ascii="Times New Roman" w:eastAsia="Times New Roman" w:hAnsi="Times New Roman" w:cs="Times New Roman"/>
          <w:sz w:val="24"/>
          <w:szCs w:val="24"/>
          <w:lang w:eastAsia="en-IN"/>
        </w:rPr>
        <w:t xml:space="preserve"> </w:t>
      </w:r>
      <w:r w:rsidR="002C437F" w:rsidRPr="00F732E1">
        <w:rPr>
          <w:rFonts w:ascii="Times New Roman" w:eastAsia="Times New Roman" w:hAnsi="Times New Roman" w:cs="Times New Roman"/>
          <w:sz w:val="24"/>
          <w:szCs w:val="24"/>
          <w:lang w:eastAsia="en-IN"/>
        </w:rPr>
        <w:t>CFSC’s, upgradation</w:t>
      </w:r>
      <w:r w:rsidRPr="00F732E1">
        <w:rPr>
          <w:rFonts w:ascii="Times New Roman" w:eastAsia="Times New Roman" w:hAnsi="Times New Roman" w:cs="Times New Roman"/>
          <w:sz w:val="24"/>
          <w:szCs w:val="24"/>
          <w:lang w:eastAsia="en-IN"/>
        </w:rPr>
        <w:t xml:space="preserve"> activities of SURABHI, </w:t>
      </w:r>
      <w:r w:rsidR="002C437F" w:rsidRPr="00F732E1">
        <w:rPr>
          <w:rFonts w:ascii="Times New Roman" w:eastAsia="Times New Roman" w:hAnsi="Times New Roman" w:cs="Times New Roman"/>
          <w:sz w:val="24"/>
          <w:szCs w:val="24"/>
          <w:lang w:eastAsia="en-IN"/>
        </w:rPr>
        <w:t>KADCO.</w:t>
      </w:r>
    </w:p>
    <w:p w:rsidR="0089037D" w:rsidRPr="0089037D" w:rsidRDefault="00F732E1" w:rsidP="0089037D">
      <w:pPr>
        <w:pStyle w:val="ListParagraph"/>
        <w:numPr>
          <w:ilvl w:val="1"/>
          <w:numId w:val="29"/>
        </w:numPr>
        <w:ind w:left="0" w:firstLine="0"/>
        <w:jc w:val="both"/>
        <w:rPr>
          <w:rFonts w:eastAsia="Calibri"/>
          <w:bCs/>
          <w:lang w:val="en-IN"/>
        </w:rPr>
      </w:pPr>
      <w:r w:rsidRPr="0089037D">
        <w:rPr>
          <w:b/>
          <w:bCs/>
        </w:rPr>
        <w:t>Establishment of Common facility Service Centres for Handicrafts</w:t>
      </w:r>
      <w:r w:rsidR="0089037D" w:rsidRPr="0089037D">
        <w:rPr>
          <w:rFonts w:eastAsia="Calibri"/>
          <w:bCs/>
          <w:lang w:val="en-IN"/>
        </w:rPr>
        <w:t xml:space="preserve"> </w:t>
      </w:r>
    </w:p>
    <w:p w:rsidR="0089037D" w:rsidRPr="0089037D" w:rsidRDefault="0089037D" w:rsidP="0089037D">
      <w:pPr>
        <w:pStyle w:val="ListParagraph"/>
        <w:ind w:left="2520" w:firstLine="360"/>
        <w:jc w:val="right"/>
        <w:rPr>
          <w:b/>
          <w:bCs/>
        </w:rPr>
      </w:pPr>
      <w:r w:rsidRPr="0089037D">
        <w:rPr>
          <w:rFonts w:eastAsia="Calibri"/>
          <w:b/>
          <w:lang w:val="en-IN"/>
        </w:rPr>
        <w:t xml:space="preserve">(Outlay: </w:t>
      </w:r>
      <w:r w:rsidR="00F732E1" w:rsidRPr="0089037D">
        <w:rPr>
          <w:rFonts w:ascii="Tahoma" w:hAnsi="Tahoma" w:cs="Tahoma"/>
          <w:bCs/>
          <w:kern w:val="2"/>
          <w:highlight w:val="white"/>
          <w:lang w:val="en-IN"/>
        </w:rPr>
        <w:t>₹</w:t>
      </w:r>
      <w:r w:rsidR="00F732E1" w:rsidRPr="0089037D">
        <w:rPr>
          <w:rFonts w:eastAsia="Calibri"/>
          <w:b/>
          <w:lang w:val="en-IN"/>
        </w:rPr>
        <w:t>50.00 lakh</w:t>
      </w:r>
      <w:r w:rsidR="00F732E1" w:rsidRPr="0089037D">
        <w:rPr>
          <w:b/>
          <w:bCs/>
        </w:rPr>
        <w:t xml:space="preserve">       </w:t>
      </w:r>
    </w:p>
    <w:p w:rsidR="00F732E1" w:rsidRPr="00F732E1" w:rsidRDefault="00F732E1" w:rsidP="0089037D">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amount is intended to set up CFCs inorder to support process, technologies, training, testing, new design, value addition and marketing activities </w:t>
      </w:r>
      <w:r w:rsidR="0089037D" w:rsidRPr="00F732E1">
        <w:rPr>
          <w:rFonts w:ascii="Times New Roman" w:eastAsia="Times New Roman" w:hAnsi="Times New Roman" w:cs="Times New Roman"/>
          <w:sz w:val="24"/>
          <w:szCs w:val="24"/>
          <w:lang w:eastAsia="en-IN"/>
        </w:rPr>
        <w:t>in selected</w:t>
      </w:r>
      <w:r w:rsidRPr="00F732E1">
        <w:rPr>
          <w:rFonts w:ascii="Times New Roman" w:eastAsia="Times New Roman" w:hAnsi="Times New Roman" w:cs="Times New Roman"/>
          <w:sz w:val="24"/>
          <w:szCs w:val="24"/>
          <w:lang w:eastAsia="en-IN"/>
        </w:rPr>
        <w:t xml:space="preserve"> crafts/</w:t>
      </w:r>
      <w:r w:rsidR="0089037D" w:rsidRPr="00F732E1">
        <w:rPr>
          <w:rFonts w:ascii="Times New Roman" w:eastAsia="Times New Roman" w:hAnsi="Times New Roman" w:cs="Times New Roman"/>
          <w:sz w:val="24"/>
          <w:szCs w:val="24"/>
          <w:lang w:eastAsia="en-IN"/>
        </w:rPr>
        <w:t>areas.</w:t>
      </w:r>
    </w:p>
    <w:p w:rsidR="00F732E1" w:rsidRPr="00F732E1" w:rsidRDefault="00F732E1" w:rsidP="002C437F">
      <w:pPr>
        <w:spacing w:after="0" w:line="240" w:lineRule="auto"/>
        <w:rPr>
          <w:rFonts w:ascii="Times New Roman" w:eastAsia="Calibri" w:hAnsi="Times New Roman" w:cs="Times New Roman"/>
          <w:bCs/>
          <w:sz w:val="24"/>
          <w:szCs w:val="24"/>
          <w:lang w:val="en-IN" w:eastAsia="en-IN"/>
        </w:rPr>
      </w:pPr>
      <w:r w:rsidRPr="00F732E1">
        <w:rPr>
          <w:rFonts w:ascii="Times New Roman" w:eastAsia="Times New Roman" w:hAnsi="Times New Roman" w:cs="Times New Roman"/>
          <w:b/>
          <w:bCs/>
          <w:sz w:val="24"/>
          <w:szCs w:val="24"/>
          <w:lang w:eastAsia="en-IN"/>
        </w:rPr>
        <w:t xml:space="preserve">c. </w:t>
      </w:r>
      <w:r w:rsidRPr="00F732E1">
        <w:rPr>
          <w:rFonts w:ascii="Times New Roman" w:eastAsia="Calibri" w:hAnsi="Times New Roman" w:cs="Times New Roman"/>
          <w:b/>
          <w:sz w:val="24"/>
          <w:szCs w:val="24"/>
          <w:lang w:val="en-IN" w:eastAsia="en-IN"/>
        </w:rPr>
        <w:t>Assistance Scheme for Handicrafts Artisans (ASHA</w:t>
      </w:r>
      <w:r w:rsidR="002C437F">
        <w:rPr>
          <w:rFonts w:ascii="Times New Roman" w:eastAsia="Calibri" w:hAnsi="Times New Roman" w:cs="Times New Roman"/>
          <w:bCs/>
          <w:sz w:val="24"/>
          <w:szCs w:val="24"/>
          <w:lang w:val="en-IN" w:eastAsia="en-IN"/>
        </w:rPr>
        <w:t>)</w:t>
      </w:r>
      <w:r w:rsidRPr="00F732E1">
        <w:rPr>
          <w:rFonts w:ascii="Times New Roman" w:eastAsia="Calibri" w:hAnsi="Times New Roman" w:cs="Times New Roman"/>
          <w:bCs/>
          <w:sz w:val="24"/>
          <w:szCs w:val="24"/>
          <w:lang w:val="en-IN" w:eastAsia="en-IN"/>
        </w:rPr>
        <w:t xml:space="preserve">   </w:t>
      </w:r>
    </w:p>
    <w:p w:rsidR="00F732E1" w:rsidRPr="00F732E1" w:rsidRDefault="00F732E1" w:rsidP="002C437F">
      <w:pPr>
        <w:spacing w:after="0" w:line="240" w:lineRule="auto"/>
        <w:jc w:val="right"/>
        <w:rPr>
          <w:rFonts w:ascii="Times New Roman" w:eastAsia="Calibri" w:hAnsi="Times New Roman" w:cs="Times New Roman"/>
          <w:b/>
          <w:sz w:val="24"/>
          <w:szCs w:val="24"/>
          <w:lang w:val="en-IN" w:eastAsia="en-IN"/>
        </w:rPr>
      </w:pPr>
      <w:r w:rsidRPr="00F732E1">
        <w:rPr>
          <w:rFonts w:ascii="Times New Roman" w:eastAsia="Calibri" w:hAnsi="Times New Roman" w:cs="Times New Roman"/>
          <w:b/>
          <w:sz w:val="24"/>
          <w:szCs w:val="24"/>
          <w:lang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sz w:val="24"/>
          <w:szCs w:val="24"/>
          <w:lang w:eastAsia="en-IN"/>
        </w:rPr>
        <w:t>65.00 lakh)</w:t>
      </w:r>
      <w:r w:rsidRPr="00F732E1">
        <w:rPr>
          <w:rFonts w:ascii="Times New Roman" w:eastAsia="Calibri" w:hAnsi="Times New Roman" w:cs="Times New Roman"/>
          <w:b/>
          <w:sz w:val="24"/>
          <w:szCs w:val="24"/>
          <w:lang w:val="en-IN" w:eastAsia="en-IN"/>
        </w:rPr>
        <w:t xml:space="preserve">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The outlay under the Scheme, intends to provide extensive support to artisans in the handicrafts sector for setting up handicrafts-based micro enterprises as one time grant  to such artisans with due regard to special categories including women entrepreneurs on bank linked projects. </w:t>
      </w:r>
    </w:p>
    <w:p w:rsidR="00F732E1" w:rsidRPr="00F732E1" w:rsidRDefault="00F732E1" w:rsidP="00F732E1">
      <w:pPr>
        <w:spacing w:after="0"/>
        <w:jc w:val="both"/>
        <w:rPr>
          <w:rFonts w:ascii="Times New Roman" w:eastAsia="Calibri" w:hAnsi="Times New Roman" w:cs="Times New Roman"/>
          <w:b/>
          <w:sz w:val="24"/>
          <w:szCs w:val="24"/>
          <w:lang w:eastAsia="en-IN"/>
        </w:rPr>
      </w:pPr>
      <w:r w:rsidRPr="00F732E1">
        <w:rPr>
          <w:rFonts w:ascii="Times New Roman" w:eastAsia="Calibri" w:hAnsi="Times New Roman" w:cs="Times New Roman"/>
          <w:b/>
          <w:sz w:val="24"/>
          <w:szCs w:val="24"/>
          <w:lang w:eastAsia="en-IN"/>
        </w:rPr>
        <w:t>d.</w:t>
      </w:r>
      <w:r w:rsidR="0089037D">
        <w:rPr>
          <w:rFonts w:ascii="Times New Roman" w:eastAsia="Calibri" w:hAnsi="Times New Roman" w:cs="Times New Roman"/>
          <w:b/>
          <w:sz w:val="24"/>
          <w:szCs w:val="24"/>
          <w:lang w:eastAsia="en-IN"/>
        </w:rPr>
        <w:t xml:space="preserve"> </w:t>
      </w:r>
      <w:r w:rsidRPr="00F732E1">
        <w:rPr>
          <w:rFonts w:ascii="Times New Roman" w:eastAsia="Calibri" w:hAnsi="Times New Roman" w:cs="Times New Roman"/>
          <w:b/>
          <w:sz w:val="24"/>
          <w:szCs w:val="24"/>
          <w:lang w:eastAsia="en-IN"/>
        </w:rPr>
        <w:t xml:space="preserve">Development of Bamboo related Industries                          </w:t>
      </w:r>
    </w:p>
    <w:p w:rsidR="00F732E1" w:rsidRPr="00F732E1" w:rsidRDefault="00F732E1" w:rsidP="00F15A04">
      <w:pPr>
        <w:spacing w:after="0" w:line="240" w:lineRule="auto"/>
        <w:jc w:val="right"/>
        <w:rPr>
          <w:rFonts w:ascii="Times New Roman" w:eastAsia="Calibri" w:hAnsi="Times New Roman" w:cs="Times New Roman"/>
          <w:b/>
          <w:sz w:val="24"/>
          <w:szCs w:val="24"/>
          <w:lang w:eastAsia="en-IN"/>
        </w:rPr>
      </w:pPr>
      <w:r w:rsidRPr="00F732E1">
        <w:rPr>
          <w:rFonts w:ascii="Times New Roman" w:eastAsia="Calibri" w:hAnsi="Times New Roman" w:cs="Times New Roman"/>
          <w:b/>
          <w:sz w:val="24"/>
          <w:szCs w:val="24"/>
          <w:lang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sz w:val="24"/>
          <w:szCs w:val="24"/>
          <w:lang w:eastAsia="en-IN"/>
        </w:rPr>
        <w:t>120.00 lakh)</w:t>
      </w:r>
    </w:p>
    <w:p w:rsidR="00F732E1" w:rsidRPr="00F732E1" w:rsidRDefault="00F732E1" w:rsidP="002C437F">
      <w:pPr>
        <w:spacing w:after="0" w:line="240" w:lineRule="auto"/>
        <w:jc w:val="both"/>
        <w:rPr>
          <w:rFonts w:ascii="Times New Roman" w:eastAsia="Calibri" w:hAnsi="Times New Roman" w:cs="Times New Roman"/>
          <w:bCs/>
          <w:sz w:val="24"/>
          <w:szCs w:val="24"/>
          <w:lang w:eastAsia="en-IN"/>
        </w:rPr>
      </w:pPr>
      <w:r w:rsidRPr="00F732E1">
        <w:rPr>
          <w:rFonts w:ascii="Times New Roman" w:eastAsia="Calibri" w:hAnsi="Times New Roman" w:cs="Times New Roman"/>
          <w:bCs/>
          <w:sz w:val="24"/>
          <w:szCs w:val="24"/>
          <w:lang w:eastAsia="en-IN"/>
        </w:rPr>
        <w:t xml:space="preserve">          Bamboo, cane and rattan are used as input materials in industries like paper, furniture, composites ,utility products etc. </w:t>
      </w:r>
    </w:p>
    <w:p w:rsidR="00F732E1" w:rsidRPr="00F732E1" w:rsidRDefault="00F732E1" w:rsidP="002C437F">
      <w:pPr>
        <w:numPr>
          <w:ilvl w:val="0"/>
          <w:numId w:val="58"/>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Development of Bamboo related Industries</w:t>
      </w:r>
      <w:r w:rsidRPr="00F732E1">
        <w:rPr>
          <w:rFonts w:ascii="Times New Roman" w:eastAsia="Times New Roman" w:hAnsi="Times New Roman" w:cs="Times New Roman"/>
          <w:sz w:val="24"/>
          <w:szCs w:val="24"/>
          <w:lang w:eastAsia="en-IN"/>
        </w:rPr>
        <w:t xml:space="preserve"> needs to be taken up under the guidance of State Bamboo Mission involving various Departments and agencies such as KSBC, SURABHI, KADCO, HDCK etc. An </w:t>
      </w:r>
      <w:r w:rsidRPr="00F732E1">
        <w:rPr>
          <w:rFonts w:ascii="Times New Roman" w:eastAsia="Times New Roman" w:hAnsi="Times New Roman" w:cs="Times New Roman"/>
          <w:bCs/>
          <w:sz w:val="24"/>
          <w:szCs w:val="24"/>
          <w:lang w:eastAsia="en-IN"/>
        </w:rPr>
        <w:t>amount</w:t>
      </w:r>
      <w:r w:rsidRPr="00F732E1">
        <w:rPr>
          <w:rFonts w:ascii="Times New Roman" w:eastAsia="Times New Roman" w:hAnsi="Times New Roman" w:cs="Times New Roman"/>
          <w:sz w:val="24"/>
          <w:szCs w:val="24"/>
          <w:lang w:eastAsia="en-IN"/>
        </w:rPr>
        <w:t xml:space="preserve"> of </w:t>
      </w:r>
      <w:r w:rsidRPr="00F732E1">
        <w:rPr>
          <w:rFonts w:ascii="Tahoma" w:eastAsia="Times New Roman" w:hAnsi="Tahoma" w:cs="Tahoma"/>
          <w:bCs/>
          <w:kern w:val="2"/>
          <w:sz w:val="24"/>
          <w:szCs w:val="24"/>
          <w:highlight w:val="white"/>
          <w:lang w:eastAsia="en-IN"/>
        </w:rPr>
        <w:t>₹</w:t>
      </w:r>
      <w:r w:rsidRPr="00F732E1">
        <w:rPr>
          <w:rFonts w:ascii="Times New Roman" w:eastAsia="Calibri" w:hAnsi="Times New Roman" w:cs="Times New Roman"/>
          <w:bCs/>
          <w:sz w:val="24"/>
          <w:szCs w:val="24"/>
          <w:lang w:eastAsia="en-IN"/>
        </w:rPr>
        <w:t>120</w:t>
      </w:r>
      <w:r w:rsidRPr="00F732E1">
        <w:rPr>
          <w:rFonts w:ascii="Times New Roman" w:eastAsia="Times New Roman" w:hAnsi="Times New Roman" w:cs="Times New Roman"/>
          <w:sz w:val="24"/>
          <w:szCs w:val="24"/>
          <w:lang w:eastAsia="en-IN"/>
        </w:rPr>
        <w:t>.00</w:t>
      </w:r>
      <w:r w:rsidRPr="00F732E1">
        <w:rPr>
          <w:rFonts w:ascii="Times New Roman" w:eastAsia="Calibri"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lakh</w:t>
      </w:r>
      <w:r w:rsidRPr="00F732E1">
        <w:rPr>
          <w:rFonts w:ascii="Times New Roman" w:eastAsia="Times New Roman" w:hAnsi="Times New Roman" w:cs="Times New Roman"/>
          <w:sz w:val="24"/>
          <w:szCs w:val="24"/>
          <w:rtl/>
          <w:cs/>
          <w:lang w:eastAsia="en-IN"/>
        </w:rPr>
        <w:t xml:space="preserve"> </w:t>
      </w:r>
      <w:r w:rsidRPr="00F732E1">
        <w:rPr>
          <w:rFonts w:ascii="Times New Roman" w:eastAsia="Times New Roman" w:hAnsi="Times New Roman" w:cs="Times New Roman"/>
          <w:sz w:val="24"/>
          <w:szCs w:val="24"/>
          <w:lang w:eastAsia="en-IN"/>
        </w:rPr>
        <w:t xml:space="preserve">is provided for this scheme in the Budget 2021-22 for upliftment of the industry and its artisans. Following are the activities under the  Scheme </w:t>
      </w:r>
    </w:p>
    <w:p w:rsidR="00F732E1" w:rsidRPr="00F732E1" w:rsidRDefault="00F732E1" w:rsidP="002C437F">
      <w:pPr>
        <w:numPr>
          <w:ilvl w:val="0"/>
          <w:numId w:val="31"/>
        </w:numPr>
        <w:spacing w:after="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Conducting skill upgradation training programmes for artisans and craftsmen in making diversified and value added products of bamboo and for increasing the sales of bamboo products.</w:t>
      </w:r>
    </w:p>
    <w:p w:rsidR="00F732E1" w:rsidRPr="00F732E1" w:rsidRDefault="00F732E1" w:rsidP="002C437F">
      <w:pPr>
        <w:numPr>
          <w:ilvl w:val="0"/>
          <w:numId w:val="31"/>
        </w:numPr>
        <w:spacing w:after="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 xml:space="preserve">Promotional activities in Bamboo sector including participation in national/international events. </w:t>
      </w:r>
    </w:p>
    <w:p w:rsidR="00F732E1" w:rsidRPr="00F732E1" w:rsidRDefault="00F732E1" w:rsidP="002C437F">
      <w:pPr>
        <w:numPr>
          <w:ilvl w:val="0"/>
          <w:numId w:val="31"/>
        </w:numPr>
        <w:spacing w:after="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Setting up of Treatment plants and Distribution Centres.</w:t>
      </w:r>
    </w:p>
    <w:p w:rsidR="00F732E1" w:rsidRPr="00F732E1" w:rsidRDefault="00F732E1" w:rsidP="002C437F">
      <w:pPr>
        <w:numPr>
          <w:ilvl w:val="0"/>
          <w:numId w:val="31"/>
        </w:numPr>
        <w:spacing w:after="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 xml:space="preserve">Setting up CFCs involving groups of trained artisans and supplying  tools and equipments </w:t>
      </w:r>
    </w:p>
    <w:p w:rsidR="00F732E1" w:rsidRPr="00F732E1" w:rsidRDefault="00F732E1" w:rsidP="002C437F">
      <w:pPr>
        <w:numPr>
          <w:ilvl w:val="0"/>
          <w:numId w:val="31"/>
        </w:numPr>
        <w:spacing w:after="0"/>
        <w:contextualSpacing/>
        <w:jc w:val="both"/>
        <w:rPr>
          <w:rFonts w:ascii="Times New Roman" w:eastAsia="Times New Roman" w:hAnsi="Times New Roman" w:cs="Times New Roman"/>
          <w:sz w:val="24"/>
          <w:szCs w:val="24"/>
          <w:lang w:eastAsia="en-IN"/>
        </w:rPr>
      </w:pPr>
      <w:r w:rsidRPr="00F732E1">
        <w:rPr>
          <w:rFonts w:ascii="Times New Roman" w:eastAsia="Calibri" w:hAnsi="Times New Roman" w:cs="Times New Roman"/>
          <w:sz w:val="24"/>
          <w:szCs w:val="24"/>
          <w:lang w:val="en-IN" w:eastAsia="en-IN"/>
        </w:rPr>
        <w:t xml:space="preserve">Organize “Kerala Bamboo Fest” with International participation </w:t>
      </w:r>
    </w:p>
    <w:p w:rsidR="00F732E1" w:rsidRPr="00F732E1" w:rsidRDefault="002C437F" w:rsidP="002C437F">
      <w:pPr>
        <w:numPr>
          <w:ilvl w:val="0"/>
          <w:numId w:val="31"/>
        </w:numPr>
        <w:spacing w:after="0"/>
        <w:contextualSpacing/>
        <w:jc w:val="both"/>
        <w:rPr>
          <w:rFonts w:ascii="Times New Roman" w:eastAsia="Times New Roman" w:hAnsi="Times New Roman" w:cs="Times New Roman"/>
          <w:sz w:val="24"/>
          <w:szCs w:val="24"/>
          <w:lang w:eastAsia="en-IN"/>
        </w:rPr>
      </w:pPr>
      <w:r>
        <w:rPr>
          <w:rFonts w:ascii="Times New Roman" w:eastAsia="Calibri" w:hAnsi="Times New Roman" w:cs="Times New Roman"/>
          <w:sz w:val="24"/>
          <w:szCs w:val="24"/>
          <w:lang w:val="en-IN" w:eastAsia="en-IN"/>
        </w:rPr>
        <w:t>Hand Holding B</w:t>
      </w:r>
      <w:r w:rsidR="00F732E1" w:rsidRPr="00F732E1">
        <w:rPr>
          <w:rFonts w:ascii="Times New Roman" w:eastAsia="Calibri" w:hAnsi="Times New Roman" w:cs="Times New Roman"/>
          <w:sz w:val="24"/>
          <w:szCs w:val="24"/>
          <w:lang w:val="en-IN" w:eastAsia="en-IN"/>
        </w:rPr>
        <w:t xml:space="preserve">amboo Innovation Centre. </w:t>
      </w:r>
    </w:p>
    <w:p w:rsidR="00F732E1" w:rsidRPr="00F732E1" w:rsidRDefault="00F732E1" w:rsidP="00F732E1">
      <w:pPr>
        <w:spacing w:after="0"/>
        <w:ind w:left="426" w:hanging="426"/>
        <w:jc w:val="both"/>
        <w:rPr>
          <w:rFonts w:ascii="Times New Roman" w:eastAsia="Calibri" w:hAnsi="Times New Roman" w:cs="Times New Roman"/>
          <w:b/>
          <w:bCs/>
          <w:sz w:val="24"/>
          <w:szCs w:val="24"/>
          <w:lang w:eastAsia="en-IN"/>
        </w:rPr>
      </w:pPr>
      <w:r w:rsidRPr="00F732E1">
        <w:rPr>
          <w:rFonts w:ascii="Times New Roman" w:eastAsia="Calibri" w:hAnsi="Times New Roman" w:cs="Times New Roman"/>
          <w:b/>
          <w:bCs/>
          <w:sz w:val="24"/>
          <w:szCs w:val="24"/>
          <w:lang w:eastAsia="en-IN"/>
        </w:rPr>
        <w:t xml:space="preserve">ii) Bamboo propagation and promotion (Matching State share - National Bamboo Mission)    </w:t>
      </w:r>
    </w:p>
    <w:p w:rsidR="00F732E1" w:rsidRPr="00F732E1" w:rsidRDefault="00F732E1" w:rsidP="00F732E1">
      <w:pPr>
        <w:spacing w:after="0"/>
        <w:jc w:val="right"/>
        <w:rPr>
          <w:rFonts w:ascii="Times New Roman" w:eastAsia="Calibri" w:hAnsi="Times New Roman" w:cs="Times New Roman"/>
          <w:b/>
          <w:bCs/>
          <w:sz w:val="24"/>
          <w:szCs w:val="24"/>
          <w:lang w:eastAsia="en-IN"/>
        </w:rPr>
      </w:pPr>
      <w:r w:rsidRPr="00F732E1">
        <w:rPr>
          <w:rFonts w:ascii="Times New Roman" w:eastAsia="Calibri" w:hAnsi="Times New Roman" w:cs="Times New Roman"/>
          <w:b/>
          <w:bCs/>
          <w:sz w:val="24"/>
          <w:szCs w:val="24"/>
          <w:lang w:eastAsia="en-IN"/>
        </w:rPr>
        <w:t xml:space="preserve">(Outlay: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bCs/>
          <w:sz w:val="24"/>
          <w:szCs w:val="24"/>
          <w:lang w:eastAsia="en-IN"/>
        </w:rPr>
        <w:t>100.00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objective of the central scheme is to increase the area under bamboo plantation in non-forest and private lands to supplement farm income and provide quality raw materials to the industry.  It covers activities like product development, value addition focusing  rejuvenation  of the bamboo industry  through  assess </w:t>
      </w:r>
      <w:r w:rsidRPr="00F732E1">
        <w:rPr>
          <w:rFonts w:ascii="Times New Roman" w:hAnsi="Times New Roman" w:cs="Times New Roman"/>
          <w:sz w:val="24"/>
          <w:szCs w:val="24"/>
          <w:lang w:val="en-IN" w:eastAsia="en-IN"/>
        </w:rPr>
        <w:t>gaps in skill of artisans on location basis,  training module based on the need – assessment, quality enhancement and product improvement through engineering inputs,</w:t>
      </w:r>
      <w:r w:rsidRPr="00F732E1">
        <w:rPr>
          <w:rFonts w:ascii="Times New Roman" w:eastAsia="Times New Roman" w:hAnsi="Times New Roman" w:cs="Times New Roman"/>
          <w:sz w:val="24"/>
          <w:szCs w:val="24"/>
          <w:lang w:eastAsia="en-IN"/>
        </w:rPr>
        <w:t xml:space="preserve"> promote Bamboo based entrepreneurship, necessary support</w:t>
      </w:r>
      <w:r w:rsidRPr="00F732E1">
        <w:rPr>
          <w:rFonts w:ascii="Times New Roman" w:hAnsi="Times New Roman" w:cs="Times New Roman"/>
          <w:sz w:val="24"/>
          <w:szCs w:val="24"/>
          <w:lang w:val="en-IN" w:eastAsia="en-IN"/>
        </w:rPr>
        <w:t xml:space="preserve"> services to create market demand, identify and   bridge the critical gaps in the sector, Bamboo propagation, and  maintaining information system (database) of Bamboo sector. Such an intervention based approach is expected to create income generation opportunities at various levels especially among women, improving the living standards of the artisans/ craftsmen thereby contributing to the overall growth of sector.</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The components of the scheme are:</w:t>
      </w:r>
      <w:r w:rsidRPr="00F732E1">
        <w:rPr>
          <w:rFonts w:ascii="Times New Roman" w:eastAsia="Calibri" w:hAnsi="Times New Roman" w:cs="Times New Roman"/>
          <w:sz w:val="24"/>
          <w:szCs w:val="24"/>
          <w:lang w:val="en-IN" w:eastAsia="en-IN"/>
        </w:rPr>
        <w:t xml:space="preserve"> </w:t>
      </w:r>
    </w:p>
    <w:p w:rsidR="00F732E1" w:rsidRPr="00F732E1" w:rsidRDefault="00F732E1" w:rsidP="002C437F">
      <w:pPr>
        <w:numPr>
          <w:ilvl w:val="0"/>
          <w:numId w:val="31"/>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Bamboo nursery both in public and private sector (High –tech/Big/Small)</w:t>
      </w:r>
    </w:p>
    <w:p w:rsidR="00F732E1" w:rsidRPr="00F732E1" w:rsidRDefault="00F732E1" w:rsidP="002C437F">
      <w:pPr>
        <w:numPr>
          <w:ilvl w:val="0"/>
          <w:numId w:val="31"/>
        </w:numPr>
        <w:spacing w:after="0"/>
        <w:contextualSpacing/>
        <w:jc w:val="both"/>
        <w:rPr>
          <w:rFonts w:ascii="Times New Roman" w:eastAsia="Times New Roman" w:hAnsi="Times New Roman" w:cs="Times New Roman"/>
          <w:sz w:val="24"/>
          <w:szCs w:val="24"/>
          <w:lang w:eastAsia="en-IN"/>
        </w:rPr>
      </w:pPr>
      <w:r w:rsidRPr="00F732E1">
        <w:rPr>
          <w:rFonts w:ascii="Times New Roman" w:eastAsia="Calibri" w:hAnsi="Times New Roman" w:cs="Times New Roman"/>
          <w:sz w:val="24"/>
          <w:szCs w:val="24"/>
          <w:lang w:val="en-IN" w:eastAsia="en-IN"/>
        </w:rPr>
        <w:t xml:space="preserve">High density Bamboo plantation on Govt.Panchayat/community land including waste land ,block plantation /boundary plantation on farmer’s field </w:t>
      </w:r>
    </w:p>
    <w:p w:rsidR="00F732E1" w:rsidRPr="00F732E1" w:rsidRDefault="00F732E1" w:rsidP="002C437F">
      <w:pPr>
        <w:numPr>
          <w:ilvl w:val="0"/>
          <w:numId w:val="31"/>
        </w:numPr>
        <w:spacing w:after="0"/>
        <w:contextualSpacing/>
        <w:jc w:val="both"/>
        <w:rPr>
          <w:rFonts w:ascii="Times New Roman" w:eastAsia="Times New Roman" w:hAnsi="Times New Roman" w:cs="Times New Roman"/>
          <w:sz w:val="24"/>
          <w:szCs w:val="24"/>
          <w:lang w:eastAsia="en-IN"/>
        </w:rPr>
      </w:pPr>
      <w:r w:rsidRPr="00F732E1">
        <w:rPr>
          <w:rFonts w:ascii="Times New Roman" w:eastAsia="Calibri" w:hAnsi="Times New Roman" w:cs="Times New Roman"/>
          <w:sz w:val="24"/>
          <w:szCs w:val="24"/>
          <w:lang w:val="en-IN" w:eastAsia="en-IN"/>
        </w:rPr>
        <w:t>Establishment of tissue culture lab, livelihood business incubators and processing units for value addition of bamboo units.</w:t>
      </w:r>
    </w:p>
    <w:p w:rsidR="00F732E1" w:rsidRPr="00F732E1" w:rsidRDefault="00F732E1" w:rsidP="002C437F">
      <w:pPr>
        <w:numPr>
          <w:ilvl w:val="0"/>
          <w:numId w:val="31"/>
        </w:numPr>
        <w:spacing w:after="0"/>
        <w:contextualSpacing/>
        <w:jc w:val="both"/>
        <w:rPr>
          <w:rFonts w:ascii="Times New Roman" w:eastAsia="Times New Roman" w:hAnsi="Times New Roman" w:cs="Times New Roman"/>
          <w:sz w:val="24"/>
          <w:szCs w:val="24"/>
          <w:lang w:eastAsia="en-IN"/>
        </w:rPr>
      </w:pPr>
      <w:r w:rsidRPr="00F732E1">
        <w:rPr>
          <w:rFonts w:ascii="Times New Roman" w:eastAsia="Calibri" w:hAnsi="Times New Roman" w:cs="Times New Roman"/>
          <w:sz w:val="24"/>
          <w:szCs w:val="24"/>
          <w:lang w:val="en-IN" w:eastAsia="en-IN"/>
        </w:rPr>
        <w:lastRenderedPageBreak/>
        <w:t xml:space="preserve">Management of bamboo waste in primary processing units </w:t>
      </w:r>
    </w:p>
    <w:p w:rsidR="00F732E1" w:rsidRPr="00F732E1" w:rsidRDefault="00F732E1" w:rsidP="002C437F">
      <w:pPr>
        <w:numPr>
          <w:ilvl w:val="0"/>
          <w:numId w:val="31"/>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Technological enhancement of indigenous tools, equipment and machinery.</w:t>
      </w:r>
    </w:p>
    <w:p w:rsidR="00F732E1" w:rsidRPr="00F732E1" w:rsidRDefault="00F732E1" w:rsidP="002C437F">
      <w:pPr>
        <w:numPr>
          <w:ilvl w:val="0"/>
          <w:numId w:val="31"/>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Post harvest storage and treatment facilities.</w:t>
      </w:r>
    </w:p>
    <w:p w:rsidR="00F732E1" w:rsidRPr="00F732E1" w:rsidRDefault="00F732E1" w:rsidP="002C437F">
      <w:pPr>
        <w:numPr>
          <w:ilvl w:val="0"/>
          <w:numId w:val="31"/>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Establishment of marketing infrastructure.</w:t>
      </w:r>
    </w:p>
    <w:p w:rsidR="00F732E1" w:rsidRDefault="00F732E1" w:rsidP="002C437F">
      <w:pPr>
        <w:spacing w:after="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sz w:val="24"/>
          <w:szCs w:val="24"/>
          <w:lang w:eastAsia="en-IN"/>
        </w:rPr>
        <w:t>100</w:t>
      </w:r>
      <w:r w:rsidRPr="00F732E1">
        <w:rPr>
          <w:rFonts w:ascii="Times New Roman" w:eastAsia="Times New Roman" w:hAnsi="Times New Roman" w:cs="Times New Roman"/>
          <w:sz w:val="24"/>
          <w:szCs w:val="24"/>
          <w:lang w:eastAsia="en-IN"/>
        </w:rPr>
        <w:t xml:space="preserve">.00 </w:t>
      </w:r>
      <w:r w:rsidRPr="00F732E1">
        <w:rPr>
          <w:rFonts w:ascii="Times New Roman" w:eastAsia="Calibri" w:hAnsi="Times New Roman" w:cs="Times New Roman"/>
          <w:sz w:val="24"/>
          <w:szCs w:val="24"/>
          <w:lang w:val="en-IN" w:eastAsia="en-IN"/>
        </w:rPr>
        <w:t>lakh is provided in the Budget 2021-22 as 40% matching State share for the propagation and promotion of Bamboo under the central scheme, National Bamboo Mission.</w:t>
      </w:r>
    </w:p>
    <w:p w:rsidR="002C437F" w:rsidRPr="00F732E1" w:rsidRDefault="002C437F" w:rsidP="00F732E1">
      <w:pPr>
        <w:spacing w:after="0"/>
        <w:contextualSpacing/>
        <w:jc w:val="both"/>
        <w:rPr>
          <w:rFonts w:ascii="Times New Roman" w:eastAsia="Calibri" w:hAnsi="Times New Roman" w:cs="Times New Roman"/>
          <w:sz w:val="24"/>
          <w:szCs w:val="24"/>
          <w:lang w:val="en-IN" w:eastAsia="en-IN"/>
        </w:rPr>
      </w:pPr>
    </w:p>
    <w:p w:rsidR="00F732E1" w:rsidRPr="00F732E1" w:rsidRDefault="00F732E1" w:rsidP="002C437F">
      <w:pPr>
        <w:numPr>
          <w:ilvl w:val="0"/>
          <w:numId w:val="29"/>
        </w:numPr>
        <w:spacing w:after="120"/>
        <w:ind w:right="-754"/>
        <w:contextualSpacing/>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HANDLOOM AND POWERLOOM INDUSTRIES</w:t>
      </w:r>
    </w:p>
    <w:p w:rsidR="00F732E1" w:rsidRPr="00F732E1" w:rsidRDefault="00F732E1" w:rsidP="00F732E1">
      <w:pPr>
        <w:spacing w:after="0"/>
        <w:ind w:right="26" w:firstLine="72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Handloom is one of the important traditional industries of Kerala. The Directorate of Handloom and Textiles has the responsibility to protect and promote the handloom and textile industry in the State. The Directorate supports the sector in areas like infrastructure, modernisation, technology upgradation, marketing, human resource development, conservation and preservation of traditional skills, products, finance, welfare programmes, and price support to equip the industry to compete in global market.</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The State Government has been making interventions like infrastructure support, input support, marketing assistance, welfare/training initiatives, recapitalization of the primary/apex societies, revival of the mills &amp; co-operative societies, capacity development measures to develop a strong handloom sector in the State. The State Government is also in the process of rejuvenating the industry through “School Uniform Project” which promises the weavers, decent wages and consistent employment. </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In the year 2021-22, Government proposes to roll out the scheme ‘Handloom Mitra’.  The objective of the scheme is to support/facilitate about 10,000 weavers (plus allied workers) to produce and market demand oriented newly designed value added products. It would enable better remuneration and more working days for the weavers. The scheme envisions a cluster approach whereby weavers are to be grouped into about 50 clusters, each cluster having a minimum of 200 weavers from societies / Hanveev based on geographical concentration of the weavers. It involves support for activities like purchase of raw materials, repair/maintenance/replacement of accessories, marketing, training, quality inspection/testing, design, and monitoring and co-ordination. This is an umbrella scheme which proposes to utilise existing schemes of the Government (State and Central), agencies (like Hantex, Hanveev, PHWCS, IIHT, Weavers Service Centre, NHDC, KSTC, Spinning Mills, DIC etc) and banking institutions (like NABARD, Co-operative Banks, Commercial Banks etc). Accordingly, the outlay provided for existing schemes also include those for the implementation of Handloom Mitra.</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In the budget 2021-22, an amount of </w:t>
      </w:r>
      <w:r w:rsidRPr="00F732E1">
        <w:rPr>
          <w:rFonts w:ascii="Tahoma" w:eastAsia="Times New Roman" w:hAnsi="Tahoma" w:cs="Tahoma"/>
          <w:bCs/>
          <w:kern w:val="2"/>
          <w:sz w:val="24"/>
          <w:szCs w:val="24"/>
          <w:highlight w:val="white"/>
          <w:lang w:val="en-IN" w:eastAsia="en-IN"/>
        </w:rPr>
        <w:t>₹</w:t>
      </w:r>
      <w:r w:rsidR="002C437F">
        <w:rPr>
          <w:rFonts w:ascii="Times New Roman" w:eastAsia="Times New Roman" w:hAnsi="Times New Roman" w:cs="Times New Roman"/>
          <w:sz w:val="24"/>
          <w:szCs w:val="24"/>
          <w:lang w:eastAsia="en-IN"/>
        </w:rPr>
        <w:t>5</w:t>
      </w:r>
      <w:r w:rsidRPr="00F732E1">
        <w:rPr>
          <w:rFonts w:ascii="Times New Roman" w:eastAsia="Times New Roman" w:hAnsi="Times New Roman" w:cs="Times New Roman"/>
          <w:sz w:val="24"/>
          <w:szCs w:val="24"/>
          <w:lang w:eastAsia="en-IN"/>
        </w:rPr>
        <w:t xml:space="preserve">139.00 </w:t>
      </w:r>
      <w:r w:rsidRPr="00F732E1">
        <w:rPr>
          <w:rFonts w:ascii="Times New Roman" w:eastAsia="Times New Roman" w:hAnsi="Times New Roman" w:cs="Times New Roman"/>
          <w:sz w:val="24"/>
          <w:szCs w:val="24"/>
          <w:lang w:val="en-IN" w:eastAsia="en-IN"/>
        </w:rPr>
        <w:t>lakh is provided under handloom and power loom sector with due focus on Gender Budgeting.</w:t>
      </w:r>
    </w:p>
    <w:p w:rsidR="00F732E1" w:rsidRPr="00F732E1" w:rsidRDefault="00F732E1" w:rsidP="006B37BE">
      <w:pPr>
        <w:numPr>
          <w:ilvl w:val="0"/>
          <w:numId w:val="43"/>
        </w:numPr>
        <w:spacing w:before="200" w:after="0" w:line="240" w:lineRule="auto"/>
        <w:ind w:right="-755"/>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Capital support schemes</w:t>
      </w:r>
    </w:p>
    <w:p w:rsidR="00F732E1" w:rsidRPr="00F732E1" w:rsidRDefault="00F732E1" w:rsidP="00F732E1">
      <w:pPr>
        <w:spacing w:before="200" w:after="0"/>
        <w:ind w:right="26" w:firstLine="36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334.00</w:t>
      </w:r>
      <w:r w:rsidRPr="00F732E1">
        <w:rPr>
          <w:rFonts w:ascii="Times New Roman" w:eastAsia="Times New Roman" w:hAnsi="Times New Roman" w:cs="Times New Roman"/>
          <w:sz w:val="24"/>
          <w:szCs w:val="24"/>
          <w:lang w:val="en-IN" w:eastAsia="en-IN"/>
        </w:rPr>
        <w:t xml:space="preserve"> lakh is provided in the budget 2021-22, for Government share participation to handloom co-operative societies, HANTEX and HANVEEV with the objective </w:t>
      </w:r>
      <w:r w:rsidRPr="00F732E1">
        <w:rPr>
          <w:rFonts w:ascii="Times New Roman" w:eastAsia="Times New Roman" w:hAnsi="Times New Roman" w:cs="Times New Roman"/>
          <w:sz w:val="24"/>
          <w:szCs w:val="24"/>
          <w:lang w:val="en-IN" w:eastAsia="en-IN"/>
        </w:rPr>
        <w:lastRenderedPageBreak/>
        <w:t>of strengthen their capital base as margin money and making them eligible for more cash credit facilities from financial institutions.</w:t>
      </w:r>
    </w:p>
    <w:p w:rsidR="00F732E1" w:rsidRPr="00F732E1" w:rsidRDefault="00F732E1" w:rsidP="006B37BE">
      <w:pPr>
        <w:numPr>
          <w:ilvl w:val="0"/>
          <w:numId w:val="42"/>
        </w:numPr>
        <w:spacing w:after="0" w:line="240" w:lineRule="auto"/>
        <w:ind w:right="-755"/>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eastAsia="en-IN"/>
        </w:rPr>
        <w:t xml:space="preserve">Government Share Participation in PHWCS </w:t>
      </w:r>
    </w:p>
    <w:p w:rsidR="00F732E1" w:rsidRPr="00F732E1" w:rsidRDefault="00F732E1" w:rsidP="00F15A04">
      <w:pPr>
        <w:spacing w:after="0"/>
        <w:ind w:right="26"/>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eastAsia="en-IN"/>
        </w:rPr>
        <w:t xml:space="preserve">                                                                                                               </w:t>
      </w:r>
      <w:r w:rsidR="002B43F2">
        <w:rPr>
          <w:rFonts w:ascii="Times New Roman" w:eastAsia="Times New Roman" w:hAnsi="Times New Roman" w:cs="Times New Roman"/>
          <w:b/>
          <w:bCs/>
          <w:sz w:val="24"/>
          <w:szCs w:val="24"/>
          <w:lang w:eastAsia="en-IN"/>
        </w:rPr>
        <w:t xml:space="preserve">     </w:t>
      </w:r>
      <w:bookmarkStart w:id="0" w:name="_GoBack"/>
      <w:bookmarkEnd w:id="0"/>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84.00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before="200" w:after="0"/>
        <w:ind w:right="26"/>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     </w:t>
      </w:r>
      <w:r w:rsidRPr="00F732E1">
        <w:rPr>
          <w:rFonts w:ascii="Times New Roman" w:eastAsia="Times New Roman" w:hAnsi="Times New Roman" w:cs="Times New Roman"/>
          <w:sz w:val="24"/>
          <w:szCs w:val="24"/>
          <w:lang w:eastAsia="en-IN"/>
        </w:rPr>
        <w:t xml:space="preserve"> The scheme is meant for enhancing the Net Disposable Resources position of the Primary Handloom Weavers Co-operative Societies for creating assets.</w:t>
      </w:r>
      <w:r w:rsidRPr="00F732E1">
        <w:rPr>
          <w:rFonts w:ascii="Times New Roman" w:eastAsia="Times New Roman" w:hAnsi="Times New Roman" w:cs="Times New Roman"/>
          <w:sz w:val="24"/>
          <w:szCs w:val="24"/>
          <w:lang w:val="en-IN" w:eastAsia="en-IN"/>
        </w:rPr>
        <w:t xml:space="preserve"> At present the share participation by Government is provided in cottage type/factory type/SC/ST societies @ 2, 3 &amp; 5 times of the share taken by members respectively. The maximum amount of share participation is </w:t>
      </w:r>
      <w:r w:rsidR="00193BC5"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val="en-IN" w:eastAsia="en-IN"/>
        </w:rPr>
        <w:t>10.00 lakh per socie</w:t>
      </w:r>
      <w:r w:rsidR="00C74B43">
        <w:rPr>
          <w:rFonts w:ascii="Times New Roman" w:eastAsia="Times New Roman" w:hAnsi="Times New Roman" w:cs="Times New Roman"/>
          <w:sz w:val="24"/>
          <w:szCs w:val="24"/>
          <w:lang w:val="en-IN" w:eastAsia="en-IN"/>
        </w:rPr>
        <w:t>ty based on specific expansion/modernisation/</w:t>
      </w:r>
      <w:r w:rsidRPr="00F732E1">
        <w:rPr>
          <w:rFonts w:ascii="Times New Roman" w:eastAsia="Times New Roman" w:hAnsi="Times New Roman" w:cs="Times New Roman"/>
          <w:sz w:val="24"/>
          <w:szCs w:val="24"/>
          <w:lang w:val="en-IN" w:eastAsia="en-IN"/>
        </w:rPr>
        <w:t xml:space="preserve">revival project proposals. It is proposed to assist at least 10 PHWCS in the financial year 2021-22 and 10% of the fund will be utilised for handloom societies formed by women weavers.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84.00 </w:t>
      </w:r>
      <w:r w:rsidRPr="00F732E1">
        <w:rPr>
          <w:rFonts w:ascii="Times New Roman" w:eastAsia="Times New Roman" w:hAnsi="Times New Roman" w:cs="Times New Roman"/>
          <w:sz w:val="24"/>
          <w:szCs w:val="24"/>
          <w:lang w:val="en-IN" w:eastAsia="en-IN"/>
        </w:rPr>
        <w:t>lakh is provided in the budget 2021-22.</w:t>
      </w:r>
    </w:p>
    <w:p w:rsidR="00F732E1" w:rsidRPr="00F732E1" w:rsidRDefault="00F732E1" w:rsidP="002C437F">
      <w:pPr>
        <w:numPr>
          <w:ilvl w:val="0"/>
          <w:numId w:val="42"/>
        </w:numPr>
        <w:spacing w:after="0" w:line="240" w:lineRule="auto"/>
        <w:ind w:right="-755"/>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Share participation to HANTEX and HANVEEV                            </w:t>
      </w:r>
    </w:p>
    <w:p w:rsidR="00F732E1" w:rsidRPr="00F732E1" w:rsidRDefault="00F732E1" w:rsidP="002C437F">
      <w:pPr>
        <w:spacing w:after="0" w:line="240" w:lineRule="auto"/>
        <w:ind w:left="720" w:right="26"/>
        <w:contextualSpacing/>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250.00 lakh)</w:t>
      </w:r>
    </w:p>
    <w:p w:rsidR="00F732E1" w:rsidRPr="00F732E1" w:rsidRDefault="00F732E1" w:rsidP="002C437F">
      <w:pPr>
        <w:spacing w:before="200" w:after="0"/>
        <w:ind w:right="26"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scheme aims at government share participation in Hantex and Hanveev for strengthening their capital base and making them eligible for more cash credit facilities from financial institutions. The outlay provided shall be utilized for activities like modernization, diversification of products and renovation of showrooms based on feasible/viable project proposals. </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150.00</w:t>
      </w: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sz w:val="24"/>
          <w:szCs w:val="24"/>
          <w:lang w:eastAsia="en-IN"/>
        </w:rPr>
        <w:t>lakh is provided in the budget 2021-22 for Kerala State Handloom Development Corporation Limited (HANTEX)</w:t>
      </w: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sz w:val="24"/>
          <w:szCs w:val="24"/>
          <w:lang w:eastAsia="en-IN"/>
        </w:rPr>
        <w:t>for undertaking the ‘Handloom Suraksha scheme’.</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100.00 lakh is provided in the budget 2021-22 for share Participation to HANVEEV for undertaking activities relating to modernisation, diversification of products, and renovation of showrooms based on viable project proposals.</w:t>
      </w:r>
    </w:p>
    <w:p w:rsidR="00F732E1" w:rsidRPr="00F732E1" w:rsidRDefault="00F732E1" w:rsidP="00F732E1">
      <w:pPr>
        <w:spacing w:before="200" w:after="0"/>
        <w:ind w:right="1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2. Promotion and Development Schemes</w:t>
      </w:r>
    </w:p>
    <w:p w:rsidR="00F732E1" w:rsidRPr="00F732E1" w:rsidRDefault="00F732E1" w:rsidP="00F732E1">
      <w:pPr>
        <w:spacing w:before="200" w:after="0"/>
        <w:ind w:right="1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A total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 xml:space="preserve">751.00 lakh is allocated for promotion and development activities like subsidies on quality raw materials, margin money loan for quality raw materials, self-employment programmes, support to business incubator in handloom sector, weavers/allied workers motivation programme, and establishment of handloom village and integrated handloom village. </w:t>
      </w:r>
    </w:p>
    <w:p w:rsidR="00F732E1" w:rsidRPr="00F732E1" w:rsidRDefault="00F732E1" w:rsidP="006B37BE">
      <w:pPr>
        <w:numPr>
          <w:ilvl w:val="0"/>
          <w:numId w:val="44"/>
        </w:numPr>
        <w:spacing w:after="0" w:line="240" w:lineRule="auto"/>
        <w:ind w:left="426" w:right="12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Providing subsidy on Quality Raw Material for Weavers </w:t>
      </w:r>
      <w:r w:rsidRPr="00F732E1">
        <w:rPr>
          <w:rFonts w:ascii="Times New Roman" w:eastAsia="Times New Roman" w:hAnsi="Times New Roman" w:cs="Times New Roman"/>
          <w:b/>
          <w:bCs/>
          <w:sz w:val="24"/>
          <w:szCs w:val="24"/>
          <w:lang w:eastAsia="en-IN"/>
        </w:rPr>
        <w:tab/>
      </w:r>
    </w:p>
    <w:p w:rsidR="00F732E1" w:rsidRPr="00F732E1" w:rsidRDefault="00F732E1" w:rsidP="00F15A04">
      <w:pPr>
        <w:spacing w:after="0" w:line="240" w:lineRule="auto"/>
        <w:ind w:right="120"/>
        <w:contextualSpacing/>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150.00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r w:rsidRPr="00F732E1">
        <w:rPr>
          <w:rFonts w:ascii="Times New Roman" w:eastAsia="Times New Roman" w:hAnsi="Times New Roman" w:cs="Times New Roman"/>
          <w:b/>
          <w:bCs/>
          <w:sz w:val="24"/>
          <w:szCs w:val="24"/>
          <w:lang w:eastAsia="en-IN"/>
        </w:rPr>
        <w:tab/>
      </w:r>
    </w:p>
    <w:p w:rsidR="00F732E1" w:rsidRPr="00F732E1" w:rsidRDefault="00F732E1" w:rsidP="002C437F">
      <w:pPr>
        <w:spacing w:before="200" w:after="0"/>
        <w:ind w:right="120"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This scheme seeks to ensure timely supply of quality raw materials at reasonable cost to weavers through yarn bank. It includes - </w:t>
      </w:r>
    </w:p>
    <w:p w:rsidR="00F732E1" w:rsidRPr="00F732E1" w:rsidRDefault="00F732E1" w:rsidP="002C437F">
      <w:pPr>
        <w:numPr>
          <w:ilvl w:val="0"/>
          <w:numId w:val="40"/>
        </w:numPr>
        <w:spacing w:before="200" w:after="0"/>
        <w:ind w:right="1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Hank yarn subsidy to weavers on DBTS through Directorate of Handloom &amp; Textiles. The Hank yarn subsidy shall be given at a rate notified by Government from time to time comparing Mill Gate Price Scheme.</w:t>
      </w:r>
    </w:p>
    <w:p w:rsidR="00F732E1" w:rsidRPr="00F732E1" w:rsidRDefault="00F732E1" w:rsidP="002C437F">
      <w:pPr>
        <w:numPr>
          <w:ilvl w:val="0"/>
          <w:numId w:val="40"/>
        </w:numPr>
        <w:spacing w:before="200" w:after="0"/>
        <w:ind w:right="1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Price subsidy to weavers on DBTS through Directorate of Handloom &amp; Textiles on the price fixed by Government for purchase of dyes and chemicals. </w:t>
      </w:r>
    </w:p>
    <w:p w:rsidR="00F732E1" w:rsidRPr="00F732E1" w:rsidRDefault="00F732E1" w:rsidP="002C437F">
      <w:pPr>
        <w:spacing w:before="200" w:after="0"/>
        <w:ind w:right="1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150.00 lakh is provided for the component in the budget 2021-22. This includes provision for undertaking activities of Handloom Mitra.</w:t>
      </w:r>
    </w:p>
    <w:p w:rsidR="00F732E1" w:rsidRPr="00F732E1" w:rsidRDefault="00F732E1" w:rsidP="00F15A04">
      <w:pPr>
        <w:spacing w:after="0" w:line="240" w:lineRule="auto"/>
        <w:ind w:right="12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b) Providing Margin Money Loan for Quality Raw Materials for weavers </w:t>
      </w:r>
    </w:p>
    <w:p w:rsidR="00F732E1" w:rsidRPr="00F732E1" w:rsidRDefault="00F732E1" w:rsidP="00F15A04">
      <w:pPr>
        <w:spacing w:after="0" w:line="240" w:lineRule="auto"/>
        <w:ind w:right="26"/>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100.00 lakh)</w:t>
      </w:r>
    </w:p>
    <w:p w:rsidR="00F732E1" w:rsidRPr="00F732E1" w:rsidRDefault="00F732E1" w:rsidP="00F732E1">
      <w:pPr>
        <w:spacing w:before="200" w:after="0"/>
        <w:ind w:right="120"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This component intends to provide margin money loan through yarn bank to weavers for procuring quality raw materials, in order to ensure timely availability of quality raw materials at reasonable price. As per the scheme margin money loan shall be given to yarn bank to procure and distribute yarn to weavers in the form of a revolving fund.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100.00 lakh is provided in the budget 2021-22. </w:t>
      </w:r>
    </w:p>
    <w:p w:rsidR="00F732E1" w:rsidRPr="00F732E1" w:rsidRDefault="00F732E1" w:rsidP="00F732E1">
      <w:pPr>
        <w:spacing w:before="200" w:after="0"/>
        <w:ind w:right="120"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All the above activities under section a) &amp; b), shall be undertaken comparing input-output linked value process chain, ensuring and comparing i) value addition of products, ii) employment generation and iii) total sales turnover of respective institutions &amp; sector as a whole. Administrative Department shall ensure that there is no duplication of assistance in the value chain while disbursing incentives/subsidies.</w:t>
      </w:r>
    </w:p>
    <w:p w:rsidR="00F732E1" w:rsidRPr="00F732E1" w:rsidRDefault="00F732E1" w:rsidP="00F15A04">
      <w:pPr>
        <w:spacing w:after="0" w:line="240" w:lineRule="auto"/>
        <w:ind w:right="12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c) Self-Employment Scheme under Handloom Sector </w:t>
      </w:r>
    </w:p>
    <w:p w:rsidR="00F732E1" w:rsidRPr="00F732E1" w:rsidRDefault="00F732E1" w:rsidP="00F15A04">
      <w:pPr>
        <w:spacing w:after="0" w:line="240" w:lineRule="auto"/>
        <w:ind w:right="26"/>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 xml:space="preserve">100.00 lakh) </w:t>
      </w:r>
      <w:r w:rsidRPr="00F732E1">
        <w:rPr>
          <w:rFonts w:ascii="Times New Roman" w:eastAsia="Times New Roman" w:hAnsi="Times New Roman" w:cs="Times New Roman"/>
          <w:sz w:val="24"/>
          <w:szCs w:val="24"/>
          <w:lang w:eastAsia="en-IN"/>
        </w:rPr>
        <w:t xml:space="preserve"> </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Self-employment Generation scheme is to promote entrepreneurship and employment in handloom sector. Margin money assistance (maximum 40% of the project cost) shall be given to the entrepreneurs on bankable projects to set up units for producing handloom products/ value addition of handloom products/ design of new and innovative products.</w:t>
      </w:r>
      <w:r w:rsidRPr="00F732E1">
        <w:rPr>
          <w:rFonts w:ascii="Times New Roman" w:eastAsia="Times New Roman" w:hAnsi="Times New Roman" w:cs="Times New Roman"/>
          <w:sz w:val="24"/>
          <w:szCs w:val="24"/>
          <w:lang w:val="en-IN" w:eastAsia="en-IN"/>
        </w:rPr>
        <w:t xml:space="preserve"> </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Entrepreneurs with 10 years’ experience in handloom weaving or having diploma in handloom or textile technology will be given preference. The unit has to be set up with facilities for producing handloom products/value addition of handloom products/ design of new and innovative products. Individual entrepreneurs, partnership firms, private limited companies, startup units etc. can avail the benefit of this scheme for the projects in production and value addition of handloom products. </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Handloom Business incubator envisages to promote and attract new entrepreneurs in handloom sector. The business incubator at Balaramapuram will provide guidance for design development, dyeing, warp making and weaving facilities to manufacture and market handloom products and will provide space and allied facilities available in the centre for 12 months to upcoming star-ups/entrepreneurs.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100.00 lakh is provided in the budget for Self-Employment Generation Scheme and Business Incubator.</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Out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100.00 lakh provided under the scheme,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25.00 lakh is exclusively earmarked for assistance to ‘Yuva Weave Scheme’. The scheme aims to make 75 youth in the age 18-40 weavers. The scheme is to be implemented based on the approved guidelines.</w:t>
      </w:r>
    </w:p>
    <w:p w:rsidR="00F732E1" w:rsidRPr="00F732E1" w:rsidRDefault="00F732E1" w:rsidP="006B37BE">
      <w:pPr>
        <w:numPr>
          <w:ilvl w:val="0"/>
          <w:numId w:val="45"/>
        </w:numPr>
        <w:spacing w:before="200" w:after="0" w:line="240" w:lineRule="auto"/>
        <w:ind w:left="284" w:right="261" w:hanging="284"/>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Weavers/Allied Workers Motivation Programme </w:t>
      </w:r>
    </w:p>
    <w:p w:rsidR="00F732E1" w:rsidRPr="00F732E1" w:rsidRDefault="00F732E1" w:rsidP="00F732E1">
      <w:pPr>
        <w:spacing w:before="200" w:after="0"/>
        <w:ind w:right="26"/>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w:t>
      </w:r>
      <w:r w:rsidR="002C437F">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400.00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before="200" w:after="0"/>
        <w:ind w:right="26"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objective of the programme is to motivate weavers /allied workers to improve productivity by providing attractive incentives for additional work based on scientific work assessment, annual sales turnover and approved guidelines. All the activities shall be on </w:t>
      </w:r>
      <w:r w:rsidRPr="00F732E1">
        <w:rPr>
          <w:rFonts w:ascii="Times New Roman" w:eastAsia="Times New Roman" w:hAnsi="Times New Roman" w:cs="Times New Roman"/>
          <w:sz w:val="24"/>
          <w:szCs w:val="24"/>
          <w:lang w:eastAsia="en-IN"/>
        </w:rPr>
        <w:lastRenderedPageBreak/>
        <w:t>considering and comparing input–output linked value process chain, ensuring i) value addition to the products ii) employment generated  and iii) comparing total sales turnover of the institution  &amp; sector as a whole.</w:t>
      </w:r>
    </w:p>
    <w:p w:rsidR="00F732E1" w:rsidRDefault="00F732E1" w:rsidP="00F732E1">
      <w:pPr>
        <w:spacing w:before="200" w:after="0"/>
        <w:ind w:right="26"/>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ab/>
        <w:t xml:space="preserve">During 2021-22, scheme aims to motivate weavers/allied workers to improve productivity by providing attractive incentives for additional work. Target is to provide assistance to 17,000 weavers/allied workers out of which approximately 70% (11900) are women. Administrative Department shall ensure that there is no duplication of assistance in the value chain while disbursing incentive/subsidies.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400.00 lakh is provided for the above activities in the budget 2021-22.</w:t>
      </w:r>
      <w:r w:rsidRPr="00F732E1">
        <w:rPr>
          <w:rFonts w:ascii="Times New Roman" w:eastAsia="Times New Roman" w:hAnsi="Times New Roman" w:cs="Times New Roman"/>
          <w:b/>
          <w:bCs/>
          <w:sz w:val="24"/>
          <w:szCs w:val="24"/>
          <w:lang w:eastAsia="en-IN"/>
        </w:rPr>
        <w:t xml:space="preserve"> </w:t>
      </w:r>
    </w:p>
    <w:p w:rsidR="00193BC5" w:rsidRDefault="00193BC5" w:rsidP="00F732E1">
      <w:pPr>
        <w:spacing w:before="200" w:after="0"/>
        <w:ind w:right="26"/>
        <w:contextualSpacing/>
        <w:jc w:val="both"/>
        <w:rPr>
          <w:rFonts w:ascii="Times New Roman" w:eastAsia="Times New Roman" w:hAnsi="Times New Roman" w:cs="Times New Roman"/>
          <w:b/>
          <w:bCs/>
          <w:sz w:val="24"/>
          <w:szCs w:val="24"/>
          <w:lang w:eastAsia="en-IN"/>
        </w:rPr>
      </w:pPr>
    </w:p>
    <w:p w:rsidR="00F732E1" w:rsidRPr="00F732E1" w:rsidRDefault="00F732E1" w:rsidP="006B37BE">
      <w:pPr>
        <w:numPr>
          <w:ilvl w:val="0"/>
          <w:numId w:val="45"/>
        </w:numPr>
        <w:spacing w:after="0" w:line="240" w:lineRule="auto"/>
        <w:ind w:left="426" w:right="26"/>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Establishment of Handloom Village and Integrated Handloom Village                           </w:t>
      </w:r>
    </w:p>
    <w:p w:rsidR="00F732E1" w:rsidRPr="00F732E1" w:rsidRDefault="00F732E1" w:rsidP="00F15A04">
      <w:pPr>
        <w:spacing w:after="0" w:line="240" w:lineRule="auto"/>
        <w:ind w:right="261" w:firstLine="709"/>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r w:rsidRPr="00F732E1">
        <w:rPr>
          <w:rFonts w:ascii="Times New Roman" w:eastAsia="Times New Roman" w:hAnsi="Times New Roman" w:cs="Times New Roman"/>
          <w:sz w:val="24"/>
          <w:szCs w:val="24"/>
          <w:lang w:eastAsia="en-IN"/>
        </w:rPr>
        <w:t xml:space="preserve">              </w:t>
      </w:r>
    </w:p>
    <w:p w:rsidR="00F732E1" w:rsidRPr="00F732E1" w:rsidRDefault="00F732E1" w:rsidP="00F732E1">
      <w:pPr>
        <w:spacing w:after="0"/>
        <w:ind w:right="261" w:firstLine="709"/>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programme intends to showcase the rich craftsmanship, evolution of the industry in the region where weavers are concentrated and the total overview of the process activities. It is proposed to setup a common facility centre in handloom village comprising facilities like dyeing, warping and other common facilities by exploring GoI and CMDR fund</w:t>
      </w:r>
      <w:r w:rsidR="00F15A04" w:rsidRPr="00F15A04">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 lakh is provided in the budget 2021-22 as matching State share for the scheme.</w:t>
      </w:r>
    </w:p>
    <w:p w:rsidR="00F732E1" w:rsidRPr="00F732E1" w:rsidRDefault="00F732E1" w:rsidP="006B37BE">
      <w:pPr>
        <w:numPr>
          <w:ilvl w:val="0"/>
          <w:numId w:val="46"/>
        </w:numPr>
        <w:spacing w:before="200" w:after="0" w:line="240" w:lineRule="auto"/>
        <w:ind w:left="426" w:right="261"/>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Incentive and welfare schemes</w:t>
      </w:r>
    </w:p>
    <w:p w:rsidR="00F732E1" w:rsidRPr="00F732E1" w:rsidRDefault="00F732E1" w:rsidP="00F732E1">
      <w:pPr>
        <w:spacing w:before="200" w:after="0"/>
        <w:ind w:right="26"/>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110.00 lakh is provided in the budget 2021-22, with an objective of implementing the following incentive and welfare schemes.</w:t>
      </w:r>
    </w:p>
    <w:p w:rsidR="00F732E1" w:rsidRPr="00F732E1" w:rsidRDefault="00F732E1" w:rsidP="006B37BE">
      <w:pPr>
        <w:numPr>
          <w:ilvl w:val="0"/>
          <w:numId w:val="38"/>
        </w:numPr>
        <w:spacing w:before="200" w:after="0" w:line="240" w:lineRule="auto"/>
        <w:ind w:left="709" w:right="261"/>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Contributory Thrift Fund</w:t>
      </w:r>
      <w:r w:rsidRPr="00F732E1">
        <w:rPr>
          <w:rFonts w:ascii="Times New Roman" w:eastAsia="Times New Roman" w:hAnsi="Times New Roman" w:cs="Times New Roman"/>
          <w:sz w:val="24"/>
          <w:szCs w:val="24"/>
          <w:lang w:eastAsia="en-IN"/>
        </w:rPr>
        <w:t xml:space="preserve">                                                                                      </w:t>
      </w:r>
    </w:p>
    <w:p w:rsidR="00F732E1" w:rsidRPr="00F732E1" w:rsidRDefault="00F732E1" w:rsidP="00F732E1">
      <w:pPr>
        <w:spacing w:before="200" w:after="0"/>
        <w:ind w:right="26"/>
        <w:contextualSpacing/>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before="200" w:after="0"/>
        <w:ind w:right="26"/>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The scheme is intended to provide assistance to the weavers and their family members for meeting the expenses on marriage, children's education. The scheme will cover 17,000 weaver beneficiaries coming under the Welfare Board. As per the scheme, minimum 8% of wages is recovered from weaver and equal contribution is provided by Government. The Administrative Department shall ensure that there is no duplication of assistance to the beneficiaries under other similar schemes of Government of India/State Government. The scheme is implemented through the Directorate of Handloom &amp; Textiles. An amount of ₹100.00 lakh is provided for the scheme in the budget 2021-22.</w:t>
      </w:r>
    </w:p>
    <w:p w:rsidR="00F732E1" w:rsidRPr="00F732E1" w:rsidRDefault="00F732E1" w:rsidP="002C437F">
      <w:pPr>
        <w:numPr>
          <w:ilvl w:val="0"/>
          <w:numId w:val="38"/>
        </w:numPr>
        <w:spacing w:before="200" w:after="0" w:line="240" w:lineRule="auto"/>
        <w:ind w:left="284" w:right="26" w:firstLine="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Group Insurance Scheme for Handloom Weavers (Mahatma Gandhi Bunkar Bima Yojana) </w:t>
      </w:r>
    </w:p>
    <w:p w:rsidR="00F732E1" w:rsidRPr="00F732E1" w:rsidRDefault="00F732E1" w:rsidP="002C437F">
      <w:pPr>
        <w:spacing w:after="0" w:line="240" w:lineRule="auto"/>
        <w:ind w:right="-22"/>
        <w:contextualSpacing/>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 xml:space="preserve">lakh) </w:t>
      </w:r>
    </w:p>
    <w:p w:rsidR="00F732E1" w:rsidRPr="00F732E1" w:rsidRDefault="00F732E1" w:rsidP="00F732E1">
      <w:pPr>
        <w:spacing w:before="200" w:after="0"/>
        <w:ind w:right="26"/>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ab/>
        <w:t xml:space="preserve">Under the Insurance Scheme Mahatma Gandhi Bunkar Bima Yojana, out of the total premium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330/- per Weaver,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100/- will be provided by LIC of India,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150/- by GOI directly to LIC of India, and the balance amount of ₹80/- is the weaver's contribution which will be met as matching fund by State Government. The Administrative Department shall ensure that there is no duplication of assistance to the beneficiaries under other similar schemes of Government of India/ State Government. The scheme is implemented through the Directorate of Handloom &amp; Textiles. The scheme will cover 10000 weavers in 2021-22.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 lakh is provided in the budget 2021-22 for the above activity.</w:t>
      </w:r>
      <w:r w:rsidRPr="00F732E1">
        <w:rPr>
          <w:rFonts w:ascii="Times New Roman" w:eastAsia="Times New Roman" w:hAnsi="Times New Roman" w:cs="Times New Roman"/>
          <w:b/>
          <w:bCs/>
          <w:sz w:val="24"/>
          <w:szCs w:val="24"/>
          <w:lang w:eastAsia="en-IN"/>
        </w:rPr>
        <w:t xml:space="preserve"> </w:t>
      </w:r>
    </w:p>
    <w:p w:rsidR="00F732E1" w:rsidRPr="00F732E1" w:rsidRDefault="00F732E1" w:rsidP="006B37BE">
      <w:pPr>
        <w:numPr>
          <w:ilvl w:val="0"/>
          <w:numId w:val="46"/>
        </w:numPr>
        <w:spacing w:before="200" w:after="0" w:line="240" w:lineRule="auto"/>
        <w:ind w:left="426" w:right="26"/>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lastRenderedPageBreak/>
        <w:t>Production, Marketing &amp; Training Schemes</w:t>
      </w:r>
    </w:p>
    <w:p w:rsidR="00F732E1" w:rsidRPr="00F732E1" w:rsidRDefault="00F732E1" w:rsidP="00F732E1">
      <w:pPr>
        <w:spacing w:after="0"/>
        <w:ind w:right="26"/>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ab/>
        <w:t xml:space="preserve">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900.00 lakh is provided in the budget 2021-22, for implementing the following production, marketing and training schemes.</w:t>
      </w:r>
    </w:p>
    <w:p w:rsidR="00F732E1" w:rsidRPr="00F732E1" w:rsidRDefault="00F732E1" w:rsidP="006B37BE">
      <w:pPr>
        <w:numPr>
          <w:ilvl w:val="0"/>
          <w:numId w:val="47"/>
        </w:numPr>
        <w:spacing w:after="0" w:line="240" w:lineRule="auto"/>
        <w:ind w:left="426" w:right="261" w:hanging="426"/>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Marketing and Export Promotion Scheme </w:t>
      </w:r>
    </w:p>
    <w:p w:rsidR="00F732E1" w:rsidRPr="00F732E1" w:rsidRDefault="00F732E1" w:rsidP="00F732E1">
      <w:pPr>
        <w:spacing w:after="0"/>
        <w:ind w:right="26"/>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200.00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ind w:right="26"/>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This component aims at providing following assistance to the handloom co-operative societies, Hantex and Hanveev to promote and develop market of handloom products. Incentives/assistance shall be based on input-output linked process chain, ensuring value addition, employment generated and total sales turnover of the institution and sector as a whole. Activities include export incentive based on the export turnover of respective institutions, assistance to participate in handloom exhibitions/fairs, business to business meets, district level and regional handloom expos during festival periods, conducting buyers-sellers meets and to meet matching funds, if any, for expos organized by Government of India, assistance for standardization of handloom products as well as branding viz, ‘Kerala Handloom Products’, assistance  for developing exquisite handloom products, branding of showrooms and products identified by reputed agencies like NIFT,IIM etc, awards at State/district level, to the best weaver and best performing PHWCS through benchmarking and acknowledging the performance, propagation of the use of handloom clothes inside and outside the nation through print, visual and broadcasting media and other promotional programmes and  grant assistance to PHWCS and individual weavers under Hanveev to get them registered under ‘Handloom Mark Scheme’. </w:t>
      </w:r>
      <w:r w:rsidRPr="00F732E1">
        <w:rPr>
          <w:rFonts w:ascii="Times New Roman" w:eastAsia="Times New Roman" w:hAnsi="Times New Roman" w:cs="Times New Roman"/>
          <w:sz w:val="24"/>
          <w:szCs w:val="24"/>
          <w:lang w:val="en-IN"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200.00 </w:t>
      </w:r>
      <w:r w:rsidRPr="00F732E1">
        <w:rPr>
          <w:rFonts w:ascii="Times New Roman" w:eastAsia="Times New Roman" w:hAnsi="Times New Roman" w:cs="Times New Roman"/>
          <w:sz w:val="24"/>
          <w:szCs w:val="24"/>
          <w:lang w:val="en-IN" w:eastAsia="en-IN"/>
        </w:rPr>
        <w:t>lakh is provided in Budget 2021-22 for the scheme.</w:t>
      </w:r>
    </w:p>
    <w:p w:rsidR="00F732E1" w:rsidRPr="00F732E1" w:rsidRDefault="00F732E1" w:rsidP="002C437F">
      <w:pPr>
        <w:numPr>
          <w:ilvl w:val="0"/>
          <w:numId w:val="47"/>
        </w:numPr>
        <w:spacing w:before="200" w:after="0"/>
        <w:ind w:left="426" w:right="26" w:hanging="426"/>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Modernisation of Handloom Societies, and Promotion of  value added</w:t>
      </w:r>
      <w:r w:rsidRPr="00F732E1">
        <w:rPr>
          <w:rFonts w:ascii="Times New Roman" w:eastAsia="Times New Roman" w:hAnsi="Times New Roman" w:cs="Times New Roman"/>
          <w:b/>
          <w:bCs/>
          <w:color w:val="FFFFFF" w:themeColor="background1"/>
          <w:sz w:val="24"/>
          <w:szCs w:val="24"/>
          <w:lang w:eastAsia="en-IN"/>
        </w:rPr>
        <w:t>.</w:t>
      </w:r>
      <w:r w:rsidRPr="00F732E1">
        <w:rPr>
          <w:rFonts w:ascii="Times New Roman" w:eastAsia="Times New Roman" w:hAnsi="Times New Roman" w:cs="Times New Roman"/>
          <w:b/>
          <w:bCs/>
          <w:sz w:val="24"/>
          <w:szCs w:val="24"/>
          <w:lang w:eastAsia="en-IN"/>
        </w:rPr>
        <w:t xml:space="preserve">products                                                          </w:t>
      </w:r>
    </w:p>
    <w:p w:rsidR="00F732E1" w:rsidRPr="00F732E1" w:rsidRDefault="00F732E1" w:rsidP="002C437F">
      <w:pPr>
        <w:spacing w:after="0"/>
        <w:ind w:right="26"/>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w:t>
      </w:r>
      <w:r w:rsidR="002C437F">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(Outlay:</w:t>
      </w:r>
      <w:r w:rsidRPr="00F732E1">
        <w:rPr>
          <w:rFonts w:ascii="Tahoma" w:eastAsia="Times New Roman" w:hAnsi="Tahoma" w:cs="Tahoma"/>
          <w:bCs/>
          <w:kern w:val="2"/>
          <w:sz w:val="24"/>
          <w:szCs w:val="24"/>
          <w:highlight w:val="white"/>
          <w:lang w:val="en-IN" w:eastAsia="en-IN"/>
        </w:rPr>
        <w:t xml:space="preserve"> ₹</w:t>
      </w:r>
      <w:r w:rsidRPr="00F732E1">
        <w:rPr>
          <w:rFonts w:ascii="Times New Roman" w:eastAsia="Times New Roman" w:hAnsi="Times New Roman" w:cs="Times New Roman"/>
          <w:b/>
          <w:bCs/>
          <w:sz w:val="24"/>
          <w:szCs w:val="24"/>
          <w:lang w:eastAsia="en-IN"/>
        </w:rPr>
        <w:t>550.00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 xml:space="preserve">lakh) </w:t>
      </w:r>
    </w:p>
    <w:p w:rsidR="00F732E1" w:rsidRPr="00F732E1" w:rsidRDefault="00F732E1" w:rsidP="00F732E1">
      <w:pPr>
        <w:spacing w:before="200" w:after="0"/>
        <w:ind w:right="26"/>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       The objective of the programme is to provide quality products at competitive costs to improve the business in the sector ensuring sustainability and minimum wages to the handloom workers. </w:t>
      </w:r>
      <w:r w:rsidRPr="00F732E1">
        <w:rPr>
          <w:rFonts w:ascii="Times New Roman" w:eastAsia="Times New Roman" w:hAnsi="Times New Roman" w:cs="Times New Roman"/>
          <w:sz w:val="24"/>
          <w:szCs w:val="24"/>
          <w:lang w:eastAsia="en-IN"/>
        </w:rPr>
        <w:t>The main aim of the scheme is modernization in handloom sector including loom repair, technology up gradation, revitalization, revamping of work shed.</w:t>
      </w:r>
      <w:r w:rsidRPr="00F732E1">
        <w:rPr>
          <w:rFonts w:ascii="Times New Roman" w:eastAsia="Times New Roman" w:hAnsi="Times New Roman" w:cs="Times New Roman"/>
          <w:sz w:val="24"/>
          <w:szCs w:val="24"/>
          <w:lang w:val="en-IN" w:eastAsia="en-IN"/>
        </w:rPr>
        <w:t xml:space="preserve"> This can be achieved through modernisation activities in handloom sector focusing 1.pre-loom processing 2. Weaving 3. Dyeing and printing 4. Value added products 5.basic infrastructure 6. Revamping of worksheds and common facility centres. The activities planned are technology upgradation in pre loom activities, spinning, and value addition including basic infrastructure facilities covering women friendly work places. The ultimate intension is to change the industry completely without affecting the traditional culture and basic principle. Activities provided through this scheme shall be based on detailed and comprehensive project proposals with clear objectives and monitorable targets.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550.00 </w:t>
      </w:r>
      <w:r w:rsidRPr="00F732E1">
        <w:rPr>
          <w:rFonts w:ascii="Times New Roman" w:eastAsia="Times New Roman" w:hAnsi="Times New Roman" w:cs="Times New Roman"/>
          <w:sz w:val="24"/>
          <w:szCs w:val="24"/>
          <w:lang w:val="en-IN" w:eastAsia="en-IN"/>
        </w:rPr>
        <w:t xml:space="preserve">lakh is provided for the scheme in the budget 2021-22. This also includes activities for Handloom Mitra scheme. Details are as provided below – </w:t>
      </w:r>
    </w:p>
    <w:tbl>
      <w:tblPr>
        <w:tblStyle w:val="TableGrid14"/>
        <w:tblW w:w="0" w:type="auto"/>
        <w:jc w:val="center"/>
        <w:tblLook w:val="04A0" w:firstRow="1" w:lastRow="0" w:firstColumn="1" w:lastColumn="0" w:noHBand="0" w:noVBand="1"/>
      </w:tblPr>
      <w:tblGrid>
        <w:gridCol w:w="621"/>
        <w:gridCol w:w="7672"/>
        <w:gridCol w:w="1283"/>
      </w:tblGrid>
      <w:tr w:rsidR="00F732E1" w:rsidRPr="00193BC5" w:rsidTr="00F15A04">
        <w:trPr>
          <w:jc w:val="center"/>
        </w:trPr>
        <w:tc>
          <w:tcPr>
            <w:tcW w:w="0" w:type="auto"/>
            <w:vAlign w:val="center"/>
          </w:tcPr>
          <w:p w:rsidR="00F732E1" w:rsidRPr="00193BC5" w:rsidRDefault="00F732E1" w:rsidP="00193BC5">
            <w:pPr>
              <w:spacing w:line="276" w:lineRule="auto"/>
              <w:ind w:right="-209"/>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Sl.No.</w:t>
            </w:r>
          </w:p>
        </w:tc>
        <w:tc>
          <w:tcPr>
            <w:tcW w:w="0" w:type="auto"/>
            <w:vAlign w:val="center"/>
          </w:tcPr>
          <w:p w:rsidR="00F732E1" w:rsidRPr="00193BC5" w:rsidRDefault="00F732E1" w:rsidP="00193BC5">
            <w:pPr>
              <w:spacing w:line="276" w:lineRule="auto"/>
              <w:ind w:right="-755"/>
              <w:contextualSpacing/>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Component Name</w:t>
            </w:r>
          </w:p>
        </w:tc>
        <w:tc>
          <w:tcPr>
            <w:tcW w:w="0" w:type="auto"/>
            <w:vAlign w:val="center"/>
          </w:tcPr>
          <w:p w:rsidR="00F732E1" w:rsidRPr="00193BC5" w:rsidRDefault="00F732E1" w:rsidP="00193BC5">
            <w:pPr>
              <w:spacing w:line="276" w:lineRule="auto"/>
              <w:contextualSpacing/>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Amount (</w:t>
            </w:r>
            <w:r w:rsidRPr="00193BC5">
              <w:rPr>
                <w:rFonts w:ascii="Tahoma" w:hAnsi="Tahoma" w:cs="Tahoma"/>
                <w:bCs/>
                <w:kern w:val="2"/>
                <w:sz w:val="24"/>
                <w:szCs w:val="24"/>
                <w:highlight w:val="white"/>
                <w:lang w:eastAsia="en-IN"/>
              </w:rPr>
              <w:t>₹</w:t>
            </w:r>
            <w:r w:rsidRPr="00193BC5">
              <w:rPr>
                <w:rFonts w:ascii="Times New Roman" w:hAnsi="Times New Roman" w:cs="Times New Roman"/>
                <w:b/>
                <w:bCs/>
                <w:sz w:val="24"/>
                <w:szCs w:val="24"/>
                <w:lang w:eastAsia="en-IN"/>
              </w:rPr>
              <w:t>in lakh)</w:t>
            </w:r>
          </w:p>
        </w:tc>
      </w:tr>
      <w:tr w:rsidR="00F732E1" w:rsidRPr="00193BC5" w:rsidTr="00F15A04">
        <w:trPr>
          <w:trHeight w:val="878"/>
          <w:jc w:val="center"/>
        </w:trPr>
        <w:tc>
          <w:tcPr>
            <w:tcW w:w="0" w:type="auto"/>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r w:rsidRPr="00193BC5">
              <w:rPr>
                <w:rFonts w:ascii="Times New Roman" w:hAnsi="Times New Roman" w:cs="Times New Roman"/>
                <w:sz w:val="24"/>
                <w:szCs w:val="24"/>
                <w:lang w:eastAsia="en-IN"/>
              </w:rPr>
              <w:lastRenderedPageBreak/>
              <w:t>1</w:t>
            </w:r>
          </w:p>
        </w:tc>
        <w:tc>
          <w:tcPr>
            <w:tcW w:w="0" w:type="auto"/>
          </w:tcPr>
          <w:p w:rsidR="00F732E1" w:rsidRPr="00193BC5" w:rsidRDefault="00F732E1" w:rsidP="00193BC5">
            <w:pPr>
              <w:spacing w:line="276" w:lineRule="auto"/>
              <w:rPr>
                <w:rFonts w:ascii="Times New Roman" w:hAnsi="Times New Roman" w:cs="Times New Roman"/>
                <w:sz w:val="24"/>
                <w:szCs w:val="24"/>
                <w:lang w:eastAsia="en-IN"/>
              </w:rPr>
            </w:pPr>
            <w:r w:rsidRPr="00193BC5">
              <w:rPr>
                <w:rFonts w:ascii="Times New Roman" w:hAnsi="Times New Roman" w:cs="Times New Roman"/>
                <w:sz w:val="24"/>
                <w:szCs w:val="24"/>
                <w:lang w:eastAsia="en-IN"/>
              </w:rPr>
              <w:t>Assistance for pre-loom  facilities, replacement of loom accessories like steel, reeds, shuttles etc to societies, which aims to help around 1000 weavers and 50% of the beneficiaries will be women</w:t>
            </w:r>
          </w:p>
        </w:tc>
        <w:tc>
          <w:tcPr>
            <w:tcW w:w="0" w:type="auto"/>
            <w:vMerge w:val="restart"/>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p>
          <w:p w:rsidR="00F732E1" w:rsidRPr="00193BC5" w:rsidRDefault="00F732E1" w:rsidP="00193BC5">
            <w:pPr>
              <w:spacing w:line="276" w:lineRule="auto"/>
              <w:ind w:right="-755"/>
              <w:contextualSpacing/>
              <w:rPr>
                <w:rFonts w:ascii="Times New Roman" w:hAnsi="Times New Roman" w:cs="Times New Roman"/>
                <w:sz w:val="24"/>
                <w:szCs w:val="24"/>
                <w:lang w:eastAsia="en-IN"/>
              </w:rPr>
            </w:pPr>
          </w:p>
          <w:p w:rsidR="00F732E1" w:rsidRPr="00193BC5" w:rsidRDefault="00F732E1" w:rsidP="00193BC5">
            <w:pPr>
              <w:spacing w:line="276" w:lineRule="auto"/>
              <w:contextualSpacing/>
              <w:rPr>
                <w:rFonts w:ascii="Times New Roman" w:hAnsi="Times New Roman" w:cs="Times New Roman"/>
                <w:sz w:val="24"/>
                <w:szCs w:val="24"/>
                <w:lang w:eastAsia="en-IN"/>
              </w:rPr>
            </w:pPr>
          </w:p>
          <w:p w:rsidR="00F732E1" w:rsidRPr="00193BC5" w:rsidRDefault="00F732E1" w:rsidP="00193BC5">
            <w:pPr>
              <w:spacing w:line="276" w:lineRule="auto"/>
              <w:ind w:right="-755"/>
              <w:contextualSpacing/>
              <w:rPr>
                <w:rFonts w:ascii="Times New Roman" w:hAnsi="Times New Roman" w:cs="Times New Roman"/>
                <w:sz w:val="24"/>
                <w:szCs w:val="24"/>
                <w:lang w:eastAsia="en-IN"/>
              </w:rPr>
            </w:pPr>
          </w:p>
          <w:p w:rsidR="00F732E1" w:rsidRPr="00193BC5" w:rsidRDefault="00F732E1" w:rsidP="00193BC5">
            <w:pPr>
              <w:spacing w:line="276" w:lineRule="auto"/>
              <w:ind w:right="-755"/>
              <w:contextualSpacing/>
              <w:rPr>
                <w:rFonts w:ascii="Times New Roman" w:hAnsi="Times New Roman" w:cs="Times New Roman"/>
                <w:sz w:val="24"/>
                <w:szCs w:val="24"/>
                <w:lang w:eastAsia="en-IN"/>
              </w:rPr>
            </w:pPr>
          </w:p>
          <w:p w:rsidR="00F732E1" w:rsidRPr="00193BC5" w:rsidRDefault="00F732E1" w:rsidP="00193BC5">
            <w:pPr>
              <w:spacing w:line="276" w:lineRule="auto"/>
              <w:ind w:right="-755"/>
              <w:contextualSpacing/>
              <w:rPr>
                <w:rFonts w:ascii="Times New Roman" w:hAnsi="Times New Roman" w:cs="Times New Roman"/>
                <w:sz w:val="24"/>
                <w:szCs w:val="24"/>
                <w:lang w:eastAsia="en-IN"/>
              </w:rPr>
            </w:pPr>
          </w:p>
          <w:p w:rsidR="00F732E1" w:rsidRPr="00193BC5" w:rsidRDefault="00F732E1" w:rsidP="00193BC5">
            <w:pPr>
              <w:spacing w:line="276" w:lineRule="auto"/>
              <w:ind w:right="-755"/>
              <w:contextualSpacing/>
              <w:rPr>
                <w:rFonts w:ascii="Times New Roman" w:hAnsi="Times New Roman" w:cs="Times New Roman"/>
                <w:sz w:val="24"/>
                <w:szCs w:val="24"/>
                <w:lang w:eastAsia="en-IN"/>
              </w:rPr>
            </w:pPr>
            <w:r w:rsidRPr="00193BC5">
              <w:rPr>
                <w:rFonts w:ascii="Times New Roman" w:hAnsi="Times New Roman" w:cs="Times New Roman"/>
                <w:sz w:val="24"/>
                <w:szCs w:val="24"/>
                <w:lang w:eastAsia="en-IN"/>
              </w:rPr>
              <w:t xml:space="preserve">    550.00 </w:t>
            </w:r>
          </w:p>
        </w:tc>
      </w:tr>
      <w:tr w:rsidR="00F732E1" w:rsidRPr="00193BC5" w:rsidTr="00F15A04">
        <w:trPr>
          <w:trHeight w:val="684"/>
          <w:jc w:val="center"/>
        </w:trPr>
        <w:tc>
          <w:tcPr>
            <w:tcW w:w="0" w:type="auto"/>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r w:rsidRPr="00193BC5">
              <w:rPr>
                <w:rFonts w:ascii="Times New Roman" w:hAnsi="Times New Roman" w:cs="Times New Roman"/>
                <w:sz w:val="24"/>
                <w:szCs w:val="24"/>
                <w:lang w:eastAsia="en-IN"/>
              </w:rPr>
              <w:t>2</w:t>
            </w:r>
          </w:p>
        </w:tc>
        <w:tc>
          <w:tcPr>
            <w:tcW w:w="0" w:type="auto"/>
            <w:vAlign w:val="center"/>
          </w:tcPr>
          <w:p w:rsidR="00F732E1" w:rsidRPr="00193BC5" w:rsidRDefault="00F732E1" w:rsidP="00193BC5">
            <w:pPr>
              <w:spacing w:before="0" w:line="276" w:lineRule="auto"/>
              <w:rPr>
                <w:rFonts w:ascii="Times New Roman" w:hAnsi="Times New Roman" w:cs="Times New Roman"/>
                <w:sz w:val="24"/>
                <w:szCs w:val="24"/>
                <w:lang w:eastAsia="en-IN"/>
              </w:rPr>
            </w:pPr>
            <w:r w:rsidRPr="00193BC5">
              <w:rPr>
                <w:rFonts w:ascii="Times New Roman" w:hAnsi="Times New Roman" w:cs="Times New Roman"/>
                <w:sz w:val="24"/>
                <w:szCs w:val="24"/>
                <w:lang w:eastAsia="en-IN"/>
              </w:rPr>
              <w:t>Technology upgradation for increasing productivity of looms, quality of weaving and allied processes</w:t>
            </w:r>
          </w:p>
        </w:tc>
        <w:tc>
          <w:tcPr>
            <w:tcW w:w="0" w:type="auto"/>
            <w:vMerge/>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p>
        </w:tc>
      </w:tr>
      <w:tr w:rsidR="00F732E1" w:rsidRPr="00193BC5" w:rsidTr="00F15A04">
        <w:trPr>
          <w:trHeight w:val="365"/>
          <w:jc w:val="center"/>
        </w:trPr>
        <w:tc>
          <w:tcPr>
            <w:tcW w:w="0" w:type="auto"/>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r w:rsidRPr="00193BC5">
              <w:rPr>
                <w:rFonts w:ascii="Times New Roman" w:hAnsi="Times New Roman" w:cs="Times New Roman"/>
                <w:sz w:val="24"/>
                <w:szCs w:val="24"/>
                <w:lang w:eastAsia="en-IN"/>
              </w:rPr>
              <w:t>3</w:t>
            </w:r>
          </w:p>
        </w:tc>
        <w:tc>
          <w:tcPr>
            <w:tcW w:w="0" w:type="auto"/>
            <w:vAlign w:val="center"/>
          </w:tcPr>
          <w:p w:rsidR="00F732E1" w:rsidRPr="00193BC5" w:rsidRDefault="00F732E1" w:rsidP="00193BC5">
            <w:pPr>
              <w:spacing w:before="0" w:line="276" w:lineRule="auto"/>
              <w:rPr>
                <w:rFonts w:ascii="Times New Roman" w:hAnsi="Times New Roman" w:cs="Times New Roman"/>
                <w:sz w:val="24"/>
                <w:szCs w:val="24"/>
                <w:lang w:eastAsia="en-IN"/>
              </w:rPr>
            </w:pPr>
            <w:r w:rsidRPr="00193BC5">
              <w:rPr>
                <w:rFonts w:ascii="Times New Roman" w:hAnsi="Times New Roman" w:cs="Times New Roman"/>
                <w:sz w:val="24"/>
                <w:szCs w:val="24"/>
                <w:lang w:eastAsia="en-IN"/>
              </w:rPr>
              <w:t>Revitalisation and standardization of factory type societies</w:t>
            </w:r>
          </w:p>
        </w:tc>
        <w:tc>
          <w:tcPr>
            <w:tcW w:w="0" w:type="auto"/>
            <w:vMerge/>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p>
        </w:tc>
      </w:tr>
      <w:tr w:rsidR="00F732E1" w:rsidRPr="00193BC5" w:rsidTr="00F15A04">
        <w:trPr>
          <w:jc w:val="center"/>
        </w:trPr>
        <w:tc>
          <w:tcPr>
            <w:tcW w:w="0" w:type="auto"/>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r w:rsidRPr="00193BC5">
              <w:rPr>
                <w:rFonts w:ascii="Times New Roman" w:hAnsi="Times New Roman" w:cs="Times New Roman"/>
                <w:sz w:val="24"/>
                <w:szCs w:val="24"/>
                <w:lang w:eastAsia="en-IN"/>
              </w:rPr>
              <w:t>4</w:t>
            </w:r>
          </w:p>
        </w:tc>
        <w:tc>
          <w:tcPr>
            <w:tcW w:w="0" w:type="auto"/>
            <w:vAlign w:val="center"/>
          </w:tcPr>
          <w:p w:rsidR="00F732E1" w:rsidRPr="00193BC5" w:rsidRDefault="00F732E1" w:rsidP="00193BC5">
            <w:pPr>
              <w:spacing w:before="0" w:line="276" w:lineRule="auto"/>
              <w:rPr>
                <w:rFonts w:ascii="Times New Roman" w:hAnsi="Times New Roman" w:cs="Times New Roman"/>
                <w:sz w:val="24"/>
                <w:szCs w:val="24"/>
                <w:lang w:eastAsia="en-IN"/>
              </w:rPr>
            </w:pPr>
            <w:r w:rsidRPr="00193BC5">
              <w:rPr>
                <w:rFonts w:ascii="Times New Roman" w:hAnsi="Times New Roman" w:cs="Times New Roman"/>
                <w:sz w:val="24"/>
                <w:szCs w:val="24"/>
                <w:lang w:eastAsia="en-IN"/>
              </w:rPr>
              <w:t>Revamping of worksheds of PHWCS and common facilities like dye houses</w:t>
            </w:r>
          </w:p>
        </w:tc>
        <w:tc>
          <w:tcPr>
            <w:tcW w:w="0" w:type="auto"/>
            <w:vMerge/>
            <w:vAlign w:val="center"/>
          </w:tcPr>
          <w:p w:rsidR="00F732E1" w:rsidRPr="00193BC5" w:rsidRDefault="00F732E1" w:rsidP="00193BC5">
            <w:pPr>
              <w:spacing w:line="276" w:lineRule="auto"/>
              <w:ind w:right="-755"/>
              <w:rPr>
                <w:rFonts w:ascii="Times New Roman" w:hAnsi="Times New Roman" w:cs="Times New Roman"/>
                <w:sz w:val="24"/>
                <w:szCs w:val="24"/>
                <w:lang w:eastAsia="en-IN"/>
              </w:rPr>
            </w:pPr>
          </w:p>
        </w:tc>
      </w:tr>
      <w:tr w:rsidR="00F732E1" w:rsidRPr="00193BC5" w:rsidTr="00193BC5">
        <w:trPr>
          <w:trHeight w:val="802"/>
          <w:jc w:val="center"/>
        </w:trPr>
        <w:tc>
          <w:tcPr>
            <w:tcW w:w="0" w:type="auto"/>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r w:rsidRPr="00193BC5">
              <w:rPr>
                <w:rFonts w:ascii="Times New Roman" w:hAnsi="Times New Roman" w:cs="Times New Roman"/>
                <w:sz w:val="24"/>
                <w:szCs w:val="24"/>
                <w:lang w:eastAsia="en-IN"/>
              </w:rPr>
              <w:t>5</w:t>
            </w:r>
          </w:p>
        </w:tc>
        <w:tc>
          <w:tcPr>
            <w:tcW w:w="0" w:type="auto"/>
            <w:vAlign w:val="center"/>
          </w:tcPr>
          <w:p w:rsidR="00F732E1" w:rsidRPr="00193BC5" w:rsidRDefault="00F732E1" w:rsidP="00193BC5">
            <w:pPr>
              <w:spacing w:before="0" w:line="276" w:lineRule="auto"/>
              <w:rPr>
                <w:rFonts w:ascii="Times New Roman" w:hAnsi="Times New Roman" w:cs="Times New Roman"/>
                <w:sz w:val="24"/>
                <w:szCs w:val="24"/>
                <w:lang w:eastAsia="en-IN"/>
              </w:rPr>
            </w:pPr>
            <w:r w:rsidRPr="00193BC5">
              <w:rPr>
                <w:rFonts w:ascii="Times New Roman" w:hAnsi="Times New Roman" w:cs="Times New Roman"/>
                <w:sz w:val="24"/>
                <w:szCs w:val="24"/>
                <w:lang w:eastAsia="en-IN"/>
              </w:rPr>
              <w:t>Revamping of worksheds of weavers under HANVEEV/Welfare Board, with audited accounts, minimum scale of production and sales turnover during previous years.</w:t>
            </w:r>
          </w:p>
        </w:tc>
        <w:tc>
          <w:tcPr>
            <w:tcW w:w="0" w:type="auto"/>
            <w:vMerge/>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p>
        </w:tc>
      </w:tr>
      <w:tr w:rsidR="00F732E1" w:rsidRPr="00193BC5" w:rsidTr="00F15A04">
        <w:trPr>
          <w:trHeight w:val="1461"/>
          <w:jc w:val="center"/>
        </w:trPr>
        <w:tc>
          <w:tcPr>
            <w:tcW w:w="0" w:type="auto"/>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r w:rsidRPr="00193BC5">
              <w:rPr>
                <w:rFonts w:ascii="Times New Roman" w:hAnsi="Times New Roman" w:cs="Times New Roman"/>
                <w:sz w:val="24"/>
                <w:szCs w:val="24"/>
                <w:lang w:eastAsia="en-IN"/>
              </w:rPr>
              <w:t>6</w:t>
            </w:r>
          </w:p>
        </w:tc>
        <w:tc>
          <w:tcPr>
            <w:tcW w:w="0" w:type="auto"/>
            <w:vAlign w:val="center"/>
          </w:tcPr>
          <w:p w:rsidR="00F732E1" w:rsidRPr="00193BC5" w:rsidRDefault="00F732E1" w:rsidP="00193BC5">
            <w:pPr>
              <w:spacing w:before="0" w:line="276" w:lineRule="auto"/>
              <w:rPr>
                <w:rFonts w:ascii="Times New Roman" w:hAnsi="Times New Roman" w:cs="Times New Roman"/>
                <w:sz w:val="24"/>
                <w:szCs w:val="24"/>
                <w:lang w:eastAsia="en-IN"/>
              </w:rPr>
            </w:pPr>
            <w:r w:rsidRPr="00193BC5">
              <w:rPr>
                <w:rFonts w:ascii="Times New Roman" w:hAnsi="Times New Roman" w:cs="Times New Roman"/>
                <w:sz w:val="24"/>
                <w:szCs w:val="24"/>
                <w:lang w:eastAsia="en-IN"/>
              </w:rPr>
              <w:t>‘Loom a house’ scheme-This intends to promote weaving in houses where at least one family member who have 5 years of experience or certificate  from competent agency, but unable to procure  loom will be provided 75% of the cost of the loom up to a maximum of Rs.40,000 will be provided by the Government</w:t>
            </w:r>
          </w:p>
        </w:tc>
        <w:tc>
          <w:tcPr>
            <w:tcW w:w="0" w:type="auto"/>
            <w:vMerge/>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p>
        </w:tc>
      </w:tr>
      <w:tr w:rsidR="00F732E1" w:rsidRPr="00193BC5" w:rsidTr="00F15A04">
        <w:trPr>
          <w:jc w:val="center"/>
        </w:trPr>
        <w:tc>
          <w:tcPr>
            <w:tcW w:w="0" w:type="auto"/>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r w:rsidRPr="00193BC5">
              <w:rPr>
                <w:rFonts w:ascii="Times New Roman" w:hAnsi="Times New Roman" w:cs="Times New Roman"/>
                <w:sz w:val="24"/>
                <w:szCs w:val="24"/>
                <w:lang w:eastAsia="en-IN"/>
              </w:rPr>
              <w:t>7</w:t>
            </w:r>
          </w:p>
        </w:tc>
        <w:tc>
          <w:tcPr>
            <w:tcW w:w="0" w:type="auto"/>
            <w:vAlign w:val="center"/>
          </w:tcPr>
          <w:p w:rsidR="00F732E1" w:rsidRPr="00193BC5" w:rsidRDefault="00F732E1" w:rsidP="00193BC5">
            <w:pPr>
              <w:spacing w:before="0" w:line="276" w:lineRule="auto"/>
              <w:rPr>
                <w:rFonts w:ascii="Times New Roman" w:hAnsi="Times New Roman" w:cs="Times New Roman"/>
                <w:sz w:val="24"/>
                <w:szCs w:val="24"/>
                <w:lang w:eastAsia="en-IN"/>
              </w:rPr>
            </w:pPr>
            <w:r w:rsidRPr="00193BC5">
              <w:rPr>
                <w:rFonts w:ascii="Times New Roman" w:hAnsi="Times New Roman" w:cs="Times New Roman"/>
                <w:sz w:val="24"/>
                <w:szCs w:val="24"/>
                <w:lang w:eastAsia="en-IN"/>
              </w:rPr>
              <w:t>Restrooms, toilets, and other common facilities for   women weavers</w:t>
            </w:r>
          </w:p>
        </w:tc>
        <w:tc>
          <w:tcPr>
            <w:tcW w:w="0" w:type="auto"/>
            <w:vMerge/>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p>
        </w:tc>
      </w:tr>
      <w:tr w:rsidR="00F732E1" w:rsidRPr="00193BC5" w:rsidTr="00F15A04">
        <w:trPr>
          <w:jc w:val="center"/>
        </w:trPr>
        <w:tc>
          <w:tcPr>
            <w:tcW w:w="0" w:type="auto"/>
            <w:vAlign w:val="center"/>
          </w:tcPr>
          <w:p w:rsidR="00F732E1" w:rsidRPr="00193BC5" w:rsidRDefault="00F732E1" w:rsidP="00193BC5">
            <w:pPr>
              <w:spacing w:line="276" w:lineRule="auto"/>
              <w:ind w:right="-755"/>
              <w:contextualSpacing/>
              <w:rPr>
                <w:rFonts w:ascii="Times New Roman" w:hAnsi="Times New Roman" w:cs="Times New Roman"/>
                <w:sz w:val="24"/>
                <w:szCs w:val="24"/>
                <w:lang w:eastAsia="en-IN"/>
              </w:rPr>
            </w:pPr>
          </w:p>
        </w:tc>
        <w:tc>
          <w:tcPr>
            <w:tcW w:w="0" w:type="auto"/>
            <w:vAlign w:val="center"/>
          </w:tcPr>
          <w:p w:rsidR="00F732E1" w:rsidRPr="00193BC5" w:rsidRDefault="00F732E1" w:rsidP="00193BC5">
            <w:pPr>
              <w:spacing w:line="276" w:lineRule="auto"/>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 xml:space="preserve">      Total</w:t>
            </w:r>
          </w:p>
        </w:tc>
        <w:tc>
          <w:tcPr>
            <w:tcW w:w="0" w:type="auto"/>
            <w:vAlign w:val="center"/>
          </w:tcPr>
          <w:p w:rsidR="00F732E1" w:rsidRPr="00193BC5" w:rsidRDefault="00F732E1" w:rsidP="00193BC5">
            <w:pPr>
              <w:spacing w:line="276" w:lineRule="auto"/>
              <w:ind w:right="-755"/>
              <w:contextualSpacing/>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550.00</w:t>
            </w:r>
          </w:p>
        </w:tc>
      </w:tr>
    </w:tbl>
    <w:p w:rsidR="00F732E1" w:rsidRPr="00F732E1" w:rsidRDefault="00F732E1" w:rsidP="006B37BE">
      <w:pPr>
        <w:numPr>
          <w:ilvl w:val="0"/>
          <w:numId w:val="47"/>
        </w:numPr>
        <w:spacing w:after="0" w:line="240" w:lineRule="auto"/>
        <w:ind w:left="142" w:right="-755" w:hanging="142"/>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Training and Skill Development Programme </w:t>
      </w:r>
    </w:p>
    <w:p w:rsidR="00F732E1" w:rsidRPr="00F732E1" w:rsidRDefault="00F732E1" w:rsidP="00F732E1">
      <w:pPr>
        <w:spacing w:before="200" w:after="0"/>
        <w:ind w:left="360" w:right="26"/>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                                                                                                        </w:t>
      </w:r>
      <w:r w:rsidR="002C437F">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150.00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r w:rsidRPr="00F732E1">
        <w:rPr>
          <w:rFonts w:ascii="Times New Roman" w:eastAsia="Times New Roman" w:hAnsi="Times New Roman" w:cs="Times New Roman"/>
          <w:sz w:val="24"/>
          <w:szCs w:val="24"/>
          <w:lang w:eastAsia="en-IN"/>
        </w:rPr>
        <w:t xml:space="preserve"> </w:t>
      </w:r>
    </w:p>
    <w:p w:rsidR="00F732E1" w:rsidRPr="00F732E1" w:rsidRDefault="00F732E1" w:rsidP="00193BC5">
      <w:pPr>
        <w:spacing w:before="200" w:after="0"/>
        <w:ind w:left="142" w:right="119" w:hanging="218"/>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sz w:val="24"/>
          <w:szCs w:val="24"/>
          <w:lang w:eastAsia="en-IN"/>
        </w:rPr>
        <w:tab/>
        <w:t>The scheme envisages providing training to staff and workers in PHWCS for developing their weaving skills, improving productivity and achieving capacity to use advance technology covering all activities in the value chain.</w:t>
      </w:r>
    </w:p>
    <w:p w:rsidR="00F732E1" w:rsidRPr="00F732E1" w:rsidRDefault="00F732E1" w:rsidP="006B37BE">
      <w:pPr>
        <w:numPr>
          <w:ilvl w:val="0"/>
          <w:numId w:val="48"/>
        </w:numPr>
        <w:spacing w:before="200" w:after="0"/>
        <w:ind w:right="119"/>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Conducting evaluation/impact studies, orientation training to departmental personnel, preparation of project proposals, IT hardware and software infrastructure, and conducting seminars and workshops in association with textile committee and others. ₹20.00 lakh is provided for this purpose.</w:t>
      </w:r>
    </w:p>
    <w:p w:rsidR="00F732E1" w:rsidRPr="00F732E1" w:rsidRDefault="00F732E1" w:rsidP="006B37BE">
      <w:pPr>
        <w:numPr>
          <w:ilvl w:val="0"/>
          <w:numId w:val="48"/>
        </w:numPr>
        <w:spacing w:before="200" w:after="0"/>
        <w:ind w:right="119"/>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Total e-governance solutions ERP: A business management software to facilitate error free transactions and production to improve the overall efficiency of the sector which allows a system of integrated applications to manage the business and automate management functions in technology, services, human resources etc. The ERP solutions shall align with the Digital Kerala architecture of IT Department.  An amount </w:t>
      </w:r>
      <w:r w:rsidR="002C437F" w:rsidRPr="00F732E1">
        <w:rPr>
          <w:rFonts w:ascii="Times New Roman" w:eastAsia="Times New Roman" w:hAnsi="Times New Roman" w:cs="Times New Roman"/>
          <w:sz w:val="24"/>
          <w:szCs w:val="24"/>
          <w:lang w:eastAsia="en-IN"/>
        </w:rPr>
        <w:t xml:space="preserve">of </w:t>
      </w:r>
      <w:r w:rsidR="002C437F"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32.00 lakh is provided for this purpose.</w:t>
      </w:r>
    </w:p>
    <w:p w:rsidR="00F732E1" w:rsidRPr="00F732E1" w:rsidRDefault="00F732E1" w:rsidP="006B37BE">
      <w:pPr>
        <w:numPr>
          <w:ilvl w:val="0"/>
          <w:numId w:val="48"/>
        </w:numPr>
        <w:spacing w:before="200" w:after="0"/>
        <w:ind w:right="119"/>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Engaging professional designers through IIIHT, NIFT etc to develop new designs and familiarize weavers. It intends to provide the service of at least one designer in each potential location to assist the weavers.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15.00 lakh is provided for this purpose.</w:t>
      </w:r>
    </w:p>
    <w:p w:rsidR="00F732E1" w:rsidRPr="00F732E1" w:rsidRDefault="00F732E1" w:rsidP="006B37BE">
      <w:pPr>
        <w:numPr>
          <w:ilvl w:val="0"/>
          <w:numId w:val="48"/>
        </w:numPr>
        <w:spacing w:after="0"/>
        <w:ind w:right="-23"/>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Grant to Indian Institute of Handloom Technology, Kannur for conducting intensive training to weavers and allied workers in the sector covering the value chain with focused training modules. It is proposed to train</w:t>
      </w:r>
      <w:r w:rsidR="002C437F">
        <w:rPr>
          <w:rFonts w:ascii="Times New Roman" w:eastAsia="Times New Roman" w:hAnsi="Times New Roman" w:cs="Times New Roman"/>
          <w:sz w:val="24"/>
          <w:szCs w:val="24"/>
          <w:lang w:eastAsia="en-IN"/>
        </w:rPr>
        <w:t xml:space="preserve"> 400 people during 2021-22</w:t>
      </w:r>
      <w:r w:rsidRPr="00F732E1">
        <w:rPr>
          <w:rFonts w:ascii="Times New Roman" w:eastAsia="Times New Roman" w:hAnsi="Times New Roman" w:cs="Times New Roman"/>
          <w:sz w:val="24"/>
          <w:szCs w:val="24"/>
          <w:lang w:eastAsia="en-IN"/>
        </w:rPr>
        <w:t xml:space="preserve"> ₹55.00 lakh is provided for this purpose.  75% of the beneficiaries will be women.</w:t>
      </w:r>
    </w:p>
    <w:p w:rsidR="00F732E1" w:rsidRPr="00F732E1" w:rsidRDefault="00F732E1" w:rsidP="006B37BE">
      <w:pPr>
        <w:numPr>
          <w:ilvl w:val="0"/>
          <w:numId w:val="48"/>
        </w:numPr>
        <w:spacing w:after="0"/>
        <w:ind w:right="-23"/>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Stipend to 3 year textile technology students at IIHT Venkatagiri and Gadgag and students in IIHT, Kannur.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28.00 lakh is provided for this purpose.</w:t>
      </w:r>
    </w:p>
    <w:p w:rsidR="00F732E1" w:rsidRPr="00F732E1" w:rsidRDefault="00F732E1" w:rsidP="00193BC5">
      <w:pPr>
        <w:spacing w:after="0"/>
        <w:ind w:left="567" w:right="-23" w:firstLine="54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 total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150.00 lakh is provided in the budget 2021-22 in this scheme for the above activities.</w:t>
      </w:r>
    </w:p>
    <w:p w:rsidR="00F732E1" w:rsidRPr="00F732E1" w:rsidRDefault="00F732E1" w:rsidP="00193BC5">
      <w:pPr>
        <w:spacing w:after="0"/>
        <w:ind w:left="142" w:right="-23" w:hanging="218"/>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5</w:t>
      </w:r>
      <w:r w:rsidRPr="00F732E1">
        <w:rPr>
          <w:rFonts w:ascii="Times New Roman" w:eastAsia="Times New Roman" w:hAnsi="Times New Roman" w:cs="Times New Roman"/>
          <w:sz w:val="24"/>
          <w:szCs w:val="24"/>
          <w:lang w:eastAsia="en-IN"/>
        </w:rPr>
        <w:t>.  S</w:t>
      </w:r>
      <w:r w:rsidRPr="00F732E1">
        <w:rPr>
          <w:rFonts w:ascii="Times New Roman" w:eastAsia="Times New Roman" w:hAnsi="Times New Roman" w:cs="Times New Roman"/>
          <w:b/>
          <w:bCs/>
          <w:sz w:val="24"/>
          <w:szCs w:val="24"/>
          <w:lang w:eastAsia="en-IN"/>
        </w:rPr>
        <w:t xml:space="preserve">etting up of Textile processing centre at Nadukani </w:t>
      </w:r>
    </w:p>
    <w:p w:rsidR="00F732E1" w:rsidRDefault="00F732E1" w:rsidP="00193BC5">
      <w:pPr>
        <w:spacing w:before="200" w:after="0"/>
        <w:ind w:left="142" w:right="-23" w:firstLine="578"/>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                                                                                                </w:t>
      </w:r>
      <w:r w:rsidR="00C74B43">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(Outlay:</w:t>
      </w:r>
      <w:r w:rsidR="002C437F">
        <w:rPr>
          <w:rFonts w:ascii="Times New Roman" w:eastAsia="Times New Roman" w:hAnsi="Times New Roman" w:cs="Times New Roman"/>
          <w:b/>
          <w:bCs/>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 xml:space="preserve">1000.00lakh)                                                                                                                                          </w:t>
      </w:r>
      <w:r w:rsidRPr="00F732E1">
        <w:rPr>
          <w:rFonts w:ascii="Times New Roman" w:eastAsia="Times New Roman" w:hAnsi="Times New Roman" w:cs="Times New Roman"/>
          <w:sz w:val="24"/>
          <w:szCs w:val="24"/>
          <w:lang w:val="en-IN" w:eastAsia="en-IN"/>
        </w:rPr>
        <w:t xml:space="preserve"> </w:t>
      </w:r>
      <w:r w:rsidRPr="00F732E1">
        <w:rPr>
          <w:rFonts w:ascii="Times New Roman" w:eastAsia="Times New Roman" w:hAnsi="Times New Roman" w:cs="Times New Roman"/>
          <w:sz w:val="24"/>
          <w:szCs w:val="24"/>
          <w:lang w:val="en-IN" w:eastAsia="en-IN"/>
        </w:rPr>
        <w:tab/>
      </w:r>
      <w:r w:rsidRPr="00F732E1">
        <w:rPr>
          <w:rFonts w:ascii="Times New Roman" w:eastAsia="Times New Roman" w:hAnsi="Times New Roman" w:cs="Times New Roman"/>
          <w:sz w:val="24"/>
          <w:szCs w:val="24"/>
          <w:lang w:eastAsia="en-IN"/>
        </w:rPr>
        <w:t xml:space="preserve">Currently, the textiles sector in Kerala has to depend on other states to meet its requirement for dyeing and digital printing. Hence it is envisaged to set up a dyeing and ecofriendly printing unit at Kinfra Textile Centre, Nadukani, Kannur. The project includes capital investment for which Administrative Sanction has been issued for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25.56 crore.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1000.00 lakh is provided in the budget 2021-22 for undertaking capital investment activities as envisaged in the Administrative Sanction issued.</w:t>
      </w:r>
    </w:p>
    <w:p w:rsidR="00F732E1" w:rsidRPr="00F732E1" w:rsidRDefault="00F732E1" w:rsidP="006B37BE">
      <w:pPr>
        <w:numPr>
          <w:ilvl w:val="0"/>
          <w:numId w:val="49"/>
        </w:numPr>
        <w:spacing w:after="0" w:line="240" w:lineRule="auto"/>
        <w:ind w:left="284" w:right="-23"/>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Kaithari Gramam / Handloom Village at Kanjirode (New) </w:t>
      </w:r>
    </w:p>
    <w:p w:rsidR="00F732E1" w:rsidRPr="00F732E1" w:rsidRDefault="00F732E1" w:rsidP="00F732E1">
      <w:pPr>
        <w:spacing w:after="0"/>
        <w:ind w:left="360" w:right="-23"/>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(Outlay: </w:t>
      </w:r>
      <w:r w:rsidRPr="00F732E1">
        <w:rPr>
          <w:rFonts w:ascii="Tahoma" w:eastAsia="Times New Roman" w:hAnsi="Tahoma" w:cs="Tahoma"/>
          <w:b/>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50.00 lakh)</w:t>
      </w:r>
    </w:p>
    <w:p w:rsidR="00F732E1" w:rsidRPr="00F732E1" w:rsidRDefault="00F732E1" w:rsidP="00F732E1">
      <w:pPr>
        <w:spacing w:after="0"/>
        <w:ind w:left="142" w:right="-23" w:firstLine="578"/>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scheme proposes to establish a comprehensive handloom village at the area provided by Kanjirode Weavers Society in Kannur. This village will have provision for production, display and sale of Handloom products from different states of India, thus turning into a prominent Tourist destination. The scheme seeks to benefit from the synergy of various handloom products and weavers who will interact at the destination. It will also benefit the existing weavers in the state who can learn and be trained in new Handloom products.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50.00 lakh is provided in Budget 2021-22 for the scheme. </w:t>
      </w:r>
    </w:p>
    <w:p w:rsidR="00F732E1" w:rsidRPr="00F732E1" w:rsidRDefault="00F732E1" w:rsidP="00F732E1">
      <w:pPr>
        <w:spacing w:after="0"/>
        <w:ind w:left="180" w:right="-23" w:hanging="218"/>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7. Development of Powerloom</w:t>
      </w:r>
    </w:p>
    <w:p w:rsidR="00F732E1" w:rsidRPr="00F732E1" w:rsidRDefault="00F732E1" w:rsidP="00F732E1">
      <w:pPr>
        <w:spacing w:after="0"/>
        <w:ind w:left="142" w:right="-23" w:hanging="218"/>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101.00 lakh is provided in the budget 2021-22, towards revitalization of power loom sector.</w:t>
      </w:r>
    </w:p>
    <w:p w:rsidR="00F732E1" w:rsidRPr="00F732E1" w:rsidRDefault="00F732E1" w:rsidP="006B37BE">
      <w:pPr>
        <w:numPr>
          <w:ilvl w:val="0"/>
          <w:numId w:val="39"/>
        </w:numPr>
        <w:spacing w:before="200" w:after="0" w:line="240" w:lineRule="auto"/>
        <w:ind w:left="270" w:right="-755" w:hanging="218"/>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Revitalisation of Powerloom Co-operatives Societies </w:t>
      </w:r>
    </w:p>
    <w:p w:rsidR="00F732E1" w:rsidRPr="00F732E1" w:rsidRDefault="00F732E1" w:rsidP="00F732E1">
      <w:pPr>
        <w:spacing w:before="200" w:after="0"/>
        <w:ind w:left="142" w:right="-23" w:hanging="218"/>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w:t>
      </w:r>
      <w:r w:rsidR="002C437F">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ind w:left="142" w:right="-23" w:hanging="218"/>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sz w:val="24"/>
          <w:szCs w:val="24"/>
          <w:lang w:eastAsia="en-IN"/>
        </w:rPr>
        <w:tab/>
        <w:t xml:space="preserve"> This scheme intends to support comprehensive one time revival of power loom co-operative societies covering infrastructure, technology up gradation and product diversification including value added products.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100.00 lakh is provided in the budget 2021-22.</w:t>
      </w:r>
    </w:p>
    <w:p w:rsidR="00F732E1" w:rsidRPr="00F732E1" w:rsidRDefault="00F732E1" w:rsidP="00F732E1">
      <w:pPr>
        <w:spacing w:after="0"/>
        <w:ind w:left="270" w:right="-23" w:hanging="218"/>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b)</w:t>
      </w:r>
      <w:r w:rsidRPr="00F732E1">
        <w:rPr>
          <w:rFonts w:ascii="Times New Roman" w:eastAsia="Times New Roman" w:hAnsi="Times New Roman" w:cs="Times New Roman"/>
          <w:b/>
          <w:bCs/>
          <w:sz w:val="24"/>
          <w:szCs w:val="24"/>
          <w:lang w:eastAsia="en-IN"/>
        </w:rPr>
        <w:tab/>
        <w:t xml:space="preserve">Group Insurance Scheme for Powerloom Weavers            </w:t>
      </w:r>
    </w:p>
    <w:p w:rsidR="00F732E1" w:rsidRPr="00F732E1" w:rsidRDefault="00F732E1" w:rsidP="00F732E1">
      <w:pPr>
        <w:spacing w:before="200" w:after="0"/>
        <w:ind w:left="142" w:right="-23" w:hanging="218"/>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t xml:space="preserve">                                       </w:t>
      </w:r>
      <w:r w:rsidR="002C437F">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(Outlay: </w:t>
      </w:r>
      <w:r w:rsidRPr="00F732E1">
        <w:rPr>
          <w:rFonts w:ascii="Tahoma" w:eastAsia="Times New Roman" w:hAnsi="Tahoma" w:cs="Tahoma"/>
          <w:b/>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 xml:space="preserve">1.00 lakh) </w:t>
      </w:r>
    </w:p>
    <w:p w:rsidR="00F732E1" w:rsidRPr="00F732E1" w:rsidRDefault="00F732E1" w:rsidP="00F732E1">
      <w:pPr>
        <w:spacing w:after="0"/>
        <w:ind w:left="142" w:right="-23" w:hanging="218"/>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sz w:val="24"/>
          <w:szCs w:val="24"/>
          <w:lang w:eastAsia="en-IN"/>
        </w:rPr>
        <w:tab/>
        <w:t>This is a centrally assisted scheme, which provides insurance coverage to the workers in the power loom sector.</w:t>
      </w:r>
      <w:r w:rsidR="00C74B43">
        <w:rPr>
          <w:rFonts w:ascii="Times New Roman" w:eastAsia="Times New Roman" w:hAnsi="Times New Roman" w:cs="Times New Roman"/>
          <w:sz w:val="24"/>
          <w:szCs w:val="24"/>
          <w:lang w:eastAsia="en-IN"/>
        </w:rPr>
        <w:t xml:space="preserve"> Out of the total premium of </w:t>
      </w:r>
      <w:r w:rsidRPr="00F732E1">
        <w:rPr>
          <w:rFonts w:ascii="Times New Roman" w:eastAsia="Times New Roman" w:hAnsi="Times New Roman" w:cs="Times New Roman"/>
          <w:sz w:val="24"/>
          <w:szCs w:val="24"/>
          <w:lang w:eastAsia="en-IN"/>
        </w:rPr>
        <w:t xml:space="preserve">₹470/- per Weaver, ₹100/- will be provided by LIC of India,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290/- by GoI directly to LIC of India and the balance amount of </w:t>
      </w:r>
      <w:r w:rsidR="00DA2C6B">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80/- is the weaver's contribution which will be met as matching fund by State Government.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1.00 lakh is provided as token provision for State’s contribution in the Budget 2021-22.</w:t>
      </w:r>
    </w:p>
    <w:p w:rsidR="00F732E1" w:rsidRPr="00F732E1" w:rsidRDefault="00F732E1" w:rsidP="00F732E1">
      <w:pPr>
        <w:spacing w:after="0"/>
        <w:ind w:left="90" w:right="-23" w:hanging="218"/>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lastRenderedPageBreak/>
        <w:t>8) Modernisation of powerloom industry</w:t>
      </w:r>
    </w:p>
    <w:p w:rsidR="00F732E1" w:rsidRPr="00F732E1" w:rsidRDefault="00F732E1" w:rsidP="00F732E1">
      <w:pPr>
        <w:spacing w:after="0"/>
        <w:ind w:left="142" w:right="-23" w:hanging="218"/>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sz w:val="24"/>
          <w:szCs w:val="24"/>
          <w:lang w:eastAsia="en-IN"/>
        </w:rPr>
        <w:t>₹</w:t>
      </w:r>
      <w:r w:rsidR="00C74B43">
        <w:rPr>
          <w:rFonts w:ascii="Times New Roman" w:eastAsia="Times New Roman" w:hAnsi="Times New Roman" w:cs="Times New Roman"/>
          <w:sz w:val="24"/>
          <w:szCs w:val="24"/>
          <w:lang w:eastAsia="en-IN"/>
        </w:rPr>
        <w:t>1</w:t>
      </w:r>
      <w:r w:rsidRPr="00F732E1">
        <w:rPr>
          <w:rFonts w:ascii="Times New Roman" w:eastAsia="Times New Roman" w:hAnsi="Times New Roman" w:cs="Times New Roman"/>
          <w:sz w:val="24"/>
          <w:szCs w:val="24"/>
          <w:lang w:eastAsia="en-IN"/>
        </w:rPr>
        <w:t>846.00 lakh is provided under this scheme as share participation in powerloom co-operative societies and modernization of integrated powerloom societies under TEXFED during 2021-22.</w:t>
      </w:r>
    </w:p>
    <w:p w:rsidR="00F732E1" w:rsidRPr="00F732E1" w:rsidRDefault="00F732E1" w:rsidP="006B37BE">
      <w:pPr>
        <w:numPr>
          <w:ilvl w:val="0"/>
          <w:numId w:val="41"/>
        </w:numPr>
        <w:spacing w:before="200" w:after="0" w:line="240" w:lineRule="auto"/>
        <w:ind w:left="360" w:right="-23" w:hanging="218"/>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Share Participation to  powerloom Co-operative Society </w:t>
      </w:r>
    </w:p>
    <w:p w:rsidR="00F732E1" w:rsidRPr="00F732E1" w:rsidRDefault="00F732E1" w:rsidP="00F732E1">
      <w:pPr>
        <w:spacing w:before="200" w:after="0"/>
        <w:ind w:left="142" w:right="-23" w:hanging="218"/>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16.00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r w:rsidRPr="00F732E1">
        <w:rPr>
          <w:rFonts w:ascii="Times New Roman" w:eastAsia="Times New Roman" w:hAnsi="Times New Roman" w:cs="Times New Roman"/>
          <w:sz w:val="24"/>
          <w:szCs w:val="24"/>
          <w:lang w:val="en-IN" w:eastAsia="en-IN"/>
        </w:rPr>
        <w:t xml:space="preserve"> </w:t>
      </w:r>
    </w:p>
    <w:p w:rsidR="00F732E1" w:rsidRPr="00F732E1" w:rsidRDefault="00F732E1" w:rsidP="00F732E1">
      <w:pPr>
        <w:spacing w:before="200" w:after="0"/>
        <w:ind w:left="142" w:right="-23" w:hanging="218"/>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 xml:space="preserve">          This programme is meant for providing Government share capital for modernization/technical up gradation/diversification/renovation of the Power loom co- operative societies and production of valued added products based on comprehensive revival plan on financial tie up with financial institutions.</w:t>
      </w:r>
      <w:r w:rsidRPr="00F732E1">
        <w:rPr>
          <w:rFonts w:ascii="Times New Roman" w:eastAsia="Times New Roman" w:hAnsi="Times New Roman" w:cs="Times New Roman"/>
          <w:sz w:val="24"/>
          <w:szCs w:val="24"/>
          <w:lang w:val="en-IN" w:eastAsia="en-IN"/>
        </w:rPr>
        <w:t xml:space="preserve"> </w:t>
      </w:r>
    </w:p>
    <w:p w:rsidR="00F732E1" w:rsidRDefault="00F732E1" w:rsidP="00F732E1">
      <w:pPr>
        <w:spacing w:before="200" w:after="0"/>
        <w:ind w:left="142" w:right="-23" w:hanging="218"/>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16.00 lakh is provided in the budget 2021-22 to assist 5 powerloom co-operative societies excluding societies under TEXFED.</w:t>
      </w:r>
    </w:p>
    <w:p w:rsidR="00193BC5" w:rsidRPr="00F732E1" w:rsidRDefault="00193BC5" w:rsidP="00F732E1">
      <w:pPr>
        <w:spacing w:before="200" w:after="0"/>
        <w:ind w:left="142" w:right="-23" w:hanging="218"/>
        <w:contextualSpacing/>
        <w:jc w:val="both"/>
        <w:rPr>
          <w:rFonts w:ascii="Times New Roman" w:eastAsia="Times New Roman" w:hAnsi="Times New Roman" w:cs="Times New Roman"/>
          <w:sz w:val="24"/>
          <w:szCs w:val="24"/>
          <w:lang w:eastAsia="en-IN"/>
        </w:rPr>
      </w:pPr>
    </w:p>
    <w:p w:rsidR="00F732E1" w:rsidRPr="00193BC5" w:rsidRDefault="00F732E1" w:rsidP="006B37BE">
      <w:pPr>
        <w:numPr>
          <w:ilvl w:val="0"/>
          <w:numId w:val="41"/>
        </w:numPr>
        <w:spacing w:before="200" w:after="0" w:line="240" w:lineRule="auto"/>
        <w:ind w:left="142" w:right="-23"/>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Modernisation of Integrated societies/assistance to integrated powerloom  under  </w:t>
      </w:r>
      <w:r w:rsidRPr="00193BC5">
        <w:rPr>
          <w:rFonts w:ascii="Times New Roman" w:eastAsia="Times New Roman" w:hAnsi="Times New Roman" w:cs="Times New Roman"/>
          <w:b/>
          <w:bCs/>
          <w:sz w:val="24"/>
          <w:szCs w:val="24"/>
          <w:lang w:eastAsia="en-IN"/>
        </w:rPr>
        <w:t xml:space="preserve"> TEXFED</w:t>
      </w:r>
    </w:p>
    <w:p w:rsidR="00F732E1" w:rsidRPr="00F732E1" w:rsidRDefault="00F732E1" w:rsidP="00193BC5">
      <w:pPr>
        <w:spacing w:before="200" w:after="0" w:line="240" w:lineRule="auto"/>
        <w:ind w:left="142" w:right="-23" w:hanging="218"/>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w:t>
      </w:r>
      <w:r w:rsidR="00C74B43">
        <w:rPr>
          <w:rFonts w:ascii="Times New Roman" w:eastAsia="Times New Roman" w:hAnsi="Times New Roman" w:cs="Times New Roman"/>
          <w:b/>
          <w:bCs/>
          <w:sz w:val="24"/>
          <w:szCs w:val="24"/>
          <w:lang w:eastAsia="en-IN"/>
        </w:rPr>
        <w:t xml:space="preserve">   </w:t>
      </w:r>
      <w:r w:rsidR="00DA2C6B">
        <w:rPr>
          <w:rFonts w:ascii="Times New Roman" w:eastAsia="Times New Roman" w:hAnsi="Times New Roman" w:cs="Times New Roman"/>
          <w:b/>
          <w:bCs/>
          <w:sz w:val="24"/>
          <w:szCs w:val="24"/>
          <w:lang w:eastAsia="en-IN"/>
        </w:rPr>
        <w:t xml:space="preserve">     </w:t>
      </w:r>
      <w:r w:rsidR="00C74B43">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80.00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 xml:space="preserve">lakh) </w:t>
      </w:r>
    </w:p>
    <w:p w:rsidR="00F732E1" w:rsidRPr="00F732E1" w:rsidRDefault="00F732E1" w:rsidP="00193BC5">
      <w:pPr>
        <w:spacing w:after="0"/>
        <w:ind w:left="142" w:right="-23" w:hanging="218"/>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sz w:val="24"/>
          <w:szCs w:val="24"/>
          <w:lang w:eastAsia="en-IN"/>
        </w:rPr>
        <w:tab/>
        <w:t>The scheme is intended for the assistance to Integrated Powerloom Societies (Neyyattinkara, Calicut, Kottayam, Keltex and Wayanad) in the state under TEXFED for modernisation, procuring loom accessories for production of value added products based on concrete viable project proposals.</w:t>
      </w:r>
      <w:r w:rsidRPr="00F732E1">
        <w:rPr>
          <w:rFonts w:ascii="Times New Roman" w:eastAsia="Times New Roman" w:hAnsi="Times New Roman" w:cs="Times New Roman"/>
          <w:sz w:val="24"/>
          <w:szCs w:val="24"/>
          <w:lang w:val="en-IN" w:eastAsia="en-IN"/>
        </w:rPr>
        <w:t xml:space="preserve">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80.00 lakh is provided for the above activities in Budget 2021-22.</w:t>
      </w:r>
      <w:r w:rsidRPr="00F732E1">
        <w:rPr>
          <w:rFonts w:ascii="Times New Roman" w:eastAsia="Times New Roman" w:hAnsi="Times New Roman" w:cs="Times New Roman"/>
          <w:sz w:val="24"/>
          <w:szCs w:val="24"/>
          <w:lang w:val="en-IN" w:eastAsia="en-IN"/>
        </w:rPr>
        <w:t xml:space="preserve"> </w:t>
      </w:r>
    </w:p>
    <w:p w:rsidR="00F732E1" w:rsidRPr="00F732E1" w:rsidRDefault="00F732E1" w:rsidP="00F732E1">
      <w:pPr>
        <w:spacing w:after="0"/>
        <w:ind w:left="142" w:right="-23" w:hanging="218"/>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c)  Comprehensive revival scheme for co-operative spinning mills under TEXFED </w:t>
      </w:r>
    </w:p>
    <w:p w:rsidR="00F732E1" w:rsidRPr="00F732E1" w:rsidRDefault="00F732E1" w:rsidP="00F732E1">
      <w:pPr>
        <w:spacing w:after="0"/>
        <w:ind w:left="142" w:right="-23" w:hanging="218"/>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                                                                                                              </w:t>
      </w:r>
      <w:r w:rsidR="00DA2C6B">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1750.00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r w:rsidRPr="00F732E1">
        <w:rPr>
          <w:rFonts w:ascii="Times New Roman" w:eastAsia="Times New Roman" w:hAnsi="Times New Roman" w:cs="Times New Roman"/>
          <w:sz w:val="24"/>
          <w:szCs w:val="24"/>
          <w:lang w:eastAsia="en-IN"/>
        </w:rPr>
        <w:t xml:space="preserve"> </w:t>
      </w:r>
    </w:p>
    <w:p w:rsidR="00F732E1" w:rsidRPr="00F732E1" w:rsidRDefault="00F732E1" w:rsidP="00F732E1">
      <w:pPr>
        <w:spacing w:after="0"/>
        <w:ind w:left="142" w:right="-23" w:hanging="218"/>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 xml:space="preserve">   The scheme intends to make the mills break even through completion of the modernisation projects taken up with state assistance. Through this, the mills can supply products in line with the current market demands like school uniform clothes, khaki, hospital clothes etc. The detailed comprehensive project reports with specific outcomes are to be prepared, taking into account upgradation works already done and appraised by Administrative Department t</w:t>
      </w:r>
      <w:r w:rsidR="00C74B43">
        <w:rPr>
          <w:rFonts w:ascii="Times New Roman" w:eastAsia="Times New Roman" w:hAnsi="Times New Roman" w:cs="Times New Roman"/>
          <w:sz w:val="24"/>
          <w:szCs w:val="24"/>
          <w:lang w:eastAsia="en-IN"/>
        </w:rPr>
        <w:t xml:space="preserve">hrough RIAB. A total amount of </w:t>
      </w:r>
      <w:r w:rsidRPr="00F732E1">
        <w:rPr>
          <w:rFonts w:ascii="Tahoma" w:eastAsia="Times New Roman" w:hAnsi="Tahoma" w:cs="Tahoma"/>
          <w:bCs/>
          <w:kern w:val="2"/>
          <w:sz w:val="24"/>
          <w:szCs w:val="24"/>
          <w:highlight w:val="white"/>
          <w:lang w:val="en-IN" w:eastAsia="en-IN"/>
        </w:rPr>
        <w:t>₹</w:t>
      </w:r>
      <w:r w:rsidR="00C74B43">
        <w:rPr>
          <w:rFonts w:ascii="Times New Roman" w:eastAsia="Times New Roman" w:hAnsi="Times New Roman" w:cs="Times New Roman"/>
          <w:sz w:val="24"/>
          <w:szCs w:val="24"/>
          <w:lang w:eastAsia="en-IN"/>
        </w:rPr>
        <w:t>1</w:t>
      </w:r>
      <w:r w:rsidRPr="00F732E1">
        <w:rPr>
          <w:rFonts w:ascii="Times New Roman" w:eastAsia="Times New Roman" w:hAnsi="Times New Roman" w:cs="Times New Roman"/>
          <w:sz w:val="24"/>
          <w:szCs w:val="24"/>
          <w:lang w:eastAsia="en-IN"/>
        </w:rPr>
        <w:t>750.00 lakh is provided for the scheme in the budget for completion of activities which have already received Administrative Sanction during previous years and ongoing works.</w:t>
      </w:r>
      <w:r w:rsidRPr="00F732E1">
        <w:rPr>
          <w:rFonts w:ascii="Times New Roman" w:eastAsia="Times New Roman" w:hAnsi="Times New Roman" w:cs="Times New Roman"/>
          <w:sz w:val="24"/>
          <w:szCs w:val="24"/>
          <w:lang w:val="en-IN" w:eastAsia="en-IN"/>
        </w:rPr>
        <w:t xml:space="preserve"> Details are provided in table below – </w:t>
      </w:r>
    </w:p>
    <w:tbl>
      <w:tblPr>
        <w:tblStyle w:val="TableGrid14"/>
        <w:tblW w:w="5000" w:type="pct"/>
        <w:jc w:val="center"/>
        <w:tblLook w:val="04A0" w:firstRow="1" w:lastRow="0" w:firstColumn="1" w:lastColumn="0" w:noHBand="0" w:noVBand="1"/>
      </w:tblPr>
      <w:tblGrid>
        <w:gridCol w:w="764"/>
        <w:gridCol w:w="3313"/>
        <w:gridCol w:w="4112"/>
        <w:gridCol w:w="1387"/>
      </w:tblGrid>
      <w:tr w:rsidR="00F732E1" w:rsidRPr="00193BC5" w:rsidTr="00F15A04">
        <w:trPr>
          <w:trHeight w:val="637"/>
          <w:jc w:val="center"/>
        </w:trPr>
        <w:tc>
          <w:tcPr>
            <w:tcW w:w="399" w:type="pct"/>
            <w:vAlign w:val="center"/>
          </w:tcPr>
          <w:p w:rsidR="00F732E1" w:rsidRPr="00193BC5" w:rsidRDefault="00F732E1" w:rsidP="00193BC5">
            <w:pPr>
              <w:ind w:right="-749"/>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Sl.No</w:t>
            </w:r>
          </w:p>
        </w:tc>
        <w:tc>
          <w:tcPr>
            <w:tcW w:w="1730" w:type="pct"/>
            <w:vAlign w:val="center"/>
          </w:tcPr>
          <w:p w:rsidR="00F732E1" w:rsidRPr="00193BC5" w:rsidRDefault="00F732E1" w:rsidP="00193BC5">
            <w:pPr>
              <w:ind w:right="-749"/>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Component Name</w:t>
            </w:r>
          </w:p>
        </w:tc>
        <w:tc>
          <w:tcPr>
            <w:tcW w:w="2147" w:type="pct"/>
            <w:vAlign w:val="center"/>
          </w:tcPr>
          <w:p w:rsidR="00F732E1" w:rsidRPr="00193BC5" w:rsidRDefault="00F732E1" w:rsidP="00193BC5">
            <w:pPr>
              <w:ind w:right="-749"/>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 xml:space="preserve">Spill over works and new activities </w:t>
            </w:r>
          </w:p>
        </w:tc>
        <w:tc>
          <w:tcPr>
            <w:tcW w:w="724" w:type="pct"/>
            <w:vAlign w:val="center"/>
          </w:tcPr>
          <w:p w:rsidR="00F732E1" w:rsidRPr="00193BC5" w:rsidRDefault="00F732E1" w:rsidP="00193BC5">
            <w:pPr>
              <w:ind w:right="-749"/>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 xml:space="preserve">Amount                    (in </w:t>
            </w:r>
            <w:r w:rsidRPr="00193BC5">
              <w:rPr>
                <w:rFonts w:ascii="Tahoma" w:hAnsi="Tahoma" w:cs="Tahoma"/>
                <w:bCs/>
                <w:kern w:val="2"/>
                <w:sz w:val="24"/>
                <w:szCs w:val="24"/>
                <w:highlight w:val="white"/>
                <w:lang w:eastAsia="en-IN"/>
              </w:rPr>
              <w:t>₹</w:t>
            </w:r>
            <w:r w:rsidRPr="00193BC5">
              <w:rPr>
                <w:rFonts w:ascii="Times New Roman" w:hAnsi="Times New Roman" w:cs="Times New Roman"/>
                <w:bCs/>
                <w:kern w:val="2"/>
                <w:sz w:val="24"/>
                <w:szCs w:val="24"/>
                <w:lang w:eastAsia="en-IN"/>
              </w:rPr>
              <w:t xml:space="preserve"> </w:t>
            </w:r>
            <w:r w:rsidRPr="00193BC5">
              <w:rPr>
                <w:rFonts w:ascii="Times New Roman" w:hAnsi="Times New Roman" w:cs="Times New Roman"/>
                <w:b/>
                <w:bCs/>
                <w:sz w:val="24"/>
                <w:szCs w:val="24"/>
                <w:lang w:eastAsia="en-IN"/>
              </w:rPr>
              <w:t>lakh)</w:t>
            </w:r>
          </w:p>
        </w:tc>
      </w:tr>
      <w:tr w:rsidR="00F732E1" w:rsidRPr="00193BC5" w:rsidTr="00193BC5">
        <w:trPr>
          <w:trHeight w:val="506"/>
          <w:jc w:val="center"/>
        </w:trPr>
        <w:tc>
          <w:tcPr>
            <w:tcW w:w="399" w:type="pct"/>
            <w:vAlign w:val="center"/>
          </w:tcPr>
          <w:p w:rsidR="00F732E1" w:rsidRPr="00193BC5" w:rsidRDefault="00F732E1" w:rsidP="00193BC5">
            <w:pPr>
              <w:spacing w:before="0"/>
              <w:ind w:right="-755"/>
              <w:rPr>
                <w:rFonts w:ascii="Times New Roman" w:hAnsi="Times New Roman" w:cs="Times New Roman"/>
                <w:sz w:val="24"/>
                <w:szCs w:val="24"/>
                <w:lang w:eastAsia="en-IN"/>
              </w:rPr>
            </w:pPr>
            <w:r w:rsidRPr="00193BC5">
              <w:rPr>
                <w:rFonts w:ascii="Times New Roman" w:hAnsi="Times New Roman" w:cs="Times New Roman"/>
                <w:sz w:val="24"/>
                <w:szCs w:val="24"/>
                <w:lang w:eastAsia="en-IN"/>
              </w:rPr>
              <w:t>1</w:t>
            </w:r>
          </w:p>
        </w:tc>
        <w:tc>
          <w:tcPr>
            <w:tcW w:w="1730" w:type="pct"/>
            <w:vAlign w:val="center"/>
          </w:tcPr>
          <w:p w:rsidR="00F732E1" w:rsidRPr="00193BC5" w:rsidRDefault="00193BC5" w:rsidP="00193BC5">
            <w:pPr>
              <w:spacing w:before="0"/>
              <w:rPr>
                <w:rFonts w:ascii="Times New Roman" w:hAnsi="Times New Roman" w:cs="Times New Roman"/>
                <w:sz w:val="24"/>
                <w:szCs w:val="24"/>
                <w:lang w:eastAsia="en-IN"/>
              </w:rPr>
            </w:pPr>
            <w:r>
              <w:rPr>
                <w:rFonts w:ascii="Times New Roman" w:hAnsi="Times New Roman" w:cs="Times New Roman"/>
                <w:sz w:val="24"/>
                <w:szCs w:val="24"/>
                <w:lang w:eastAsia="en-IN"/>
              </w:rPr>
              <w:t xml:space="preserve">Alappuzha </w:t>
            </w:r>
            <w:r w:rsidR="00F732E1" w:rsidRPr="00193BC5">
              <w:rPr>
                <w:rFonts w:ascii="Times New Roman" w:hAnsi="Times New Roman" w:cs="Times New Roman"/>
                <w:sz w:val="24"/>
                <w:szCs w:val="24"/>
                <w:lang w:eastAsia="en-IN"/>
              </w:rPr>
              <w:t xml:space="preserve"> co-operative               spinning mill</w:t>
            </w:r>
          </w:p>
        </w:tc>
        <w:tc>
          <w:tcPr>
            <w:tcW w:w="2147"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Autoconer, repair &amp; maintenance, modernisation</w:t>
            </w:r>
          </w:p>
        </w:tc>
        <w:tc>
          <w:tcPr>
            <w:tcW w:w="724" w:type="pct"/>
            <w:vAlign w:val="center"/>
          </w:tcPr>
          <w:p w:rsidR="00F732E1" w:rsidRPr="00193BC5" w:rsidRDefault="00F732E1" w:rsidP="00193BC5">
            <w:pPr>
              <w:spacing w:before="0"/>
              <w:ind w:right="-755"/>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230</w:t>
            </w:r>
          </w:p>
        </w:tc>
      </w:tr>
      <w:tr w:rsidR="00F732E1" w:rsidRPr="00193BC5" w:rsidTr="00193BC5">
        <w:trPr>
          <w:trHeight w:val="500"/>
          <w:jc w:val="center"/>
        </w:trPr>
        <w:tc>
          <w:tcPr>
            <w:tcW w:w="399" w:type="pct"/>
            <w:vAlign w:val="center"/>
          </w:tcPr>
          <w:p w:rsidR="00F732E1" w:rsidRPr="00193BC5" w:rsidRDefault="00F732E1" w:rsidP="00193BC5">
            <w:pPr>
              <w:spacing w:before="0"/>
              <w:ind w:right="-755"/>
              <w:rPr>
                <w:rFonts w:ascii="Times New Roman" w:hAnsi="Times New Roman" w:cs="Times New Roman"/>
                <w:sz w:val="24"/>
                <w:szCs w:val="24"/>
                <w:lang w:eastAsia="en-IN"/>
              </w:rPr>
            </w:pPr>
            <w:r w:rsidRPr="00193BC5">
              <w:rPr>
                <w:rFonts w:ascii="Times New Roman" w:hAnsi="Times New Roman" w:cs="Times New Roman"/>
                <w:sz w:val="24"/>
                <w:szCs w:val="24"/>
                <w:lang w:eastAsia="en-IN"/>
              </w:rPr>
              <w:t>2</w:t>
            </w:r>
          </w:p>
        </w:tc>
        <w:tc>
          <w:tcPr>
            <w:tcW w:w="1730"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Thrissur  co-operative spinning mills</w:t>
            </w:r>
          </w:p>
        </w:tc>
        <w:tc>
          <w:tcPr>
            <w:tcW w:w="2147" w:type="pct"/>
            <w:vAlign w:val="center"/>
          </w:tcPr>
          <w:p w:rsidR="00F732E1" w:rsidRPr="00193BC5" w:rsidRDefault="00340728" w:rsidP="00193BC5">
            <w:pPr>
              <w:spacing w:before="0"/>
              <w:rPr>
                <w:rFonts w:ascii="Times New Roman" w:hAnsi="Times New Roman" w:cs="Times New Roman"/>
                <w:sz w:val="24"/>
                <w:szCs w:val="24"/>
                <w:lang w:eastAsia="en-IN"/>
              </w:rPr>
            </w:pPr>
            <w:r>
              <w:rPr>
                <w:rFonts w:ascii="Times New Roman" w:hAnsi="Times New Roman" w:cs="Times New Roman"/>
                <w:sz w:val="24"/>
                <w:szCs w:val="24"/>
                <w:lang w:eastAsia="en-IN"/>
              </w:rPr>
              <w:t>2 Autoco</w:t>
            </w:r>
            <w:r w:rsidR="00F732E1" w:rsidRPr="00193BC5">
              <w:rPr>
                <w:rFonts w:ascii="Times New Roman" w:hAnsi="Times New Roman" w:cs="Times New Roman"/>
                <w:sz w:val="24"/>
                <w:szCs w:val="24"/>
                <w:lang w:eastAsia="en-IN"/>
              </w:rPr>
              <w:t>ners,  modernization and maintenance</w:t>
            </w:r>
          </w:p>
        </w:tc>
        <w:tc>
          <w:tcPr>
            <w:tcW w:w="724" w:type="pct"/>
            <w:vAlign w:val="center"/>
          </w:tcPr>
          <w:p w:rsidR="00F732E1" w:rsidRPr="00193BC5" w:rsidRDefault="00F732E1" w:rsidP="00193BC5">
            <w:pPr>
              <w:spacing w:before="0"/>
              <w:ind w:right="-755"/>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230</w:t>
            </w:r>
          </w:p>
        </w:tc>
      </w:tr>
      <w:tr w:rsidR="00F732E1" w:rsidRPr="00193BC5" w:rsidTr="00F15A04">
        <w:trPr>
          <w:trHeight w:val="572"/>
          <w:jc w:val="center"/>
        </w:trPr>
        <w:tc>
          <w:tcPr>
            <w:tcW w:w="399" w:type="pct"/>
            <w:vAlign w:val="center"/>
          </w:tcPr>
          <w:p w:rsidR="00F732E1" w:rsidRPr="00193BC5" w:rsidRDefault="00F732E1" w:rsidP="00193BC5">
            <w:pPr>
              <w:spacing w:before="0"/>
              <w:ind w:right="-755"/>
              <w:rPr>
                <w:rFonts w:ascii="Times New Roman" w:hAnsi="Times New Roman" w:cs="Times New Roman"/>
                <w:sz w:val="24"/>
                <w:szCs w:val="24"/>
                <w:lang w:eastAsia="en-IN"/>
              </w:rPr>
            </w:pPr>
            <w:r w:rsidRPr="00193BC5">
              <w:rPr>
                <w:rFonts w:ascii="Times New Roman" w:hAnsi="Times New Roman" w:cs="Times New Roman"/>
                <w:sz w:val="24"/>
                <w:szCs w:val="24"/>
                <w:lang w:eastAsia="en-IN"/>
              </w:rPr>
              <w:t>3</w:t>
            </w:r>
          </w:p>
        </w:tc>
        <w:tc>
          <w:tcPr>
            <w:tcW w:w="1730"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Kollam   co-operative spinning mills</w:t>
            </w:r>
          </w:p>
        </w:tc>
        <w:tc>
          <w:tcPr>
            <w:tcW w:w="2147" w:type="pct"/>
            <w:vAlign w:val="center"/>
          </w:tcPr>
          <w:p w:rsidR="00F732E1" w:rsidRPr="00193BC5" w:rsidRDefault="00F732E1" w:rsidP="00340728">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Autoconer and modernisation</w:t>
            </w:r>
          </w:p>
        </w:tc>
        <w:tc>
          <w:tcPr>
            <w:tcW w:w="724" w:type="pct"/>
            <w:vAlign w:val="center"/>
          </w:tcPr>
          <w:p w:rsidR="00F732E1" w:rsidRPr="00193BC5" w:rsidRDefault="00F732E1" w:rsidP="00193BC5">
            <w:pPr>
              <w:spacing w:before="0"/>
              <w:ind w:right="-755"/>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500</w:t>
            </w:r>
          </w:p>
        </w:tc>
      </w:tr>
      <w:tr w:rsidR="00F732E1" w:rsidRPr="00193BC5" w:rsidTr="00F15A04">
        <w:trPr>
          <w:jc w:val="center"/>
        </w:trPr>
        <w:tc>
          <w:tcPr>
            <w:tcW w:w="399" w:type="pct"/>
            <w:vAlign w:val="center"/>
          </w:tcPr>
          <w:p w:rsidR="00F732E1" w:rsidRPr="00193BC5" w:rsidRDefault="00F732E1" w:rsidP="00193BC5">
            <w:pPr>
              <w:spacing w:before="0"/>
              <w:ind w:right="-755"/>
              <w:rPr>
                <w:rFonts w:ascii="Times New Roman" w:hAnsi="Times New Roman" w:cs="Times New Roman"/>
                <w:sz w:val="24"/>
                <w:szCs w:val="24"/>
                <w:lang w:eastAsia="en-IN"/>
              </w:rPr>
            </w:pPr>
            <w:r w:rsidRPr="00193BC5">
              <w:rPr>
                <w:rFonts w:ascii="Times New Roman" w:hAnsi="Times New Roman" w:cs="Times New Roman"/>
                <w:sz w:val="24"/>
                <w:szCs w:val="24"/>
                <w:lang w:eastAsia="en-IN"/>
              </w:rPr>
              <w:t>4</w:t>
            </w:r>
          </w:p>
        </w:tc>
        <w:tc>
          <w:tcPr>
            <w:tcW w:w="1730" w:type="pct"/>
            <w:vAlign w:val="center"/>
          </w:tcPr>
          <w:p w:rsidR="00F732E1" w:rsidRPr="00193BC5" w:rsidRDefault="00193BC5" w:rsidP="00193BC5">
            <w:pPr>
              <w:spacing w:before="0"/>
              <w:rPr>
                <w:rFonts w:ascii="Times New Roman" w:hAnsi="Times New Roman" w:cs="Times New Roman"/>
                <w:sz w:val="24"/>
                <w:szCs w:val="24"/>
                <w:lang w:eastAsia="en-IN"/>
              </w:rPr>
            </w:pPr>
            <w:r>
              <w:rPr>
                <w:rFonts w:ascii="Times New Roman" w:hAnsi="Times New Roman" w:cs="Times New Roman"/>
                <w:sz w:val="24"/>
                <w:szCs w:val="24"/>
                <w:lang w:eastAsia="en-IN"/>
              </w:rPr>
              <w:t xml:space="preserve">Malabar  </w:t>
            </w:r>
            <w:r w:rsidR="00F732E1" w:rsidRPr="00193BC5">
              <w:rPr>
                <w:rFonts w:ascii="Times New Roman" w:hAnsi="Times New Roman" w:cs="Times New Roman"/>
                <w:sz w:val="24"/>
                <w:szCs w:val="24"/>
                <w:lang w:eastAsia="en-IN"/>
              </w:rPr>
              <w:t xml:space="preserve"> co-operative spinning </w:t>
            </w:r>
            <w:r w:rsidR="00F732E1" w:rsidRPr="00193BC5">
              <w:rPr>
                <w:rFonts w:ascii="Times New Roman" w:hAnsi="Times New Roman" w:cs="Times New Roman"/>
                <w:sz w:val="24"/>
                <w:szCs w:val="24"/>
                <w:lang w:eastAsia="en-IN"/>
              </w:rPr>
              <w:lastRenderedPageBreak/>
              <w:t>mills</w:t>
            </w:r>
          </w:p>
        </w:tc>
        <w:tc>
          <w:tcPr>
            <w:tcW w:w="2147"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lastRenderedPageBreak/>
              <w:t>Autoconer and modernisation</w:t>
            </w:r>
          </w:p>
        </w:tc>
        <w:tc>
          <w:tcPr>
            <w:tcW w:w="724" w:type="pct"/>
            <w:vAlign w:val="center"/>
          </w:tcPr>
          <w:p w:rsidR="00F732E1" w:rsidRPr="00193BC5" w:rsidRDefault="00F732E1" w:rsidP="00193BC5">
            <w:pPr>
              <w:spacing w:before="0"/>
              <w:ind w:right="-755"/>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150</w:t>
            </w:r>
          </w:p>
        </w:tc>
      </w:tr>
      <w:tr w:rsidR="00F732E1" w:rsidRPr="00193BC5" w:rsidTr="00F15A04">
        <w:trPr>
          <w:jc w:val="center"/>
        </w:trPr>
        <w:tc>
          <w:tcPr>
            <w:tcW w:w="399" w:type="pct"/>
            <w:vAlign w:val="center"/>
          </w:tcPr>
          <w:p w:rsidR="00F732E1" w:rsidRPr="00193BC5" w:rsidRDefault="00F732E1" w:rsidP="00193BC5">
            <w:pPr>
              <w:spacing w:before="0"/>
              <w:ind w:right="-755"/>
              <w:rPr>
                <w:rFonts w:ascii="Times New Roman" w:hAnsi="Times New Roman" w:cs="Times New Roman"/>
                <w:sz w:val="24"/>
                <w:szCs w:val="24"/>
                <w:lang w:eastAsia="en-IN"/>
              </w:rPr>
            </w:pPr>
            <w:r w:rsidRPr="00193BC5">
              <w:rPr>
                <w:rFonts w:ascii="Times New Roman" w:hAnsi="Times New Roman" w:cs="Times New Roman"/>
                <w:sz w:val="24"/>
                <w:szCs w:val="24"/>
                <w:lang w:eastAsia="en-IN"/>
              </w:rPr>
              <w:lastRenderedPageBreak/>
              <w:t>5</w:t>
            </w:r>
          </w:p>
        </w:tc>
        <w:tc>
          <w:tcPr>
            <w:tcW w:w="1730" w:type="pct"/>
            <w:vAlign w:val="center"/>
          </w:tcPr>
          <w:p w:rsidR="00F732E1" w:rsidRPr="00193BC5" w:rsidRDefault="00193BC5" w:rsidP="00193BC5">
            <w:pPr>
              <w:spacing w:before="0"/>
              <w:rPr>
                <w:rFonts w:ascii="Times New Roman" w:hAnsi="Times New Roman" w:cs="Times New Roman"/>
                <w:sz w:val="24"/>
                <w:szCs w:val="24"/>
                <w:lang w:eastAsia="en-IN"/>
              </w:rPr>
            </w:pPr>
            <w:r>
              <w:rPr>
                <w:rFonts w:ascii="Times New Roman" w:hAnsi="Times New Roman" w:cs="Times New Roman"/>
                <w:sz w:val="24"/>
                <w:szCs w:val="24"/>
                <w:lang w:eastAsia="en-IN"/>
              </w:rPr>
              <w:t xml:space="preserve">Malappuram  </w:t>
            </w:r>
            <w:r w:rsidR="00F732E1" w:rsidRPr="00193BC5">
              <w:rPr>
                <w:rFonts w:ascii="Times New Roman" w:hAnsi="Times New Roman" w:cs="Times New Roman"/>
                <w:sz w:val="24"/>
                <w:szCs w:val="24"/>
                <w:lang w:eastAsia="en-IN"/>
              </w:rPr>
              <w:t>co-operative         spinning mills</w:t>
            </w:r>
          </w:p>
        </w:tc>
        <w:tc>
          <w:tcPr>
            <w:tcW w:w="2147"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Autoconer and modernisation</w:t>
            </w:r>
          </w:p>
        </w:tc>
        <w:tc>
          <w:tcPr>
            <w:tcW w:w="724" w:type="pct"/>
            <w:vAlign w:val="center"/>
          </w:tcPr>
          <w:p w:rsidR="00F732E1" w:rsidRPr="00193BC5" w:rsidRDefault="00F732E1" w:rsidP="00193BC5">
            <w:pPr>
              <w:spacing w:before="0"/>
              <w:ind w:right="-755"/>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175</w:t>
            </w:r>
          </w:p>
        </w:tc>
      </w:tr>
      <w:tr w:rsidR="00F732E1" w:rsidRPr="00193BC5" w:rsidTr="00F15A04">
        <w:trPr>
          <w:trHeight w:val="690"/>
          <w:jc w:val="center"/>
        </w:trPr>
        <w:tc>
          <w:tcPr>
            <w:tcW w:w="399" w:type="pct"/>
            <w:vAlign w:val="center"/>
          </w:tcPr>
          <w:p w:rsidR="00F732E1" w:rsidRPr="00193BC5" w:rsidRDefault="00F732E1" w:rsidP="00193BC5">
            <w:pPr>
              <w:spacing w:before="0"/>
              <w:ind w:right="-755"/>
              <w:rPr>
                <w:rFonts w:ascii="Times New Roman" w:hAnsi="Times New Roman" w:cs="Times New Roman"/>
                <w:sz w:val="24"/>
                <w:szCs w:val="24"/>
                <w:lang w:eastAsia="en-IN"/>
              </w:rPr>
            </w:pPr>
            <w:r w:rsidRPr="00193BC5">
              <w:rPr>
                <w:rFonts w:ascii="Times New Roman" w:hAnsi="Times New Roman" w:cs="Times New Roman"/>
                <w:sz w:val="24"/>
                <w:szCs w:val="24"/>
                <w:lang w:eastAsia="en-IN"/>
              </w:rPr>
              <w:t>6</w:t>
            </w:r>
          </w:p>
        </w:tc>
        <w:tc>
          <w:tcPr>
            <w:tcW w:w="1730" w:type="pct"/>
            <w:vAlign w:val="center"/>
          </w:tcPr>
          <w:p w:rsidR="00F732E1" w:rsidRPr="00193BC5" w:rsidRDefault="00193BC5" w:rsidP="00193BC5">
            <w:pPr>
              <w:spacing w:before="0"/>
              <w:rPr>
                <w:rFonts w:ascii="Times New Roman" w:hAnsi="Times New Roman" w:cs="Times New Roman"/>
                <w:sz w:val="24"/>
                <w:szCs w:val="24"/>
                <w:lang w:eastAsia="en-IN"/>
              </w:rPr>
            </w:pPr>
            <w:r>
              <w:rPr>
                <w:rFonts w:ascii="Times New Roman" w:hAnsi="Times New Roman" w:cs="Times New Roman"/>
                <w:sz w:val="24"/>
                <w:szCs w:val="24"/>
                <w:lang w:eastAsia="en-IN"/>
              </w:rPr>
              <w:t xml:space="preserve">Kannur   </w:t>
            </w:r>
            <w:r w:rsidR="00F732E1" w:rsidRPr="00193BC5">
              <w:rPr>
                <w:rFonts w:ascii="Times New Roman" w:hAnsi="Times New Roman" w:cs="Times New Roman"/>
                <w:sz w:val="24"/>
                <w:szCs w:val="24"/>
                <w:lang w:eastAsia="en-IN"/>
              </w:rPr>
              <w:t>co-operative spinning mill</w:t>
            </w:r>
          </w:p>
        </w:tc>
        <w:tc>
          <w:tcPr>
            <w:tcW w:w="2147"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Autoconer, modernisation</w:t>
            </w:r>
          </w:p>
        </w:tc>
        <w:tc>
          <w:tcPr>
            <w:tcW w:w="724" w:type="pct"/>
            <w:vAlign w:val="center"/>
          </w:tcPr>
          <w:p w:rsidR="00F732E1" w:rsidRPr="00193BC5" w:rsidRDefault="00F732E1" w:rsidP="00193BC5">
            <w:pPr>
              <w:spacing w:before="0"/>
              <w:ind w:right="-755"/>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250</w:t>
            </w:r>
          </w:p>
        </w:tc>
      </w:tr>
      <w:tr w:rsidR="00F732E1" w:rsidRPr="00193BC5" w:rsidTr="00F15A04">
        <w:trPr>
          <w:jc w:val="center"/>
        </w:trPr>
        <w:tc>
          <w:tcPr>
            <w:tcW w:w="399" w:type="pct"/>
            <w:vAlign w:val="center"/>
          </w:tcPr>
          <w:p w:rsidR="00F732E1" w:rsidRPr="00193BC5" w:rsidRDefault="00F732E1" w:rsidP="00193BC5">
            <w:pPr>
              <w:spacing w:before="0"/>
              <w:ind w:right="-755"/>
              <w:rPr>
                <w:rFonts w:ascii="Times New Roman" w:hAnsi="Times New Roman" w:cs="Times New Roman"/>
                <w:sz w:val="24"/>
                <w:szCs w:val="24"/>
                <w:lang w:eastAsia="en-IN"/>
              </w:rPr>
            </w:pPr>
            <w:r w:rsidRPr="00193BC5">
              <w:rPr>
                <w:rFonts w:ascii="Times New Roman" w:hAnsi="Times New Roman" w:cs="Times New Roman"/>
                <w:sz w:val="24"/>
                <w:szCs w:val="24"/>
                <w:lang w:eastAsia="en-IN"/>
              </w:rPr>
              <w:t>7</w:t>
            </w:r>
          </w:p>
        </w:tc>
        <w:tc>
          <w:tcPr>
            <w:tcW w:w="1730" w:type="pct"/>
            <w:vAlign w:val="center"/>
          </w:tcPr>
          <w:p w:rsidR="00F732E1" w:rsidRPr="00193BC5" w:rsidRDefault="00193BC5" w:rsidP="00193BC5">
            <w:pPr>
              <w:spacing w:before="0"/>
              <w:rPr>
                <w:rFonts w:ascii="Times New Roman" w:hAnsi="Times New Roman" w:cs="Times New Roman"/>
                <w:sz w:val="24"/>
                <w:szCs w:val="24"/>
                <w:lang w:eastAsia="en-IN"/>
              </w:rPr>
            </w:pPr>
            <w:r>
              <w:rPr>
                <w:rFonts w:ascii="Times New Roman" w:hAnsi="Times New Roman" w:cs="Times New Roman"/>
                <w:sz w:val="24"/>
                <w:szCs w:val="24"/>
                <w:lang w:eastAsia="en-IN"/>
              </w:rPr>
              <w:t xml:space="preserve">Priyadarshini  </w:t>
            </w:r>
            <w:r w:rsidR="00F732E1" w:rsidRPr="00193BC5">
              <w:rPr>
                <w:rFonts w:ascii="Times New Roman" w:hAnsi="Times New Roman" w:cs="Times New Roman"/>
                <w:sz w:val="24"/>
                <w:szCs w:val="24"/>
                <w:lang w:eastAsia="en-IN"/>
              </w:rPr>
              <w:t>co-operative         spinning mill</w:t>
            </w:r>
          </w:p>
        </w:tc>
        <w:tc>
          <w:tcPr>
            <w:tcW w:w="2147"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Modernisation and spillover works</w:t>
            </w:r>
          </w:p>
        </w:tc>
        <w:tc>
          <w:tcPr>
            <w:tcW w:w="724" w:type="pct"/>
            <w:vAlign w:val="center"/>
          </w:tcPr>
          <w:p w:rsidR="00F732E1" w:rsidRPr="00193BC5" w:rsidRDefault="00F732E1" w:rsidP="00193BC5">
            <w:pPr>
              <w:spacing w:before="0"/>
              <w:ind w:right="-755"/>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115</w:t>
            </w:r>
          </w:p>
        </w:tc>
      </w:tr>
      <w:tr w:rsidR="00F732E1" w:rsidRPr="00193BC5" w:rsidTr="00F15A04">
        <w:trPr>
          <w:jc w:val="center"/>
        </w:trPr>
        <w:tc>
          <w:tcPr>
            <w:tcW w:w="399" w:type="pct"/>
            <w:vAlign w:val="center"/>
          </w:tcPr>
          <w:p w:rsidR="00F732E1" w:rsidRPr="00193BC5" w:rsidRDefault="00F732E1" w:rsidP="00193BC5">
            <w:pPr>
              <w:spacing w:before="0"/>
              <w:ind w:right="-755"/>
              <w:rPr>
                <w:rFonts w:ascii="Times New Roman" w:hAnsi="Times New Roman" w:cs="Times New Roman"/>
                <w:sz w:val="24"/>
                <w:szCs w:val="24"/>
                <w:lang w:eastAsia="en-IN"/>
              </w:rPr>
            </w:pPr>
            <w:r w:rsidRPr="00193BC5">
              <w:rPr>
                <w:rFonts w:ascii="Times New Roman" w:hAnsi="Times New Roman" w:cs="Times New Roman"/>
                <w:sz w:val="24"/>
                <w:szCs w:val="24"/>
                <w:lang w:eastAsia="en-IN"/>
              </w:rPr>
              <w:t>8.</w:t>
            </w:r>
          </w:p>
        </w:tc>
        <w:tc>
          <w:tcPr>
            <w:tcW w:w="1730"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K.Karunakaran co-operative spinning mill</w:t>
            </w:r>
          </w:p>
        </w:tc>
        <w:tc>
          <w:tcPr>
            <w:tcW w:w="2147" w:type="pct"/>
            <w:vAlign w:val="center"/>
          </w:tcPr>
          <w:p w:rsidR="00F732E1" w:rsidRPr="00193BC5" w:rsidRDefault="00F732E1" w:rsidP="00193BC5">
            <w:pPr>
              <w:spacing w:before="0"/>
              <w:rPr>
                <w:rFonts w:ascii="Times New Roman" w:hAnsi="Times New Roman" w:cs="Times New Roman"/>
                <w:sz w:val="24"/>
                <w:szCs w:val="24"/>
                <w:lang w:eastAsia="en-IN"/>
              </w:rPr>
            </w:pPr>
            <w:r w:rsidRPr="00193BC5">
              <w:rPr>
                <w:rFonts w:ascii="Times New Roman" w:hAnsi="Times New Roman" w:cs="Times New Roman"/>
                <w:sz w:val="24"/>
                <w:szCs w:val="24"/>
                <w:lang w:eastAsia="en-IN"/>
              </w:rPr>
              <w:t>Testing facility</w:t>
            </w:r>
          </w:p>
        </w:tc>
        <w:tc>
          <w:tcPr>
            <w:tcW w:w="724" w:type="pct"/>
            <w:vAlign w:val="center"/>
          </w:tcPr>
          <w:p w:rsidR="00F732E1" w:rsidRPr="00193BC5" w:rsidRDefault="00F732E1" w:rsidP="00193BC5">
            <w:pPr>
              <w:spacing w:before="0"/>
              <w:ind w:right="-755"/>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100</w:t>
            </w:r>
          </w:p>
        </w:tc>
      </w:tr>
      <w:tr w:rsidR="00F732E1" w:rsidRPr="00193BC5" w:rsidTr="00F15A04">
        <w:trPr>
          <w:jc w:val="center"/>
        </w:trPr>
        <w:tc>
          <w:tcPr>
            <w:tcW w:w="4276" w:type="pct"/>
            <w:gridSpan w:val="3"/>
            <w:vAlign w:val="center"/>
          </w:tcPr>
          <w:p w:rsidR="00F732E1" w:rsidRPr="00193BC5" w:rsidRDefault="00F732E1" w:rsidP="00193BC5">
            <w:pPr>
              <w:spacing w:before="0"/>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Total</w:t>
            </w:r>
          </w:p>
        </w:tc>
        <w:tc>
          <w:tcPr>
            <w:tcW w:w="724" w:type="pct"/>
            <w:vAlign w:val="center"/>
          </w:tcPr>
          <w:p w:rsidR="00F732E1" w:rsidRPr="00193BC5" w:rsidRDefault="00F732E1" w:rsidP="00193BC5">
            <w:pPr>
              <w:spacing w:before="0"/>
              <w:ind w:right="-755"/>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1750</w:t>
            </w:r>
          </w:p>
        </w:tc>
      </w:tr>
    </w:tbl>
    <w:p w:rsidR="00F732E1" w:rsidRPr="00F732E1" w:rsidRDefault="00F732E1" w:rsidP="00F732E1">
      <w:pPr>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 xml:space="preserve">9) </w:t>
      </w:r>
      <w:r w:rsidRPr="00F732E1">
        <w:rPr>
          <w:rFonts w:ascii="Times New Roman" w:eastAsia="Times New Roman" w:hAnsi="Times New Roman" w:cs="Times New Roman"/>
          <w:b/>
          <w:bCs/>
          <w:sz w:val="24"/>
          <w:szCs w:val="24"/>
          <w:lang w:eastAsia="en-IN"/>
        </w:rPr>
        <w:t>Women’s Garment Units (New)</w:t>
      </w:r>
    </w:p>
    <w:p w:rsidR="00F732E1" w:rsidRPr="00F732E1" w:rsidRDefault="00F732E1" w:rsidP="00F732E1">
      <w:pPr>
        <w:spacing w:after="0"/>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47.00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scheme proposes to establish women’s garment units along with the existing spinning mills in the State. Each of these units is estimated to provide employment to about 100 people. It is proposed to start one such unit on a pilot basis exploring the techno economic viability of the project.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47.00 lakh is provided in Budget 2021-22 for the scheme.  100 percent of the funds will benefit women workers. </w:t>
      </w:r>
    </w:p>
    <w:p w:rsidR="00F732E1" w:rsidRPr="00F732E1" w:rsidRDefault="00F732E1" w:rsidP="00F732E1">
      <w:pPr>
        <w:spacing w:after="0"/>
        <w:jc w:val="both"/>
        <w:rPr>
          <w:rFonts w:ascii="Times New Roman" w:eastAsia="Times New Roman" w:hAnsi="Times New Roman" w:cs="Times New Roman"/>
          <w:sz w:val="24"/>
          <w:szCs w:val="24"/>
          <w:lang w:eastAsia="en-IN"/>
        </w:rPr>
      </w:pPr>
    </w:p>
    <w:p w:rsidR="00F732E1" w:rsidRPr="00F732E1" w:rsidRDefault="00F732E1" w:rsidP="00F732E1">
      <w:pPr>
        <w:spacing w:after="0"/>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V.  COIR INDUSTRY</w:t>
      </w:r>
    </w:p>
    <w:p w:rsidR="00F732E1" w:rsidRPr="00F732E1" w:rsidRDefault="00F732E1" w:rsidP="00F732E1">
      <w:pPr>
        <w:spacing w:after="0"/>
        <w:ind w:firstLine="1004"/>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Coir industry is one of the traditional industries giving employment to thousands of people in the State. Directorate of Coir Development is the organizational mechanism of Government which implements Government decisions, redresses issues in the Coir sector, acts as facilitator for the promotion of the coir industry and ensures sustainable employment opportunities in the industry through planning and implementation of the new policies. The 2</w:t>
      </w:r>
      <w:r w:rsidRPr="00F732E1">
        <w:rPr>
          <w:rFonts w:ascii="Times New Roman" w:eastAsia="Times New Roman" w:hAnsi="Times New Roman" w:cs="Times New Roman"/>
          <w:sz w:val="24"/>
          <w:szCs w:val="24"/>
          <w:vertAlign w:val="superscript"/>
          <w:lang w:val="en-IN" w:eastAsia="en-IN"/>
        </w:rPr>
        <w:t>nd</w:t>
      </w:r>
      <w:r w:rsidRPr="00F732E1">
        <w:rPr>
          <w:rFonts w:ascii="Times New Roman" w:eastAsia="Times New Roman" w:hAnsi="Times New Roman" w:cs="Times New Roman"/>
          <w:sz w:val="24"/>
          <w:szCs w:val="24"/>
          <w:lang w:val="en-IN" w:eastAsia="en-IN"/>
        </w:rPr>
        <w:t xml:space="preserve"> Re-organisation of Coir sector guarantees social protection of Coir workers while focusing on modernisation and innovative value added products. </w:t>
      </w:r>
    </w:p>
    <w:p w:rsidR="00F732E1" w:rsidRPr="00F732E1" w:rsidRDefault="00F732E1" w:rsidP="00F732E1">
      <w:pPr>
        <w:spacing w:after="0"/>
        <w:ind w:firstLine="1004"/>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Developing an efficient system for continuous husk procurement, to ensure uninterrupted supply of raw materials, opening of new de-fibering units and modernization of the existing units, production of more value added products, and institutional support for R &amp; D are some of the thrust areas in the Budget 2021-22.</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In the budget 2021-22, an amount of </w:t>
      </w:r>
      <w:r w:rsidRPr="00F732E1">
        <w:rPr>
          <w:rFonts w:ascii="Tahoma" w:eastAsia="Times New Roman" w:hAnsi="Tahoma" w:cs="Tahoma"/>
          <w:sz w:val="24"/>
          <w:szCs w:val="24"/>
          <w:lang w:val="en-IN" w:eastAsia="en-IN"/>
        </w:rPr>
        <w:t>₹</w:t>
      </w:r>
      <w:r w:rsidR="00C74B43">
        <w:rPr>
          <w:rFonts w:ascii="Times New Roman" w:eastAsia="Times New Roman" w:hAnsi="Times New Roman" w:cs="Times New Roman"/>
          <w:sz w:val="24"/>
          <w:szCs w:val="24"/>
          <w:lang w:val="en-IN" w:eastAsia="en-IN"/>
        </w:rPr>
        <w:t>11</w:t>
      </w:r>
      <w:r w:rsidRPr="00F732E1">
        <w:rPr>
          <w:rFonts w:ascii="Times New Roman" w:eastAsia="Times New Roman" w:hAnsi="Times New Roman" w:cs="Times New Roman"/>
          <w:sz w:val="24"/>
          <w:szCs w:val="24"/>
          <w:lang w:val="en-IN" w:eastAsia="en-IN"/>
        </w:rPr>
        <w:t>274.00 lakh is provided under coir sector for a total of twelve schemes in this budget, while giving due importance to gender budgeting.</w:t>
      </w:r>
    </w:p>
    <w:p w:rsidR="00F732E1" w:rsidRPr="00F732E1" w:rsidRDefault="00F732E1" w:rsidP="00F732E1">
      <w:pPr>
        <w:spacing w:after="0"/>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1. Cluster development and husk procurement programme in Coir sector</w:t>
      </w:r>
    </w:p>
    <w:p w:rsidR="00F732E1" w:rsidRPr="00F732E1" w:rsidRDefault="00F732E1" w:rsidP="00F732E1">
      <w:pPr>
        <w:spacing w:after="0"/>
        <w:ind w:firstLine="1004"/>
        <w:jc w:val="right"/>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val="en-IN" w:eastAsia="en-IN"/>
        </w:rPr>
        <w:t xml:space="preserve">lakh) </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The objective of the scheme is to form a Consortium for the collection of the husk, establishing a yarn bank, establishing common facility centre, and common showroom and sales outlets. Establishing one consortium under the scheme is the targeted output. The expected outcome is ensuring availability of raw material, use of modern technology, increase in the volume of sales and exports.</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val="en-IN" w:eastAsia="en-IN"/>
        </w:rPr>
        <w:t>a) Cluster Development Programme</w:t>
      </w:r>
      <w:r w:rsidRPr="00F732E1">
        <w:rPr>
          <w:rFonts w:ascii="Times New Roman" w:eastAsia="Times New Roman" w:hAnsi="Times New Roman" w:cs="Times New Roman"/>
          <w:sz w:val="24"/>
          <w:szCs w:val="24"/>
          <w:lang w:val="en-IN" w:eastAsia="en-IN"/>
        </w:rPr>
        <w:t xml:space="preserve">: Cluster Development Programme in Coir sector is being implemented by Coir Board under the Scheme of Fund for Regeneration of Traditional Industries </w:t>
      </w:r>
      <w:r w:rsidRPr="00F732E1">
        <w:rPr>
          <w:rFonts w:ascii="Times New Roman" w:eastAsia="Times New Roman" w:hAnsi="Times New Roman" w:cs="Times New Roman"/>
          <w:sz w:val="24"/>
          <w:szCs w:val="24"/>
          <w:lang w:val="en-IN" w:eastAsia="en-IN"/>
        </w:rPr>
        <w:lastRenderedPageBreak/>
        <w:t xml:space="preserve">(SFURTI). Clusters can be formed as per norms and avail the central assistance based on projects. The amount provided can be utilized as State’s matching share in the projects.  </w:t>
      </w:r>
    </w:p>
    <w:p w:rsidR="00F732E1" w:rsidRPr="00F732E1" w:rsidRDefault="00F732E1" w:rsidP="00F732E1">
      <w:pPr>
        <w:spacing w:after="0"/>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b) Coir consortium</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Husk procurement is the key to successful implementation of the ‘2</w:t>
      </w:r>
      <w:r w:rsidRPr="00F732E1">
        <w:rPr>
          <w:rFonts w:ascii="Times New Roman" w:eastAsia="Times New Roman" w:hAnsi="Times New Roman" w:cs="Times New Roman"/>
          <w:sz w:val="24"/>
          <w:szCs w:val="24"/>
          <w:vertAlign w:val="superscript"/>
          <w:lang w:val="en-IN" w:eastAsia="en-IN"/>
        </w:rPr>
        <w:t>nd</w:t>
      </w:r>
      <w:r w:rsidRPr="00F732E1">
        <w:rPr>
          <w:rFonts w:ascii="Times New Roman" w:eastAsia="Times New Roman" w:hAnsi="Times New Roman" w:cs="Times New Roman"/>
          <w:sz w:val="24"/>
          <w:szCs w:val="24"/>
          <w:lang w:val="en-IN" w:eastAsia="en-IN"/>
        </w:rPr>
        <w:t xml:space="preserve"> restructuring of coir sector’ as it provides the raw materials required for mechanisation of the defibering units. Therefore an institutional mechanism is essential for catalysing mechanisation and technology development in the State in achieving self-reliance, diversification and quality in the coir sector.</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100.00</w:t>
      </w:r>
      <w:r w:rsidRPr="00F732E1">
        <w:rPr>
          <w:rFonts w:ascii="Times New Roman" w:eastAsia="Times New Roman" w:hAnsi="Times New Roman" w:cs="Times New Roman"/>
          <w:sz w:val="24"/>
          <w:szCs w:val="24"/>
          <w:lang w:val="en-IN" w:eastAsia="en-IN"/>
        </w:rPr>
        <w:t xml:space="preserve"> lakh is provided for the scheme in the budget 2021-22 towards matching State share of Cluster Development Programme, and for the Coir consortium. </w:t>
      </w:r>
    </w:p>
    <w:p w:rsidR="00F732E1" w:rsidRPr="00F732E1" w:rsidRDefault="00F732E1" w:rsidP="00F732E1">
      <w:pPr>
        <w:spacing w:after="0"/>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2. Mechanisation and Infrastructure Development of Coir Industry/Regulated Mechanisation of Coir Industry </w:t>
      </w:r>
    </w:p>
    <w:p w:rsidR="00F732E1" w:rsidRPr="00F732E1" w:rsidRDefault="00F732E1" w:rsidP="00F732E1">
      <w:pPr>
        <w:spacing w:after="0"/>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                                                                                                            (Outlay: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4157.00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val="en-IN" w:eastAsia="en-IN"/>
        </w:rPr>
        <w:t>lakh)</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To meet the global demand of diversified coir products of superior quality and to withstand the price competition from other fibre products, it is essential to modernize and enhance the productivity in coir industry and enable the sector to meet the global demand of diversified coir products of superior quality withstanding the price competition from other fibre products.</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val="en-IN" w:eastAsia="en-IN"/>
        </w:rPr>
        <w:t>a. Public Sector Undertaking:</w:t>
      </w:r>
      <w:r w:rsidRPr="00F732E1">
        <w:rPr>
          <w:rFonts w:ascii="Times New Roman" w:eastAsia="Times New Roman" w:hAnsi="Times New Roman" w:cs="Times New Roman"/>
          <w:sz w:val="24"/>
          <w:szCs w:val="24"/>
          <w:lang w:val="en-IN" w:eastAsia="en-IN"/>
        </w:rPr>
        <w:t xml:space="preserve"> Rejuvenation, modernization and technology upgradation of PSUs like KSCC, FOMIL, KSCMMC and Coirfed in the coir sector.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1000.00 </w:t>
      </w:r>
      <w:r w:rsidRPr="00F732E1">
        <w:rPr>
          <w:rFonts w:ascii="Times New Roman" w:eastAsia="Times New Roman" w:hAnsi="Times New Roman" w:cs="Times New Roman"/>
          <w:sz w:val="24"/>
          <w:szCs w:val="24"/>
          <w:lang w:val="en-IN" w:eastAsia="en-IN"/>
        </w:rPr>
        <w:t>lakh is provided for the above activities in the budget 2021-22.</w:t>
      </w:r>
    </w:p>
    <w:p w:rsidR="00F732E1" w:rsidRPr="00F732E1" w:rsidRDefault="00F732E1" w:rsidP="00F732E1">
      <w:pPr>
        <w:spacing w:after="0"/>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b. Co-operative Sector: </w:t>
      </w:r>
      <w:r w:rsidRPr="00F732E1">
        <w:rPr>
          <w:rFonts w:ascii="Times New Roman" w:eastAsia="Times New Roman" w:hAnsi="Times New Roman" w:cs="Times New Roman"/>
          <w:sz w:val="24"/>
          <w:szCs w:val="24"/>
          <w:lang w:val="en-IN" w:eastAsia="en-IN"/>
        </w:rPr>
        <w:t xml:space="preserve">Assistance for basic infrastructure, Effluent Treatment Plants (ETPs), Common Facility Centres, plant, machinery and equipment required for technology upgradation of the spinning, weaving and defibering sector of co-operatives, revival projects of co-operatives covering margin money, and project implementation charges are envisaged under this scheme.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1157.00 </w:t>
      </w:r>
      <w:r w:rsidRPr="00F732E1">
        <w:rPr>
          <w:rFonts w:ascii="Times New Roman" w:eastAsia="Times New Roman" w:hAnsi="Times New Roman" w:cs="Times New Roman"/>
          <w:sz w:val="24"/>
          <w:szCs w:val="24"/>
          <w:lang w:val="en-IN" w:eastAsia="en-IN"/>
        </w:rPr>
        <w:t>lakh is provided for these activities.</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val="en-IN" w:eastAsia="en-IN"/>
        </w:rPr>
        <w:t>c. Entrepreneurs:</w:t>
      </w:r>
      <w:r w:rsidRPr="00F732E1">
        <w:rPr>
          <w:rFonts w:ascii="Times New Roman" w:eastAsia="Times New Roman" w:hAnsi="Times New Roman" w:cs="Times New Roman"/>
          <w:sz w:val="24"/>
          <w:szCs w:val="24"/>
          <w:lang w:val="en-IN" w:eastAsia="en-IN"/>
        </w:rPr>
        <w:t xml:space="preserve"> Assistance for adoption of modern technology in husk procurement, increased deployment of DF units, the establishment of automatic spinning mills, PVC tufted units and allied activities on the process chain on entrepreneurial mode. Assistance for production of Non-woven Coir Geotextiles, Coir composites/injection moulded Coir for automobiles, Coir Composite Boards, Coir ply and Coir wood products and needle punch units on entrepreneurial mode with viability gap funding in Coir non-woven sector. An amount of </w:t>
      </w:r>
      <w:r w:rsidR="00C74B43">
        <w:rPr>
          <w:rFonts w:ascii="Times New Roman" w:eastAsia="Times New Roman" w:hAnsi="Times New Roman" w:cs="Times New Roman"/>
          <w:sz w:val="24"/>
          <w:szCs w:val="24"/>
          <w:lang w:val="en-IN" w:eastAsia="en-IN"/>
        </w:rPr>
        <w:t xml:space="preserve">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2000.00 </w:t>
      </w:r>
      <w:r w:rsidRPr="00F732E1">
        <w:rPr>
          <w:rFonts w:ascii="Times New Roman" w:eastAsia="Times New Roman" w:hAnsi="Times New Roman" w:cs="Times New Roman"/>
          <w:sz w:val="24"/>
          <w:szCs w:val="24"/>
          <w:lang w:val="en-IN" w:eastAsia="en-IN"/>
        </w:rPr>
        <w:t>lakh is provided in the budget 2021-22 for these activities.</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A total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4157.00 </w:t>
      </w:r>
      <w:r w:rsidRPr="00F732E1">
        <w:rPr>
          <w:rFonts w:ascii="Times New Roman" w:eastAsia="Times New Roman" w:hAnsi="Times New Roman" w:cs="Times New Roman"/>
          <w:sz w:val="24"/>
          <w:szCs w:val="24"/>
          <w:lang w:val="en-IN" w:eastAsia="en-IN"/>
        </w:rPr>
        <w:t>lakh is provided for the scheme in the budget 2021-22 for the above activities.</w:t>
      </w:r>
    </w:p>
    <w:p w:rsidR="00F732E1" w:rsidRPr="00F732E1" w:rsidRDefault="00F732E1" w:rsidP="00DA2C6B">
      <w:pPr>
        <w:spacing w:after="0" w:line="240" w:lineRule="auto"/>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3. Training and Management Improvement </w:t>
      </w:r>
    </w:p>
    <w:p w:rsidR="00F732E1" w:rsidRPr="00F732E1" w:rsidRDefault="00F732E1" w:rsidP="00DA2C6B">
      <w:pPr>
        <w:spacing w:after="0" w:line="240" w:lineRule="auto"/>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                                                                                                           </w:t>
      </w:r>
      <w:r w:rsidR="00C74B43">
        <w:rPr>
          <w:rFonts w:ascii="Times New Roman" w:eastAsia="Times New Roman" w:hAnsi="Times New Roman" w:cs="Times New Roman"/>
          <w:b/>
          <w:bCs/>
          <w:sz w:val="24"/>
          <w:szCs w:val="24"/>
          <w:lang w:val="en-IN" w:eastAsia="en-IN"/>
        </w:rPr>
        <w:t xml:space="preserve">    </w:t>
      </w:r>
      <w:r w:rsidR="00DA2C6B">
        <w:rPr>
          <w:rFonts w:ascii="Times New Roman" w:eastAsia="Times New Roman" w:hAnsi="Times New Roman" w:cs="Times New Roman"/>
          <w:b/>
          <w:bCs/>
          <w:sz w:val="24"/>
          <w:szCs w:val="24"/>
          <w:lang w:val="en-IN" w:eastAsia="en-IN"/>
        </w:rPr>
        <w:t xml:space="preserve">  </w:t>
      </w:r>
      <w:r w:rsidRPr="00F732E1">
        <w:rPr>
          <w:rFonts w:ascii="Times New Roman" w:eastAsia="Times New Roman" w:hAnsi="Times New Roman" w:cs="Times New Roman"/>
          <w:b/>
          <w:bCs/>
          <w:sz w:val="24"/>
          <w:szCs w:val="24"/>
          <w:lang w:val="en-IN" w:eastAsia="en-IN"/>
        </w:rPr>
        <w:t xml:space="preserve">   (Outlay:</w:t>
      </w:r>
      <w:r w:rsidRPr="00F732E1">
        <w:rPr>
          <w:rFonts w:ascii="Times New Roman" w:eastAsia="Times New Roman" w:hAnsi="Times New Roman" w:cs="Times New Roman"/>
          <w:b/>
          <w:sz w:val="24"/>
          <w:szCs w:val="24"/>
          <w:lang w:eastAsia="en-IN"/>
        </w:rPr>
        <w:t xml:space="preserve">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300.00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val="en-IN" w:eastAsia="en-IN"/>
        </w:rPr>
        <w:t xml:space="preserve">lakh) </w:t>
      </w:r>
    </w:p>
    <w:p w:rsidR="00F732E1" w:rsidRPr="00F732E1" w:rsidRDefault="00F732E1" w:rsidP="00DA2C6B">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The objective of this scheme is to enhance the knowledge and skill of staff and workers in department, PSUs and coir co-operatives through better institutional management and training. Activities under this scheme include - </w:t>
      </w:r>
    </w:p>
    <w:p w:rsidR="00F732E1" w:rsidRPr="00F732E1" w:rsidRDefault="00F732E1" w:rsidP="00DA2C6B">
      <w:pPr>
        <w:numPr>
          <w:ilvl w:val="0"/>
          <w:numId w:val="51"/>
        </w:num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lastRenderedPageBreak/>
        <w:t xml:space="preserve">Training to the employees of the Coir Development Department, COIRFED, Kerala Coir Workers Welfare Fund Board, PSUs and coir workers in latest development/research and development innovations in the coir sector </w:t>
      </w:r>
    </w:p>
    <w:p w:rsidR="00F732E1" w:rsidRPr="00F732E1" w:rsidRDefault="00F732E1" w:rsidP="00DA2C6B">
      <w:pPr>
        <w:numPr>
          <w:ilvl w:val="0"/>
          <w:numId w:val="51"/>
        </w:num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Imparting training to society functionaries and workers of coir co-operatives for the better management of the societies including skill up-gradation, training for quality assurance in products, entrepreneurship development activities.</w:t>
      </w:r>
    </w:p>
    <w:p w:rsidR="00F732E1" w:rsidRPr="00F732E1" w:rsidRDefault="00F732E1" w:rsidP="00DA2C6B">
      <w:pPr>
        <w:numPr>
          <w:ilvl w:val="0"/>
          <w:numId w:val="51"/>
        </w:num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E-governance activities such as modernization of the department by completing computerization based on IT Master Plan, AMC, procurement of hardware, software, maintenance of the website, and internet connection.</w:t>
      </w:r>
    </w:p>
    <w:p w:rsidR="00F732E1" w:rsidRPr="00F732E1" w:rsidRDefault="00F732E1" w:rsidP="00DA2C6B">
      <w:pPr>
        <w:numPr>
          <w:ilvl w:val="0"/>
          <w:numId w:val="51"/>
        </w:num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Activities of Project Management Units to monitor 2nd Restructuring of Coir sector.</w:t>
      </w:r>
    </w:p>
    <w:p w:rsidR="00F732E1" w:rsidRPr="00F732E1" w:rsidRDefault="00F732E1" w:rsidP="00DA2C6B">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300.00</w:t>
      </w:r>
      <w:r w:rsidRPr="00F732E1">
        <w:rPr>
          <w:rFonts w:ascii="Times New Roman" w:eastAsia="Times New Roman" w:hAnsi="Times New Roman" w:cs="Times New Roman"/>
          <w:sz w:val="24"/>
          <w:szCs w:val="24"/>
          <w:lang w:val="en-IN" w:eastAsia="en-IN"/>
        </w:rPr>
        <w:t xml:space="preserve"> lakh is provided for the scheme in the budget 2021-22.</w:t>
      </w:r>
    </w:p>
    <w:p w:rsidR="00F732E1" w:rsidRPr="00F732E1" w:rsidRDefault="00F732E1" w:rsidP="00F732E1">
      <w:pPr>
        <w:spacing w:after="0"/>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4. Grant for Centres for Research and Development in Coir Technology</w:t>
      </w:r>
    </w:p>
    <w:p w:rsidR="00F732E1" w:rsidRPr="00F732E1" w:rsidRDefault="00F732E1" w:rsidP="00F732E1">
      <w:pPr>
        <w:spacing w:after="0"/>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                                                                                                             </w:t>
      </w:r>
      <w:r w:rsidR="00C74B43">
        <w:rPr>
          <w:rFonts w:ascii="Times New Roman" w:eastAsia="Times New Roman" w:hAnsi="Times New Roman" w:cs="Times New Roman"/>
          <w:b/>
          <w:bCs/>
          <w:sz w:val="24"/>
          <w:szCs w:val="24"/>
          <w:lang w:val="en-IN" w:eastAsia="en-IN"/>
        </w:rPr>
        <w:t xml:space="preserve">     </w:t>
      </w:r>
      <w:r w:rsidRPr="00F732E1">
        <w:rPr>
          <w:rFonts w:ascii="Times New Roman" w:eastAsia="Times New Roman" w:hAnsi="Times New Roman" w:cs="Times New Roman"/>
          <w:b/>
          <w:bCs/>
          <w:sz w:val="24"/>
          <w:szCs w:val="24"/>
          <w:lang w:val="en-IN" w:eastAsia="en-IN"/>
        </w:rPr>
        <w:t xml:space="preserve"> (Outlay: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714.00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val="en-IN" w:eastAsia="en-IN"/>
        </w:rPr>
        <w:t>lakh)</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The objective of the scheme is to support research and development activities which can bring innovations, new products and new services in the Coir sector. The scheme intends to undertake in house R&amp;D activities as well as outsource R&amp;D required to improve the coir sector as a whole to enhance productivity in the sector. Activities include bringing innovation in mechanization/technologies, creation of diversified coir products with high value addition, development of product designs, hiring professionals/technical experts, providing grants to educational institutions/universities for carrying out research activities, improving infrastructural facilities and meeting project based expenses of NCRMI. Emphasis is on issue based R&amp;D, focusing on process improvement in the extraction of fibre, pollution free retting, modernization of production infrastructure, new product/process development, product diversification etc. An amount of </w:t>
      </w:r>
      <w:r w:rsidRPr="00F732E1">
        <w:rPr>
          <w:rFonts w:ascii="Tahoma" w:eastAsia="Times New Roman" w:hAnsi="Tahoma" w:cs="Tahoma"/>
          <w:sz w:val="24"/>
          <w:szCs w:val="24"/>
          <w:lang w:val="en-IN" w:eastAsia="en-IN"/>
        </w:rPr>
        <w:t>₹</w:t>
      </w:r>
      <w:r w:rsidRPr="00F732E1">
        <w:rPr>
          <w:rFonts w:ascii="Times New Roman" w:eastAsia="Times New Roman" w:hAnsi="Times New Roman" w:cs="Times New Roman"/>
          <w:sz w:val="24"/>
          <w:szCs w:val="24"/>
          <w:lang w:eastAsia="en-IN"/>
        </w:rPr>
        <w:t xml:space="preserve">714.00 </w:t>
      </w:r>
      <w:r w:rsidRPr="00F732E1">
        <w:rPr>
          <w:rFonts w:ascii="Times New Roman" w:eastAsia="Times New Roman" w:hAnsi="Times New Roman" w:cs="Times New Roman"/>
          <w:sz w:val="24"/>
          <w:szCs w:val="24"/>
          <w:lang w:val="en-IN" w:eastAsia="en-IN"/>
        </w:rPr>
        <w:t>lakh is provided for the scheme in the budget 2021-22 for the above activities.</w:t>
      </w:r>
    </w:p>
    <w:p w:rsidR="00F732E1" w:rsidRPr="00F732E1" w:rsidRDefault="00F732E1" w:rsidP="00DA2C6B">
      <w:pPr>
        <w:numPr>
          <w:ilvl w:val="0"/>
          <w:numId w:val="50"/>
        </w:numPr>
        <w:spacing w:after="0" w:line="240" w:lineRule="auto"/>
        <w:ind w:left="0" w:hanging="11"/>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Marketing, publicity, propaganda, trade exhibitions and Assistance for setting up of showrooms </w:t>
      </w:r>
    </w:p>
    <w:p w:rsidR="00F732E1" w:rsidRPr="00F732E1" w:rsidRDefault="00F732E1" w:rsidP="00DA2C6B">
      <w:pPr>
        <w:spacing w:after="0" w:line="240" w:lineRule="auto"/>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                                                                                                          </w:t>
      </w:r>
      <w:r w:rsidR="00C74B43">
        <w:rPr>
          <w:rFonts w:ascii="Times New Roman" w:eastAsia="Times New Roman" w:hAnsi="Times New Roman" w:cs="Times New Roman"/>
          <w:b/>
          <w:bCs/>
          <w:sz w:val="24"/>
          <w:szCs w:val="24"/>
          <w:lang w:val="en-IN" w:eastAsia="en-IN"/>
        </w:rPr>
        <w:t xml:space="preserve">      </w:t>
      </w:r>
      <w:r w:rsidRPr="00F732E1">
        <w:rPr>
          <w:rFonts w:ascii="Times New Roman" w:eastAsia="Times New Roman" w:hAnsi="Times New Roman" w:cs="Times New Roman"/>
          <w:b/>
          <w:bCs/>
          <w:sz w:val="24"/>
          <w:szCs w:val="24"/>
          <w:lang w:val="en-IN" w:eastAsia="en-IN"/>
        </w:rPr>
        <w:t xml:space="preserve">  (Outlay: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val="en-IN" w:eastAsia="en-IN"/>
        </w:rPr>
        <w:t>lakh)</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The objective of the scheme is to promote the business in Coir sector by popularising the activities in the coir sector and strengthening market interventions for overall development of the sector. The outlay provided in the budget  are for organizing trade fairs at State, National &amp; International level including “Coir Kerala”, support to coir co-operatives, Coir PSUs &amp; other institutions/department in the Coir sector for participation in trade fairs/exhibitions, buyer-seller meet, coir mart, popularization of scheme/activities, conducting studies, enumeration, documentation of activities, project report preparation, conducting seminars/awareness camps/ workshops, giving awards and scholarship in the coir sector, organizing coir day etc.</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 A part of the total outlay can be used for the activities of the newly formed Kerala Coir Marketing Company Private Limited for expanding the market reach of coir and allied products. A part of the outlay can also be used for design and infrastructure support to potential showrooms to be set up in various States, matching contribution for renovation of PSU </w:t>
      </w:r>
      <w:r w:rsidRPr="00F732E1">
        <w:rPr>
          <w:rFonts w:ascii="Times New Roman" w:eastAsia="Times New Roman" w:hAnsi="Times New Roman" w:cs="Times New Roman"/>
          <w:sz w:val="24"/>
          <w:szCs w:val="24"/>
          <w:lang w:val="en-IN" w:eastAsia="en-IN"/>
        </w:rPr>
        <w:lastRenderedPageBreak/>
        <w:t xml:space="preserve">showrooms and establishing Coir Museum at Alappuzha.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1000.00 </w:t>
      </w:r>
      <w:r w:rsidRPr="00F732E1">
        <w:rPr>
          <w:rFonts w:ascii="Times New Roman" w:eastAsia="Times New Roman" w:hAnsi="Times New Roman" w:cs="Times New Roman"/>
          <w:sz w:val="24"/>
          <w:szCs w:val="24"/>
          <w:lang w:val="en-IN" w:eastAsia="en-IN"/>
        </w:rPr>
        <w:t>lakh is provided for the scheme in Budget 2021-22.</w:t>
      </w:r>
    </w:p>
    <w:p w:rsidR="00F732E1" w:rsidRPr="00F732E1" w:rsidRDefault="00F732E1" w:rsidP="006B37BE">
      <w:pPr>
        <w:numPr>
          <w:ilvl w:val="0"/>
          <w:numId w:val="50"/>
        </w:numPr>
        <w:spacing w:after="0" w:line="240" w:lineRule="auto"/>
        <w:ind w:left="284" w:hanging="284"/>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Market Development Assistance for the sale of Coir and Coir Products (50% State Share as matching fund) </w:t>
      </w:r>
    </w:p>
    <w:p w:rsidR="00F732E1" w:rsidRPr="00F732E1" w:rsidRDefault="00F732E1" w:rsidP="00F732E1">
      <w:pPr>
        <w:spacing w:after="0"/>
        <w:contextualSpacing/>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
          <w:bCs/>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700.00 lakh)</w:t>
      </w:r>
    </w:p>
    <w:p w:rsidR="00193BC5"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objective of the scheme is to promote the sale of coir and coir products of co-operatives and PSUs thereby encouraging sustained production and better employment to workers. Assistance is provided for publicity, renovation of godowns, market study and innovative marketing strategies, introduction of e-commerce facilities, upgradation of design facilities as per Govt. of India norms along with central share. The incentives shall be input output linked for the products of Coirfed, Fomil, Kerala State Coir Corporation and Coir co-operatives as applicable based on total turnover of respective institution and that of the sector as a whole, taking into account employment generated and value addition in the value chain. Care should be taken to avoid duplication of assistance under other schemes like Price Stabilization Fund, Income Support Scheme etc. The provision can be utilized as State share for assistance received from Government of India as matching fund.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700.00 lakh is provided in the budget 2021-22 for the above activities.</w:t>
      </w:r>
    </w:p>
    <w:p w:rsidR="00F732E1" w:rsidRPr="00F732E1" w:rsidRDefault="00F732E1" w:rsidP="006B37BE">
      <w:pPr>
        <w:numPr>
          <w:ilvl w:val="0"/>
          <w:numId w:val="50"/>
        </w:numPr>
        <w:spacing w:after="0" w:line="240" w:lineRule="auto"/>
        <w:ind w:left="284" w:hanging="284"/>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Production and Marketing Incentive (PMI) </w:t>
      </w:r>
    </w:p>
    <w:p w:rsidR="00F732E1" w:rsidRPr="00F732E1" w:rsidRDefault="00F732E1" w:rsidP="00F732E1">
      <w:pPr>
        <w:spacing w:after="0"/>
        <w:ind w:firstLine="1004"/>
        <w:contextualSpacing/>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400.00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Production and marketing incentive (PMI) scheme is for providing assistance to promote production, marketing and export of coir and coir products including PVC and rubberized coir products and coir geo textiles by the Primary Co-operative Societies, Mats and Mattings co-operative societies, Apex societies and Public undertakings viz, Kerala State Coir corporation and Foam Mattings (India) Limited. The objective is to encourage sustained production so as to facilitate sale in coir sector and thereby generate more employment opportunities in the sector. A portion of the amount can be utilized for promotion and marketing of heritage products. Assistance shall be based on actual sales turnover of the institutions and input output linked, taking into account employment generated/value addition on products. Care should be taken to avoid duplication of assistance in the form of incentives proposed under Market Development Assistance scheme as well as other assistance under income support scheme and alike at various stages in the value chai</w:t>
      </w:r>
      <w:r w:rsidR="00C74B43">
        <w:rPr>
          <w:rFonts w:ascii="Times New Roman" w:eastAsia="Times New Roman" w:hAnsi="Times New Roman" w:cs="Times New Roman"/>
          <w:sz w:val="24"/>
          <w:szCs w:val="24"/>
          <w:lang w:eastAsia="en-IN"/>
        </w:rPr>
        <w:t xml:space="preserve">n.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400.00 lakh is provided for the scheme in the budget 2021-22.</w:t>
      </w:r>
    </w:p>
    <w:p w:rsidR="00F732E1" w:rsidRPr="00F732E1" w:rsidRDefault="00F732E1" w:rsidP="006B37BE">
      <w:pPr>
        <w:numPr>
          <w:ilvl w:val="0"/>
          <w:numId w:val="50"/>
        </w:numPr>
        <w:spacing w:after="0" w:line="240" w:lineRule="auto"/>
        <w:ind w:left="284" w:hanging="284"/>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Price Fluctuation Fund                             </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t xml:space="preserve">          </w:t>
      </w:r>
      <w:r w:rsidR="00DA2C6B">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3800.00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scheme intends to stabilize the price of coir fibre, yarn and coir products. This scheme aims to make the COIRFED, FOMIL and KSCC capable to procure the products from co-operatives giving price at par with the production cost and compensates the loss, if any, sustained while selling at market prices. The co-operative societies, small scale producers and apex organizations will be directly benefited and it will indirectly benefit the entire coir workers by ensuring statutory wages. The incentives shall only be for the materials purchased through COIRFED, </w:t>
      </w:r>
      <w:r w:rsidRPr="00F732E1">
        <w:rPr>
          <w:rFonts w:ascii="Times New Roman" w:eastAsia="Times New Roman" w:hAnsi="Times New Roman" w:cs="Times New Roman"/>
          <w:sz w:val="24"/>
          <w:szCs w:val="24"/>
          <w:lang w:eastAsia="en-IN"/>
        </w:rPr>
        <w:lastRenderedPageBreak/>
        <w:t xml:space="preserve">KSCC and FOMIL based on total sales turnover of the respective institutions comparing input output linkages and employment generated/value addition on products. Due care should be taken to avoid duplication of assistance at various stages in the value chain under other incentive schemes.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3800.00 lakh is provided in the budget 2021-22 for the above activities.</w:t>
      </w:r>
    </w:p>
    <w:p w:rsidR="00F732E1" w:rsidRPr="00F732E1" w:rsidRDefault="00F732E1" w:rsidP="006B37BE">
      <w:pPr>
        <w:numPr>
          <w:ilvl w:val="0"/>
          <w:numId w:val="50"/>
        </w:numPr>
        <w:tabs>
          <w:tab w:val="left" w:pos="284"/>
        </w:tabs>
        <w:spacing w:after="0" w:line="240" w:lineRule="auto"/>
        <w:ind w:hanging="72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Coir Geo Textiles Development Programme </w:t>
      </w:r>
    </w:p>
    <w:p w:rsidR="00F732E1" w:rsidRPr="00F732E1" w:rsidRDefault="00F732E1" w:rsidP="00F732E1">
      <w:pPr>
        <w:spacing w:after="0"/>
        <w:ind w:firstLine="1004"/>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42.00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Geo textiles are natural, eco-friendly erosion control blankets in woven and non-woven forms. The comprehensive Coir Geo Textiles Development Programme includes piloting model projects, using Geo Textiles as a standard engineering material, creation of awareness programmes on Geo-Textiles, strengthening of R&amp;D and orientation on Geo-Textiles. The assistance can be given to Coirfed, Kerala State Coir Corporation (KSCC), Foam Mattings India Limited (Fomil), Alappuzha Coir Cluster Development Society (ACCDS), National Coir Research &amp; Management Institute (NCRMI), Public Works Department, Irrigation Department, Local Self Government Institutions and other agencies for implementation of various Geo-textiles activities in their respective areas based on projects with specific outcomes.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42.00 lakh is provided for the scheme in the budget 2021-22.</w:t>
      </w:r>
    </w:p>
    <w:p w:rsidR="00193BC5" w:rsidRDefault="00193BC5" w:rsidP="00F732E1">
      <w:pPr>
        <w:spacing w:after="0"/>
        <w:jc w:val="both"/>
        <w:rPr>
          <w:rFonts w:ascii="Times New Roman" w:eastAsia="Times New Roman" w:hAnsi="Times New Roman" w:cs="Times New Roman"/>
          <w:sz w:val="24"/>
          <w:szCs w:val="24"/>
          <w:lang w:eastAsia="en-IN"/>
        </w:rPr>
      </w:pPr>
    </w:p>
    <w:p w:rsidR="00193BC5" w:rsidRPr="00F732E1" w:rsidRDefault="00193BC5" w:rsidP="00F732E1">
      <w:pPr>
        <w:spacing w:after="0"/>
        <w:jc w:val="both"/>
        <w:rPr>
          <w:rFonts w:ascii="Times New Roman" w:eastAsia="Times New Roman" w:hAnsi="Times New Roman" w:cs="Times New Roman"/>
          <w:sz w:val="24"/>
          <w:szCs w:val="24"/>
          <w:lang w:eastAsia="en-IN"/>
        </w:rPr>
      </w:pP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10. Government Share Participation for Coir Co-Operatives </w:t>
      </w:r>
    </w:p>
    <w:p w:rsidR="00F732E1" w:rsidRPr="00F732E1" w:rsidRDefault="00F732E1" w:rsidP="00F732E1">
      <w:pPr>
        <w:spacing w:after="0"/>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scheme intends to strengthen the share capital base of the co-operatives in the coir sector. Existing societies which have not availed the eligible amount in full can also avail the assistance based on clear cut viable proposals for modernization/diversification with specific outcomes.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10.00 lakh is provided in the budget 2021-22 for this scheme.</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11. Re-organization of coir industry - 2nd phase </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w:t>
      </w:r>
      <w:r w:rsidR="00DA2C6B">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1.00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 xml:space="preserve">lakh)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As part of the second reorganization of Coir industry, Government has set up a clearly defined agenda for modernization in the form of a comprehensive scheme. A distinctive feature of the modernization strategy/scheme is social protection guaranteed to the traditional coir industry workers. Apart from the allocation of funds under State Budget, assistance from NCDC is included for the project with a total cost of ₹1444.44 crore. The 5 thrust areas included in the scheme are Technology enabled procurement and decentralized fibre extraction, Distinct strategy for the traditional spinning and weaving sector, Modernisation of industrial spinning and weaving sector, Product diversification of Industrial coir with focus on non-woven sector, and Institutional support for the coir sector. A token provision of ₹1.00 lakh is provided in the budget 2021-22 towards NCDC approved project.</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12. Modernisation of coir project offices </w:t>
      </w:r>
    </w:p>
    <w:p w:rsidR="00F732E1" w:rsidRPr="00F732E1" w:rsidRDefault="00F732E1" w:rsidP="00F732E1">
      <w:pPr>
        <w:spacing w:after="0"/>
        <w:ind w:left="4756" w:firstLine="1004"/>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lastRenderedPageBreak/>
        <w:t xml:space="preserve">              </w:t>
      </w:r>
      <w:r w:rsidR="00193BC5">
        <w:rPr>
          <w:rFonts w:ascii="Times New Roman" w:eastAsia="Times New Roman" w:hAnsi="Times New Roman" w:cs="Times New Roman"/>
          <w:b/>
          <w:bCs/>
          <w:sz w:val="24"/>
          <w:szCs w:val="24"/>
          <w:lang w:eastAsia="en-IN"/>
        </w:rPr>
        <w:t xml:space="preserve">    </w:t>
      </w:r>
      <w:r w:rsidR="00DA2C6B">
        <w:rPr>
          <w:rFonts w:ascii="Times New Roman" w:eastAsia="Times New Roman" w:hAnsi="Times New Roman" w:cs="Times New Roman"/>
          <w:b/>
          <w:bCs/>
          <w:sz w:val="24"/>
          <w:szCs w:val="24"/>
          <w:lang w:eastAsia="en-IN"/>
        </w:rPr>
        <w:t xml:space="preserve">   </w:t>
      </w:r>
      <w:r w:rsidR="00193BC5">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50.00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The scheme envisages modernisation of the administration and governance infrastructure of Coir Project Offices enabling a good working environment which in turn will enhance the productivity of the Coir sector. The activities cover upgradation/renovation of Civil, MEP &amp; IT and allied infrastructure works in Coir Project Offices in various Districts.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50.00 </w:t>
      </w:r>
      <w:r w:rsidRPr="00F732E1">
        <w:rPr>
          <w:rFonts w:ascii="Times New Roman" w:eastAsia="Times New Roman" w:hAnsi="Times New Roman" w:cs="Times New Roman"/>
          <w:sz w:val="24"/>
          <w:szCs w:val="24"/>
          <w:lang w:val="en-IN" w:eastAsia="en-IN"/>
        </w:rPr>
        <w:t>lakh is provided for this scheme in the budget 2021-22.</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p>
    <w:p w:rsidR="00F732E1" w:rsidRPr="00F732E1" w:rsidRDefault="00F732E1" w:rsidP="00F732E1">
      <w:pPr>
        <w:autoSpaceDE w:val="0"/>
        <w:autoSpaceDN w:val="0"/>
        <w:adjustRightInd w:val="0"/>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VI. KHADI &amp; VILLAGE INDUSTRIES</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Khadi industry in Kerala is a traditional industry providing direct employment to 8400 spinners and 5200 weavers through various production units run by Kerala Khadi and Village Industries Board (KKVIB) and recognized Khadi institutions. Khadi and Village Industries Board’s activities actually include Cotton processing, yarn processing and value addition in the sector and promotion of village industries sector. </w:t>
      </w: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Creating more employment, decent wages and sustainable employment through various activities in the value chain are the objectives of various schemes under Khadi and Village Industries. </w:t>
      </w:r>
    </w:p>
    <w:p w:rsidR="00F732E1" w:rsidRPr="00F732E1" w:rsidRDefault="00F732E1" w:rsidP="00F732E1">
      <w:pPr>
        <w:spacing w:after="0"/>
        <w:ind w:firstLine="72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Cs/>
          <w:sz w:val="24"/>
          <w:szCs w:val="24"/>
          <w:lang w:eastAsia="en-IN"/>
        </w:rPr>
        <w:t xml:space="preserve">In the Budget 2021-22,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Cs/>
          <w:sz w:val="24"/>
          <w:szCs w:val="24"/>
          <w:lang w:eastAsia="en-IN"/>
        </w:rPr>
        <w:t>1610.00 lakh is provided under Khadi and Village Industries sector. In Khadi and Village Industries sector 95 % are women employees and the schemes gives thrust on women entrepreneurship development.  Additional thrust is given to revival, value addition and modernization of Khadi sector. Total number of schemes in the sector is 13.</w:t>
      </w:r>
      <w:r w:rsidRPr="00F732E1">
        <w:rPr>
          <w:rFonts w:ascii="Times New Roman" w:eastAsia="Times New Roman" w:hAnsi="Times New Roman" w:cs="Times New Roman"/>
          <w:b/>
          <w:bCs/>
          <w:sz w:val="24"/>
          <w:szCs w:val="24"/>
          <w:lang w:eastAsia="en-IN"/>
        </w:rPr>
        <w:t xml:space="preserve">  </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A. Infrastructure Development Schemes </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1. Expansion &amp; Modernization of Sliver Project at Ettukudukka in Kannur District</w:t>
      </w:r>
    </w:p>
    <w:p w:rsidR="00F732E1" w:rsidRPr="00F732E1" w:rsidRDefault="00F732E1" w:rsidP="00F732E1">
      <w:pPr>
        <w:autoSpaceDE w:val="0"/>
        <w:autoSpaceDN w:val="0"/>
        <w:adjustRightInd w:val="0"/>
        <w:spacing w:after="0"/>
        <w:ind w:left="284"/>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 xml:space="preserve">(Outlay: </w:t>
      </w:r>
      <w:r w:rsidRPr="00F732E1">
        <w:rPr>
          <w:rFonts w:ascii="Tahoma" w:eastAsia="Times New Roman" w:hAnsi="Tahoma" w:cs="Tahoma"/>
          <w:b/>
          <w:kern w:val="2"/>
          <w:sz w:val="24"/>
          <w:szCs w:val="24"/>
          <w:highlight w:val="white"/>
          <w:lang w:val="en-IN" w:eastAsia="en-IN"/>
        </w:rPr>
        <w:t>₹</w:t>
      </w:r>
      <w:r w:rsidR="00193BC5">
        <w:rPr>
          <w:rFonts w:ascii="Times New Roman" w:eastAsia="Calibri" w:hAnsi="Times New Roman" w:cs="Times New Roman"/>
          <w:b/>
          <w:bCs/>
          <w:noProof/>
          <w:sz w:val="24"/>
          <w:szCs w:val="24"/>
          <w:lang w:val="en-IN" w:eastAsia="en-IN"/>
        </w:rPr>
        <w:t>110</w:t>
      </w:r>
      <w:r w:rsidRPr="00F732E1">
        <w:rPr>
          <w:rFonts w:ascii="Times New Roman" w:eastAsia="Calibri" w:hAnsi="Times New Roman" w:cs="Times New Roman"/>
          <w:b/>
          <w:bCs/>
          <w:noProof/>
          <w:sz w:val="24"/>
          <w:szCs w:val="24"/>
          <w:lang w:val="en-IN" w:eastAsia="en-IN"/>
        </w:rPr>
        <w:t>.00</w:t>
      </w:r>
      <w:r w:rsidRPr="00F732E1">
        <w:rPr>
          <w:rFonts w:ascii="Times New Roman" w:eastAsia="Calibri" w:hAnsi="Times New Roman" w:cs="Times New Roman"/>
          <w:noProof/>
          <w:sz w:val="24"/>
          <w:szCs w:val="24"/>
          <w:lang w:val="en-IN" w:eastAsia="en-IN"/>
        </w:rPr>
        <w:t xml:space="preserve"> </w:t>
      </w:r>
      <w:r w:rsidRPr="00F732E1">
        <w:rPr>
          <w:rFonts w:ascii="Times New Roman" w:eastAsia="Calibri" w:hAnsi="Times New Roman" w:cs="Times New Roman"/>
          <w:b/>
          <w:bCs/>
          <w:sz w:val="24"/>
          <w:szCs w:val="24"/>
          <w:lang w:val="en-IN"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The main objective of the scheme is to strengthen the activities of sliver project through modernization so as to ensure timely and uninterrupted supply of sliver to all the production centres. The Kerala Khadi and Village Industries Board has its own departmental khadi production centres (425 centres, of which 252- spinning centres &amp; 173- weaving centres)all over Kerala. The sliver is the raw material used for producing yarn and the Sliver Unit at Ettukudukka is intended to supply good quality sliver at affordable price to the departmental production centres and other Khadi institutions within the State. In order to meet this requirement, the Cotton processing unit at Ettukudukka has to be expanded and modernized. The modernisation activities planned and proposed in the budget from 2018-19 onwards are Carding machine, draft zone modification of simplex machine, humidification plant, lifting fork for bale shifting,   screw type compressor with accessories, pipe line work for carding and blow room exhauster, blow room with chootfeeding facility, cans with cluster wheel, electrification, installation cost and other initial operating expenses and upgrading factory premises.  Administrative Sanction obtained for these components on 2018, 2019 &amp;2020. </w:t>
      </w:r>
    </w:p>
    <w:p w:rsidR="00F732E1" w:rsidRPr="00F732E1" w:rsidRDefault="00F732E1" w:rsidP="00F732E1">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eastAsia="en-IN"/>
        </w:rPr>
        <w:t>110</w:t>
      </w:r>
      <w:r w:rsidRPr="00F732E1">
        <w:rPr>
          <w:rFonts w:ascii="Times New Roman" w:eastAsia="Times New Roman" w:hAnsi="Times New Roman" w:cs="Times New Roman"/>
          <w:noProof/>
          <w:sz w:val="24"/>
          <w:szCs w:val="24"/>
          <w:lang w:val="en-IN" w:eastAsia="en-IN"/>
        </w:rPr>
        <w:t>.</w:t>
      </w:r>
      <w:r w:rsidRPr="00F732E1">
        <w:rPr>
          <w:rFonts w:ascii="Times New Roman" w:eastAsia="Times New Roman" w:hAnsi="Times New Roman" w:cs="Times New Roman"/>
          <w:noProof/>
          <w:sz w:val="24"/>
          <w:szCs w:val="24"/>
          <w:lang w:eastAsia="en-IN"/>
        </w:rPr>
        <w:t>00</w:t>
      </w:r>
      <w:r w:rsidRPr="00F732E1">
        <w:rPr>
          <w:rFonts w:ascii="Times New Roman" w:eastAsia="Times New Roman" w:hAnsi="Times New Roman" w:cs="Times New Roman"/>
          <w:b/>
          <w:bCs/>
          <w:noProof/>
          <w:sz w:val="24"/>
          <w:szCs w:val="24"/>
          <w:lang w:eastAsia="en-IN"/>
        </w:rPr>
        <w:t xml:space="preserve"> </w:t>
      </w:r>
      <w:r w:rsidRPr="00F732E1">
        <w:rPr>
          <w:rFonts w:ascii="Times New Roman" w:eastAsia="Times New Roman" w:hAnsi="Times New Roman" w:cs="Times New Roman"/>
          <w:noProof/>
          <w:sz w:val="24"/>
          <w:szCs w:val="24"/>
          <w:lang w:eastAsia="en-IN"/>
        </w:rPr>
        <w:t>lakh</w:t>
      </w:r>
      <w:r w:rsidRPr="00F732E1">
        <w:rPr>
          <w:rFonts w:ascii="Times New Roman" w:eastAsia="Times New Roman" w:hAnsi="Times New Roman" w:cs="Times New Roman"/>
          <w:sz w:val="24"/>
          <w:szCs w:val="24"/>
          <w:lang w:eastAsia="en-IN"/>
        </w:rPr>
        <w:t xml:space="preserve"> is provided for the above activities for supporting as spill over commitments and add on projects during 2021-22.</w:t>
      </w:r>
    </w:p>
    <w:p w:rsidR="00F732E1" w:rsidRPr="00F732E1" w:rsidRDefault="00F732E1" w:rsidP="00F732E1">
      <w:pPr>
        <w:autoSpaceDE w:val="0"/>
        <w:autoSpaceDN w:val="0"/>
        <w:adjustRightInd w:val="0"/>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2. Computerization of Khadi Board Offices</w:t>
      </w:r>
    </w:p>
    <w:p w:rsidR="00F732E1" w:rsidRPr="00F732E1" w:rsidRDefault="00F732E1" w:rsidP="00DA2C6B">
      <w:pPr>
        <w:autoSpaceDE w:val="0"/>
        <w:autoSpaceDN w:val="0"/>
        <w:adjustRightInd w:val="0"/>
        <w:spacing w:after="0" w:line="240" w:lineRule="auto"/>
        <w:ind w:left="720"/>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 xml:space="preserve">(Outlay: </w:t>
      </w:r>
      <w:r w:rsidRPr="00F732E1">
        <w:rPr>
          <w:rFonts w:ascii="Tahoma" w:eastAsia="Times New Roman" w:hAnsi="Tahoma" w:cs="Tahoma"/>
          <w:b/>
          <w:kern w:val="2"/>
          <w:sz w:val="24"/>
          <w:szCs w:val="24"/>
          <w:highlight w:val="white"/>
          <w:lang w:val="en-IN" w:eastAsia="en-IN"/>
        </w:rPr>
        <w:t>₹</w:t>
      </w:r>
      <w:r w:rsidRPr="00F732E1">
        <w:rPr>
          <w:rFonts w:ascii="Times New Roman" w:eastAsia="Calibri" w:hAnsi="Times New Roman" w:cs="Times New Roman"/>
          <w:b/>
          <w:bCs/>
          <w:noProof/>
          <w:sz w:val="24"/>
          <w:szCs w:val="24"/>
          <w:lang w:val="en-IN" w:eastAsia="en-IN"/>
        </w:rPr>
        <w:t>50.00</w:t>
      </w:r>
      <w:r w:rsidRPr="00F732E1">
        <w:rPr>
          <w:rFonts w:ascii="Times New Roman" w:eastAsia="Calibri" w:hAnsi="Times New Roman" w:cs="Times New Roman"/>
          <w:noProof/>
          <w:sz w:val="24"/>
          <w:szCs w:val="24"/>
          <w:lang w:val="en-IN" w:eastAsia="en-IN"/>
        </w:rPr>
        <w:t xml:space="preserve"> </w:t>
      </w:r>
      <w:r w:rsidRPr="00F732E1">
        <w:rPr>
          <w:rFonts w:ascii="Times New Roman" w:eastAsia="Calibri" w:hAnsi="Times New Roman" w:cs="Times New Roman"/>
          <w:b/>
          <w:bCs/>
          <w:sz w:val="24"/>
          <w:szCs w:val="24"/>
          <w:lang w:val="en-IN"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 The board office and district offices are under the process of office automation including e-filing and e-tracking and digitalization of its data for improving its functioning. Board has already developed softwares for the management of sales, stocks and marketing outlets. New modules for HR Management and accounts are developed with the help of C-DAC. The scheme envisages full-fledged digitisation of Khadi Board covering all business activities and all back end office functions related to accounting, HR management, stock, sales, marketing and other e-governance activities, based on an IT Master Plan in consultation with IT Department during 2021-22.</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eastAsia="en-IN"/>
        </w:rPr>
        <w:t>50</w:t>
      </w:r>
      <w:r w:rsidRPr="00F732E1">
        <w:rPr>
          <w:rFonts w:ascii="Times New Roman" w:eastAsia="Times New Roman" w:hAnsi="Times New Roman" w:cs="Times New Roman"/>
          <w:noProof/>
          <w:sz w:val="24"/>
          <w:szCs w:val="24"/>
          <w:lang w:val="en-IN" w:eastAsia="en-IN"/>
        </w:rPr>
        <w:t xml:space="preserve">.00 </w:t>
      </w:r>
      <w:r w:rsidRPr="00F732E1">
        <w:rPr>
          <w:rFonts w:ascii="Times New Roman" w:eastAsia="Times New Roman" w:hAnsi="Times New Roman" w:cs="Times New Roman"/>
          <w:sz w:val="24"/>
          <w:szCs w:val="24"/>
          <w:lang w:eastAsia="en-IN"/>
        </w:rPr>
        <w:t xml:space="preserve">lakh is provided 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 for all activities covering IT software, hardware and allied activities.</w:t>
      </w:r>
    </w:p>
    <w:p w:rsidR="00F732E1" w:rsidRPr="00F732E1" w:rsidRDefault="00F732E1" w:rsidP="00F732E1">
      <w:pPr>
        <w:autoSpaceDE w:val="0"/>
        <w:autoSpaceDN w:val="0"/>
        <w:adjustRightInd w:val="0"/>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3. Modernization of Existing Sales Outlets &amp; Godowns of Khadi Board</w:t>
      </w:r>
    </w:p>
    <w:p w:rsidR="00F732E1" w:rsidRPr="00F732E1" w:rsidRDefault="00F732E1" w:rsidP="00F732E1">
      <w:pPr>
        <w:autoSpaceDE w:val="0"/>
        <w:autoSpaceDN w:val="0"/>
        <w:adjustRightInd w:val="0"/>
        <w:spacing w:after="0"/>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(Outlay:</w:t>
      </w:r>
      <w:r w:rsidRPr="00F732E1">
        <w:rPr>
          <w:rFonts w:ascii="Times New Roman" w:eastAsia="Times New Roman" w:hAnsi="Times New Roman" w:cs="Times New Roman"/>
          <w:sz w:val="24"/>
          <w:szCs w:val="24"/>
          <w:shd w:val="clear" w:color="auto" w:fill="FFFFFF"/>
          <w:lang w:eastAsia="en-IN"/>
        </w:rPr>
        <w:t>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noProof/>
          <w:sz w:val="24"/>
          <w:szCs w:val="24"/>
          <w:lang w:val="en-IN" w:eastAsia="en-IN"/>
        </w:rPr>
        <w:t>50.00</w:t>
      </w:r>
      <w:r w:rsidRPr="00F732E1">
        <w:rPr>
          <w:rFonts w:ascii="Times New Roman" w:eastAsia="Times New Roman" w:hAnsi="Times New Roman" w:cs="Times New Roman"/>
          <w:noProof/>
          <w:sz w:val="24"/>
          <w:szCs w:val="24"/>
          <w:lang w:val="en-IN"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main objective of the scheme is to renovate the Godowns and sales outlets to scale up sales of khadi and village industries products, and strengthen the marketing of khadi and village industries products. The renovation and modernization of the existing sales outlets/godowns at Khadi Grama soubhagya, introducing stitching machines and trial rooms in major sales outlets are envisaged under the scheme.</w:t>
      </w:r>
    </w:p>
    <w:p w:rsid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50.00 lakh</w:t>
      </w:r>
      <w:r w:rsidRPr="00F732E1">
        <w:rPr>
          <w:rFonts w:ascii="Times New Roman" w:eastAsia="Times New Roman" w:hAnsi="Times New Roman" w:cs="Times New Roman"/>
          <w:sz w:val="24"/>
          <w:szCs w:val="24"/>
          <w:lang w:eastAsia="en-IN"/>
        </w:rPr>
        <w:t xml:space="preserve"> is provided for the scheme 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w:t>
      </w:r>
    </w:p>
    <w:p w:rsidR="00193BC5" w:rsidRPr="00F732E1" w:rsidRDefault="00193BC5" w:rsidP="00F732E1">
      <w:pPr>
        <w:autoSpaceDE w:val="0"/>
        <w:autoSpaceDN w:val="0"/>
        <w:adjustRightInd w:val="0"/>
        <w:spacing w:after="0"/>
        <w:jc w:val="both"/>
        <w:rPr>
          <w:rFonts w:ascii="Times New Roman" w:eastAsia="Times New Roman" w:hAnsi="Times New Roman" w:cs="Times New Roman"/>
          <w:sz w:val="24"/>
          <w:szCs w:val="24"/>
          <w:lang w:eastAsia="en-IN"/>
        </w:rPr>
      </w:pPr>
    </w:p>
    <w:p w:rsidR="00F732E1" w:rsidRPr="00F732E1" w:rsidRDefault="00F732E1" w:rsidP="00F732E1">
      <w:pPr>
        <w:autoSpaceDE w:val="0"/>
        <w:autoSpaceDN w:val="0"/>
        <w:adjustRightInd w:val="0"/>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4. Strengthening and Modernization of Departmental Khadi Production Centres</w:t>
      </w:r>
    </w:p>
    <w:p w:rsidR="00F732E1" w:rsidRPr="00F732E1" w:rsidRDefault="00F732E1" w:rsidP="00F732E1">
      <w:pPr>
        <w:autoSpaceDE w:val="0"/>
        <w:autoSpaceDN w:val="0"/>
        <w:adjustRightInd w:val="0"/>
        <w:spacing w:after="0"/>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(Outlay:</w:t>
      </w:r>
      <w:r w:rsidRPr="00F732E1">
        <w:rPr>
          <w:rFonts w:ascii="Times New Roman" w:eastAsia="Times New Roman" w:hAnsi="Times New Roman" w:cs="Times New Roman"/>
          <w:sz w:val="24"/>
          <w:szCs w:val="24"/>
          <w:shd w:val="clear" w:color="auto" w:fill="FFFFFF"/>
          <w:lang w:eastAsia="en-IN"/>
        </w:rPr>
        <w:t>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noProof/>
          <w:sz w:val="24"/>
          <w:szCs w:val="24"/>
          <w:lang w:val="en-IN" w:eastAsia="en-IN"/>
        </w:rPr>
        <w:t>150.00</w:t>
      </w:r>
      <w:r w:rsidRPr="00F732E1">
        <w:rPr>
          <w:rFonts w:ascii="Times New Roman" w:eastAsia="Times New Roman" w:hAnsi="Times New Roman" w:cs="Times New Roman"/>
          <w:noProof/>
          <w:sz w:val="24"/>
          <w:szCs w:val="24"/>
          <w:lang w:val="en-IN"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There are 425 Khadi production centres operated by KVIB in the State. These production centres needs to be modernized with state of art infrastructure and updated technologies. This can be achieved through modernization/technology upgradation  activities in khadi production centres focusing areas 1.Pre loom processing, 2.Spinning, 3. Weaving, 4.Common Facility Service Centres 5. value added products 6. Technology Upgradation to match new products like muslin,silk etc . </w:t>
      </w:r>
    </w:p>
    <w:p w:rsidR="00F732E1" w:rsidRPr="00F732E1" w:rsidRDefault="00F732E1" w:rsidP="00F732E1">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activities planned are upgradation of work sheds, technology upgradation in preloom activities, spinning and weaving, Common Facility Service Centres, women friendly work places and allied facilities. The ultimate intention is to change the industry completely without affecting the traditional culture and basic principle to enhance quality and productivity. Activities provided through this scheme shall be based on detailed and comprehensive project proposals with clear objectives and monitorable targets.</w:t>
      </w:r>
    </w:p>
    <w:p w:rsidR="00F732E1" w:rsidRPr="00F732E1" w:rsidRDefault="00F732E1" w:rsidP="00F732E1">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An amount of</w:t>
      </w:r>
      <w:r w:rsidRPr="00F732E1">
        <w:rPr>
          <w:rFonts w:ascii="Times New Roman" w:eastAsia="Times New Roman" w:hAnsi="Times New Roman" w:cs="Times New Roman"/>
          <w:sz w:val="24"/>
          <w:szCs w:val="24"/>
          <w:shd w:val="clear" w:color="auto" w:fill="FFFFFF"/>
          <w:lang w:eastAsia="en-IN"/>
        </w:rPr>
        <w:t>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 xml:space="preserve">150.00 </w:t>
      </w:r>
      <w:r w:rsidRPr="00F732E1">
        <w:rPr>
          <w:rFonts w:ascii="Times New Roman" w:eastAsia="Times New Roman" w:hAnsi="Times New Roman" w:cs="Times New Roman"/>
          <w:sz w:val="24"/>
          <w:szCs w:val="24"/>
          <w:lang w:eastAsia="en-IN"/>
        </w:rPr>
        <w:t xml:space="preserve">lakh is provided for the scheme in the </w:t>
      </w:r>
      <w:r w:rsidRPr="00F732E1">
        <w:rPr>
          <w:rFonts w:ascii="Times New Roman" w:eastAsia="Times New Roman" w:hAnsi="Times New Roman" w:cs="Times New Roman"/>
          <w:bCs/>
          <w:sz w:val="24"/>
          <w:szCs w:val="24"/>
          <w:lang w:eastAsia="en-IN"/>
        </w:rPr>
        <w:t xml:space="preserve">Budget </w:t>
      </w:r>
      <w:r w:rsidRPr="00F732E1">
        <w:rPr>
          <w:rFonts w:ascii="Times New Roman" w:eastAsia="Times New Roman" w:hAnsi="Times New Roman" w:cs="Times New Roman"/>
          <w:sz w:val="24"/>
          <w:szCs w:val="24"/>
          <w:lang w:eastAsia="en-IN"/>
        </w:rPr>
        <w:t xml:space="preserve">2021-22, of which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 xml:space="preserve">15.00 </w:t>
      </w:r>
      <w:r w:rsidRPr="00F732E1">
        <w:rPr>
          <w:rFonts w:ascii="Times New Roman" w:eastAsia="Times New Roman" w:hAnsi="Times New Roman" w:cs="Times New Roman"/>
          <w:sz w:val="24"/>
          <w:szCs w:val="24"/>
          <w:lang w:eastAsia="en-IN"/>
        </w:rPr>
        <w:t>lakh is set apart for providing basic amenities for women workers in production centres.</w:t>
      </w:r>
    </w:p>
    <w:p w:rsidR="00F732E1" w:rsidRPr="00F732E1" w:rsidRDefault="00F732E1" w:rsidP="00193BC5">
      <w:pPr>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lastRenderedPageBreak/>
        <w:t>5. Development and Strengthening of Departmental Village Industries units</w:t>
      </w:r>
    </w:p>
    <w:p w:rsidR="00F732E1" w:rsidRPr="00F732E1" w:rsidRDefault="00F732E1" w:rsidP="00193BC5">
      <w:pPr>
        <w:autoSpaceDE w:val="0"/>
        <w:autoSpaceDN w:val="0"/>
        <w:adjustRightInd w:val="0"/>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(Outlay:</w:t>
      </w:r>
      <w:r w:rsidRPr="00F732E1">
        <w:rPr>
          <w:rFonts w:ascii="Times New Roman" w:eastAsia="Times New Roman" w:hAnsi="Times New Roman" w:cs="Times New Roman"/>
          <w:sz w:val="24"/>
          <w:szCs w:val="24"/>
          <w:shd w:val="clear" w:color="auto" w:fill="FFFFFF"/>
          <w:lang w:eastAsia="en-IN"/>
        </w:rPr>
        <w:t>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b/>
          <w:bCs/>
          <w:noProof/>
          <w:sz w:val="24"/>
          <w:szCs w:val="24"/>
          <w:lang w:val="en-IN" w:eastAsia="en-IN"/>
        </w:rPr>
        <w:t xml:space="preserve">50.00 </w:t>
      </w:r>
      <w:r w:rsidRPr="00F732E1">
        <w:rPr>
          <w:rFonts w:ascii="Times New Roman" w:eastAsia="Times New Roman" w:hAnsi="Times New Roman" w:cs="Times New Roman"/>
          <w:b/>
          <w:bCs/>
          <w:sz w:val="24"/>
          <w:szCs w:val="24"/>
          <w:lang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scheme is intended to strengthen the activities under departmental Village industries units, which includes value addition activities; viz modernization of soap unit at Pathanamthitta and new value addition activities in existing units. An amount of ₹</w:t>
      </w:r>
      <w:r w:rsidRPr="00F732E1">
        <w:rPr>
          <w:rFonts w:ascii="Times New Roman" w:eastAsia="Times New Roman" w:hAnsi="Times New Roman" w:cs="Times New Roman"/>
          <w:noProof/>
          <w:sz w:val="24"/>
          <w:szCs w:val="24"/>
          <w:lang w:val="en-IN" w:eastAsia="en-IN"/>
        </w:rPr>
        <w:t>50.00</w:t>
      </w:r>
      <w:r w:rsidRPr="00F732E1">
        <w:rPr>
          <w:rFonts w:ascii="Times New Roman" w:eastAsia="Times New Roman" w:hAnsi="Times New Roman" w:cs="Times New Roman"/>
          <w:b/>
          <w:bCs/>
          <w:noProof/>
          <w:sz w:val="24"/>
          <w:szCs w:val="24"/>
          <w:lang w:val="en-IN" w:eastAsia="en-IN"/>
        </w:rPr>
        <w:t xml:space="preserve"> </w:t>
      </w:r>
      <w:r w:rsidRPr="00F732E1">
        <w:rPr>
          <w:rFonts w:ascii="Times New Roman" w:eastAsia="Times New Roman" w:hAnsi="Times New Roman" w:cs="Times New Roman"/>
          <w:sz w:val="24"/>
          <w:szCs w:val="24"/>
          <w:lang w:eastAsia="en-IN"/>
        </w:rPr>
        <w:t xml:space="preserve">lakh is provided for the scheme 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w:t>
      </w:r>
    </w:p>
    <w:p w:rsidR="00F732E1" w:rsidRPr="00F732E1" w:rsidRDefault="00F732E1" w:rsidP="00193BC5">
      <w:pPr>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6.  Development of Bee-Keeping Industry</w:t>
      </w:r>
    </w:p>
    <w:p w:rsidR="00F732E1" w:rsidRPr="00F732E1" w:rsidRDefault="00F732E1" w:rsidP="00193BC5">
      <w:pPr>
        <w:autoSpaceDE w:val="0"/>
        <w:autoSpaceDN w:val="0"/>
        <w:adjustRightInd w:val="0"/>
        <w:spacing w:after="0" w:line="240" w:lineRule="auto"/>
        <w:ind w:left="720"/>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 xml:space="preserve">(Outlay: </w:t>
      </w:r>
      <w:r w:rsidRPr="00F732E1">
        <w:rPr>
          <w:rFonts w:ascii="Times New Roman" w:eastAsia="Calibri" w:hAnsi="Times New Roman" w:cs="Times New Roman"/>
          <w:sz w:val="24"/>
          <w:szCs w:val="24"/>
          <w:shd w:val="clear" w:color="auto" w:fill="FFFFFF"/>
          <w:lang w:val="en-IN" w:eastAsia="en-IN"/>
        </w:rPr>
        <w:t>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b/>
          <w:bCs/>
          <w:noProof/>
          <w:sz w:val="24"/>
          <w:szCs w:val="24"/>
          <w:lang w:val="en-IN" w:eastAsia="en-IN"/>
        </w:rPr>
        <w:t xml:space="preserve">20.00 </w:t>
      </w:r>
      <w:r w:rsidRPr="00F732E1">
        <w:rPr>
          <w:rFonts w:ascii="Times New Roman" w:eastAsia="Calibri" w:hAnsi="Times New Roman" w:cs="Times New Roman"/>
          <w:b/>
          <w:bCs/>
          <w:sz w:val="24"/>
          <w:szCs w:val="24"/>
          <w:lang w:val="en-IN" w:eastAsia="en-IN"/>
        </w:rPr>
        <w:t>lakh)</w:t>
      </w:r>
    </w:p>
    <w:p w:rsidR="00F732E1" w:rsidRPr="00F732E1" w:rsidRDefault="00F732E1" w:rsidP="00F732E1">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Khadi and Village Industries Board has been promoting bee-keeping activities by supplying bee boxes with colony at subsidized rate to motivate bee keepers and also impart training in bee keeping. The Board has manual honey processing units in various districts such as Pathanamthitta, Ernakulam, Kozhikode etc. </w:t>
      </w:r>
    </w:p>
    <w:p w:rsidR="00F732E1" w:rsidRPr="00F732E1" w:rsidRDefault="00F732E1" w:rsidP="00F732E1">
      <w:pPr>
        <w:autoSpaceDE w:val="0"/>
        <w:autoSpaceDN w:val="0"/>
        <w:adjustRightInd w:val="0"/>
        <w:spacing w:after="0"/>
        <w:ind w:left="720"/>
        <w:contextualSpacing/>
        <w:jc w:val="both"/>
        <w:rPr>
          <w:rFonts w:ascii="Times New Roman" w:eastAsia="Calibri" w:hAnsi="Times New Roman" w:cs="Times New Roman"/>
          <w:sz w:val="24"/>
          <w:szCs w:val="24"/>
          <w:lang w:val="en-IN" w:eastAsia="en-IN"/>
        </w:rPr>
      </w:pPr>
      <w:r w:rsidRPr="00F732E1">
        <w:rPr>
          <w:rFonts w:ascii="Times New Roman" w:eastAsia="Calibri" w:hAnsi="Times New Roman" w:cs="Times New Roman"/>
          <w:sz w:val="24"/>
          <w:szCs w:val="24"/>
          <w:lang w:val="en-IN"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Calibri" w:hAnsi="Times New Roman" w:cs="Times New Roman"/>
          <w:noProof/>
          <w:sz w:val="24"/>
          <w:szCs w:val="24"/>
          <w:lang w:val="en-IN" w:eastAsia="en-IN"/>
        </w:rPr>
        <w:t xml:space="preserve">20.00 lakh </w:t>
      </w:r>
      <w:r w:rsidRPr="00F732E1">
        <w:rPr>
          <w:rFonts w:ascii="Times New Roman" w:eastAsia="Calibri" w:hAnsi="Times New Roman" w:cs="Times New Roman"/>
          <w:sz w:val="24"/>
          <w:szCs w:val="24"/>
          <w:lang w:val="en-IN" w:eastAsia="en-IN"/>
        </w:rPr>
        <w:t xml:space="preserve">is provided for the scheme in the </w:t>
      </w:r>
      <w:r w:rsidRPr="00F732E1">
        <w:rPr>
          <w:rFonts w:ascii="Times New Roman" w:eastAsia="Calibri" w:hAnsi="Times New Roman" w:cs="Times New Roman"/>
          <w:bCs/>
          <w:sz w:val="24"/>
          <w:szCs w:val="24"/>
          <w:lang w:val="en-IN" w:eastAsia="en-IN"/>
        </w:rPr>
        <w:t xml:space="preserve">Budget </w:t>
      </w:r>
      <w:r w:rsidRPr="00F732E1">
        <w:rPr>
          <w:rFonts w:ascii="Times New Roman" w:eastAsia="Calibri" w:hAnsi="Times New Roman" w:cs="Times New Roman"/>
          <w:sz w:val="24"/>
          <w:szCs w:val="24"/>
          <w:lang w:val="en-IN" w:eastAsia="en-IN"/>
        </w:rPr>
        <w:t>2021-22.</w:t>
      </w:r>
    </w:p>
    <w:p w:rsidR="00F732E1" w:rsidRPr="00F732E1" w:rsidRDefault="00F732E1" w:rsidP="00F732E1">
      <w:pPr>
        <w:autoSpaceDE w:val="0"/>
        <w:autoSpaceDN w:val="0"/>
        <w:adjustRightInd w:val="0"/>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B. Training and Capacity building Scheme </w:t>
      </w:r>
    </w:p>
    <w:p w:rsidR="00F732E1" w:rsidRPr="00F732E1" w:rsidRDefault="00F732E1" w:rsidP="00F732E1">
      <w:pPr>
        <w:autoSpaceDE w:val="0"/>
        <w:autoSpaceDN w:val="0"/>
        <w:adjustRightInd w:val="0"/>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7. Information, Publicity and Training</w:t>
      </w:r>
    </w:p>
    <w:p w:rsidR="00F732E1" w:rsidRPr="00F732E1" w:rsidRDefault="00F732E1" w:rsidP="00F732E1">
      <w:pPr>
        <w:autoSpaceDE w:val="0"/>
        <w:autoSpaceDN w:val="0"/>
        <w:adjustRightInd w:val="0"/>
        <w:spacing w:after="0"/>
        <w:ind w:left="720"/>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(Outlay:</w:t>
      </w:r>
      <w:r w:rsidRPr="00F732E1">
        <w:rPr>
          <w:rFonts w:ascii="Times New Roman" w:eastAsia="Calibri" w:hAnsi="Times New Roman" w:cs="Times New Roman"/>
          <w:sz w:val="24"/>
          <w:szCs w:val="24"/>
          <w:shd w:val="clear" w:color="auto" w:fill="FFFFFF"/>
          <w:lang w:val="en-IN" w:eastAsia="en-IN"/>
        </w:rPr>
        <w:t> </w:t>
      </w:r>
      <w:r w:rsidRPr="00F732E1">
        <w:rPr>
          <w:rFonts w:ascii="Tahoma" w:eastAsia="Times New Roman" w:hAnsi="Tahoma" w:cs="Tahoma"/>
          <w:b/>
          <w:kern w:val="2"/>
          <w:sz w:val="24"/>
          <w:szCs w:val="24"/>
          <w:highlight w:val="white"/>
          <w:lang w:val="en-IN" w:eastAsia="en-IN"/>
        </w:rPr>
        <w:t>₹</w:t>
      </w:r>
      <w:r w:rsidR="00A252F3">
        <w:rPr>
          <w:rFonts w:ascii="Times New Roman" w:eastAsia="Calibri" w:hAnsi="Times New Roman" w:cs="Times New Roman"/>
          <w:b/>
          <w:bCs/>
          <w:noProof/>
          <w:sz w:val="24"/>
          <w:szCs w:val="24"/>
          <w:lang w:val="en-IN" w:eastAsia="en-IN"/>
        </w:rPr>
        <w:t xml:space="preserve">100.00 </w:t>
      </w:r>
      <w:r w:rsidRPr="00F732E1">
        <w:rPr>
          <w:rFonts w:ascii="Times New Roman" w:eastAsia="Calibri" w:hAnsi="Times New Roman" w:cs="Times New Roman"/>
          <w:b/>
          <w:bCs/>
          <w:sz w:val="24"/>
          <w:szCs w:val="24"/>
          <w:lang w:val="en-IN"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To popularize, brand and market Khadi and Village Industries products, extensive market promotion activities are necessary. The Khadi Board is engaged in the production and marketing of various modern and variety products all over the State. Propagation and popularization of these products is very important in the present context of highly competitive modern marketing. The marketing activities envisaged are publicity through audio visual and print media, Gandhi Jayanthi quiz Competition and through promoting khadi clubs. </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Training and capacity building of  department staff, workers in production centres  in warping, spinning, weaving, printing, value added products in Khadi and  similar activities in village industries sector  are also envisaged in this scheme. </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100</w:t>
      </w:r>
      <w:r w:rsidRPr="00F732E1">
        <w:rPr>
          <w:rFonts w:ascii="Times New Roman" w:eastAsia="Times New Roman" w:hAnsi="Times New Roman" w:cs="Times New Roman"/>
          <w:b/>
          <w:bCs/>
          <w:noProof/>
          <w:sz w:val="24"/>
          <w:szCs w:val="24"/>
          <w:lang w:eastAsia="en-IN"/>
        </w:rPr>
        <w:t>.</w:t>
      </w:r>
      <w:r w:rsidRPr="00F732E1">
        <w:rPr>
          <w:rFonts w:ascii="Times New Roman" w:eastAsia="Times New Roman" w:hAnsi="Times New Roman" w:cs="Times New Roman"/>
          <w:noProof/>
          <w:sz w:val="24"/>
          <w:szCs w:val="24"/>
          <w:lang w:eastAsia="en-IN"/>
        </w:rPr>
        <w:t>00</w:t>
      </w:r>
      <w:r w:rsidRPr="00F732E1">
        <w:rPr>
          <w:rFonts w:ascii="Times New Roman" w:eastAsia="Times New Roman" w:hAnsi="Times New Roman" w:cs="Times New Roman"/>
          <w:b/>
          <w:bCs/>
          <w:noProof/>
          <w:sz w:val="24"/>
          <w:szCs w:val="24"/>
          <w:lang w:eastAsia="en-IN"/>
        </w:rPr>
        <w:t xml:space="preserve"> </w:t>
      </w:r>
      <w:r w:rsidRPr="00F732E1">
        <w:rPr>
          <w:rFonts w:ascii="Times New Roman" w:eastAsia="Times New Roman" w:hAnsi="Times New Roman" w:cs="Times New Roman"/>
          <w:sz w:val="24"/>
          <w:szCs w:val="24"/>
          <w:lang w:eastAsia="en-IN"/>
        </w:rPr>
        <w:t>lakh is provided for the scheme</w:t>
      </w:r>
      <w:r w:rsidRPr="00F732E1">
        <w:rPr>
          <w:rFonts w:ascii="Times New Roman" w:eastAsia="Times New Roman" w:hAnsi="Times New Roman" w:cs="Times New Roman"/>
          <w:sz w:val="24"/>
          <w:szCs w:val="24"/>
          <w:rtl/>
          <w:cs/>
          <w:lang w:eastAsia="en-IN"/>
        </w:rPr>
        <w:t>,</w:t>
      </w:r>
      <w:r w:rsidRPr="00F732E1">
        <w:rPr>
          <w:rFonts w:ascii="Times New Roman" w:eastAsia="Times New Roman" w:hAnsi="Times New Roman" w:cs="Times New Roman"/>
          <w:sz w:val="24"/>
          <w:szCs w:val="24"/>
          <w:lang w:eastAsia="en-IN"/>
        </w:rPr>
        <w:t xml:space="preserve"> of which an amount of </w:t>
      </w:r>
      <w:r w:rsidRPr="00F732E1">
        <w:rPr>
          <w:rFonts w:ascii="Tahoma" w:eastAsia="Times New Roman" w:hAnsi="Tahoma" w:cs="Tahoma"/>
          <w:noProof/>
          <w:sz w:val="24"/>
          <w:szCs w:val="24"/>
          <w:lang w:val="en-IN" w:eastAsia="en-IN"/>
        </w:rPr>
        <w:t>₹</w:t>
      </w:r>
      <w:r w:rsidRPr="00F732E1">
        <w:rPr>
          <w:rFonts w:ascii="Times New Roman" w:eastAsia="Times New Roman" w:hAnsi="Times New Roman" w:cs="Times New Roman"/>
          <w:noProof/>
          <w:sz w:val="24"/>
          <w:szCs w:val="24"/>
          <w:lang w:val="en-IN" w:eastAsia="en-IN"/>
        </w:rPr>
        <w:t>70</w:t>
      </w:r>
      <w:r w:rsidR="00DA2C6B">
        <w:rPr>
          <w:rFonts w:ascii="Times New Roman" w:eastAsia="Times New Roman" w:hAnsi="Times New Roman" w:cs="Times New Roman"/>
          <w:noProof/>
          <w:sz w:val="24"/>
          <w:szCs w:val="24"/>
          <w:lang w:val="en-IN" w:eastAsia="en-IN"/>
        </w:rPr>
        <w:t>.00</w:t>
      </w:r>
      <w:r w:rsidRPr="00F732E1">
        <w:rPr>
          <w:rFonts w:ascii="Times New Roman" w:eastAsia="Times New Roman" w:hAnsi="Times New Roman" w:cs="Times New Roman"/>
          <w:noProof/>
          <w:sz w:val="24"/>
          <w:szCs w:val="24"/>
          <w:lang w:val="en-IN" w:eastAsia="en-IN"/>
        </w:rPr>
        <w:t xml:space="preserve"> lakh is exclusively for training and capacity building benefiting 70% women weavers/workers.</w:t>
      </w:r>
      <w:r w:rsidRPr="00F732E1">
        <w:rPr>
          <w:rFonts w:ascii="Times New Roman" w:eastAsia="Times New Roman" w:hAnsi="Times New Roman" w:cs="Times New Roman"/>
          <w:noProof/>
          <w:sz w:val="24"/>
          <w:szCs w:val="24"/>
          <w:rtl/>
          <w:cs/>
          <w:lang w:val="en-IN" w:eastAsia="en-IN"/>
        </w:rPr>
        <w:t xml:space="preserve">  </w:t>
      </w:r>
      <w:r w:rsidRPr="00F732E1">
        <w:rPr>
          <w:rFonts w:ascii="Times New Roman" w:eastAsia="Times New Roman" w:hAnsi="Times New Roman" w:cs="Times New Roman"/>
          <w:sz w:val="24"/>
          <w:szCs w:val="24"/>
          <w:lang w:eastAsia="en-IN"/>
        </w:rPr>
        <w:t xml:space="preserve">  </w:t>
      </w:r>
    </w:p>
    <w:p w:rsidR="00F732E1" w:rsidRPr="00F732E1" w:rsidRDefault="00F732E1" w:rsidP="00F732E1">
      <w:pPr>
        <w:autoSpaceDE w:val="0"/>
        <w:autoSpaceDN w:val="0"/>
        <w:adjustRightInd w:val="0"/>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C. Financial Incentives/Support programmes  </w:t>
      </w:r>
    </w:p>
    <w:p w:rsidR="00F732E1" w:rsidRPr="00F732E1" w:rsidRDefault="00F732E1" w:rsidP="00F732E1">
      <w:pPr>
        <w:autoSpaceDE w:val="0"/>
        <w:autoSpaceDN w:val="0"/>
        <w:adjustRightInd w:val="0"/>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8. Production /Festival Incentive to Khadi Spinners and Weavers</w:t>
      </w:r>
    </w:p>
    <w:p w:rsidR="00F732E1" w:rsidRPr="00F732E1" w:rsidRDefault="00F732E1" w:rsidP="00F732E1">
      <w:pPr>
        <w:autoSpaceDE w:val="0"/>
        <w:autoSpaceDN w:val="0"/>
        <w:adjustRightInd w:val="0"/>
        <w:spacing w:after="0"/>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b/>
          <w:bCs/>
          <w:sz w:val="24"/>
          <w:szCs w:val="24"/>
          <w:shd w:val="clear" w:color="auto" w:fill="FFFFFF"/>
          <w:lang w:eastAsia="en-IN"/>
        </w:rPr>
        <w:t>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noProof/>
          <w:sz w:val="24"/>
          <w:szCs w:val="24"/>
          <w:lang w:val="en-IN" w:eastAsia="en-IN"/>
        </w:rPr>
        <w:t>500.00</w:t>
      </w:r>
      <w:r w:rsidRPr="00F732E1">
        <w:rPr>
          <w:rFonts w:ascii="Times New Roman" w:eastAsia="Times New Roman" w:hAnsi="Times New Roman" w:cs="Times New Roman"/>
          <w:noProof/>
          <w:sz w:val="24"/>
          <w:szCs w:val="24"/>
          <w:lang w:val="en-IN"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objective of the scheme is enhanced production and more wages through production incentive to Khadi spinners &amp; weavers and Festival incentive to Khadi artisans. This is based on annual production and sales turnover in the sector/ institutions, linking value addition in products, corresponding employment generations comparing inputs and outputs in the value chain. Government announces festival incentive to Khadi artisans and Khadi spinners every year, especially during Onam season and also gives production incentives. Care should be taken to avoid duplication of assistance under any other schemes in the value chain.</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An amount of</w:t>
      </w:r>
      <w:r w:rsidRPr="00F732E1">
        <w:rPr>
          <w:rFonts w:ascii="Times New Roman" w:eastAsia="Times New Roman" w:hAnsi="Times New Roman" w:cs="Times New Roman"/>
          <w:sz w:val="24"/>
          <w:szCs w:val="24"/>
          <w:shd w:val="clear" w:color="auto" w:fill="FFFFFF"/>
          <w:lang w:eastAsia="en-IN"/>
        </w:rPr>
        <w:t>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 xml:space="preserve">500.00 </w:t>
      </w:r>
      <w:r w:rsidRPr="00F732E1">
        <w:rPr>
          <w:rFonts w:ascii="Times New Roman" w:eastAsia="Times New Roman" w:hAnsi="Times New Roman" w:cs="Times New Roman"/>
          <w:sz w:val="24"/>
          <w:szCs w:val="24"/>
          <w:lang w:eastAsia="en-IN"/>
        </w:rPr>
        <w:t xml:space="preserve">lakh is provided for the scheme in the </w:t>
      </w:r>
      <w:r w:rsidRPr="00F732E1">
        <w:rPr>
          <w:rFonts w:ascii="Times New Roman" w:eastAsia="Times New Roman" w:hAnsi="Times New Roman" w:cs="Times New Roman"/>
          <w:bCs/>
          <w:sz w:val="24"/>
          <w:szCs w:val="24"/>
          <w:lang w:eastAsia="en-IN"/>
        </w:rPr>
        <w:t xml:space="preserve">Budget </w:t>
      </w:r>
      <w:r w:rsidRPr="00F732E1">
        <w:rPr>
          <w:rFonts w:ascii="Times New Roman" w:eastAsia="Times New Roman" w:hAnsi="Times New Roman" w:cs="Times New Roman"/>
          <w:sz w:val="24"/>
          <w:szCs w:val="24"/>
          <w:lang w:eastAsia="en-IN"/>
        </w:rPr>
        <w:t>2021-22.</w:t>
      </w:r>
    </w:p>
    <w:p w:rsidR="00F732E1" w:rsidRPr="00F732E1" w:rsidRDefault="00F732E1" w:rsidP="00193BC5">
      <w:pPr>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9. Financial Assistance to Khadi Co-operatives/Institutions</w:t>
      </w:r>
    </w:p>
    <w:p w:rsidR="00F732E1" w:rsidRPr="00F732E1" w:rsidRDefault="00F732E1" w:rsidP="00193BC5">
      <w:pPr>
        <w:autoSpaceDE w:val="0"/>
        <w:autoSpaceDN w:val="0"/>
        <w:adjustRightInd w:val="0"/>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b/>
          <w:bCs/>
          <w:sz w:val="24"/>
          <w:szCs w:val="24"/>
          <w:shd w:val="clear" w:color="auto" w:fill="FFFFFF"/>
          <w:lang w:eastAsia="en-IN"/>
        </w:rPr>
        <w:t>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noProof/>
          <w:sz w:val="24"/>
          <w:szCs w:val="24"/>
          <w:lang w:val="en-IN" w:eastAsia="en-IN"/>
        </w:rPr>
        <w:t>150.00.</w:t>
      </w:r>
      <w:r w:rsidRPr="00F732E1">
        <w:rPr>
          <w:rFonts w:ascii="Times New Roman" w:eastAsia="Times New Roman" w:hAnsi="Times New Roman" w:cs="Times New Roman"/>
          <w:b/>
          <w:bCs/>
          <w:sz w:val="24"/>
          <w:szCs w:val="24"/>
          <w:lang w:eastAsia="en-IN"/>
        </w:rPr>
        <w:t>lakh)</w:t>
      </w:r>
    </w:p>
    <w:p w:rsidR="00F732E1" w:rsidRPr="00F732E1" w:rsidRDefault="00F732E1" w:rsidP="00F732E1">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The main objective of the scheme is for revitalization of khadi Co-operative societies and institutions which are engaged in Khadi developmental activities in the State. This can be achieved through modernization activities in khadi co-operative societies and institutions focusing on 1. Pre loom processing, 2.spinning3.weaving 4.value added products 5. Industrial infrastructure 6.muslin production 7.silk production 8. Common Facility Service Centres. During 2021-22, the Board proposes to revitalize the Khadi Co-operative societies and institutions, based on comprehensive revival packages of units; which are viable and generating more employment, focusing on infrastructure development, technology upgradation/modernization in pre loom activities, spinning and weaving, women friendly work places , CFSC’s and enhanced production in  improvement of production in  muslin and silk weaving units. Care should be taken to avoid duplication in assistance through other various GoI &amp;LSGD’s schemes  </w:t>
      </w:r>
    </w:p>
    <w:p w:rsidR="00F732E1" w:rsidRPr="00F732E1" w:rsidRDefault="00F732E1" w:rsidP="00F732E1">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 xml:space="preserve">150.00 </w:t>
      </w:r>
      <w:r w:rsidRPr="00F732E1">
        <w:rPr>
          <w:rFonts w:ascii="Times New Roman" w:eastAsia="Times New Roman" w:hAnsi="Times New Roman" w:cs="Times New Roman"/>
          <w:sz w:val="24"/>
          <w:szCs w:val="24"/>
          <w:lang w:eastAsia="en-IN"/>
        </w:rPr>
        <w:t xml:space="preserve">lakh is provided for the scheme 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w:t>
      </w:r>
    </w:p>
    <w:p w:rsidR="00F732E1" w:rsidRPr="00F732E1" w:rsidRDefault="00F732E1" w:rsidP="00F732E1">
      <w:pPr>
        <w:autoSpaceDE w:val="0"/>
        <w:autoSpaceDN w:val="0"/>
        <w:adjustRightInd w:val="0"/>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10. Khadi Gramam Programme</w:t>
      </w:r>
    </w:p>
    <w:p w:rsidR="00F732E1" w:rsidRPr="00F732E1" w:rsidRDefault="00F732E1" w:rsidP="00F732E1">
      <w:pPr>
        <w:autoSpaceDE w:val="0"/>
        <w:autoSpaceDN w:val="0"/>
        <w:adjustRightInd w:val="0"/>
        <w:spacing w:after="0"/>
        <w:ind w:left="284"/>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(Outlay:</w:t>
      </w:r>
      <w:r w:rsidRPr="00F732E1">
        <w:rPr>
          <w:rFonts w:ascii="Tahoma" w:eastAsia="Times New Roman" w:hAnsi="Tahoma" w:cs="Tahoma"/>
          <w:bCs/>
          <w:kern w:val="2"/>
          <w:sz w:val="24"/>
          <w:szCs w:val="24"/>
          <w:highlight w:val="white"/>
          <w:lang w:val="en-IN" w:eastAsia="en-IN"/>
        </w:rPr>
        <w:t xml:space="preserve"> </w:t>
      </w:r>
      <w:r w:rsidRPr="00F732E1">
        <w:rPr>
          <w:rFonts w:ascii="Tahoma" w:eastAsia="Times New Roman" w:hAnsi="Tahoma" w:cs="Tahoma"/>
          <w:b/>
          <w:kern w:val="2"/>
          <w:sz w:val="24"/>
          <w:szCs w:val="24"/>
          <w:highlight w:val="white"/>
          <w:lang w:val="en-IN" w:eastAsia="en-IN"/>
        </w:rPr>
        <w:t>₹</w:t>
      </w:r>
      <w:r w:rsidRPr="00F732E1">
        <w:rPr>
          <w:rFonts w:ascii="Times New Roman" w:eastAsia="Calibri" w:hAnsi="Times New Roman" w:cs="Times New Roman"/>
          <w:b/>
          <w:bCs/>
          <w:noProof/>
          <w:sz w:val="24"/>
          <w:szCs w:val="24"/>
          <w:lang w:val="en-IN" w:eastAsia="en-IN"/>
        </w:rPr>
        <w:t xml:space="preserve">70.00 </w:t>
      </w:r>
      <w:r w:rsidRPr="00F732E1">
        <w:rPr>
          <w:rFonts w:ascii="Times New Roman" w:eastAsia="Calibri" w:hAnsi="Times New Roman" w:cs="Times New Roman"/>
          <w:b/>
          <w:bCs/>
          <w:sz w:val="24"/>
          <w:szCs w:val="24"/>
          <w:lang w:val="en-IN"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programme aims to create new employment ensuring minimum wages and sustainable employment through quality products at competitive prices. This is envisaged through  establishment of 3000 Charkhas and 2000 Looms at household levels in the selected grama panchayats on cluster mode providing employment to 5000 people mostly from weaker sections such as women, physically and intellectually challenged during the 13</w:t>
      </w:r>
      <w:r w:rsidRPr="00F732E1">
        <w:rPr>
          <w:rFonts w:ascii="Times New Roman" w:eastAsia="Times New Roman" w:hAnsi="Times New Roman" w:cs="Times New Roman"/>
          <w:sz w:val="24"/>
          <w:szCs w:val="24"/>
          <w:vertAlign w:val="superscript"/>
          <w:lang w:eastAsia="en-IN"/>
        </w:rPr>
        <w:t>th</w:t>
      </w:r>
      <w:r w:rsidRPr="00F732E1">
        <w:rPr>
          <w:rFonts w:ascii="Times New Roman" w:eastAsia="Times New Roman" w:hAnsi="Times New Roman" w:cs="Times New Roman"/>
          <w:sz w:val="24"/>
          <w:szCs w:val="24"/>
          <w:lang w:eastAsia="en-IN"/>
        </w:rPr>
        <w:t xml:space="preserve"> plan period. </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 Establishing new looms and providing skill training and technical guidance to khadi workers and artisans with a target of 50 % women beneficiaries. </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b) Modernization of existing looms, accessories and equipments, raw material for initial production, imparting skill development and technical guidance to reap advantages of the demand in Khadi sector with a target of 50 % women beneficiaries. </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70</w:t>
      </w:r>
      <w:r w:rsidRPr="00F732E1">
        <w:rPr>
          <w:rFonts w:ascii="Times New Roman" w:eastAsia="Times New Roman" w:hAnsi="Times New Roman" w:cs="Times New Roman"/>
          <w:noProof/>
          <w:sz w:val="24"/>
          <w:szCs w:val="24"/>
          <w:lang w:eastAsia="en-IN"/>
        </w:rPr>
        <w:t xml:space="preserve">.00 </w:t>
      </w:r>
      <w:r w:rsidRPr="00F732E1">
        <w:rPr>
          <w:rFonts w:ascii="Times New Roman" w:eastAsia="Times New Roman" w:hAnsi="Times New Roman" w:cs="Times New Roman"/>
          <w:sz w:val="24"/>
          <w:szCs w:val="24"/>
          <w:lang w:eastAsia="en-IN"/>
        </w:rPr>
        <w:t xml:space="preserve">lakh is provided for the scheme 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w:t>
      </w:r>
    </w:p>
    <w:p w:rsidR="00F732E1" w:rsidRPr="00F732E1" w:rsidRDefault="00F732E1" w:rsidP="00F732E1">
      <w:pPr>
        <w:autoSpaceDE w:val="0"/>
        <w:autoSpaceDN w:val="0"/>
        <w:adjustRightInd w:val="0"/>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11. Khadi Silk Weaving Project </w:t>
      </w:r>
    </w:p>
    <w:p w:rsidR="00F732E1" w:rsidRPr="00F732E1" w:rsidRDefault="00F732E1" w:rsidP="00193BC5">
      <w:pPr>
        <w:spacing w:after="0" w:line="240" w:lineRule="auto"/>
        <w:ind w:left="720"/>
        <w:contextualSpacing/>
        <w:jc w:val="right"/>
        <w:rPr>
          <w:rFonts w:ascii="Times New Roman" w:eastAsia="Calibri" w:hAnsi="Times New Roman" w:cs="Times New Roman"/>
          <w:sz w:val="24"/>
          <w:szCs w:val="24"/>
          <w:lang w:val="en-IN" w:eastAsia="en-IN"/>
        </w:rPr>
      </w:pPr>
      <w:r w:rsidRPr="00F732E1">
        <w:rPr>
          <w:rFonts w:ascii="Times New Roman" w:eastAsia="Calibri" w:hAnsi="Times New Roman" w:cs="Times New Roman"/>
          <w:b/>
          <w:bCs/>
          <w:sz w:val="24"/>
          <w:szCs w:val="24"/>
          <w:lang w:val="en-IN" w:eastAsia="en-IN"/>
        </w:rPr>
        <w:t xml:space="preserve">(Outlay: </w:t>
      </w:r>
      <w:r w:rsidRPr="00F732E1">
        <w:rPr>
          <w:rFonts w:ascii="Tahoma" w:eastAsia="Times New Roman" w:hAnsi="Tahoma" w:cs="Tahoma"/>
          <w:b/>
          <w:kern w:val="2"/>
          <w:sz w:val="24"/>
          <w:szCs w:val="24"/>
          <w:highlight w:val="white"/>
          <w:lang w:val="en-IN" w:eastAsia="en-IN"/>
        </w:rPr>
        <w:t>₹</w:t>
      </w:r>
      <w:r w:rsidRPr="00F732E1">
        <w:rPr>
          <w:rFonts w:ascii="Times New Roman" w:eastAsia="Calibri" w:hAnsi="Times New Roman" w:cs="Times New Roman"/>
          <w:b/>
          <w:bCs/>
          <w:noProof/>
          <w:sz w:val="24"/>
          <w:szCs w:val="24"/>
          <w:lang w:val="en-IN" w:eastAsia="en-IN"/>
        </w:rPr>
        <w:t>60</w:t>
      </w:r>
      <w:r w:rsidRPr="00F732E1">
        <w:rPr>
          <w:rFonts w:ascii="Times New Roman" w:eastAsia="Calibri" w:hAnsi="Times New Roman" w:cs="Times New Roman"/>
          <w:noProof/>
          <w:sz w:val="24"/>
          <w:szCs w:val="24"/>
          <w:lang w:val="en-IN" w:eastAsia="en-IN"/>
        </w:rPr>
        <w:t>.</w:t>
      </w:r>
      <w:r w:rsidRPr="00F732E1">
        <w:rPr>
          <w:rFonts w:ascii="Times New Roman" w:eastAsia="Calibri" w:hAnsi="Times New Roman" w:cs="Times New Roman"/>
          <w:b/>
          <w:bCs/>
          <w:noProof/>
          <w:sz w:val="24"/>
          <w:szCs w:val="24"/>
          <w:lang w:val="en-IN" w:eastAsia="en-IN"/>
        </w:rPr>
        <w:t xml:space="preserve">00 </w:t>
      </w:r>
      <w:r w:rsidRPr="00F732E1">
        <w:rPr>
          <w:rFonts w:ascii="Times New Roman" w:eastAsia="Calibri" w:hAnsi="Times New Roman" w:cs="Times New Roman"/>
          <w:b/>
          <w:bCs/>
          <w:sz w:val="24"/>
          <w:szCs w:val="24"/>
          <w:lang w:val="en-IN" w:eastAsia="en-IN"/>
        </w:rPr>
        <w:t>lakh)</w:t>
      </w:r>
    </w:p>
    <w:p w:rsidR="00F732E1" w:rsidRPr="00F732E1" w:rsidRDefault="00F732E1" w:rsidP="00F732E1">
      <w:pPr>
        <w:suppressAutoHyphens/>
        <w:spacing w:after="0"/>
        <w:jc w:val="both"/>
        <w:rPr>
          <w:rFonts w:ascii="Times New Roman" w:eastAsia="Times New Roman" w:hAnsi="Times New Roman" w:cs="Times New Roman"/>
          <w:sz w:val="24"/>
          <w:szCs w:val="24"/>
          <w:lang w:eastAsia="zh-CN"/>
        </w:rPr>
      </w:pPr>
      <w:r w:rsidRPr="00F732E1">
        <w:rPr>
          <w:rFonts w:ascii="Times New Roman" w:eastAsia="Times New Roman" w:hAnsi="Times New Roman" w:cs="Times New Roman"/>
          <w:sz w:val="24"/>
          <w:szCs w:val="24"/>
          <w:lang w:eastAsia="zh-CN"/>
        </w:rPr>
        <w:tab/>
        <w:t xml:space="preserve">The Khadi silk has good market all over Kerala. 30 % of total sales of Khadi products in Kerala is Khadi Silk. But Khadi silk production in the State is considerably low. The objective of the scheme is to strengthen khadi silk weaving sector and Board proposes to strengthen the existing Khadi silk weaving units in Aruvikkara, Poozhikunnu, Sreekrishnapuram and enhance production of khadi silk by procuring looms, accessories, technology upgradation and allied activities. </w:t>
      </w:r>
    </w:p>
    <w:p w:rsidR="00F732E1" w:rsidRPr="00F732E1" w:rsidRDefault="00F732E1" w:rsidP="00F732E1">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60</w:t>
      </w:r>
      <w:r w:rsidRPr="00F732E1">
        <w:rPr>
          <w:rFonts w:ascii="Times New Roman" w:eastAsia="Times New Roman" w:hAnsi="Times New Roman" w:cs="Times New Roman"/>
          <w:noProof/>
          <w:sz w:val="24"/>
          <w:szCs w:val="24"/>
          <w:lang w:eastAsia="en-IN"/>
        </w:rPr>
        <w:t>.00</w:t>
      </w:r>
      <w:r w:rsidRPr="00F732E1">
        <w:rPr>
          <w:rFonts w:ascii="Times New Roman" w:eastAsia="Times New Roman" w:hAnsi="Times New Roman" w:cs="Times New Roman"/>
          <w:b/>
          <w:bCs/>
          <w:noProof/>
          <w:sz w:val="24"/>
          <w:szCs w:val="24"/>
          <w:lang w:eastAsia="en-IN"/>
        </w:rPr>
        <w:t xml:space="preserve"> </w:t>
      </w:r>
      <w:r w:rsidRPr="00F732E1">
        <w:rPr>
          <w:rFonts w:ascii="Times New Roman" w:eastAsia="Times New Roman" w:hAnsi="Times New Roman" w:cs="Times New Roman"/>
          <w:sz w:val="24"/>
          <w:szCs w:val="24"/>
          <w:lang w:eastAsia="en-IN"/>
        </w:rPr>
        <w:t xml:space="preserve">lakh is provided for the scheme 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w:t>
      </w:r>
    </w:p>
    <w:p w:rsidR="00F732E1" w:rsidRPr="00F732E1" w:rsidRDefault="00F732E1" w:rsidP="00F732E1">
      <w:pPr>
        <w:autoSpaceDE w:val="0"/>
        <w:autoSpaceDN w:val="0"/>
        <w:adjustRightInd w:val="0"/>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12. Special Employment Generation Programme</w:t>
      </w:r>
    </w:p>
    <w:p w:rsidR="00F732E1" w:rsidRPr="00F732E1" w:rsidRDefault="00F732E1" w:rsidP="00F732E1">
      <w:pPr>
        <w:autoSpaceDE w:val="0"/>
        <w:autoSpaceDN w:val="0"/>
        <w:adjustRightInd w:val="0"/>
        <w:spacing w:after="0"/>
        <w:ind w:left="720"/>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 xml:space="preserve">(Outlay: </w:t>
      </w:r>
      <w:r w:rsidRPr="00F732E1">
        <w:rPr>
          <w:rFonts w:ascii="Tahoma" w:eastAsia="Times New Roman" w:hAnsi="Tahoma" w:cs="Tahoma"/>
          <w:b/>
          <w:kern w:val="2"/>
          <w:sz w:val="24"/>
          <w:szCs w:val="24"/>
          <w:highlight w:val="white"/>
          <w:lang w:val="en-IN" w:eastAsia="en-IN"/>
        </w:rPr>
        <w:t>₹</w:t>
      </w:r>
      <w:r w:rsidRPr="00F732E1">
        <w:rPr>
          <w:rFonts w:ascii="Times New Roman" w:eastAsia="Calibri" w:hAnsi="Times New Roman" w:cs="Times New Roman"/>
          <w:b/>
          <w:bCs/>
          <w:noProof/>
          <w:sz w:val="24"/>
          <w:szCs w:val="24"/>
          <w:lang w:val="en-IN" w:eastAsia="en-IN"/>
        </w:rPr>
        <w:t>200.00</w:t>
      </w:r>
      <w:r w:rsidRPr="00F732E1">
        <w:rPr>
          <w:rFonts w:ascii="Times New Roman" w:eastAsia="Calibri" w:hAnsi="Times New Roman" w:cs="Times New Roman"/>
          <w:noProof/>
          <w:sz w:val="24"/>
          <w:szCs w:val="24"/>
          <w:lang w:val="en-IN" w:eastAsia="en-IN"/>
        </w:rPr>
        <w:t xml:space="preserve"> </w:t>
      </w:r>
      <w:r w:rsidRPr="00F732E1">
        <w:rPr>
          <w:rFonts w:ascii="Times New Roman" w:eastAsia="Calibri" w:hAnsi="Times New Roman" w:cs="Times New Roman"/>
          <w:b/>
          <w:bCs/>
          <w:sz w:val="24"/>
          <w:szCs w:val="24"/>
          <w:lang w:val="en-IN" w:eastAsia="en-IN"/>
        </w:rPr>
        <w:t>lakh)</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The scheme focus on generating employment opportunities in the village industry sectors both in rural and urban areas. It proposes to provide margin money subsidy to small entrepreneurs and traditional artisans for bank linked projects, based on appraisal of the project and approved guidelines by Industries &amp; Commerce Department. A performance appraisal of the </w:t>
      </w:r>
      <w:r w:rsidRPr="00F732E1">
        <w:rPr>
          <w:rFonts w:ascii="Times New Roman" w:eastAsia="Times New Roman" w:hAnsi="Times New Roman" w:cs="Times New Roman"/>
          <w:sz w:val="24"/>
          <w:szCs w:val="24"/>
          <w:lang w:eastAsia="en-IN"/>
        </w:rPr>
        <w:lastRenderedPageBreak/>
        <w:t>previous year’s programme is to be done by Khadi and Village Industries Board and necessary changes in guidelines may be done, while implementing the programme in current year. During 2021-22 the Board proposes to create 700 new village industries units and 3500 new employment opportunities. The Board will provide margin money subsidy, EDP training and marketing facilities to prospective entrepreneurs with a target of 50% women beneficiaries.</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200</w:t>
      </w:r>
      <w:r w:rsidRPr="00F732E1">
        <w:rPr>
          <w:rFonts w:ascii="Times New Roman" w:eastAsia="Times New Roman" w:hAnsi="Times New Roman" w:cs="Times New Roman"/>
          <w:noProof/>
          <w:sz w:val="24"/>
          <w:szCs w:val="24"/>
          <w:lang w:eastAsia="en-IN"/>
        </w:rPr>
        <w:t xml:space="preserve">.00 </w:t>
      </w:r>
      <w:r w:rsidRPr="00F732E1">
        <w:rPr>
          <w:rFonts w:ascii="Times New Roman" w:eastAsia="Times New Roman" w:hAnsi="Times New Roman" w:cs="Times New Roman"/>
          <w:sz w:val="24"/>
          <w:szCs w:val="24"/>
          <w:lang w:eastAsia="en-IN"/>
        </w:rPr>
        <w:t xml:space="preserve">lakh is provided for the scheme 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13. Gramodaya Khadi cluster Programme (New)</w:t>
      </w:r>
    </w:p>
    <w:p w:rsidR="00F732E1" w:rsidRPr="00F732E1" w:rsidRDefault="00F732E1" w:rsidP="00F732E1">
      <w:pPr>
        <w:autoSpaceDE w:val="0"/>
        <w:autoSpaceDN w:val="0"/>
        <w:adjustRightInd w:val="0"/>
        <w:spacing w:after="0"/>
        <w:ind w:left="720"/>
        <w:contextualSpacing/>
        <w:jc w:val="right"/>
        <w:rPr>
          <w:rFonts w:ascii="Times New Roman" w:eastAsia="Calibri" w:hAnsi="Times New Roman" w:cs="Times New Roman"/>
          <w:b/>
          <w:bCs/>
          <w:sz w:val="24"/>
          <w:szCs w:val="24"/>
          <w:lang w:val="en-IN" w:eastAsia="en-IN"/>
        </w:rPr>
      </w:pPr>
      <w:r w:rsidRPr="00F732E1">
        <w:rPr>
          <w:rFonts w:ascii="Times New Roman" w:eastAsia="Calibri" w:hAnsi="Times New Roman" w:cs="Times New Roman"/>
          <w:b/>
          <w:bCs/>
          <w:sz w:val="24"/>
          <w:szCs w:val="24"/>
          <w:lang w:val="en-IN" w:eastAsia="en-IN"/>
        </w:rPr>
        <w:t xml:space="preserve">(Outlay: </w:t>
      </w:r>
      <w:r w:rsidRPr="00F732E1">
        <w:rPr>
          <w:rFonts w:ascii="Times New Roman" w:eastAsia="Calibri" w:hAnsi="Times New Roman" w:cs="Times New Roman"/>
          <w:b/>
          <w:bCs/>
          <w:sz w:val="24"/>
          <w:szCs w:val="24"/>
          <w:shd w:val="clear" w:color="auto" w:fill="FFFFFF"/>
          <w:lang w:val="en-IN" w:eastAsia="en-IN"/>
        </w:rPr>
        <w:t> </w:t>
      </w:r>
      <w:r w:rsidRPr="00F732E1">
        <w:rPr>
          <w:rFonts w:ascii="Tahoma" w:eastAsia="Times New Roman" w:hAnsi="Tahoma" w:cs="Tahoma"/>
          <w:b/>
          <w:kern w:val="2"/>
          <w:sz w:val="24"/>
          <w:szCs w:val="24"/>
          <w:highlight w:val="white"/>
          <w:lang w:val="en-IN" w:eastAsia="en-IN"/>
        </w:rPr>
        <w:t>₹</w:t>
      </w:r>
      <w:r w:rsidRPr="00F732E1">
        <w:rPr>
          <w:rFonts w:ascii="Times New Roman" w:eastAsia="Calibri" w:hAnsi="Times New Roman" w:cs="Times New Roman"/>
          <w:b/>
          <w:bCs/>
          <w:noProof/>
          <w:sz w:val="24"/>
          <w:szCs w:val="24"/>
          <w:lang w:val="en-IN" w:eastAsia="en-IN"/>
        </w:rPr>
        <w:t>100.00</w:t>
      </w:r>
      <w:r w:rsidRPr="00F732E1">
        <w:rPr>
          <w:rFonts w:ascii="Times New Roman" w:eastAsia="Calibri" w:hAnsi="Times New Roman" w:cs="Times New Roman"/>
          <w:noProof/>
          <w:sz w:val="24"/>
          <w:szCs w:val="24"/>
          <w:lang w:val="en-IN" w:eastAsia="en-IN"/>
        </w:rPr>
        <w:t xml:space="preserve"> </w:t>
      </w:r>
      <w:r w:rsidRPr="00F732E1">
        <w:rPr>
          <w:rFonts w:ascii="Times New Roman" w:eastAsia="Calibri" w:hAnsi="Times New Roman" w:cs="Times New Roman"/>
          <w:b/>
          <w:bCs/>
          <w:sz w:val="24"/>
          <w:szCs w:val="24"/>
          <w:lang w:val="en-IN" w:eastAsia="en-IN"/>
        </w:rPr>
        <w:t>lakh)</w:t>
      </w:r>
    </w:p>
    <w:p w:rsidR="00F732E1" w:rsidRPr="00F732E1" w:rsidRDefault="00F732E1" w:rsidP="00F732E1">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There are 29 khadi institutions in Kerala engaged in Khadi production and marketing. 7629 spinners and 5578 weavers are employed in the khadi sector. Through this scheme, board proposes to implement cluster based development programme to improve the employment status of khadi artisans in Kerala. The project is designed as a multi-year programme with 8 clusters per year. The scheme envisages co-ordination of all existing Khadi units assisted under KKVIB, KVIC and LSGD under the purview of each cluster and will implement a unified development plan which aims to revamp the existing units in each cluster and strengthen the employment facilities of the workers as well as create new employment opportunities. New work sheds are required to scale up production and accommodating more khadi artisans. Assistance under the central sector programme, “Work shed scheme for khadi artisans” (central scheme SFRUTHI) is being availed from KVIC. Funds for basic infrastructure development, training and marketing facilities shall be obtained from State Government. During 2021-22 board proposes to provide initial assistance in the form of raw material assistance and technical support from State Government and 8 group work sheds with financial assistance from KVIC and LSGD.</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noProof/>
          <w:sz w:val="24"/>
          <w:szCs w:val="24"/>
          <w:lang w:val="en-IN" w:eastAsia="en-IN"/>
        </w:rPr>
        <w:t>100</w:t>
      </w:r>
      <w:r w:rsidRPr="00F732E1">
        <w:rPr>
          <w:rFonts w:ascii="Times New Roman" w:eastAsia="Times New Roman" w:hAnsi="Times New Roman" w:cs="Times New Roman"/>
          <w:noProof/>
          <w:sz w:val="24"/>
          <w:szCs w:val="24"/>
          <w:lang w:eastAsia="en-IN"/>
        </w:rPr>
        <w:t xml:space="preserve">.00 </w:t>
      </w:r>
      <w:r w:rsidRPr="00F732E1">
        <w:rPr>
          <w:rFonts w:ascii="Times New Roman" w:eastAsia="Times New Roman" w:hAnsi="Times New Roman" w:cs="Times New Roman"/>
          <w:sz w:val="24"/>
          <w:szCs w:val="24"/>
          <w:lang w:eastAsia="en-IN"/>
        </w:rPr>
        <w:t xml:space="preserve">lakh is provided for the scheme in the </w:t>
      </w:r>
      <w:r w:rsidRPr="00F732E1">
        <w:rPr>
          <w:rFonts w:ascii="Times New Roman" w:eastAsia="Times New Roman" w:hAnsi="Times New Roman" w:cs="Times New Roman"/>
          <w:bCs/>
          <w:sz w:val="24"/>
          <w:szCs w:val="24"/>
          <w:lang w:eastAsia="en-IN"/>
        </w:rPr>
        <w:t>Budget</w:t>
      </w:r>
      <w:r w:rsidRPr="00F732E1">
        <w:rPr>
          <w:rFonts w:ascii="Times New Roman" w:eastAsia="Times New Roman" w:hAnsi="Times New Roman" w:cs="Times New Roman"/>
          <w:sz w:val="24"/>
          <w:szCs w:val="24"/>
          <w:lang w:eastAsia="en-IN"/>
        </w:rPr>
        <w:t xml:space="preserve"> 2021-22.</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eastAsia="en-IN"/>
        </w:rPr>
      </w:pPr>
    </w:p>
    <w:p w:rsidR="00F732E1" w:rsidRPr="00F732E1" w:rsidRDefault="00F732E1" w:rsidP="00F732E1">
      <w:pPr>
        <w:spacing w:after="0"/>
        <w:ind w:left="-288"/>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VII. CASHEW SECTOR</w:t>
      </w:r>
    </w:p>
    <w:p w:rsidR="00F732E1" w:rsidRPr="00F732E1" w:rsidRDefault="00F732E1" w:rsidP="00F732E1">
      <w:pPr>
        <w:spacing w:after="0"/>
        <w:ind w:left="-284" w:firstLine="1004"/>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Cashew industry plays an important role in achieving foreign exchange as it has high export value. The industry is significant in generating employment as cashew processing is labour intensive in the State. Kerala is one of the major cashew producing states in India. Kollam District is the hub of cashew processing and exporting in Kerala. The industry employs more than 3 lakh workers, of which more than 90 per cent are women. Cashew industry in Kerala is facing a crisis and a number of factories have shut down, resulting in thousands of people being rendered unemployed.</w:t>
      </w:r>
    </w:p>
    <w:p w:rsidR="00F732E1" w:rsidRPr="00F732E1" w:rsidRDefault="00F732E1" w:rsidP="00F732E1">
      <w:pPr>
        <w:spacing w:after="0"/>
        <w:ind w:left="-284" w:firstLine="1004"/>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major problems faced by cashew industry in Kerala are lack of adequate raw materials, high processing cost, </w:t>
      </w:r>
      <w:r w:rsidRPr="00F732E1">
        <w:rPr>
          <w:rFonts w:ascii="Times New Roman" w:eastAsia="Times New Roman" w:hAnsi="Times New Roman" w:cs="Times New Roman"/>
          <w:sz w:val="24"/>
          <w:szCs w:val="24"/>
          <w:lang w:val="en-IN" w:eastAsia="en-IN"/>
        </w:rPr>
        <w:t>lack of modernisation and problems in marketing</w:t>
      </w:r>
      <w:r w:rsidRPr="00F732E1">
        <w:rPr>
          <w:rFonts w:ascii="Times New Roman" w:eastAsia="Times New Roman" w:hAnsi="Times New Roman" w:cs="Times New Roman"/>
          <w:sz w:val="24"/>
          <w:szCs w:val="24"/>
          <w:lang w:eastAsia="en-IN"/>
        </w:rPr>
        <w:t>. The schemes in cashew sector are directed towards addressing these problems.</w:t>
      </w:r>
    </w:p>
    <w:p w:rsidR="00F732E1" w:rsidRPr="00F732E1" w:rsidRDefault="00F732E1" w:rsidP="00F732E1">
      <w:pPr>
        <w:spacing w:after="0"/>
        <w:ind w:left="-284" w:firstLine="1004"/>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Thrust areas in the sector are mechanization of the factories to increase the productivity without losing employment, modernization of units, planting high yielding varieties of cashew grafts to become self-sufficient in cashew production, new marketing strategies and procuring raw materials from other countries through Kerala Cashew Board.</w:t>
      </w:r>
    </w:p>
    <w:p w:rsidR="00F732E1" w:rsidRPr="00F732E1" w:rsidRDefault="00F732E1" w:rsidP="00F732E1">
      <w:pPr>
        <w:spacing w:after="0"/>
        <w:ind w:left="-284" w:firstLine="1004"/>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kern w:val="2"/>
          <w:sz w:val="24"/>
          <w:szCs w:val="24"/>
          <w:highlight w:val="white"/>
          <w:lang w:val="en-IN" w:eastAsia="en-IN"/>
        </w:rPr>
        <w:t>₹</w:t>
      </w:r>
      <w:r w:rsidR="00193BC5">
        <w:rPr>
          <w:rFonts w:ascii="Times New Roman" w:eastAsia="Times New Roman" w:hAnsi="Times New Roman" w:cs="Times New Roman"/>
          <w:sz w:val="24"/>
          <w:szCs w:val="24"/>
          <w:lang w:eastAsia="en-IN"/>
        </w:rPr>
        <w:t>5</w:t>
      </w:r>
      <w:r w:rsidRPr="00F732E1">
        <w:rPr>
          <w:rFonts w:ascii="Times New Roman" w:eastAsia="Times New Roman" w:hAnsi="Times New Roman" w:cs="Times New Roman"/>
          <w:sz w:val="24"/>
          <w:szCs w:val="24"/>
          <w:lang w:eastAsia="en-IN"/>
        </w:rPr>
        <w:t>530.00 lakh is provided in the budget 2021-22 for cashew sector.</w:t>
      </w:r>
    </w:p>
    <w:tbl>
      <w:tblPr>
        <w:tblStyle w:val="TableGrid21"/>
        <w:tblW w:w="0" w:type="auto"/>
        <w:tblInd w:w="108" w:type="dxa"/>
        <w:tblLayout w:type="fixed"/>
        <w:tblLook w:val="04A0" w:firstRow="1" w:lastRow="0" w:firstColumn="1" w:lastColumn="0" w:noHBand="0" w:noVBand="1"/>
      </w:tblPr>
      <w:tblGrid>
        <w:gridCol w:w="993"/>
        <w:gridCol w:w="6378"/>
        <w:gridCol w:w="1701"/>
      </w:tblGrid>
      <w:tr w:rsidR="00F732E1" w:rsidRPr="00193BC5" w:rsidTr="00F15A04">
        <w:tc>
          <w:tcPr>
            <w:tcW w:w="993" w:type="dxa"/>
            <w:vAlign w:val="center"/>
          </w:tcPr>
          <w:p w:rsidR="00F732E1" w:rsidRPr="00193BC5" w:rsidRDefault="00F732E1" w:rsidP="00F732E1">
            <w:pPr>
              <w:ind w:left="-284"/>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lastRenderedPageBreak/>
              <w:t>Sl.No.</w:t>
            </w:r>
          </w:p>
        </w:tc>
        <w:tc>
          <w:tcPr>
            <w:tcW w:w="6378" w:type="dxa"/>
            <w:vAlign w:val="center"/>
          </w:tcPr>
          <w:p w:rsidR="00F732E1" w:rsidRPr="00193BC5" w:rsidRDefault="00F732E1" w:rsidP="00F732E1">
            <w:pPr>
              <w:ind w:left="-284"/>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Department</w:t>
            </w:r>
          </w:p>
        </w:tc>
        <w:tc>
          <w:tcPr>
            <w:tcW w:w="1701" w:type="dxa"/>
            <w:vAlign w:val="center"/>
          </w:tcPr>
          <w:p w:rsidR="00F732E1" w:rsidRPr="00193BC5" w:rsidRDefault="00F732E1" w:rsidP="00F732E1">
            <w:pPr>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Amount                                      (</w:t>
            </w:r>
            <w:r w:rsidRPr="00193BC5">
              <w:rPr>
                <w:rFonts w:ascii="Tahoma" w:hAnsi="Tahoma" w:cs="Tahoma"/>
                <w:b/>
                <w:kern w:val="2"/>
                <w:sz w:val="24"/>
                <w:szCs w:val="24"/>
                <w:highlight w:val="white"/>
                <w:lang w:eastAsia="en-IN"/>
              </w:rPr>
              <w:t>₹</w:t>
            </w:r>
            <w:r w:rsidRPr="00193BC5">
              <w:rPr>
                <w:rFonts w:ascii="Times New Roman" w:hAnsi="Times New Roman" w:cs="Times New Roman"/>
                <w:b/>
                <w:kern w:val="2"/>
                <w:sz w:val="24"/>
                <w:szCs w:val="24"/>
                <w:lang w:eastAsia="en-IN"/>
              </w:rPr>
              <w:t xml:space="preserve"> </w:t>
            </w:r>
            <w:r w:rsidRPr="00193BC5">
              <w:rPr>
                <w:rFonts w:ascii="Times New Roman" w:hAnsi="Times New Roman" w:cs="Times New Roman"/>
                <w:b/>
                <w:bCs/>
                <w:sz w:val="24"/>
                <w:szCs w:val="24"/>
                <w:lang w:eastAsia="en-IN"/>
              </w:rPr>
              <w:t>in lakh)</w:t>
            </w:r>
          </w:p>
        </w:tc>
      </w:tr>
      <w:tr w:rsidR="00F732E1" w:rsidRPr="00193BC5" w:rsidTr="00F15A04">
        <w:tc>
          <w:tcPr>
            <w:tcW w:w="993" w:type="dxa"/>
          </w:tcPr>
          <w:p w:rsidR="00F732E1" w:rsidRPr="00193BC5" w:rsidRDefault="00F732E1" w:rsidP="00F732E1">
            <w:pPr>
              <w:ind w:left="-284"/>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1.</w:t>
            </w:r>
          </w:p>
        </w:tc>
        <w:tc>
          <w:tcPr>
            <w:tcW w:w="6378" w:type="dxa"/>
          </w:tcPr>
          <w:p w:rsidR="00F732E1" w:rsidRPr="00193BC5" w:rsidRDefault="00F732E1" w:rsidP="00F732E1">
            <w:pPr>
              <w:ind w:left="-284"/>
              <w:rPr>
                <w:rFonts w:ascii="Times New Roman" w:hAnsi="Times New Roman" w:cs="Times New Roman"/>
                <w:sz w:val="24"/>
                <w:szCs w:val="24"/>
                <w:lang w:eastAsia="en-IN"/>
              </w:rPr>
            </w:pPr>
            <w:r w:rsidRPr="00193BC5">
              <w:rPr>
                <w:rFonts w:ascii="Times New Roman" w:hAnsi="Times New Roman" w:cs="Times New Roman"/>
                <w:sz w:val="24"/>
                <w:szCs w:val="24"/>
                <w:lang w:eastAsia="en-IN"/>
              </w:rPr>
              <w:t xml:space="preserve">    Kerala State Cashew Development Corporation</w:t>
            </w:r>
          </w:p>
        </w:tc>
        <w:tc>
          <w:tcPr>
            <w:tcW w:w="1701" w:type="dxa"/>
          </w:tcPr>
          <w:p w:rsidR="00F732E1" w:rsidRPr="00193BC5" w:rsidRDefault="00F732E1" w:rsidP="00F732E1">
            <w:pPr>
              <w:ind w:left="-284"/>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600.00</w:t>
            </w:r>
          </w:p>
        </w:tc>
      </w:tr>
      <w:tr w:rsidR="00F732E1" w:rsidRPr="00193BC5" w:rsidTr="00F15A04">
        <w:tc>
          <w:tcPr>
            <w:tcW w:w="993" w:type="dxa"/>
          </w:tcPr>
          <w:p w:rsidR="00F732E1" w:rsidRPr="00193BC5" w:rsidRDefault="00F732E1" w:rsidP="00F732E1">
            <w:pPr>
              <w:ind w:left="-284"/>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2.</w:t>
            </w:r>
          </w:p>
        </w:tc>
        <w:tc>
          <w:tcPr>
            <w:tcW w:w="6378" w:type="dxa"/>
          </w:tcPr>
          <w:p w:rsidR="00F732E1" w:rsidRPr="00193BC5" w:rsidRDefault="00F732E1" w:rsidP="00F732E1">
            <w:pPr>
              <w:tabs>
                <w:tab w:val="left" w:pos="249"/>
                <w:tab w:val="center" w:pos="2939"/>
              </w:tabs>
              <w:ind w:left="-284"/>
              <w:rPr>
                <w:rFonts w:ascii="Times New Roman" w:hAnsi="Times New Roman" w:cs="Times New Roman"/>
                <w:sz w:val="24"/>
                <w:szCs w:val="24"/>
                <w:lang w:eastAsia="en-IN"/>
              </w:rPr>
            </w:pPr>
            <w:r w:rsidRPr="00193BC5">
              <w:rPr>
                <w:rFonts w:ascii="Times New Roman" w:hAnsi="Times New Roman" w:cs="Times New Roman"/>
                <w:sz w:val="24"/>
                <w:szCs w:val="24"/>
                <w:lang w:eastAsia="en-IN"/>
              </w:rPr>
              <w:t xml:space="preserve">    CAPEX</w:t>
            </w:r>
          </w:p>
        </w:tc>
        <w:tc>
          <w:tcPr>
            <w:tcW w:w="1701" w:type="dxa"/>
          </w:tcPr>
          <w:p w:rsidR="00F732E1" w:rsidRPr="00193BC5" w:rsidRDefault="00F732E1" w:rsidP="00F732E1">
            <w:pPr>
              <w:ind w:left="-284"/>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550.00</w:t>
            </w:r>
          </w:p>
        </w:tc>
      </w:tr>
      <w:tr w:rsidR="00F732E1" w:rsidRPr="00193BC5" w:rsidTr="00F15A04">
        <w:tc>
          <w:tcPr>
            <w:tcW w:w="993" w:type="dxa"/>
          </w:tcPr>
          <w:p w:rsidR="00F732E1" w:rsidRPr="00193BC5" w:rsidRDefault="00F732E1" w:rsidP="00F732E1">
            <w:pPr>
              <w:ind w:left="-284"/>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3.</w:t>
            </w:r>
          </w:p>
        </w:tc>
        <w:tc>
          <w:tcPr>
            <w:tcW w:w="6378" w:type="dxa"/>
          </w:tcPr>
          <w:p w:rsidR="00F732E1" w:rsidRPr="00193BC5" w:rsidRDefault="00F732E1" w:rsidP="00F732E1">
            <w:pPr>
              <w:ind w:left="-284"/>
              <w:rPr>
                <w:rFonts w:ascii="Times New Roman" w:hAnsi="Times New Roman" w:cs="Times New Roman"/>
                <w:sz w:val="24"/>
                <w:szCs w:val="24"/>
                <w:lang w:eastAsia="en-IN"/>
              </w:rPr>
            </w:pPr>
            <w:r w:rsidRPr="00193BC5">
              <w:rPr>
                <w:rFonts w:ascii="Times New Roman" w:hAnsi="Times New Roman" w:cs="Times New Roman"/>
                <w:sz w:val="24"/>
                <w:szCs w:val="24"/>
                <w:lang w:eastAsia="en-IN"/>
              </w:rPr>
              <w:t xml:space="preserve">    Kerala State Agency for the expansion of cashew cultivation</w:t>
            </w:r>
          </w:p>
        </w:tc>
        <w:tc>
          <w:tcPr>
            <w:tcW w:w="1701" w:type="dxa"/>
          </w:tcPr>
          <w:p w:rsidR="00F732E1" w:rsidRPr="00193BC5" w:rsidRDefault="00F732E1" w:rsidP="00F732E1">
            <w:pPr>
              <w:ind w:left="-284"/>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650.00</w:t>
            </w:r>
          </w:p>
        </w:tc>
      </w:tr>
      <w:tr w:rsidR="00F732E1" w:rsidRPr="00193BC5" w:rsidTr="00F15A04">
        <w:tc>
          <w:tcPr>
            <w:tcW w:w="993" w:type="dxa"/>
          </w:tcPr>
          <w:p w:rsidR="00F732E1" w:rsidRPr="00193BC5" w:rsidRDefault="00F732E1" w:rsidP="00F732E1">
            <w:pPr>
              <w:ind w:left="-284"/>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4.</w:t>
            </w:r>
          </w:p>
        </w:tc>
        <w:tc>
          <w:tcPr>
            <w:tcW w:w="6378" w:type="dxa"/>
          </w:tcPr>
          <w:p w:rsidR="00F732E1" w:rsidRPr="00193BC5" w:rsidRDefault="00F732E1" w:rsidP="00F732E1">
            <w:pPr>
              <w:ind w:left="-284"/>
              <w:rPr>
                <w:rFonts w:ascii="Times New Roman" w:hAnsi="Times New Roman" w:cs="Times New Roman"/>
                <w:sz w:val="24"/>
                <w:szCs w:val="24"/>
                <w:lang w:eastAsia="en-IN"/>
              </w:rPr>
            </w:pPr>
            <w:r w:rsidRPr="00193BC5">
              <w:rPr>
                <w:rFonts w:ascii="Times New Roman" w:hAnsi="Times New Roman" w:cs="Times New Roman"/>
                <w:sz w:val="24"/>
                <w:szCs w:val="24"/>
                <w:lang w:eastAsia="en-IN"/>
              </w:rPr>
              <w:t xml:space="preserve">    Kerala Cashew Board Ltd</w:t>
            </w:r>
          </w:p>
        </w:tc>
        <w:tc>
          <w:tcPr>
            <w:tcW w:w="1701" w:type="dxa"/>
          </w:tcPr>
          <w:p w:rsidR="00F732E1" w:rsidRPr="00193BC5" w:rsidRDefault="00F732E1" w:rsidP="00F732E1">
            <w:pPr>
              <w:ind w:left="-284"/>
              <w:jc w:val="center"/>
              <w:rPr>
                <w:rFonts w:ascii="Times New Roman" w:hAnsi="Times New Roman" w:cs="Times New Roman"/>
                <w:sz w:val="24"/>
                <w:szCs w:val="24"/>
                <w:lang w:eastAsia="en-IN"/>
              </w:rPr>
            </w:pPr>
            <w:r w:rsidRPr="00193BC5">
              <w:rPr>
                <w:rFonts w:ascii="Times New Roman" w:hAnsi="Times New Roman" w:cs="Times New Roman"/>
                <w:sz w:val="24"/>
                <w:szCs w:val="24"/>
                <w:lang w:eastAsia="en-IN"/>
              </w:rPr>
              <w:t>3730.00</w:t>
            </w:r>
          </w:p>
        </w:tc>
      </w:tr>
      <w:tr w:rsidR="00F732E1" w:rsidRPr="00193BC5" w:rsidTr="00F15A04">
        <w:tc>
          <w:tcPr>
            <w:tcW w:w="993" w:type="dxa"/>
          </w:tcPr>
          <w:p w:rsidR="00F732E1" w:rsidRPr="00193BC5" w:rsidRDefault="00F732E1" w:rsidP="00F732E1">
            <w:pPr>
              <w:ind w:left="-284"/>
              <w:jc w:val="center"/>
              <w:rPr>
                <w:rFonts w:ascii="Times New Roman" w:hAnsi="Times New Roman" w:cs="Times New Roman"/>
                <w:sz w:val="24"/>
                <w:szCs w:val="24"/>
                <w:lang w:eastAsia="en-IN"/>
              </w:rPr>
            </w:pPr>
          </w:p>
        </w:tc>
        <w:tc>
          <w:tcPr>
            <w:tcW w:w="6378" w:type="dxa"/>
          </w:tcPr>
          <w:p w:rsidR="00F732E1" w:rsidRPr="00193BC5" w:rsidRDefault="00F732E1" w:rsidP="00F732E1">
            <w:pPr>
              <w:ind w:left="-284"/>
              <w:jc w:val="right"/>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 xml:space="preserve">    Total</w:t>
            </w:r>
          </w:p>
        </w:tc>
        <w:tc>
          <w:tcPr>
            <w:tcW w:w="1701" w:type="dxa"/>
          </w:tcPr>
          <w:p w:rsidR="00F732E1" w:rsidRPr="00193BC5" w:rsidRDefault="00F732E1" w:rsidP="00F732E1">
            <w:pPr>
              <w:ind w:left="-284"/>
              <w:jc w:val="center"/>
              <w:rPr>
                <w:rFonts w:ascii="Times New Roman" w:hAnsi="Times New Roman" w:cs="Times New Roman"/>
                <w:b/>
                <w:bCs/>
                <w:sz w:val="24"/>
                <w:szCs w:val="24"/>
                <w:lang w:eastAsia="en-IN"/>
              </w:rPr>
            </w:pPr>
            <w:r w:rsidRPr="00193BC5">
              <w:rPr>
                <w:rFonts w:ascii="Times New Roman" w:hAnsi="Times New Roman" w:cs="Times New Roman"/>
                <w:b/>
                <w:bCs/>
                <w:sz w:val="24"/>
                <w:szCs w:val="24"/>
                <w:lang w:eastAsia="en-IN"/>
              </w:rPr>
              <w:t>5530.00</w:t>
            </w:r>
          </w:p>
        </w:tc>
      </w:tr>
    </w:tbl>
    <w:p w:rsidR="00F732E1" w:rsidRPr="00F732E1" w:rsidRDefault="00F732E1" w:rsidP="00F732E1">
      <w:pPr>
        <w:spacing w:before="120"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Kerala State Cashew Development Corporation Limited (KSCDC)</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KSCDC is a company fully owned by Government. It is a model employer in cashew industry, seeking to protect the interest of workers by providing maximum days of employment with statutory wages and other benefits.</w:t>
      </w:r>
    </w:p>
    <w:p w:rsidR="00F732E1" w:rsidRPr="00F732E1" w:rsidRDefault="00F732E1" w:rsidP="006B37BE">
      <w:pPr>
        <w:numPr>
          <w:ilvl w:val="0"/>
          <w:numId w:val="52"/>
        </w:numPr>
        <w:spacing w:after="0" w:line="240" w:lineRule="auto"/>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Modernisation and Partial Mechanisation of Cashew Factories of KSCDC</w:t>
      </w:r>
    </w:p>
    <w:p w:rsidR="00F732E1" w:rsidRPr="00F732E1" w:rsidRDefault="00F732E1" w:rsidP="00F732E1">
      <w:pPr>
        <w:spacing w:after="0"/>
        <w:ind w:left="-284"/>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550.00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Default="00F732E1" w:rsidP="00F732E1">
      <w:pPr>
        <w:spacing w:after="0"/>
        <w:ind w:firstLine="284"/>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ab/>
        <w:t xml:space="preserve">The scheme intends to enhance the production and productivity of the factories of Kerala State Cashew Development Corporation Ltd. by modernizing and upgrading the facilities covering processing plants, equipment and basic infrastructure. Setting up model filling stations and warehouses, mechanisation in shelling, peeling and grading activities, renovation of existing building &amp; allied infrastructure are envisaged under the scheme.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550.00 </w:t>
      </w:r>
      <w:r w:rsidRPr="00F732E1">
        <w:rPr>
          <w:rFonts w:ascii="Times New Roman" w:eastAsia="Times New Roman" w:hAnsi="Times New Roman" w:cs="Times New Roman"/>
          <w:sz w:val="24"/>
          <w:szCs w:val="24"/>
          <w:lang w:val="en-IN" w:eastAsia="en-IN"/>
        </w:rPr>
        <w:t>lakh is provided for the</w:t>
      </w:r>
      <w:r w:rsidR="00DA2C6B">
        <w:rPr>
          <w:rFonts w:ascii="Times New Roman" w:eastAsia="Times New Roman" w:hAnsi="Times New Roman" w:cs="Times New Roman"/>
          <w:sz w:val="24"/>
          <w:szCs w:val="24"/>
          <w:lang w:val="en-IN" w:eastAsia="en-IN"/>
        </w:rPr>
        <w:t xml:space="preserve"> scheme in the budget 2021-22. </w:t>
      </w:r>
      <w:r w:rsidRPr="00F732E1">
        <w:rPr>
          <w:rFonts w:ascii="Times New Roman" w:eastAsia="Times New Roman" w:hAnsi="Times New Roman" w:cs="Times New Roman"/>
          <w:sz w:val="24"/>
          <w:szCs w:val="24"/>
          <w:lang w:val="en-IN" w:eastAsia="en-IN"/>
        </w:rPr>
        <w:t xml:space="preserve">10 percent of the outlay is earmarked for providing common basic facilities/amenities for women workers. </w:t>
      </w:r>
    </w:p>
    <w:p w:rsidR="00193BC5" w:rsidRPr="00F732E1" w:rsidRDefault="00193BC5" w:rsidP="00F732E1">
      <w:pPr>
        <w:spacing w:after="0"/>
        <w:ind w:firstLine="284"/>
        <w:contextualSpacing/>
        <w:jc w:val="both"/>
        <w:rPr>
          <w:rFonts w:ascii="Times New Roman" w:eastAsia="Times New Roman" w:hAnsi="Times New Roman" w:cs="Times New Roman"/>
          <w:sz w:val="24"/>
          <w:szCs w:val="24"/>
          <w:lang w:val="en-IN" w:eastAsia="en-IN"/>
        </w:rPr>
      </w:pPr>
    </w:p>
    <w:p w:rsidR="00F732E1" w:rsidRPr="00F732E1" w:rsidRDefault="00F732E1" w:rsidP="00F732E1">
      <w:pPr>
        <w:spacing w:after="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 CDC Brand Building</w:t>
      </w:r>
    </w:p>
    <w:p w:rsidR="00F732E1" w:rsidRPr="00F732E1" w:rsidRDefault="00F732E1" w:rsidP="00F732E1">
      <w:pPr>
        <w:spacing w:after="0"/>
        <w:ind w:left="-284"/>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50.00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The scheme envisages awareness creation &amp; promotion of ‘CDC’ branded cashew nut and other value added products like Cashew Bits, Cashew Soup, Cashew Powder, Cashew Vita and Chocolate coated Cashews that have better margin in Kerala, India &amp; abroad.  The activities  proposed during 2021-22 are advertisement in selected media  for  creating and   reinforcing awareness  of the CDC brand, various sales promotion activities to  create brand loyalty, participation in major food exhibitions, focused marketing efforts in selected international market, target  incentives to all levels of distribution network to promote CDC products; and initial distribution and listing fee in  modern trade outlets and ensuring ready availability of stocks and  brand making.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50.00 lakh is provided in the budget 2021-22 for the scheme.</w:t>
      </w:r>
    </w:p>
    <w:p w:rsidR="00F732E1" w:rsidRPr="00F732E1" w:rsidRDefault="00F732E1" w:rsidP="00F732E1">
      <w:pPr>
        <w:spacing w:after="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Kerala State Cashew Workers Apex Industrial Co-operative Society Ltd (CAPEX)</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CAPEX is the apex body of cashew processing units under co-operative sector with the Industries Department. It takes care of the operations of the primary co-operative societies like procurement of raw nuts, distributes the same to primary societies, gets them processed and markets the kernels to provide continuous employment, job security and wage protection to the workers. </w:t>
      </w:r>
    </w:p>
    <w:p w:rsidR="00F732E1" w:rsidRPr="00F732E1" w:rsidRDefault="00F732E1" w:rsidP="006B37BE">
      <w:pPr>
        <w:numPr>
          <w:ilvl w:val="0"/>
          <w:numId w:val="53"/>
        </w:numPr>
        <w:spacing w:after="0" w:line="240" w:lineRule="auto"/>
        <w:ind w:left="284" w:hanging="284"/>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Modernisation and Partial Mechanisation of Cashew Factories of CAPEX</w:t>
      </w:r>
    </w:p>
    <w:p w:rsidR="00F732E1" w:rsidRPr="00F732E1" w:rsidRDefault="00F732E1" w:rsidP="00F732E1">
      <w:pPr>
        <w:spacing w:after="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500.00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lastRenderedPageBreak/>
        <w:tab/>
        <w:t xml:space="preserve">The scheme intends to enhance the production and productivity of the factories of CAPEX by modernizing and upgrading the facilities covering processing plants, equipment and basic infrastructure. Setting up model filling stations and warehouses, mechanisation in shelling, peeling and grading activities, renovation of existing buildings &amp; allied infrastructure are also considered under the scheme.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500.00 </w:t>
      </w:r>
      <w:r w:rsidRPr="00F732E1">
        <w:rPr>
          <w:rFonts w:ascii="Times New Roman" w:eastAsia="Times New Roman" w:hAnsi="Times New Roman" w:cs="Times New Roman"/>
          <w:sz w:val="24"/>
          <w:szCs w:val="24"/>
          <w:lang w:val="en-IN" w:eastAsia="en-IN"/>
        </w:rPr>
        <w:t>lakh is provided for the scheme in the budget 2021-22.</w:t>
      </w:r>
      <w:r w:rsidR="00DA2C6B">
        <w:rPr>
          <w:rFonts w:ascii="Times New Roman" w:eastAsia="Times New Roman" w:hAnsi="Times New Roman" w:cs="Times New Roman"/>
          <w:sz w:val="24"/>
          <w:szCs w:val="24"/>
          <w:lang w:val="en-IN" w:eastAsia="en-IN"/>
        </w:rPr>
        <w:t xml:space="preserve"> </w:t>
      </w:r>
      <w:r w:rsidR="00A252F3">
        <w:rPr>
          <w:rFonts w:ascii="Times New Roman" w:eastAsia="Times New Roman" w:hAnsi="Times New Roman" w:cs="Times New Roman"/>
          <w:sz w:val="24"/>
          <w:szCs w:val="24"/>
          <w:lang w:val="en-IN" w:eastAsia="en-IN"/>
        </w:rPr>
        <w:t xml:space="preserve">10 </w:t>
      </w:r>
      <w:r w:rsidRPr="00F732E1">
        <w:rPr>
          <w:rFonts w:ascii="Times New Roman" w:eastAsia="Times New Roman" w:hAnsi="Times New Roman" w:cs="Times New Roman"/>
          <w:sz w:val="24"/>
          <w:szCs w:val="24"/>
          <w:lang w:val="en-IN" w:eastAsia="en-IN"/>
        </w:rPr>
        <w:t>per</w:t>
      </w:r>
      <w:r w:rsidR="00A252F3">
        <w:rPr>
          <w:rFonts w:ascii="Times New Roman" w:eastAsia="Times New Roman" w:hAnsi="Times New Roman" w:cs="Times New Roman"/>
          <w:sz w:val="24"/>
          <w:szCs w:val="24"/>
          <w:lang w:val="en-IN" w:eastAsia="en-IN"/>
        </w:rPr>
        <w:t xml:space="preserve"> </w:t>
      </w:r>
      <w:r w:rsidRPr="00F732E1">
        <w:rPr>
          <w:rFonts w:ascii="Times New Roman" w:eastAsia="Times New Roman" w:hAnsi="Times New Roman" w:cs="Times New Roman"/>
          <w:sz w:val="24"/>
          <w:szCs w:val="24"/>
          <w:lang w:val="en-IN" w:eastAsia="en-IN"/>
        </w:rPr>
        <w:t>cent of the outlay is earmarked for providing common basic facilities/amenities for women workers.</w:t>
      </w:r>
    </w:p>
    <w:p w:rsidR="00F732E1" w:rsidRPr="00F732E1" w:rsidRDefault="00F732E1" w:rsidP="00F732E1">
      <w:pPr>
        <w:spacing w:after="0"/>
        <w:contextualSpacing/>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val="en-IN" w:eastAsia="en-IN"/>
        </w:rPr>
        <w:t>4.</w:t>
      </w:r>
      <w:r w:rsidRPr="00F732E1">
        <w:rPr>
          <w:rFonts w:ascii="Times New Roman" w:eastAsia="Times New Roman" w:hAnsi="Times New Roman" w:cs="Times New Roman"/>
          <w:b/>
          <w:bCs/>
          <w:sz w:val="24"/>
          <w:szCs w:val="24"/>
          <w:lang w:eastAsia="en-IN"/>
        </w:rPr>
        <w:t xml:space="preserve"> Brand Building and Market Awareness in India and International Market (CAPEX)</w:t>
      </w:r>
    </w:p>
    <w:p w:rsidR="00F732E1" w:rsidRPr="00F732E1" w:rsidRDefault="00F732E1" w:rsidP="00F732E1">
      <w:pPr>
        <w:spacing w:after="0"/>
        <w:contextualSpacing/>
        <w:jc w:val="right"/>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50.00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ab/>
        <w:t>CAPEX has developed “Capex Cashews” as brand name and started marketing quality products focusing end users. The scheme proposes to carry out market reach programmes like exhibitions, advertisement, modern branding and packing solutions with special emphasis to human health and franchisee sales. The activities proposed are advertising, publicity and sales promotion. The scheme aims to meet expenses related to promotion of CAPEX branded cashews in domestic and international markets through various retail market chains viz., Govt. outlets, exhibitions etc.</w:t>
      </w:r>
      <w:r w:rsidRPr="00F732E1">
        <w:rPr>
          <w:rFonts w:ascii="Times New Roman" w:eastAsia="Times New Roman" w:hAnsi="Times New Roman" w:cs="Times New Roman"/>
          <w:sz w:val="24"/>
          <w:szCs w:val="24"/>
          <w:lang w:val="en-IN" w:eastAsia="en-IN"/>
        </w:rPr>
        <w:t xml:space="preserve">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50.00</w:t>
      </w:r>
      <w:r w:rsidRPr="00F732E1">
        <w:rPr>
          <w:rFonts w:ascii="Times New Roman" w:eastAsia="Times New Roman" w:hAnsi="Times New Roman" w:cs="Times New Roman"/>
          <w:sz w:val="24"/>
          <w:szCs w:val="24"/>
          <w:lang w:val="en-IN" w:eastAsia="en-IN"/>
        </w:rPr>
        <w:t xml:space="preserve"> lakh is </w:t>
      </w:r>
      <w:r w:rsidRPr="00F732E1">
        <w:rPr>
          <w:rFonts w:ascii="Times New Roman" w:eastAsia="Times New Roman" w:hAnsi="Times New Roman" w:cs="Times New Roman"/>
          <w:sz w:val="24"/>
          <w:szCs w:val="24"/>
          <w:lang w:eastAsia="en-IN"/>
        </w:rPr>
        <w:t>provided</w:t>
      </w:r>
      <w:r w:rsidRPr="00F732E1">
        <w:rPr>
          <w:rFonts w:ascii="Times New Roman" w:eastAsia="Times New Roman" w:hAnsi="Times New Roman" w:cs="Times New Roman"/>
          <w:sz w:val="24"/>
          <w:szCs w:val="24"/>
          <w:lang w:val="en-IN" w:eastAsia="en-IN"/>
        </w:rPr>
        <w:t xml:space="preserve"> for the scheme in the budget 2021-22.</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val="en-IN" w:eastAsia="en-IN"/>
        </w:rPr>
        <w:t>Kerala State Agency for the Expansion of Cashew Cultivation (KSACC)</w:t>
      </w:r>
    </w:p>
    <w:p w:rsidR="00F732E1" w:rsidRPr="00F732E1" w:rsidRDefault="00F732E1" w:rsidP="00F732E1">
      <w:pPr>
        <w:tabs>
          <w:tab w:val="left" w:pos="-426"/>
        </w:tabs>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ab/>
        <w:t xml:space="preserve">The cashew industry is facing crisis due to shortage of indigenous production of raw nuts. In order to overcome the crisis, KSACC has been constituted to promote expansion of the area under cashew cultivation in the State, ensuring better raw nut production through cultivation of high yielding varieties of cashew. </w:t>
      </w:r>
    </w:p>
    <w:p w:rsidR="00F732E1" w:rsidRPr="00F732E1" w:rsidRDefault="00F732E1" w:rsidP="006B37BE">
      <w:pPr>
        <w:numPr>
          <w:ilvl w:val="0"/>
          <w:numId w:val="54"/>
        </w:numPr>
        <w:spacing w:before="100" w:beforeAutospacing="1" w:after="0" w:line="240" w:lineRule="auto"/>
        <w:ind w:left="426"/>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Cultivation of Organic Cashew and Establishment of Raw Nut Bank </w:t>
      </w:r>
    </w:p>
    <w:p w:rsidR="00F732E1" w:rsidRPr="00F732E1" w:rsidRDefault="00F732E1" w:rsidP="00F732E1">
      <w:pPr>
        <w:spacing w:before="100" w:beforeAutospacing="1" w:after="0"/>
        <w:ind w:left="426"/>
        <w:contextualSpacing/>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650.00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objective of the scheme is to promote cashew cultivation to meet in-house raw material demand through activities like setting</w:t>
      </w:r>
      <w:r w:rsidR="00DA2C6B" w:rsidRPr="00F732E1">
        <w:rPr>
          <w:rFonts w:ascii="Times New Roman" w:eastAsia="Times New Roman" w:hAnsi="Times New Roman" w:cs="Times New Roman"/>
          <w:sz w:val="24"/>
          <w:szCs w:val="24"/>
          <w:lang w:eastAsia="en-IN"/>
        </w:rPr>
        <w:t> up</w:t>
      </w:r>
      <w:r w:rsidRPr="00F732E1">
        <w:rPr>
          <w:rFonts w:ascii="Times New Roman" w:eastAsia="Times New Roman" w:hAnsi="Times New Roman" w:cs="Times New Roman"/>
          <w:sz w:val="24"/>
          <w:szCs w:val="24"/>
          <w:lang w:eastAsia="en-IN"/>
        </w:rPr>
        <w:t xml:space="preserve"> cashew gardens, cashew plantations and Muttathoru Kasumavu Padhathi, adopting normal/high density planting. The activities are to be implemented by KSACC, in association with LSGDs/Agriculture Department to ensure increase in indigenous production of raw nuts, with specific targets and deliverables.</w:t>
      </w:r>
    </w:p>
    <w:p w:rsidR="00F732E1" w:rsidRPr="00F732E1" w:rsidRDefault="00F732E1" w:rsidP="006B37BE">
      <w:pPr>
        <w:numPr>
          <w:ilvl w:val="0"/>
          <w:numId w:val="55"/>
        </w:numPr>
        <w:spacing w:after="0" w:line="240" w:lineRule="auto"/>
        <w:ind w:left="426" w:hanging="437"/>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Model Cashew Garden and Model Cashew Farms </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The programme aims to develop model cashew garden and model cashew farm to enhance the domestic availability of raw cashew.</w:t>
      </w:r>
    </w:p>
    <w:p w:rsidR="00F732E1" w:rsidRPr="00F732E1" w:rsidRDefault="00F732E1" w:rsidP="006B37BE">
      <w:pPr>
        <w:numPr>
          <w:ilvl w:val="0"/>
          <w:numId w:val="56"/>
        </w:numPr>
        <w:spacing w:after="0" w:line="240" w:lineRule="auto"/>
        <w:ind w:left="426" w:hanging="426"/>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val="en-IN" w:eastAsia="en-IN"/>
        </w:rPr>
        <w:t xml:space="preserve">Model Cashew Gardens </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Land possessed by PSUs/Government institutions/Agencies having a minimum threshold area of land, will be selected to develop the model garden. Under cashew model garden, it is envisaged to establish gardens in barren lands of government departments and other institutions, without changing the ownership. KSACC proposes to assist development of cashew model garden adopting new techniques and high yielding varieties of grafts under financial assistance through the scheme to enhance cashew cultivation in the State. </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Assistance at the rate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val="en-IN" w:eastAsia="en-IN"/>
        </w:rPr>
        <w:t xml:space="preserve">100/plant for high density (200 plants/ha) as well as normal density (100 plants/ha) planting will be provided to model gardens. Such assistance includes cost of planting material, land preparation &amp; nurturing costs extending over a 3 years period. Assistance </w:t>
      </w:r>
      <w:r w:rsidRPr="00F732E1">
        <w:rPr>
          <w:rFonts w:ascii="Times New Roman" w:eastAsia="Times New Roman" w:hAnsi="Times New Roman" w:cs="Times New Roman"/>
          <w:sz w:val="24"/>
          <w:szCs w:val="24"/>
          <w:lang w:val="en-IN" w:eastAsia="en-IN"/>
        </w:rPr>
        <w:lastRenderedPageBreak/>
        <w:t xml:space="preserve">will be provided in three instalments in the ratio 60:20:20 subject to monitoring and survival of grafts during the three year period for normal density as well as high density planting.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val="en-IN" w:eastAsia="en-IN"/>
        </w:rPr>
        <w:t>100.00 lakh is provided for these activities in the budget 2021-22.</w:t>
      </w:r>
    </w:p>
    <w:p w:rsidR="00F732E1" w:rsidRPr="00F732E1" w:rsidRDefault="00F732E1" w:rsidP="006B37BE">
      <w:pPr>
        <w:numPr>
          <w:ilvl w:val="0"/>
          <w:numId w:val="56"/>
        </w:numPr>
        <w:spacing w:after="0" w:line="240" w:lineRule="auto"/>
        <w:ind w:left="426" w:hanging="426"/>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Model Cashew Farm</w:t>
      </w:r>
    </w:p>
    <w:p w:rsidR="00F732E1" w:rsidRPr="00F732E1" w:rsidRDefault="00F732E1" w:rsidP="00F732E1">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To develop model cashew farms in land possessed by private sector, Kudumbasree units, NGOs, individuals having a minimum threshold area will be given assistance at the rate of </w:t>
      </w:r>
      <w:r w:rsidRPr="00F732E1">
        <w:rPr>
          <w:rFonts w:ascii="Times New Roman" w:eastAsia="Times New Roman" w:hAnsi="Times New Roman" w:cs="Times New Roman"/>
          <w:sz w:val="24"/>
          <w:szCs w:val="24"/>
          <w:lang w:eastAsia="en-IN"/>
        </w:rPr>
        <w:t>`</w:t>
      </w:r>
      <w:r w:rsidRPr="00F732E1">
        <w:rPr>
          <w:rFonts w:ascii="Times New Roman" w:eastAsia="Times New Roman" w:hAnsi="Times New Roman" w:cs="Times New Roman"/>
          <w:sz w:val="24"/>
          <w:szCs w:val="24"/>
          <w:lang w:val="en-IN" w:eastAsia="en-IN"/>
        </w:rPr>
        <w:t xml:space="preserve">100/plant for high density (200 plants/ha) as well as normal density (100 plants/ha) planting. Such assistance includes cost of planting material, land preparation &amp; nurturing costs extending over a 3 years period. Assistance will be provided in three instalments in the ratio 60:20:20 subject to monitoring and survival of grafts during the three year period for normal density as well as high density planting. </w:t>
      </w:r>
      <w:r w:rsidRPr="00F732E1">
        <w:rPr>
          <w:rFonts w:ascii="Times New Roman" w:eastAsia="Times New Roman" w:hAnsi="Times New Roman" w:cs="Times New Roman"/>
          <w:b/>
          <w:bCs/>
          <w:sz w:val="24"/>
          <w:szCs w:val="24"/>
          <w:lang w:val="en-IN" w:eastAsia="en-IN"/>
        </w:rPr>
        <w:t xml:space="preserve"> </w:t>
      </w:r>
      <w:r w:rsidRPr="00F732E1">
        <w:rPr>
          <w:rFonts w:ascii="Times New Roman" w:eastAsia="Times New Roman" w:hAnsi="Times New Roman" w:cs="Times New Roman"/>
          <w:sz w:val="24"/>
          <w:szCs w:val="24"/>
          <w:lang w:val="en-IN" w:eastAsia="en-IN"/>
        </w:rPr>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340.00 </w:t>
      </w:r>
      <w:r w:rsidRPr="00F732E1">
        <w:rPr>
          <w:rFonts w:ascii="Times New Roman" w:eastAsia="Times New Roman" w:hAnsi="Times New Roman" w:cs="Times New Roman"/>
          <w:sz w:val="24"/>
          <w:szCs w:val="24"/>
          <w:lang w:val="en-IN" w:eastAsia="en-IN"/>
        </w:rPr>
        <w:t>lakh is provided for the activities in model cashew garden and model cashew farm.</w:t>
      </w:r>
    </w:p>
    <w:p w:rsidR="00F732E1" w:rsidRPr="00F732E1" w:rsidRDefault="00F732E1" w:rsidP="006B37BE">
      <w:pPr>
        <w:numPr>
          <w:ilvl w:val="0"/>
          <w:numId w:val="55"/>
        </w:numPr>
        <w:spacing w:after="0" w:line="240" w:lineRule="auto"/>
        <w:ind w:left="426" w:hanging="437"/>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Maintenance charge for model cashew garden/farm</w:t>
      </w:r>
    </w:p>
    <w:p w:rsid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b/>
          <w:bCs/>
          <w:sz w:val="24"/>
          <w:szCs w:val="24"/>
          <w:lang w:val="en-IN" w:eastAsia="en-IN"/>
        </w:rPr>
        <w:t xml:space="preserve"> </w:t>
      </w:r>
      <w:r w:rsidRPr="00F732E1">
        <w:rPr>
          <w:rFonts w:ascii="Times New Roman" w:eastAsia="Times New Roman" w:hAnsi="Times New Roman" w:cs="Times New Roman"/>
          <w:sz w:val="24"/>
          <w:szCs w:val="24"/>
          <w:lang w:val="en-IN" w:eastAsia="en-IN"/>
        </w:rPr>
        <w:t>Nurturing costs to model cashew/farms are distributed to institutions/PSUs/Agencies in the 2</w:t>
      </w:r>
      <w:r w:rsidRPr="00F732E1">
        <w:rPr>
          <w:rFonts w:ascii="Times New Roman" w:eastAsia="Times New Roman" w:hAnsi="Times New Roman" w:cs="Times New Roman"/>
          <w:sz w:val="24"/>
          <w:szCs w:val="24"/>
          <w:vertAlign w:val="superscript"/>
          <w:lang w:val="en-IN" w:eastAsia="en-IN"/>
        </w:rPr>
        <w:t>nd</w:t>
      </w:r>
      <w:r w:rsidRPr="00F732E1">
        <w:rPr>
          <w:rFonts w:ascii="Times New Roman" w:eastAsia="Times New Roman" w:hAnsi="Times New Roman" w:cs="Times New Roman"/>
          <w:sz w:val="24"/>
          <w:szCs w:val="24"/>
          <w:lang w:val="en-IN" w:eastAsia="en-IN"/>
        </w:rPr>
        <w:t xml:space="preserve"> and 3</w:t>
      </w:r>
      <w:r w:rsidRPr="00F732E1">
        <w:rPr>
          <w:rFonts w:ascii="Times New Roman" w:eastAsia="Times New Roman" w:hAnsi="Times New Roman" w:cs="Times New Roman"/>
          <w:sz w:val="24"/>
          <w:szCs w:val="24"/>
          <w:vertAlign w:val="superscript"/>
          <w:lang w:val="en-IN" w:eastAsia="en-IN"/>
        </w:rPr>
        <w:t>rd</w:t>
      </w:r>
      <w:r w:rsidRPr="00F732E1">
        <w:rPr>
          <w:rFonts w:ascii="Times New Roman" w:eastAsia="Times New Roman" w:hAnsi="Times New Roman" w:cs="Times New Roman"/>
          <w:sz w:val="24"/>
          <w:szCs w:val="24"/>
          <w:lang w:val="en-IN" w:eastAsia="en-IN"/>
        </w:rPr>
        <w:t xml:space="preserve"> years of planting for maintaining the grafts based on monitoring &amp; survival of plants. Assistance is provided in the ratio 20:20 for the 2</w:t>
      </w:r>
      <w:r w:rsidRPr="00F732E1">
        <w:rPr>
          <w:rFonts w:ascii="Times New Roman" w:eastAsia="Times New Roman" w:hAnsi="Times New Roman" w:cs="Times New Roman"/>
          <w:sz w:val="24"/>
          <w:szCs w:val="24"/>
          <w:vertAlign w:val="superscript"/>
          <w:lang w:val="en-IN" w:eastAsia="en-IN"/>
        </w:rPr>
        <w:t>nd</w:t>
      </w:r>
      <w:r w:rsidRPr="00F732E1">
        <w:rPr>
          <w:rFonts w:ascii="Times New Roman" w:eastAsia="Times New Roman" w:hAnsi="Times New Roman" w:cs="Times New Roman"/>
          <w:sz w:val="24"/>
          <w:szCs w:val="24"/>
          <w:lang w:val="en-IN" w:eastAsia="en-IN"/>
        </w:rPr>
        <w:t xml:space="preserve"> and 3</w:t>
      </w:r>
      <w:r w:rsidRPr="00F732E1">
        <w:rPr>
          <w:rFonts w:ascii="Times New Roman" w:eastAsia="Times New Roman" w:hAnsi="Times New Roman" w:cs="Times New Roman"/>
          <w:sz w:val="24"/>
          <w:szCs w:val="24"/>
          <w:vertAlign w:val="superscript"/>
          <w:lang w:val="en-IN" w:eastAsia="en-IN"/>
        </w:rPr>
        <w:t>rd</w:t>
      </w:r>
      <w:r w:rsidRPr="00F732E1">
        <w:rPr>
          <w:rFonts w:ascii="Times New Roman" w:eastAsia="Times New Roman" w:hAnsi="Times New Roman" w:cs="Times New Roman"/>
          <w:sz w:val="24"/>
          <w:szCs w:val="24"/>
          <w:lang w:val="en-IN" w:eastAsia="en-IN"/>
        </w:rPr>
        <w:t xml:space="preserve"> years excluding initial years 60% cost.</w:t>
      </w:r>
    </w:p>
    <w:p w:rsidR="00193BC5" w:rsidRDefault="00193BC5" w:rsidP="00F732E1">
      <w:pPr>
        <w:spacing w:after="0"/>
        <w:contextualSpacing/>
        <w:jc w:val="both"/>
        <w:rPr>
          <w:rFonts w:ascii="Times New Roman" w:eastAsia="Times New Roman" w:hAnsi="Times New Roman" w:cs="Times New Roman"/>
          <w:sz w:val="24"/>
          <w:szCs w:val="24"/>
          <w:lang w:val="en-IN" w:eastAsia="en-IN"/>
        </w:rPr>
      </w:pPr>
    </w:p>
    <w:p w:rsidR="00193BC5" w:rsidRPr="00F732E1" w:rsidRDefault="00193BC5" w:rsidP="00F732E1">
      <w:pPr>
        <w:spacing w:after="0"/>
        <w:contextualSpacing/>
        <w:jc w:val="both"/>
        <w:rPr>
          <w:rFonts w:ascii="Times New Roman" w:eastAsia="Times New Roman" w:hAnsi="Times New Roman" w:cs="Times New Roman"/>
          <w:sz w:val="24"/>
          <w:szCs w:val="24"/>
          <w:lang w:val="en-IN" w:eastAsia="en-IN"/>
        </w:rPr>
      </w:pPr>
    </w:p>
    <w:p w:rsidR="00F732E1" w:rsidRPr="00F732E1" w:rsidRDefault="00F732E1" w:rsidP="006B37BE">
      <w:pPr>
        <w:numPr>
          <w:ilvl w:val="0"/>
          <w:numId w:val="57"/>
        </w:numPr>
        <w:spacing w:after="0" w:line="240" w:lineRule="auto"/>
        <w:ind w:left="426" w:hanging="426"/>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Maintenance charges for the Model cashew Garden established during 2019-20</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Financial assistance of </w:t>
      </w:r>
      <w:r w:rsidRPr="00F732E1">
        <w:rPr>
          <w:rFonts w:ascii="Tahoma" w:eastAsia="Times New Roman" w:hAnsi="Tahoma" w:cs="Tahoma"/>
          <w:sz w:val="24"/>
          <w:szCs w:val="24"/>
          <w:lang w:val="en-IN" w:eastAsia="en-IN"/>
        </w:rPr>
        <w:t>₹</w:t>
      </w:r>
      <w:r w:rsidRPr="00F732E1">
        <w:rPr>
          <w:rFonts w:ascii="Times New Roman" w:eastAsia="Times New Roman" w:hAnsi="Times New Roman" w:cs="Times New Roman"/>
          <w:sz w:val="24"/>
          <w:szCs w:val="24"/>
          <w:lang w:val="en-IN" w:eastAsia="en-IN"/>
        </w:rPr>
        <w:t>20 per graft needs to be provided to farmers in third year as nurturing cost for the planting done in 2019-20. The subsidy in 3</w:t>
      </w:r>
      <w:r w:rsidRPr="00F732E1">
        <w:rPr>
          <w:rFonts w:ascii="Times New Roman" w:eastAsia="Times New Roman" w:hAnsi="Times New Roman" w:cs="Times New Roman"/>
          <w:sz w:val="24"/>
          <w:szCs w:val="24"/>
          <w:vertAlign w:val="superscript"/>
          <w:lang w:val="en-IN" w:eastAsia="en-IN"/>
        </w:rPr>
        <w:t>rd</w:t>
      </w:r>
      <w:r w:rsidRPr="00F732E1">
        <w:rPr>
          <w:rFonts w:ascii="Times New Roman" w:eastAsia="Times New Roman" w:hAnsi="Times New Roman" w:cs="Times New Roman"/>
          <w:sz w:val="24"/>
          <w:szCs w:val="24"/>
          <w:lang w:val="en-IN" w:eastAsia="en-IN"/>
        </w:rPr>
        <w:t xml:space="preserve"> year for the plantings done in gardens/farms during </w:t>
      </w:r>
      <w:r w:rsidRPr="00F732E1">
        <w:rPr>
          <w:rFonts w:ascii="Times New Roman" w:hAnsi="Times New Roman" w:cs="Times New Roman"/>
          <w:sz w:val="24"/>
          <w:szCs w:val="24"/>
          <w:lang w:val="en-IN" w:eastAsia="en-IN"/>
        </w:rPr>
        <w:t>2019-20</w:t>
      </w:r>
      <w:r w:rsidRPr="00F732E1">
        <w:rPr>
          <w:rFonts w:ascii="Times New Roman" w:hAnsi="Times New Roman" w:cs="Times New Roman"/>
          <w:b/>
          <w:bCs/>
          <w:sz w:val="24"/>
          <w:szCs w:val="24"/>
          <w:lang w:val="en-IN" w:eastAsia="en-IN"/>
        </w:rPr>
        <w:t xml:space="preserve"> </w:t>
      </w:r>
      <w:r w:rsidRPr="00F732E1">
        <w:rPr>
          <w:rFonts w:ascii="Times New Roman" w:eastAsia="Times New Roman" w:hAnsi="Times New Roman" w:cs="Times New Roman"/>
          <w:sz w:val="24"/>
          <w:szCs w:val="24"/>
          <w:lang w:val="en-IN" w:eastAsia="en-IN"/>
        </w:rPr>
        <w:t xml:space="preserve">needs to be distributed based on actual survival of plants. An amount of </w:t>
      </w:r>
      <w:r w:rsidRPr="00F732E1">
        <w:rPr>
          <w:rFonts w:ascii="Tahoma" w:eastAsia="Times New Roman" w:hAnsi="Tahoma" w:cs="Tahoma"/>
          <w:sz w:val="24"/>
          <w:szCs w:val="24"/>
          <w:lang w:val="en-IN" w:eastAsia="en-IN"/>
        </w:rPr>
        <w:t>₹</w:t>
      </w:r>
      <w:r w:rsidRPr="00F732E1">
        <w:rPr>
          <w:rFonts w:ascii="Times New Roman" w:eastAsia="Times New Roman" w:hAnsi="Times New Roman" w:cs="Times New Roman"/>
          <w:sz w:val="24"/>
          <w:szCs w:val="24"/>
          <w:lang w:val="en-IN" w:eastAsia="en-IN"/>
        </w:rPr>
        <w:t xml:space="preserve">40.00 lakh is provided in the Budget 2021-22 for meeting subsidy amount at </w:t>
      </w:r>
      <w:r w:rsidRPr="00F732E1">
        <w:rPr>
          <w:rFonts w:ascii="Tahoma" w:eastAsia="Times New Roman" w:hAnsi="Tahoma" w:cs="Tahoma"/>
          <w:sz w:val="24"/>
          <w:szCs w:val="24"/>
          <w:lang w:val="en-IN" w:eastAsia="en-IN"/>
        </w:rPr>
        <w:t>₹</w:t>
      </w:r>
      <w:r w:rsidRPr="00F732E1">
        <w:rPr>
          <w:rFonts w:ascii="Times New Roman" w:eastAsia="Times New Roman" w:hAnsi="Times New Roman" w:cs="Times New Roman"/>
          <w:sz w:val="24"/>
          <w:szCs w:val="24"/>
          <w:lang w:val="en-IN" w:eastAsia="en-IN"/>
        </w:rPr>
        <w:t xml:space="preserve">20 per graft.  </w:t>
      </w:r>
    </w:p>
    <w:p w:rsidR="00F732E1" w:rsidRPr="00F732E1" w:rsidRDefault="00F732E1" w:rsidP="006B37BE">
      <w:pPr>
        <w:numPr>
          <w:ilvl w:val="0"/>
          <w:numId w:val="57"/>
        </w:numPr>
        <w:spacing w:after="0" w:line="240" w:lineRule="auto"/>
        <w:ind w:left="426" w:hanging="426"/>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Maintenance charges for the Model cashew Garden established during 2020-21</w:t>
      </w:r>
    </w:p>
    <w:p w:rsidR="00F732E1" w:rsidRPr="00F732E1" w:rsidRDefault="00F732E1" w:rsidP="00F732E1">
      <w:pPr>
        <w:spacing w:after="0"/>
        <w:contextualSpacing/>
        <w:jc w:val="both"/>
        <w:rPr>
          <w:rFonts w:ascii="Times New Roman" w:eastAsia="Times New Roman" w:hAnsi="Times New Roman" w:cs="Times New Roman"/>
          <w:sz w:val="24"/>
          <w:szCs w:val="24"/>
          <w:lang w:val="en-IN" w:eastAsia="en-IN"/>
        </w:rPr>
      </w:pPr>
      <w:r w:rsidRPr="00F732E1">
        <w:rPr>
          <w:rFonts w:ascii="Times New Roman" w:hAnsi="Times New Roman" w:cs="Times New Roman"/>
          <w:b/>
          <w:bCs/>
          <w:sz w:val="24"/>
          <w:szCs w:val="24"/>
          <w:lang w:val="en-IN" w:eastAsia="en-IN"/>
        </w:rPr>
        <w:t xml:space="preserve"> </w:t>
      </w:r>
      <w:r w:rsidRPr="00F732E1">
        <w:rPr>
          <w:rFonts w:ascii="Times New Roman" w:eastAsia="Times New Roman" w:hAnsi="Times New Roman" w:cs="Times New Roman"/>
          <w:sz w:val="24"/>
          <w:szCs w:val="24"/>
          <w:lang w:val="en-IN" w:eastAsia="en-IN"/>
        </w:rPr>
        <w:t xml:space="preserve">Financial assistance of </w:t>
      </w:r>
      <w:r w:rsidRPr="00F732E1">
        <w:rPr>
          <w:rFonts w:ascii="Tahoma" w:eastAsia="Times New Roman" w:hAnsi="Tahoma" w:cs="Tahoma"/>
          <w:sz w:val="24"/>
          <w:szCs w:val="24"/>
          <w:lang w:val="en-IN" w:eastAsia="en-IN"/>
        </w:rPr>
        <w:t>₹</w:t>
      </w:r>
      <w:r w:rsidRPr="00F732E1">
        <w:rPr>
          <w:rFonts w:ascii="Times New Roman" w:eastAsia="Times New Roman" w:hAnsi="Times New Roman" w:cs="Times New Roman"/>
          <w:sz w:val="24"/>
          <w:szCs w:val="24"/>
          <w:lang w:val="en-IN" w:eastAsia="en-IN"/>
        </w:rPr>
        <w:t>20 per graft needs to be provided to farmers in second year as nurturing cost for the planting done in 2020-21. The subsidy in 2</w:t>
      </w:r>
      <w:r w:rsidRPr="00F732E1">
        <w:rPr>
          <w:rFonts w:ascii="Times New Roman" w:eastAsia="Times New Roman" w:hAnsi="Times New Roman" w:cs="Times New Roman"/>
          <w:sz w:val="24"/>
          <w:szCs w:val="24"/>
          <w:vertAlign w:val="superscript"/>
          <w:lang w:val="en-IN" w:eastAsia="en-IN"/>
        </w:rPr>
        <w:t>nd</w:t>
      </w:r>
      <w:r w:rsidRPr="00F732E1">
        <w:rPr>
          <w:rFonts w:ascii="Times New Roman" w:eastAsia="Times New Roman" w:hAnsi="Times New Roman" w:cs="Times New Roman"/>
          <w:sz w:val="24"/>
          <w:szCs w:val="24"/>
          <w:lang w:val="en-IN" w:eastAsia="en-IN"/>
        </w:rPr>
        <w:t xml:space="preserve"> year for the plantings done in gardens/farms during 2020-21 needs to be distributed based on actual survival of plants.</w:t>
      </w:r>
      <w:r w:rsidRPr="00F732E1">
        <w:rPr>
          <w:rFonts w:ascii="Times New Roman" w:hAnsi="Times New Roman" w:cs="Times New Roman"/>
          <w:b/>
          <w:bCs/>
          <w:sz w:val="24"/>
          <w:szCs w:val="24"/>
          <w:lang w:val="en-IN" w:eastAsia="en-IN"/>
        </w:rPr>
        <w:t xml:space="preserve"> </w:t>
      </w:r>
      <w:r w:rsidRPr="00F732E1">
        <w:rPr>
          <w:rFonts w:ascii="Times New Roman" w:eastAsia="Times New Roman" w:hAnsi="Times New Roman" w:cs="Times New Roman"/>
          <w:sz w:val="24"/>
          <w:szCs w:val="24"/>
          <w:lang w:val="en-IN" w:eastAsia="en-IN"/>
        </w:rPr>
        <w:t xml:space="preserve">An amount of </w:t>
      </w:r>
      <w:r w:rsidRPr="00F732E1">
        <w:rPr>
          <w:rFonts w:ascii="Tahoma" w:eastAsia="Times New Roman" w:hAnsi="Tahoma" w:cs="Tahoma"/>
          <w:sz w:val="24"/>
          <w:szCs w:val="24"/>
          <w:lang w:val="en-IN" w:eastAsia="en-IN"/>
        </w:rPr>
        <w:t>₹</w:t>
      </w:r>
      <w:r w:rsidRPr="00F732E1">
        <w:rPr>
          <w:rFonts w:ascii="Times New Roman" w:eastAsia="Times New Roman" w:hAnsi="Times New Roman" w:cs="Times New Roman"/>
          <w:sz w:val="24"/>
          <w:szCs w:val="24"/>
          <w:lang w:val="en-IN" w:eastAsia="en-IN"/>
        </w:rPr>
        <w:t xml:space="preserve">60.00 lakh is provided in the Budget 2021-22 for meeting subsidy amount at </w:t>
      </w:r>
      <w:r w:rsidRPr="00F732E1">
        <w:rPr>
          <w:rFonts w:ascii="Tahoma" w:eastAsia="Times New Roman" w:hAnsi="Tahoma" w:cs="Tahoma"/>
          <w:sz w:val="24"/>
          <w:szCs w:val="24"/>
          <w:lang w:val="en-IN" w:eastAsia="en-IN"/>
        </w:rPr>
        <w:t>₹</w:t>
      </w:r>
      <w:r w:rsidRPr="00F732E1">
        <w:rPr>
          <w:rFonts w:ascii="Times New Roman" w:eastAsia="Times New Roman" w:hAnsi="Times New Roman" w:cs="Times New Roman"/>
          <w:sz w:val="24"/>
          <w:szCs w:val="24"/>
          <w:lang w:val="en-IN" w:eastAsia="en-IN"/>
        </w:rPr>
        <w:t xml:space="preserve">20 per graft.  </w:t>
      </w:r>
    </w:p>
    <w:p w:rsidR="00F732E1" w:rsidRPr="00F732E1" w:rsidRDefault="00F732E1" w:rsidP="00F732E1">
      <w:pPr>
        <w:spacing w:after="0"/>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iii) Muttathoru Kasumavu Padhathi                                                   </w:t>
      </w:r>
    </w:p>
    <w:p w:rsidR="00F732E1" w:rsidRPr="00F732E1" w:rsidRDefault="00F732E1" w:rsidP="00F732E1">
      <w:pPr>
        <w:autoSpaceDE w:val="0"/>
        <w:autoSpaceDN w:val="0"/>
        <w:adjustRightInd w:val="0"/>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 </w:t>
      </w:r>
      <w:r w:rsidRPr="00F732E1">
        <w:rPr>
          <w:rFonts w:ascii="Times New Roman" w:eastAsia="Times New Roman" w:hAnsi="Times New Roman" w:cs="Times New Roman"/>
          <w:color w:val="000000"/>
          <w:sz w:val="24"/>
          <w:szCs w:val="24"/>
          <w:lang w:val="en-IN" w:eastAsia="en-IN"/>
        </w:rPr>
        <w:t xml:space="preserve">In order to propagate the cashew cultivation among the public, it is envisaged to distribute cashew grafts to Kudumbasree, MGNREGS, schools/college students/residence association and public </w:t>
      </w:r>
      <w:r w:rsidRPr="00F732E1">
        <w:rPr>
          <w:rFonts w:ascii="Times New Roman" w:eastAsia="Times New Roman" w:hAnsi="Times New Roman" w:cs="Times New Roman"/>
          <w:color w:val="222222"/>
          <w:sz w:val="24"/>
          <w:szCs w:val="24"/>
          <w:lang w:val="en-IN" w:eastAsia="en-IN"/>
        </w:rPr>
        <w:t xml:space="preserve">free of cost.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50.00 </w:t>
      </w:r>
      <w:r w:rsidRPr="00F732E1">
        <w:rPr>
          <w:rFonts w:ascii="Times New Roman" w:eastAsia="Times New Roman" w:hAnsi="Times New Roman" w:cs="Times New Roman"/>
          <w:color w:val="222222"/>
          <w:sz w:val="24"/>
          <w:szCs w:val="24"/>
          <w:lang w:val="en-IN" w:eastAsia="en-IN"/>
        </w:rPr>
        <w:t>lakh</w:t>
      </w:r>
      <w:r w:rsidRPr="00F732E1">
        <w:rPr>
          <w:rFonts w:ascii="Times New Roman" w:eastAsia="Times New Roman" w:hAnsi="Times New Roman" w:cs="Times New Roman"/>
          <w:b/>
          <w:bCs/>
          <w:color w:val="222222"/>
          <w:sz w:val="24"/>
          <w:szCs w:val="24"/>
          <w:lang w:val="en-IN" w:eastAsia="en-IN"/>
        </w:rPr>
        <w:t xml:space="preserve"> </w:t>
      </w:r>
      <w:r w:rsidRPr="00F732E1">
        <w:rPr>
          <w:rFonts w:ascii="Times New Roman" w:eastAsia="Times New Roman" w:hAnsi="Times New Roman" w:cs="Times New Roman"/>
          <w:color w:val="222222"/>
          <w:sz w:val="24"/>
          <w:szCs w:val="24"/>
          <w:lang w:val="en-IN" w:eastAsia="en-IN"/>
        </w:rPr>
        <w:t>is provided in the Budget 2021-22 for distribution of cashew grafts covering cost of grafts and transportation</w:t>
      </w:r>
      <w:r w:rsidRPr="00F732E1">
        <w:rPr>
          <w:rFonts w:ascii="Times New Roman" w:eastAsia="Times New Roman" w:hAnsi="Times New Roman" w:cs="Times New Roman"/>
          <w:color w:val="000000"/>
          <w:sz w:val="24"/>
          <w:szCs w:val="24"/>
          <w:lang w:val="en-IN" w:eastAsia="en-IN"/>
        </w:rPr>
        <w:t xml:space="preserve"> </w:t>
      </w:r>
      <w:r w:rsidRPr="00F732E1">
        <w:rPr>
          <w:rFonts w:ascii="Times New Roman" w:eastAsia="Times New Roman" w:hAnsi="Times New Roman" w:cs="Times New Roman"/>
          <w:color w:val="222222"/>
          <w:sz w:val="24"/>
          <w:szCs w:val="24"/>
          <w:lang w:val="en-IN" w:eastAsia="en-IN"/>
        </w:rPr>
        <w:t>charges.</w:t>
      </w:r>
      <w:r w:rsidRPr="00F732E1">
        <w:rPr>
          <w:rFonts w:ascii="Times New Roman" w:eastAsia="Times New Roman" w:hAnsi="Times New Roman" w:cs="Times New Roman"/>
          <w:sz w:val="24"/>
          <w:szCs w:val="24"/>
          <w:lang w:val="en-IN" w:eastAsia="en-IN"/>
        </w:rPr>
        <w:tab/>
      </w:r>
    </w:p>
    <w:p w:rsidR="00F732E1" w:rsidRPr="00F732E1" w:rsidRDefault="00F732E1" w:rsidP="00F732E1">
      <w:pPr>
        <w:tabs>
          <w:tab w:val="left" w:pos="709"/>
        </w:tabs>
        <w:spacing w:after="0"/>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iv) Training, Publicity and Mission Management</w:t>
      </w:r>
    </w:p>
    <w:p w:rsidR="00F732E1" w:rsidRPr="00F732E1" w:rsidRDefault="00F732E1" w:rsidP="00F732E1">
      <w:pPr>
        <w:tabs>
          <w:tab w:val="left" w:pos="709"/>
        </w:tabs>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ab/>
        <w:t xml:space="preserve">This component is for conducting training/seminars for the dissemination of planting techniques, maintenance and protection measures of cashew plantations and awareness progammes through visual media, books and brochures. The expenses in connection with </w:t>
      </w:r>
      <w:r w:rsidRPr="00F732E1">
        <w:rPr>
          <w:rFonts w:ascii="Times New Roman" w:eastAsia="Times New Roman" w:hAnsi="Times New Roman" w:cs="Times New Roman"/>
          <w:sz w:val="24"/>
          <w:szCs w:val="24"/>
          <w:lang w:val="en-IN" w:eastAsia="en-IN"/>
        </w:rPr>
        <w:lastRenderedPageBreak/>
        <w:t xml:space="preserve">training, publicity, implementation, mission, management and allied activities of the scheme are included. 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 xml:space="preserve">60.00 </w:t>
      </w:r>
      <w:r w:rsidRPr="00F732E1">
        <w:rPr>
          <w:rFonts w:ascii="Times New Roman" w:eastAsia="Times New Roman" w:hAnsi="Times New Roman" w:cs="Times New Roman"/>
          <w:sz w:val="24"/>
          <w:szCs w:val="24"/>
          <w:lang w:val="en-IN" w:eastAsia="en-IN"/>
        </w:rPr>
        <w:t>lakh is provided to this component in the budget 2021-22.</w:t>
      </w:r>
    </w:p>
    <w:p w:rsidR="00F732E1" w:rsidRPr="00F732E1" w:rsidRDefault="00F732E1" w:rsidP="00F732E1">
      <w:pPr>
        <w:spacing w:after="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6. Kerala Cashew Board Ltd </w:t>
      </w:r>
    </w:p>
    <w:p w:rsidR="00F732E1" w:rsidRPr="00F732E1" w:rsidRDefault="00F732E1" w:rsidP="00F732E1">
      <w:pPr>
        <w:spacing w:after="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w:t>
      </w:r>
      <w:r w:rsidR="00DA2C6B">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
          <w:kern w:val="2"/>
          <w:sz w:val="24"/>
          <w:szCs w:val="24"/>
          <w:highlight w:val="white"/>
          <w:lang w:val="en-IN" w:eastAsia="en-IN"/>
        </w:rPr>
        <w:t>₹</w:t>
      </w:r>
      <w:r w:rsidRPr="00F732E1">
        <w:rPr>
          <w:rFonts w:ascii="Times New Roman" w:eastAsia="Times New Roman" w:hAnsi="Times New Roman" w:cs="Times New Roman"/>
          <w:b/>
          <w:bCs/>
          <w:sz w:val="24"/>
          <w:szCs w:val="24"/>
          <w:lang w:eastAsia="en-IN"/>
        </w:rPr>
        <w:t>3730.00</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lakh)</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As State endeavor to tackle various problems faced by Cashew Industry in the State, a Special Purpose Vehicle as a Private Limited Company called ‘Kerala Cashew Board Limited’ was formed. It has equity contribution of 49% by Government of Kerala, and balance 51% by KSCDC, CAPEX, other similar agencies &amp; individuals. The main objectives of the company are to procure raw cashew either from within India or import from outside; enable processing, value addition and marketing of produce in domestic and international markets, supply raw cashew nut to domestic cashew processors at fair price, and to promote scientific cultivation of cashew involving land owners, processors and other stakeholders to enhance domestic raw nut production.</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total requirement of raw cashew nut for ensuring maximum 300 days employment per year is 8 lakh tonnes, whereas, the indigenous availability is only 85,000 tonne. Industry is heavily dependent on import of raw cashew nut from other cashew producing countries. Shortage in the availability of raw cashew nut and insufficient working capital has severely affected the processing units which are either closed down or operating below the capacity. KCB is committed to pay 80% of the cost of imported raw nut on its arrival and the prospective buyers of raw cashew nut from KCB are not in a position to make advance payments. The resultant gap in resources of KCB is to be bridged through a revolving fund for ensuring the uninterrupted availability of funds for completing the procurement cycle.</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physical target proposed for 2021-22 is procurement of 20,000 tonnes of Raw Cashew Nuts for the use of cashew processing units in the public sector and private sector. The cashew processing units under KSCDC Ltd. and Kerala State Cashew Workers Apex Industrial Co-Operative Society Ltd will be able to operate for at least 200 days, in a year thereby providing continuity in job and wages to its workers.</w:t>
      </w:r>
    </w:p>
    <w:p w:rsidR="00F732E1" w:rsidRPr="00F732E1" w:rsidRDefault="00F732E1" w:rsidP="00F732E1">
      <w:pPr>
        <w:spacing w:after="0"/>
        <w:contextualSpacing/>
        <w:jc w:val="both"/>
        <w:rPr>
          <w:rFonts w:ascii="Times New Roman" w:eastAsia="Calibri" w:hAnsi="Times New Roman" w:cs="Times New Roman"/>
          <w:sz w:val="24"/>
          <w:szCs w:val="24"/>
          <w:lang w:val="en-IN" w:eastAsia="en-IN"/>
        </w:rPr>
      </w:pP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bCs/>
          <w:kern w:val="2"/>
          <w:sz w:val="24"/>
          <w:szCs w:val="24"/>
          <w:highlight w:val="white"/>
          <w:lang w:val="en-IN" w:eastAsia="en-IN"/>
        </w:rPr>
        <w:t>₹</w:t>
      </w:r>
      <w:r w:rsidRPr="00F732E1">
        <w:rPr>
          <w:rFonts w:ascii="Times New Roman" w:eastAsia="Times New Roman" w:hAnsi="Times New Roman" w:cs="Times New Roman"/>
          <w:sz w:val="24"/>
          <w:szCs w:val="24"/>
          <w:lang w:eastAsia="en-IN"/>
        </w:rPr>
        <w:t>3730.00 lakh is provided in the budget 2021-22 as revolving fund for ensuring seamless supply of raw materials to the Cashew processing industry in the State.</w:t>
      </w:r>
    </w:p>
    <w:p w:rsidR="00F732E1" w:rsidRPr="00F732E1" w:rsidRDefault="00F732E1" w:rsidP="00F732E1">
      <w:pPr>
        <w:spacing w:after="0"/>
        <w:contextualSpacing/>
        <w:jc w:val="both"/>
        <w:rPr>
          <w:rFonts w:ascii="Times New Roman" w:eastAsia="Calibri" w:hAnsi="Times New Roman" w:cs="Times New Roman"/>
          <w:sz w:val="24"/>
          <w:szCs w:val="24"/>
          <w:lang w:val="en-IN" w:eastAsia="en-IN"/>
        </w:rPr>
      </w:pPr>
    </w:p>
    <w:p w:rsidR="00F732E1" w:rsidRPr="00F732E1" w:rsidRDefault="00F732E1" w:rsidP="00F732E1">
      <w:pPr>
        <w:contextualSpacing/>
        <w:jc w:val="both"/>
        <w:rPr>
          <w:rFonts w:ascii="Times New Roman" w:eastAsiaTheme="minorEastAsia" w:hAnsi="Times New Roman" w:cs="Times New Roman"/>
          <w:sz w:val="28"/>
          <w:szCs w:val="28"/>
          <w:lang w:eastAsia="en-IN"/>
        </w:rPr>
      </w:pPr>
      <w:r w:rsidRPr="00F732E1">
        <w:rPr>
          <w:rFonts w:ascii="Times New Roman" w:eastAsia="Times New Roman" w:hAnsi="Times New Roman" w:cs="Times New Roman"/>
          <w:b/>
          <w:sz w:val="28"/>
          <w:szCs w:val="28"/>
          <w:lang w:eastAsia="en-IN"/>
        </w:rPr>
        <w:t>6.2   MEDIUM AND LARGE INDUSTRIES</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The vision of the State is to transform Kerala into an investor friendly destination through inclusive, eco-friendly and sustainable economic growth, focusing creation of employment opportunities. In order to achieve this goal, the agencies coming under Industries Department take initiatives to create an investor friendly atmosphere within the State. </w:t>
      </w:r>
      <w:r w:rsidRPr="00F732E1">
        <w:rPr>
          <w:rFonts w:ascii="Times New Roman" w:eastAsia="Times New Roman" w:hAnsi="Times New Roman" w:cs="Times New Roman"/>
          <w:bCs/>
          <w:sz w:val="24"/>
          <w:szCs w:val="24"/>
          <w:lang w:eastAsia="en-IN"/>
        </w:rPr>
        <w:t>Kerala State Industrial Development Corporation Ltd. (KSIDC)</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Kerala Industrial Infrastructure Development Corporation (KINFRA), Centre for Management Development (CMD), Public Sector Restructuring and Internal Audit Board (RIAB) and Bureau of Public Enterprises (BPE) are</w:t>
      </w:r>
      <w:r w:rsidR="00DA2C6B">
        <w:rPr>
          <w:rFonts w:ascii="Times New Roman" w:eastAsia="Times New Roman" w:hAnsi="Times New Roman" w:cs="Times New Roman"/>
          <w:sz w:val="24"/>
          <w:szCs w:val="24"/>
          <w:lang w:eastAsia="en-IN"/>
        </w:rPr>
        <w:t xml:space="preserve"> the Agencies/</w:t>
      </w:r>
      <w:r w:rsidRPr="00F732E1">
        <w:rPr>
          <w:rFonts w:ascii="Times New Roman" w:eastAsia="Times New Roman" w:hAnsi="Times New Roman" w:cs="Times New Roman"/>
          <w:sz w:val="24"/>
          <w:szCs w:val="24"/>
          <w:lang w:eastAsia="en-IN"/>
        </w:rPr>
        <w:t xml:space="preserve">Departments coming under Medium and Large Industries. During 2021-22, an amount </w:t>
      </w:r>
      <w:r w:rsidRPr="00F732E1">
        <w:rPr>
          <w:rFonts w:ascii="Times New Roman" w:eastAsia="Times New Roman" w:hAnsi="Times New Roman" w:cs="Times New Roman"/>
          <w:sz w:val="24"/>
          <w:szCs w:val="24"/>
          <w:lang w:eastAsia="en-IN"/>
        </w:rPr>
        <w:lastRenderedPageBreak/>
        <w:t xml:space="preserve">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668.06 crore is provided in the budget for Medium and Large Industries.  The Agency wise details are shown below.</w:t>
      </w:r>
    </w:p>
    <w:p w:rsidR="00F732E1" w:rsidRPr="00F732E1" w:rsidRDefault="00F732E1" w:rsidP="00F732E1">
      <w:pPr>
        <w:spacing w:after="0" w:line="240" w:lineRule="auto"/>
        <w:jc w:val="both"/>
        <w:rPr>
          <w:rFonts w:ascii="Times New Roman" w:eastAsia="Times New Roman" w:hAnsi="Times New Roman" w:cs="Times New Roman"/>
          <w:b/>
          <w:sz w:val="26"/>
          <w:szCs w:val="26"/>
          <w:lang w:eastAsia="en-IN"/>
        </w:rPr>
      </w:pPr>
      <w:r w:rsidRPr="00F732E1">
        <w:rPr>
          <w:rFonts w:ascii="Times New Roman" w:eastAsia="Times New Roman" w:hAnsi="Times New Roman" w:cs="Times New Roman"/>
          <w:b/>
          <w:sz w:val="26"/>
          <w:szCs w:val="26"/>
          <w:lang w:eastAsia="en-IN"/>
        </w:rPr>
        <w:t>1. Kerala State Industrial Development Corporation Ltd.   (KSIDC)</w:t>
      </w:r>
    </w:p>
    <w:p w:rsidR="00F732E1" w:rsidRPr="00F732E1" w:rsidRDefault="00F732E1" w:rsidP="00F732E1">
      <w:pPr>
        <w:spacing w:after="0" w:line="240" w:lineRule="auto"/>
        <w:ind w:left="4320"/>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10900.00</w:t>
      </w: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
          <w:sz w:val="24"/>
          <w:szCs w:val="24"/>
          <w:lang w:eastAsia="en-IN"/>
        </w:rPr>
        <w:t>lakh)</w:t>
      </w:r>
    </w:p>
    <w:p w:rsidR="00F732E1" w:rsidRPr="00F732E1" w:rsidRDefault="00F732E1" w:rsidP="00F732E1">
      <w:pPr>
        <w:spacing w:after="0"/>
        <w:ind w:right="26"/>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bCs/>
          <w:sz w:val="24"/>
          <w:szCs w:val="24"/>
          <w:lang w:eastAsia="en-IN"/>
        </w:rPr>
        <w:t xml:space="preserve">KSIDC is the premier industrial and investment promotion agency established in 1961 with an objective of catalyzing infrastructure development required for medium and large scale industries in Kerala and offers comprehensive set of services that include developing business ideas, identifying viable projects, attracting and promoting private investments, providing financial assistance, industrial infrastructural facility, guidance and assistance for implementation.  As </w:t>
      </w:r>
      <w:r w:rsidRPr="00F732E1">
        <w:rPr>
          <w:rFonts w:ascii="Times New Roman" w:eastAsia="Times New Roman" w:hAnsi="Times New Roman" w:cs="Times New Roman"/>
          <w:sz w:val="24"/>
          <w:szCs w:val="24"/>
          <w:lang w:eastAsia="en-IN"/>
        </w:rPr>
        <w:t xml:space="preserve">the single point contact for investments in the State, KSIDC initiated various major industrial and infrastructure projects which are strategically important to Kerala’s industrial and economic development.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10900.00 lakh</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color w:val="000000"/>
          <w:sz w:val="24"/>
          <w:szCs w:val="24"/>
          <w:lang w:eastAsia="en-IN"/>
        </w:rPr>
        <w:t>is</w:t>
      </w:r>
      <w:r w:rsidRPr="00F732E1">
        <w:rPr>
          <w:rFonts w:ascii="Times New Roman" w:eastAsia="Times New Roman" w:hAnsi="Times New Roman" w:cs="Times New Roman"/>
          <w:sz w:val="24"/>
          <w:szCs w:val="24"/>
          <w:lang w:eastAsia="en-IN"/>
        </w:rPr>
        <w:t xml:space="preserve"> provided in the budget 2021-22 for the following schemes in facilitating industrial promotion and investments in the State.  </w:t>
      </w:r>
      <w:r w:rsidR="0071647A">
        <w:rPr>
          <w:rFonts w:ascii="Times New Roman" w:eastAsia="Times New Roman" w:hAnsi="Times New Roman" w:cs="Times New Roman"/>
          <w:sz w:val="24"/>
          <w:szCs w:val="24"/>
          <w:lang w:eastAsia="en-IN"/>
        </w:rPr>
        <w:t xml:space="preserve">Of which </w:t>
      </w:r>
      <w:r w:rsidR="0071647A" w:rsidRPr="00DD2B72">
        <w:rPr>
          <w:rFonts w:ascii="Tahoma" w:eastAsia="Times New Roman" w:hAnsi="Tahoma" w:cs="Tahoma"/>
          <w:sz w:val="24"/>
          <w:szCs w:val="24"/>
          <w:lang w:eastAsia="en-IN"/>
        </w:rPr>
        <w:t>₹</w:t>
      </w:r>
      <w:r w:rsidR="0071647A" w:rsidRPr="0071647A">
        <w:rPr>
          <w:rFonts w:ascii="Times New Roman" w:eastAsia="Times New Roman" w:hAnsi="Times New Roman" w:cs="Times New Roman"/>
          <w:sz w:val="24"/>
          <w:szCs w:val="24"/>
          <w:lang w:eastAsia="en-IN"/>
        </w:rPr>
        <w:t>200</w:t>
      </w:r>
      <w:r w:rsidR="006213D5">
        <w:rPr>
          <w:rFonts w:ascii="Times New Roman" w:eastAsia="Times New Roman" w:hAnsi="Times New Roman" w:cs="Times New Roman"/>
          <w:sz w:val="24"/>
          <w:szCs w:val="24"/>
          <w:lang w:eastAsia="en-IN"/>
        </w:rPr>
        <w:t>.00</w:t>
      </w:r>
      <w:r w:rsidR="0071647A" w:rsidRPr="0071647A">
        <w:rPr>
          <w:rFonts w:ascii="Times New Roman" w:eastAsia="Times New Roman" w:hAnsi="Times New Roman" w:cs="Times New Roman"/>
          <w:sz w:val="24"/>
          <w:szCs w:val="24"/>
          <w:lang w:eastAsia="en-IN"/>
        </w:rPr>
        <w:t xml:space="preserve"> </w:t>
      </w:r>
      <w:r w:rsidR="00204C37">
        <w:rPr>
          <w:rFonts w:ascii="Times New Roman" w:eastAsia="Times New Roman" w:hAnsi="Times New Roman" w:cs="Times New Roman"/>
          <w:sz w:val="24"/>
          <w:szCs w:val="24"/>
          <w:lang w:eastAsia="en-IN"/>
        </w:rPr>
        <w:t>lakh</w:t>
      </w:r>
      <w:r w:rsidR="0071647A" w:rsidRPr="0071647A">
        <w:rPr>
          <w:rFonts w:ascii="Times New Roman" w:eastAsia="Times New Roman" w:hAnsi="Times New Roman" w:cs="Times New Roman"/>
          <w:sz w:val="24"/>
          <w:szCs w:val="24"/>
          <w:lang w:eastAsia="en-IN"/>
        </w:rPr>
        <w:t xml:space="preserve"> is earmarked for providing common facilities for women in Life Science Park, Business Incubation Centre, Kakkanad, Rubber Park, Kannur and CIAL Model Rubber Company, Kottayam</w:t>
      </w:r>
      <w:r w:rsidR="0071647A">
        <w:rPr>
          <w:rFonts w:ascii="Times New Roman" w:eastAsia="Times New Roman" w:hAnsi="Times New Roman" w:cs="Times New Roman"/>
          <w:sz w:val="24"/>
          <w:szCs w:val="24"/>
          <w:lang w:eastAsia="en-IN"/>
        </w:rPr>
        <w:t>.</w:t>
      </w:r>
    </w:p>
    <w:p w:rsidR="00F732E1" w:rsidRPr="00F732E1" w:rsidRDefault="00F732E1" w:rsidP="00F732E1">
      <w:pPr>
        <w:spacing w:after="0"/>
        <w:ind w:right="-68"/>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sz w:val="24"/>
          <w:szCs w:val="24"/>
          <w:lang w:eastAsia="en-IN"/>
        </w:rPr>
        <w:t>1.1 Investment Facilitation and Industrial Promotion Activities</w:t>
      </w:r>
      <w:r w:rsidRPr="00F732E1">
        <w:rPr>
          <w:rFonts w:ascii="Times New Roman" w:eastAsia="Times New Roman" w:hAnsi="Times New Roman" w:cs="Times New Roman"/>
          <w:sz w:val="24"/>
          <w:szCs w:val="24"/>
          <w:lang w:eastAsia="en-IN"/>
        </w:rPr>
        <w:t xml:space="preserve">           </w:t>
      </w:r>
    </w:p>
    <w:p w:rsidR="00F732E1" w:rsidRPr="00F732E1" w:rsidRDefault="00F732E1" w:rsidP="00F732E1">
      <w:pPr>
        <w:spacing w:after="0"/>
        <w:ind w:hanging="720"/>
        <w:jc w:val="both"/>
        <w:rPr>
          <w:rFonts w:ascii="Times New Roman" w:hAnsi="Times New Roman" w:cs="Times New Roman"/>
          <w:bCs/>
          <w:sz w:val="24"/>
          <w:szCs w:val="24"/>
          <w:lang w:val="en-IN" w:eastAsia="en-IN"/>
        </w:rPr>
      </w:pPr>
      <w:r w:rsidRPr="00F732E1">
        <w:rPr>
          <w:rFonts w:ascii="Times New Roman" w:eastAsia="Times New Roman" w:hAnsi="Times New Roman" w:cs="Times New Roman"/>
          <w:sz w:val="24"/>
          <w:szCs w:val="24"/>
          <w:lang w:eastAsia="en-IN"/>
        </w:rPr>
        <w:tab/>
        <w:t xml:space="preserve"> </w:t>
      </w:r>
      <w:r w:rsidRPr="00F732E1">
        <w:rPr>
          <w:rFonts w:ascii="Times New Roman" w:eastAsia="Times New Roman" w:hAnsi="Times New Roman" w:cs="Times New Roman"/>
          <w:sz w:val="24"/>
          <w:szCs w:val="24"/>
          <w:lang w:eastAsia="en-IN"/>
        </w:rPr>
        <w:tab/>
        <w:t xml:space="preserve"> In order to mobilise more investments to the State, simplify the clearance procedures,   and promote State as an investor friendly destination,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1300.00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lakh is </w:t>
      </w:r>
      <w:r w:rsidRPr="00F732E1">
        <w:rPr>
          <w:rFonts w:ascii="Times New Roman" w:eastAsia="Times New Roman" w:hAnsi="Times New Roman" w:cs="Times New Roman"/>
          <w:bCs/>
          <w:sz w:val="24"/>
          <w:szCs w:val="24"/>
          <w:lang w:eastAsia="en-IN"/>
        </w:rPr>
        <w:t xml:space="preserve">provided in the budget 2021-22 </w:t>
      </w:r>
      <w:r w:rsidRPr="00F732E1">
        <w:rPr>
          <w:rFonts w:ascii="Times New Roman" w:eastAsia="Times New Roman" w:hAnsi="Times New Roman" w:cs="Times New Roman"/>
          <w:sz w:val="24"/>
          <w:szCs w:val="24"/>
          <w:lang w:eastAsia="en-IN"/>
        </w:rPr>
        <w:t>for implementing the following activities.</w:t>
      </w:r>
      <w:r w:rsidRPr="00F732E1">
        <w:rPr>
          <w:rFonts w:ascii="Times New Roman" w:hAnsi="Times New Roman" w:cs="Times New Roman"/>
          <w:bCs/>
          <w:sz w:val="24"/>
          <w:szCs w:val="24"/>
          <w:lang w:val="en-IN" w:eastAsia="en-IN"/>
        </w:rPr>
        <w:t xml:space="preserve"> KSIDC shall attract multisectoral national and international investments in manufacturing and other emerging sectors focusing specific programmes during 2021-22.</w:t>
      </w:r>
    </w:p>
    <w:p w:rsidR="00F732E1" w:rsidRPr="00F732E1" w:rsidRDefault="00F732E1" w:rsidP="00F732E1">
      <w:pPr>
        <w:spacing w:after="0"/>
        <w:ind w:right="-68"/>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a) Ease of Doing Business (EoDB) initiatives and online clearance mechanism</w:t>
      </w:r>
      <w:r w:rsidRPr="00F732E1">
        <w:rPr>
          <w:rFonts w:ascii="Times New Roman" w:eastAsia="Times New Roman" w:hAnsi="Times New Roman" w:cs="Times New Roman"/>
          <w:sz w:val="24"/>
          <w:szCs w:val="24"/>
          <w:lang w:eastAsia="en-IN"/>
        </w:rPr>
        <w:t xml:space="preserve">     </w:t>
      </w:r>
    </w:p>
    <w:p w:rsidR="00F732E1" w:rsidRPr="00F732E1" w:rsidRDefault="00F732E1" w:rsidP="00DA2C6B">
      <w:pPr>
        <w:numPr>
          <w:ilvl w:val="0"/>
          <w:numId w:val="115"/>
        </w:numPr>
        <w:tabs>
          <w:tab w:val="left" w:pos="810"/>
        </w:tabs>
        <w:overflowPunct w:val="0"/>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000000"/>
          <w:kern w:val="24"/>
          <w:sz w:val="24"/>
          <w:szCs w:val="24"/>
          <w:lang w:eastAsia="en-IN"/>
        </w:rPr>
        <w:t>Implementation of EoDB initiatives and reforms made by the State and Central Governments across the State</w:t>
      </w:r>
    </w:p>
    <w:p w:rsidR="00F732E1" w:rsidRPr="00F732E1" w:rsidRDefault="00F732E1" w:rsidP="00DA2C6B">
      <w:pPr>
        <w:numPr>
          <w:ilvl w:val="0"/>
          <w:numId w:val="115"/>
        </w:numPr>
        <w:overflowPunct w:val="0"/>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000000"/>
          <w:kern w:val="24"/>
          <w:sz w:val="24"/>
          <w:szCs w:val="24"/>
          <w:lang w:eastAsia="en-IN"/>
        </w:rPr>
        <w:t>Implementation of Business Reform Action Plan 2020 for better ranking of the State</w:t>
      </w:r>
    </w:p>
    <w:p w:rsidR="00F732E1" w:rsidRPr="00F732E1" w:rsidRDefault="00F732E1" w:rsidP="00DA2C6B">
      <w:pPr>
        <w:numPr>
          <w:ilvl w:val="0"/>
          <w:numId w:val="115"/>
        </w:numPr>
        <w:overflowPunct w:val="0"/>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000000"/>
          <w:kern w:val="24"/>
          <w:sz w:val="24"/>
          <w:szCs w:val="24"/>
          <w:lang w:eastAsia="en-IN"/>
        </w:rPr>
        <w:t>Conducting interactive meetings with stakeholders</w:t>
      </w:r>
    </w:p>
    <w:p w:rsidR="00F732E1" w:rsidRPr="00F732E1" w:rsidRDefault="00F732E1" w:rsidP="00DA2C6B">
      <w:pPr>
        <w:numPr>
          <w:ilvl w:val="0"/>
          <w:numId w:val="115"/>
        </w:numPr>
        <w:overflowPunct w:val="0"/>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000000"/>
          <w:kern w:val="24"/>
          <w:sz w:val="24"/>
          <w:szCs w:val="24"/>
          <w:lang w:eastAsia="en-IN"/>
        </w:rPr>
        <w:t>Online Single Window Clearance Mechanism (KSWIFT) and Common Application Form (CAF) for simplifying the clearance procedures</w:t>
      </w:r>
    </w:p>
    <w:p w:rsidR="00F732E1" w:rsidRPr="00F732E1" w:rsidRDefault="00F732E1" w:rsidP="00DA2C6B">
      <w:pPr>
        <w:numPr>
          <w:ilvl w:val="0"/>
          <w:numId w:val="115"/>
        </w:numPr>
        <w:overflowPunct w:val="0"/>
        <w:spacing w:after="0"/>
        <w:contextualSpacing/>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Integra</w:t>
      </w:r>
      <w:r w:rsidR="00DA2C6B">
        <w:rPr>
          <w:rFonts w:ascii="Times New Roman" w:eastAsia="Times New Roman" w:hAnsi="Times New Roman" w:cs="Times New Roman"/>
          <w:sz w:val="24"/>
          <w:szCs w:val="24"/>
          <w:lang w:eastAsia="en-IN"/>
        </w:rPr>
        <w:t>ting the remaining departments/</w:t>
      </w:r>
      <w:r w:rsidRPr="00F732E1">
        <w:rPr>
          <w:rFonts w:ascii="Times New Roman" w:eastAsia="Times New Roman" w:hAnsi="Times New Roman" w:cs="Times New Roman"/>
          <w:sz w:val="24"/>
          <w:szCs w:val="24"/>
          <w:lang w:eastAsia="en-IN"/>
        </w:rPr>
        <w:t>agencies into KSWIFT, as also the provisions for renewals</w:t>
      </w:r>
      <w:r w:rsidR="00DA2C6B">
        <w:rPr>
          <w:rFonts w:ascii="Times New Roman" w:eastAsia="Times New Roman" w:hAnsi="Times New Roman" w:cs="Times New Roman"/>
          <w:sz w:val="24"/>
          <w:szCs w:val="24"/>
          <w:lang w:eastAsia="en-IN"/>
        </w:rPr>
        <w:t xml:space="preserve"> of existing licenses/permits/</w:t>
      </w:r>
      <w:r w:rsidRPr="00F732E1">
        <w:rPr>
          <w:rFonts w:ascii="Times New Roman" w:eastAsia="Times New Roman" w:hAnsi="Times New Roman" w:cs="Times New Roman"/>
          <w:sz w:val="24"/>
          <w:szCs w:val="24"/>
          <w:lang w:eastAsia="en-IN"/>
        </w:rPr>
        <w:t>approvals</w:t>
      </w:r>
    </w:p>
    <w:p w:rsidR="00F732E1" w:rsidRPr="00F732E1" w:rsidRDefault="00F732E1" w:rsidP="00DA2C6B">
      <w:pPr>
        <w:numPr>
          <w:ilvl w:val="0"/>
          <w:numId w:val="115"/>
        </w:numPr>
        <w:overflowPunct w:val="0"/>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000000"/>
          <w:kern w:val="24"/>
          <w:sz w:val="24"/>
          <w:szCs w:val="24"/>
          <w:lang w:eastAsia="en-IN"/>
        </w:rPr>
        <w:t>Setting up and successful functioning of IPFC at State and District levels. Capacity building in DIC for KSWIFT</w:t>
      </w:r>
    </w:p>
    <w:p w:rsidR="00F732E1" w:rsidRPr="00F732E1" w:rsidRDefault="00F732E1" w:rsidP="00DA2C6B">
      <w:pPr>
        <w:numPr>
          <w:ilvl w:val="0"/>
          <w:numId w:val="115"/>
        </w:numPr>
        <w:overflowPunct w:val="0"/>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000000"/>
          <w:kern w:val="24"/>
          <w:sz w:val="24"/>
          <w:szCs w:val="24"/>
          <w:lang w:eastAsia="en-IN"/>
        </w:rPr>
        <w:t>Intelligent Building Plan Management System</w:t>
      </w:r>
    </w:p>
    <w:p w:rsidR="00F732E1" w:rsidRPr="00F732E1" w:rsidRDefault="00F732E1" w:rsidP="00F732E1">
      <w:pPr>
        <w:overflowPunct w:val="0"/>
        <w:spacing w:after="0"/>
        <w:contextualSpacing/>
        <w:jc w:val="both"/>
        <w:rPr>
          <w:rFonts w:ascii="Times New Roman" w:eastAsia="Times New Roman" w:hAnsi="Times New Roman" w:cs="Times New Roman"/>
          <w:b/>
          <w:color w:val="000000"/>
          <w:kern w:val="24"/>
          <w:sz w:val="24"/>
          <w:szCs w:val="24"/>
          <w:lang w:eastAsia="en-IN"/>
        </w:rPr>
      </w:pPr>
      <w:r w:rsidRPr="00F732E1">
        <w:rPr>
          <w:rFonts w:ascii="Times New Roman" w:eastAsia="Times New Roman" w:hAnsi="Times New Roman" w:cs="Times New Roman"/>
          <w:b/>
          <w:color w:val="000000"/>
          <w:kern w:val="24"/>
          <w:sz w:val="24"/>
          <w:szCs w:val="24"/>
          <w:lang w:eastAsia="en-IN"/>
        </w:rPr>
        <w:t xml:space="preserve">b) Promotional Initiatives </w:t>
      </w:r>
    </w:p>
    <w:p w:rsidR="00F732E1" w:rsidRPr="00F732E1" w:rsidRDefault="00F732E1" w:rsidP="00DA2C6B">
      <w:pPr>
        <w:numPr>
          <w:ilvl w:val="0"/>
          <w:numId w:val="122"/>
        </w:numPr>
        <w:overflowPunct w:val="0"/>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000000"/>
          <w:kern w:val="24"/>
          <w:sz w:val="24"/>
          <w:szCs w:val="24"/>
          <w:lang w:eastAsia="en-IN"/>
        </w:rPr>
        <w:t>Generating effective marketing/promotional initiatives for better brand promotion through various media</w:t>
      </w:r>
    </w:p>
    <w:p w:rsidR="00F732E1" w:rsidRPr="00F732E1" w:rsidRDefault="00F732E1" w:rsidP="00DA2C6B">
      <w:pPr>
        <w:numPr>
          <w:ilvl w:val="0"/>
          <w:numId w:val="122"/>
        </w:numPr>
        <w:overflowPunct w:val="0"/>
        <w:spacing w:after="0"/>
        <w:contextualSpacing/>
        <w:jc w:val="both"/>
        <w:rPr>
          <w:rFonts w:ascii="Times New Roman" w:eastAsia="Times New Roman" w:hAnsi="Times New Roman" w:cs="Times New Roman"/>
          <w:color w:val="000000"/>
          <w:kern w:val="24"/>
          <w:sz w:val="24"/>
          <w:szCs w:val="24"/>
          <w:lang w:eastAsia="en-IN"/>
        </w:rPr>
      </w:pPr>
      <w:r w:rsidRPr="00F732E1">
        <w:rPr>
          <w:rFonts w:ascii="Times New Roman" w:eastAsiaTheme="minorEastAsia" w:hAnsi="Times New Roman" w:cs="Times New Roman"/>
          <w:color w:val="000000" w:themeColor="dark1"/>
          <w:kern w:val="24"/>
          <w:sz w:val="24"/>
          <w:szCs w:val="24"/>
          <w:lang w:eastAsia="en-IN"/>
        </w:rPr>
        <w:t>Printing brochures &amp; pamphlets, and creating videos for promoting the State as an ideal investment destination</w:t>
      </w:r>
      <w:r w:rsidRPr="00F732E1">
        <w:rPr>
          <w:rFonts w:ascii="Times New Roman" w:eastAsia="Times New Roman" w:hAnsi="Times New Roman" w:cs="Times New Roman"/>
          <w:color w:val="000000"/>
          <w:kern w:val="24"/>
          <w:sz w:val="24"/>
          <w:szCs w:val="24"/>
          <w:lang w:eastAsia="en-IN"/>
        </w:rPr>
        <w:t xml:space="preserve"> </w:t>
      </w:r>
    </w:p>
    <w:p w:rsidR="00F732E1" w:rsidRPr="00F732E1" w:rsidRDefault="00F732E1" w:rsidP="00DA2C6B">
      <w:pPr>
        <w:numPr>
          <w:ilvl w:val="0"/>
          <w:numId w:val="122"/>
        </w:numPr>
        <w:overflowPunct w:val="0"/>
        <w:spacing w:after="0"/>
        <w:contextualSpacing/>
        <w:jc w:val="both"/>
        <w:rPr>
          <w:rFonts w:ascii="Times New Roman" w:eastAsia="Times New Roman" w:hAnsi="Times New Roman" w:cs="Times New Roman"/>
          <w:color w:val="000000"/>
          <w:kern w:val="24"/>
          <w:sz w:val="24"/>
          <w:szCs w:val="24"/>
          <w:lang w:eastAsia="en-IN"/>
        </w:rPr>
      </w:pPr>
      <w:r w:rsidRPr="00F732E1">
        <w:rPr>
          <w:rFonts w:ascii="Times New Roman" w:eastAsia="Times New Roman" w:hAnsi="Times New Roman" w:cs="Times New Roman"/>
          <w:color w:val="000000"/>
          <w:kern w:val="24"/>
          <w:sz w:val="24"/>
          <w:szCs w:val="24"/>
          <w:lang w:eastAsia="en-IN"/>
        </w:rPr>
        <w:t>Business meets and road shows</w:t>
      </w:r>
    </w:p>
    <w:p w:rsidR="00F732E1" w:rsidRPr="00F732E1" w:rsidRDefault="00F732E1" w:rsidP="00F732E1">
      <w:pPr>
        <w:overflowPunct w:val="0"/>
        <w:spacing w:after="0"/>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lastRenderedPageBreak/>
        <w:t>c) Conducting Expos/Conferences/</w:t>
      </w:r>
      <w:r w:rsidRPr="00F732E1">
        <w:rPr>
          <w:rFonts w:ascii="Times New Roman" w:eastAsia="Times New Roman" w:hAnsi="Times New Roman" w:cs="Times New Roman"/>
          <w:b/>
          <w:color w:val="000000"/>
          <w:kern w:val="24"/>
          <w:sz w:val="24"/>
          <w:szCs w:val="24"/>
          <w:lang w:eastAsia="en-IN"/>
        </w:rPr>
        <w:t>Seminars / Interactive Sessions</w:t>
      </w:r>
    </w:p>
    <w:p w:rsidR="00F732E1" w:rsidRPr="00F732E1" w:rsidRDefault="00DA2C6B" w:rsidP="00DA2C6B">
      <w:pPr>
        <w:numPr>
          <w:ilvl w:val="0"/>
          <w:numId w:val="123"/>
        </w:numPr>
        <w:tabs>
          <w:tab w:val="left" w:pos="810"/>
        </w:tabs>
        <w:overflowPunct w:val="0"/>
        <w:spacing w:after="0"/>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kern w:val="24"/>
          <w:sz w:val="24"/>
          <w:szCs w:val="24"/>
          <w:lang w:eastAsia="en-IN"/>
        </w:rPr>
        <w:t>Organizing seminars/</w:t>
      </w:r>
      <w:r w:rsidR="00F732E1" w:rsidRPr="00F732E1">
        <w:rPr>
          <w:rFonts w:ascii="Times New Roman" w:eastAsia="Times New Roman" w:hAnsi="Times New Roman" w:cs="Times New Roman"/>
          <w:color w:val="000000"/>
          <w:kern w:val="24"/>
          <w:sz w:val="24"/>
          <w:szCs w:val="24"/>
          <w:lang w:eastAsia="en-IN"/>
        </w:rPr>
        <w:t xml:space="preserve">interactive sessions across the State and outside to propagate  the advantages &amp; opportunities of </w:t>
      </w:r>
      <w:r w:rsidR="00F732E1" w:rsidRPr="00F732E1">
        <w:rPr>
          <w:rFonts w:ascii="Times New Roman" w:eastAsia="Times New Roman" w:hAnsi="Times New Roman" w:cs="Times New Roman"/>
          <w:bCs/>
          <w:sz w:val="24"/>
          <w:szCs w:val="24"/>
          <w:lang w:eastAsia="en-IN"/>
        </w:rPr>
        <w:t>Kerala</w:t>
      </w:r>
    </w:p>
    <w:p w:rsidR="00F732E1" w:rsidRPr="00F732E1" w:rsidRDefault="00F732E1" w:rsidP="00DA2C6B">
      <w:pPr>
        <w:numPr>
          <w:ilvl w:val="0"/>
          <w:numId w:val="123"/>
        </w:numPr>
        <w:overflowPunct w:val="0"/>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International Rubber Conference</w:t>
      </w:r>
    </w:p>
    <w:p w:rsidR="00F732E1" w:rsidRPr="00F732E1" w:rsidRDefault="00F732E1" w:rsidP="00F732E1">
      <w:pPr>
        <w:spacing w:after="0"/>
        <w:jc w:val="both"/>
        <w:rPr>
          <w:rFonts w:ascii="Times New Roman" w:hAnsi="Times New Roman" w:cs="Times New Roman"/>
          <w:b/>
          <w:color w:val="212529"/>
          <w:sz w:val="24"/>
          <w:szCs w:val="24"/>
          <w:shd w:val="clear" w:color="auto" w:fill="FFFFFF"/>
          <w:lang w:val="en-IN" w:eastAsia="en-IN"/>
        </w:rPr>
      </w:pPr>
      <w:r w:rsidRPr="00F732E1">
        <w:rPr>
          <w:rFonts w:ascii="Times New Roman" w:hAnsi="Times New Roman" w:cs="Times New Roman"/>
          <w:b/>
          <w:bCs/>
          <w:lang w:val="en-IN" w:eastAsia="en-IN"/>
        </w:rPr>
        <w:t>d)</w:t>
      </w:r>
      <w:r w:rsidRPr="00F732E1">
        <w:rPr>
          <w:rFonts w:ascii="Times New Roman" w:hAnsi="Times New Roman" w:cs="Times New Roman"/>
          <w:lang w:val="en-IN" w:eastAsia="en-IN"/>
        </w:rPr>
        <w:t xml:space="preserve"> </w:t>
      </w:r>
      <w:r w:rsidRPr="00F732E1">
        <w:rPr>
          <w:rFonts w:ascii="Times New Roman" w:hAnsi="Times New Roman" w:cs="Times New Roman"/>
          <w:b/>
          <w:color w:val="212529"/>
          <w:sz w:val="24"/>
          <w:szCs w:val="24"/>
          <w:shd w:val="clear" w:color="auto" w:fill="FFFFFF"/>
          <w:lang w:val="en-IN" w:eastAsia="en-IN"/>
        </w:rPr>
        <w:t xml:space="preserve">Project Formulation, Implementation and Evaluation </w:t>
      </w:r>
    </w:p>
    <w:p w:rsidR="00F732E1" w:rsidRPr="00F732E1" w:rsidRDefault="00F732E1" w:rsidP="00F732E1">
      <w:pPr>
        <w:spacing w:after="0"/>
        <w:ind w:firstLine="720"/>
        <w:jc w:val="both"/>
        <w:rPr>
          <w:rFonts w:ascii="Times New Roman" w:eastAsia="Times New Roman" w:hAnsi="Times New Roman" w:cs="Times New Roman"/>
          <w:color w:val="212529"/>
          <w:sz w:val="24"/>
          <w:szCs w:val="24"/>
          <w:lang w:eastAsia="en-IN"/>
        </w:rPr>
      </w:pPr>
      <w:r w:rsidRPr="00F732E1">
        <w:rPr>
          <w:rFonts w:ascii="Times New Roman" w:eastAsia="Times New Roman" w:hAnsi="Times New Roman" w:cs="Times New Roman"/>
          <w:color w:val="212529"/>
          <w:sz w:val="24"/>
          <w:szCs w:val="24"/>
          <w:shd w:val="clear" w:color="auto" w:fill="FFFFFF"/>
          <w:lang w:eastAsia="en-IN"/>
        </w:rPr>
        <w:t xml:space="preserve">KSIDC is in the process of developing industrial parks in the State which can be utilised by the entrepreneurs for setting up manufacturing/trade/service establishments.  </w:t>
      </w:r>
      <w:r w:rsidRPr="00F732E1">
        <w:rPr>
          <w:rFonts w:ascii="Times New Roman" w:eastAsia="Times New Roman" w:hAnsi="Times New Roman" w:cs="Times New Roman"/>
          <w:sz w:val="24"/>
          <w:szCs w:val="24"/>
          <w:lang w:eastAsia="en-IN"/>
        </w:rPr>
        <w:t>The scheme is</w:t>
      </w:r>
      <w:r w:rsidRPr="00F732E1">
        <w:rPr>
          <w:rFonts w:ascii="Times New Roman" w:eastAsia="Times New Roman" w:hAnsi="Times New Roman" w:cs="Times New Roman"/>
          <w:color w:val="212529"/>
          <w:sz w:val="24"/>
          <w:szCs w:val="24"/>
          <w:shd w:val="clear" w:color="auto" w:fill="FFFFFF"/>
          <w:lang w:eastAsia="en-IN"/>
        </w:rPr>
        <w:t xml:space="preserve"> for meeting costs on project formulation, DPRs, PMC, procurement costs and post implementation evaluation for the following Industrial Parks. </w:t>
      </w:r>
    </w:p>
    <w:p w:rsidR="00F732E1" w:rsidRPr="00F732E1" w:rsidRDefault="00F732E1" w:rsidP="00F732E1">
      <w:pPr>
        <w:shd w:val="clear" w:color="auto" w:fill="FFFFFF"/>
        <w:tabs>
          <w:tab w:val="left" w:pos="360"/>
          <w:tab w:val="left" w:pos="990"/>
        </w:tabs>
        <w:spacing w:after="0"/>
        <w:ind w:left="900" w:hanging="180"/>
        <w:jc w:val="both"/>
        <w:rPr>
          <w:rFonts w:ascii="Times New Roman" w:eastAsia="Times New Roman" w:hAnsi="Times New Roman" w:cs="Times New Roman"/>
          <w:color w:val="212529"/>
          <w:sz w:val="24"/>
          <w:szCs w:val="24"/>
          <w:lang w:val="en-IN" w:eastAsia="en-IN"/>
        </w:rPr>
      </w:pPr>
      <w:r w:rsidRPr="00F732E1">
        <w:rPr>
          <w:rFonts w:ascii="Times New Roman" w:eastAsia="Times New Roman" w:hAnsi="Times New Roman" w:cs="Times New Roman"/>
          <w:color w:val="212529"/>
          <w:sz w:val="24"/>
          <w:szCs w:val="24"/>
          <w:lang w:val="en-IN" w:eastAsia="en-IN"/>
        </w:rPr>
        <w:t>(a) KSIDC Industrial Space, Kasaragod</w:t>
      </w:r>
    </w:p>
    <w:p w:rsidR="00F732E1" w:rsidRPr="00F732E1" w:rsidRDefault="00F732E1" w:rsidP="00F732E1">
      <w:pPr>
        <w:shd w:val="clear" w:color="auto" w:fill="FFFFFF"/>
        <w:tabs>
          <w:tab w:val="left" w:pos="360"/>
          <w:tab w:val="left" w:pos="720"/>
          <w:tab w:val="left" w:pos="990"/>
        </w:tabs>
        <w:spacing w:after="0"/>
        <w:ind w:left="900" w:hanging="180"/>
        <w:jc w:val="both"/>
        <w:rPr>
          <w:rFonts w:ascii="Times New Roman" w:eastAsia="Times New Roman" w:hAnsi="Times New Roman" w:cs="Times New Roman"/>
          <w:color w:val="212529"/>
          <w:sz w:val="24"/>
          <w:szCs w:val="24"/>
          <w:lang w:val="en-IN" w:eastAsia="en-IN"/>
        </w:rPr>
      </w:pPr>
      <w:r w:rsidRPr="00F732E1">
        <w:rPr>
          <w:rFonts w:ascii="Times New Roman" w:eastAsia="Times New Roman" w:hAnsi="Times New Roman" w:cs="Times New Roman"/>
          <w:color w:val="212529"/>
          <w:sz w:val="24"/>
          <w:szCs w:val="24"/>
          <w:lang w:val="en-IN" w:eastAsia="en-IN"/>
        </w:rPr>
        <w:t xml:space="preserve">(b) Electronic Hardware Park, Amballoor  </w:t>
      </w:r>
    </w:p>
    <w:p w:rsidR="00F732E1" w:rsidRPr="00F732E1" w:rsidRDefault="00F732E1" w:rsidP="00F732E1">
      <w:pPr>
        <w:shd w:val="clear" w:color="auto" w:fill="FFFFFF"/>
        <w:tabs>
          <w:tab w:val="left" w:pos="360"/>
          <w:tab w:val="left" w:pos="990"/>
        </w:tabs>
        <w:spacing w:after="0"/>
        <w:ind w:left="900" w:hanging="180"/>
        <w:jc w:val="both"/>
        <w:rPr>
          <w:rFonts w:ascii="Times New Roman" w:eastAsia="Times New Roman" w:hAnsi="Times New Roman" w:cs="Times New Roman"/>
          <w:color w:val="212529"/>
          <w:sz w:val="24"/>
          <w:szCs w:val="24"/>
          <w:lang w:val="en-IN" w:eastAsia="en-IN"/>
        </w:rPr>
      </w:pPr>
      <w:r w:rsidRPr="00F732E1">
        <w:rPr>
          <w:rFonts w:ascii="Times New Roman" w:eastAsia="Times New Roman" w:hAnsi="Times New Roman" w:cs="Times New Roman"/>
          <w:color w:val="212529"/>
          <w:sz w:val="24"/>
          <w:szCs w:val="24"/>
          <w:lang w:val="en-IN" w:eastAsia="en-IN"/>
        </w:rPr>
        <w:t xml:space="preserve">(c) Coconut Industrial Park, Kuttiyadi </w:t>
      </w:r>
    </w:p>
    <w:p w:rsidR="00F732E1" w:rsidRPr="00F732E1" w:rsidRDefault="00F732E1" w:rsidP="00F732E1">
      <w:pPr>
        <w:shd w:val="clear" w:color="auto" w:fill="FFFFFF"/>
        <w:tabs>
          <w:tab w:val="left" w:pos="360"/>
          <w:tab w:val="left" w:pos="990"/>
        </w:tabs>
        <w:spacing w:after="0"/>
        <w:ind w:left="900" w:hanging="180"/>
        <w:jc w:val="both"/>
        <w:rPr>
          <w:rFonts w:ascii="Times New Roman" w:eastAsia="Times New Roman" w:hAnsi="Times New Roman" w:cs="Times New Roman"/>
          <w:color w:val="212529"/>
          <w:sz w:val="24"/>
          <w:szCs w:val="24"/>
          <w:lang w:val="en-IN" w:eastAsia="en-IN"/>
        </w:rPr>
      </w:pPr>
      <w:r w:rsidRPr="00F732E1">
        <w:rPr>
          <w:rFonts w:ascii="Times New Roman" w:eastAsia="Times New Roman" w:hAnsi="Times New Roman" w:cs="Times New Roman"/>
          <w:color w:val="212529"/>
          <w:sz w:val="24"/>
          <w:szCs w:val="24"/>
          <w:lang w:val="en-IN" w:eastAsia="en-IN"/>
        </w:rPr>
        <w:t>(d) Multi-product Industrial Park, Wayanad</w:t>
      </w:r>
    </w:p>
    <w:p w:rsidR="00F732E1" w:rsidRPr="00F732E1" w:rsidRDefault="00F732E1" w:rsidP="00F732E1">
      <w:pPr>
        <w:shd w:val="clear" w:color="auto" w:fill="FFFFFF"/>
        <w:tabs>
          <w:tab w:val="left" w:pos="360"/>
          <w:tab w:val="left" w:pos="990"/>
        </w:tabs>
        <w:spacing w:after="0"/>
        <w:ind w:left="900" w:hanging="180"/>
        <w:jc w:val="both"/>
        <w:rPr>
          <w:rFonts w:ascii="Times New Roman" w:eastAsia="Times New Roman" w:hAnsi="Times New Roman" w:cs="Times New Roman"/>
          <w:color w:val="212529"/>
          <w:sz w:val="24"/>
          <w:szCs w:val="24"/>
          <w:lang w:val="en-IN" w:eastAsia="en-IN"/>
        </w:rPr>
      </w:pPr>
      <w:r w:rsidRPr="00F732E1">
        <w:rPr>
          <w:rFonts w:ascii="Times New Roman" w:eastAsia="Times New Roman" w:hAnsi="Times New Roman" w:cs="Times New Roman"/>
          <w:color w:val="212529"/>
          <w:sz w:val="24"/>
          <w:szCs w:val="24"/>
          <w:lang w:val="en-IN" w:eastAsia="en-IN"/>
        </w:rPr>
        <w:t>(e) Industrial Museum and Production Centre, Kozhikode</w:t>
      </w:r>
    </w:p>
    <w:p w:rsidR="00F732E1" w:rsidRPr="00F732E1" w:rsidRDefault="00F732E1" w:rsidP="00F732E1">
      <w:pPr>
        <w:shd w:val="clear" w:color="auto" w:fill="FFFFFF"/>
        <w:tabs>
          <w:tab w:val="left" w:pos="360"/>
          <w:tab w:val="left" w:pos="990"/>
        </w:tabs>
        <w:spacing w:after="0"/>
        <w:ind w:left="900" w:hanging="180"/>
        <w:jc w:val="both"/>
        <w:rPr>
          <w:rFonts w:ascii="Times New Roman" w:eastAsia="Times New Roman" w:hAnsi="Times New Roman" w:cs="Times New Roman"/>
          <w:color w:val="212529"/>
          <w:sz w:val="24"/>
          <w:szCs w:val="24"/>
          <w:lang w:val="en-IN" w:eastAsia="en-IN"/>
        </w:rPr>
      </w:pPr>
      <w:r w:rsidRPr="00F732E1">
        <w:rPr>
          <w:rFonts w:ascii="Times New Roman" w:eastAsia="Times New Roman" w:hAnsi="Times New Roman" w:cs="Times New Roman"/>
          <w:color w:val="212529"/>
          <w:sz w:val="24"/>
          <w:szCs w:val="24"/>
          <w:lang w:val="en-IN" w:eastAsia="en-IN"/>
        </w:rPr>
        <w:t>(f) Kochi Bangalore Industrial Corridor (Kochi-Palakkad NIMZ)</w:t>
      </w:r>
    </w:p>
    <w:p w:rsidR="00F732E1" w:rsidRPr="00F732E1" w:rsidRDefault="00F732E1" w:rsidP="00F732E1">
      <w:pPr>
        <w:shd w:val="clear" w:color="auto" w:fill="FFFFFF"/>
        <w:tabs>
          <w:tab w:val="left" w:pos="360"/>
          <w:tab w:val="left" w:pos="990"/>
        </w:tabs>
        <w:spacing w:after="0"/>
        <w:ind w:left="900" w:hanging="180"/>
        <w:jc w:val="both"/>
        <w:rPr>
          <w:rFonts w:ascii="Times New Roman" w:eastAsia="Times New Roman" w:hAnsi="Times New Roman" w:cs="Times New Roman"/>
          <w:color w:val="212529"/>
          <w:sz w:val="24"/>
          <w:szCs w:val="24"/>
          <w:lang w:val="en-IN" w:eastAsia="en-IN"/>
        </w:rPr>
      </w:pPr>
      <w:r w:rsidRPr="00F732E1">
        <w:rPr>
          <w:rFonts w:ascii="Times New Roman" w:eastAsia="Times New Roman" w:hAnsi="Times New Roman" w:cs="Times New Roman"/>
          <w:color w:val="212529"/>
          <w:sz w:val="24"/>
          <w:szCs w:val="24"/>
          <w:lang w:val="en-IN" w:eastAsia="en-IN"/>
        </w:rPr>
        <w:t>(g) Other new Projects</w:t>
      </w:r>
    </w:p>
    <w:p w:rsidR="00F732E1" w:rsidRPr="00F732E1" w:rsidRDefault="00F732E1" w:rsidP="006B37BE">
      <w:pPr>
        <w:numPr>
          <w:ilvl w:val="0"/>
          <w:numId w:val="136"/>
        </w:numPr>
        <w:spacing w:after="0" w:line="240" w:lineRule="auto"/>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Engaging Knowledge Partners</w:t>
      </w:r>
      <w:r w:rsidRPr="00F732E1">
        <w:rPr>
          <w:rFonts w:ascii="Times New Roman" w:eastAsia="Times New Roman" w:hAnsi="Times New Roman" w:cs="Times New Roman"/>
          <w:bCs/>
          <w:sz w:val="24"/>
          <w:szCs w:val="24"/>
          <w:lang w:eastAsia="en-IN"/>
        </w:rPr>
        <w:t xml:space="preserve">. </w:t>
      </w:r>
    </w:p>
    <w:p w:rsidR="00F732E1" w:rsidRDefault="00F732E1" w:rsidP="00F732E1">
      <w:pPr>
        <w:spacing w:after="0"/>
        <w:ind w:left="72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For various investment facilitation activities and follow up action on MoU signed during ASCEND 2020.</w:t>
      </w:r>
    </w:p>
    <w:p w:rsidR="00DA2C6B" w:rsidRDefault="00DA2C6B" w:rsidP="00F732E1">
      <w:pPr>
        <w:spacing w:after="0"/>
        <w:ind w:left="720"/>
        <w:contextualSpacing/>
        <w:jc w:val="both"/>
        <w:rPr>
          <w:rFonts w:ascii="Times New Roman" w:eastAsia="Times New Roman" w:hAnsi="Times New Roman" w:cs="Times New Roman"/>
          <w:bCs/>
          <w:sz w:val="24"/>
          <w:szCs w:val="24"/>
          <w:lang w:eastAsia="en-IN"/>
        </w:rPr>
      </w:pPr>
    </w:p>
    <w:p w:rsidR="00DA2C6B" w:rsidRPr="00F732E1" w:rsidRDefault="00DA2C6B" w:rsidP="00F732E1">
      <w:pPr>
        <w:spacing w:after="0"/>
        <w:ind w:left="720"/>
        <w:contextualSpacing/>
        <w:jc w:val="both"/>
        <w:rPr>
          <w:rFonts w:ascii="Times New Roman" w:eastAsia="Times New Roman" w:hAnsi="Times New Roman" w:cs="Times New Roman"/>
          <w:bCs/>
          <w:sz w:val="24"/>
          <w:szCs w:val="24"/>
          <w:lang w:eastAsia="en-IN"/>
        </w:rPr>
      </w:pPr>
    </w:p>
    <w:p w:rsidR="00F732E1" w:rsidRPr="00F732E1" w:rsidRDefault="00F732E1" w:rsidP="00F732E1">
      <w:pPr>
        <w:overflowPunct w:val="0"/>
        <w:spacing w:after="0"/>
        <w:ind w:left="1350" w:hanging="1350"/>
        <w:contextualSpacing/>
        <w:jc w:val="both"/>
        <w:rPr>
          <w:rFonts w:ascii="Times New Roman" w:eastAsiaTheme="majorEastAsia" w:hAnsi="Times New Roman" w:cs="Times New Roman"/>
          <w:b/>
          <w:kern w:val="24"/>
          <w:sz w:val="24"/>
          <w:szCs w:val="24"/>
          <w:lang w:val="en-IN" w:eastAsia="en-IN"/>
        </w:rPr>
      </w:pPr>
      <w:r w:rsidRPr="00F732E1">
        <w:rPr>
          <w:rFonts w:ascii="Times New Roman" w:eastAsiaTheme="majorEastAsia" w:hAnsi="Times New Roman" w:cs="Times New Roman"/>
          <w:b/>
          <w:kern w:val="24"/>
          <w:sz w:val="24"/>
          <w:szCs w:val="24"/>
          <w:lang w:val="en-IN" w:eastAsia="en-IN"/>
        </w:rPr>
        <w:t>1.2 Innovation Acceleration Scheme</w:t>
      </w:r>
    </w:p>
    <w:p w:rsidR="00F732E1" w:rsidRPr="00F732E1" w:rsidRDefault="00F732E1" w:rsidP="00F732E1">
      <w:pPr>
        <w:spacing w:after="0"/>
        <w:ind w:right="-68" w:firstLine="720"/>
        <w:jc w:val="both"/>
        <w:rPr>
          <w:rFonts w:ascii="Times New Roman" w:eastAsia="Times New Roman" w:hAnsi="Times New Roman" w:cs="Times New Roman"/>
          <w:sz w:val="24"/>
          <w:szCs w:val="24"/>
          <w:lang w:eastAsia="en-IN"/>
        </w:rPr>
      </w:pPr>
      <w:r w:rsidRPr="00F732E1">
        <w:rPr>
          <w:rFonts w:ascii="Times New Roman" w:eastAsiaTheme="minorEastAsia" w:hAnsi="Times New Roman" w:cs="Times New Roman"/>
          <w:kern w:val="24"/>
          <w:sz w:val="24"/>
          <w:szCs w:val="24"/>
          <w:lang w:eastAsia="en-IN"/>
        </w:rPr>
        <w:t>To streamline the startup support initiatives of KSIDC from the concept stage of a business/ project to the expansion/ scale-up stage</w:t>
      </w:r>
      <w:r w:rsidRPr="00F732E1">
        <w:rPr>
          <w:rFonts w:ascii="Times New Roman" w:eastAsia="Times New Roman" w:hAnsi="Times New Roman" w:cs="Times New Roman"/>
          <w:bCs/>
          <w:sz w:val="24"/>
          <w:szCs w:val="24"/>
          <w:lang w:eastAsia="en-IN"/>
        </w:rPr>
        <w:t>, KSIDC proposes</w:t>
      </w:r>
      <w:r w:rsidRPr="00F732E1">
        <w:rPr>
          <w:rFonts w:ascii="Times New Roman" w:eastAsia="Times New Roman" w:hAnsi="Times New Roman" w:cs="Times New Roman"/>
          <w:sz w:val="24"/>
          <w:szCs w:val="24"/>
          <w:lang w:eastAsia="en-IN"/>
        </w:rPr>
        <w:t xml:space="preserve"> the following activities during 2021-22.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1100.00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 xml:space="preserve">provided in the budget </w:t>
      </w:r>
      <w:r w:rsidRPr="00F732E1">
        <w:rPr>
          <w:rFonts w:ascii="Times New Roman" w:eastAsia="Times New Roman" w:hAnsi="Times New Roman" w:cs="Times New Roman"/>
          <w:sz w:val="24"/>
          <w:szCs w:val="24"/>
          <w:lang w:eastAsia="en-IN"/>
        </w:rPr>
        <w:t xml:space="preserve">for implementing these activities.  Out of which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120.00 lakh is exclusively earmarked for the programmes focusing women.</w:t>
      </w:r>
    </w:p>
    <w:p w:rsidR="00F732E1" w:rsidRPr="00F732E1" w:rsidRDefault="00F732E1" w:rsidP="00F732E1">
      <w:pPr>
        <w:overflowPunct w:val="0"/>
        <w:spacing w:before="240" w:after="0"/>
        <w:ind w:left="1350" w:hanging="1350"/>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a.</w:t>
      </w:r>
      <w:r w:rsidRPr="00F732E1">
        <w:rPr>
          <w:rFonts w:ascii="Times New Roman" w:eastAsia="Times New Roman" w:hAnsi="Times New Roman" w:cs="Times New Roman"/>
          <w:b/>
          <w:sz w:val="24"/>
          <w:szCs w:val="24"/>
          <w:lang w:eastAsia="en-IN"/>
        </w:rPr>
        <w:t xml:space="preserve"> Seed Fund Assistance</w:t>
      </w:r>
    </w:p>
    <w:p w:rsidR="00F732E1" w:rsidRPr="00F732E1" w:rsidRDefault="00F732E1" w:rsidP="00D33D7C">
      <w:pPr>
        <w:numPr>
          <w:ilvl w:val="0"/>
          <w:numId w:val="118"/>
        </w:numPr>
        <w:spacing w:after="0"/>
        <w:contextualSpacing/>
        <w:jc w:val="both"/>
        <w:rPr>
          <w:rFonts w:ascii="Times New Roman" w:eastAsia="Times New Roman" w:hAnsi="Times New Roman" w:cs="Times New Roman"/>
          <w:sz w:val="24"/>
          <w:szCs w:val="24"/>
          <w:lang w:eastAsia="en-IN"/>
        </w:rPr>
      </w:pPr>
      <w:r w:rsidRPr="00F732E1">
        <w:rPr>
          <w:rFonts w:ascii="Times New Roman" w:eastAsiaTheme="minorEastAsia" w:hAnsi="Times New Roman" w:cs="Times New Roman"/>
          <w:kern w:val="24"/>
          <w:sz w:val="24"/>
          <w:szCs w:val="24"/>
          <w:lang w:eastAsia="en-IN"/>
        </w:rPr>
        <w:t>Seed Fund Assistance to 30 innovative startups</w:t>
      </w:r>
    </w:p>
    <w:p w:rsidR="00F732E1" w:rsidRPr="00F732E1" w:rsidRDefault="00F732E1" w:rsidP="00D33D7C">
      <w:pPr>
        <w:numPr>
          <w:ilvl w:val="0"/>
          <w:numId w:val="118"/>
        </w:numPr>
        <w:spacing w:after="0"/>
        <w:contextualSpacing/>
        <w:jc w:val="both"/>
        <w:rPr>
          <w:rFonts w:ascii="Times New Roman" w:eastAsia="Times New Roman" w:hAnsi="Times New Roman" w:cs="Times New Roman"/>
          <w:sz w:val="24"/>
          <w:szCs w:val="24"/>
          <w:lang w:eastAsia="en-IN"/>
        </w:rPr>
      </w:pPr>
      <w:r w:rsidRPr="00F732E1">
        <w:rPr>
          <w:rFonts w:ascii="Times New Roman" w:eastAsiaTheme="minorEastAsia" w:hAnsi="Times New Roman" w:cs="Times New Roman"/>
          <w:kern w:val="24"/>
          <w:sz w:val="24"/>
          <w:szCs w:val="24"/>
          <w:lang w:eastAsia="en-IN"/>
        </w:rPr>
        <w:t>Scale-up support to 5 startups</w:t>
      </w:r>
    </w:p>
    <w:p w:rsidR="00F732E1" w:rsidRPr="00F732E1" w:rsidRDefault="00F732E1" w:rsidP="00F732E1">
      <w:pPr>
        <w:overflowPunct w:val="0"/>
        <w:spacing w:after="0"/>
        <w:ind w:left="1350" w:hanging="1350"/>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b. Entrepreneur Support through Mentoring </w:t>
      </w:r>
    </w:p>
    <w:p w:rsidR="00F732E1" w:rsidRPr="00F732E1" w:rsidRDefault="00F732E1" w:rsidP="00D33D7C">
      <w:pPr>
        <w:numPr>
          <w:ilvl w:val="0"/>
          <w:numId w:val="119"/>
        </w:numPr>
        <w:spacing w:after="0"/>
        <w:contextualSpacing/>
        <w:jc w:val="both"/>
        <w:rPr>
          <w:rFonts w:ascii="Times New Roman" w:eastAsia="Times New Roman" w:hAnsi="Times New Roman" w:cs="Times New Roman"/>
          <w:sz w:val="24"/>
          <w:szCs w:val="24"/>
          <w:lang w:val="en-IN" w:eastAsia="en-IN"/>
        </w:rPr>
      </w:pPr>
      <w:r w:rsidRPr="00F732E1">
        <w:rPr>
          <w:rFonts w:ascii="Times New Roman" w:eastAsiaTheme="minorEastAsia" w:hAnsi="Times New Roman" w:cs="Times New Roman"/>
          <w:kern w:val="24"/>
          <w:sz w:val="24"/>
          <w:szCs w:val="24"/>
          <w:lang w:eastAsia="en-IN"/>
        </w:rPr>
        <w:t xml:space="preserve">To conduct one-to-many interactive meetings/ mentoring support to seed fund assisted units </w:t>
      </w:r>
    </w:p>
    <w:p w:rsidR="00F732E1" w:rsidRPr="00F732E1" w:rsidRDefault="00F732E1" w:rsidP="00D33D7C">
      <w:pPr>
        <w:numPr>
          <w:ilvl w:val="0"/>
          <w:numId w:val="119"/>
        </w:numPr>
        <w:spacing w:after="0"/>
        <w:ind w:right="-68"/>
        <w:contextualSpacing/>
        <w:jc w:val="both"/>
        <w:rPr>
          <w:rFonts w:ascii="Times New Roman" w:eastAsia="Times New Roman" w:hAnsi="Times New Roman" w:cs="Times New Roman"/>
          <w:kern w:val="24"/>
          <w:sz w:val="24"/>
          <w:szCs w:val="24"/>
          <w:lang w:eastAsia="en-IN"/>
        </w:rPr>
      </w:pPr>
      <w:r w:rsidRPr="00F732E1">
        <w:rPr>
          <w:rFonts w:ascii="Times New Roman" w:eastAsiaTheme="minorEastAsia" w:hAnsi="Times New Roman" w:cs="Times New Roman"/>
          <w:kern w:val="24"/>
          <w:sz w:val="24"/>
          <w:szCs w:val="24"/>
          <w:lang w:eastAsia="en-IN"/>
        </w:rPr>
        <w:t>Develop a web portal for mentoring, official launch events and media publicity</w:t>
      </w:r>
      <w:r w:rsidRPr="00F732E1">
        <w:rPr>
          <w:rFonts w:ascii="Times New Roman" w:eastAsia="Times New Roman" w:hAnsi="Times New Roman" w:cs="Times New Roman"/>
          <w:kern w:val="24"/>
          <w:sz w:val="24"/>
          <w:szCs w:val="24"/>
          <w:lang w:eastAsia="en-IN"/>
        </w:rPr>
        <w:t xml:space="preserve"> </w:t>
      </w:r>
    </w:p>
    <w:p w:rsidR="00F732E1" w:rsidRPr="00F732E1" w:rsidRDefault="00F732E1" w:rsidP="00F732E1">
      <w:pPr>
        <w:overflowPunct w:val="0"/>
        <w:spacing w:after="0"/>
        <w:jc w:val="both"/>
        <w:rPr>
          <w:rFonts w:ascii="Times New Roman" w:eastAsiaTheme="minorEastAsia" w:hAnsi="Times New Roman" w:cs="Times New Roman"/>
          <w:b/>
          <w:kern w:val="24"/>
          <w:sz w:val="24"/>
          <w:szCs w:val="24"/>
          <w:lang w:val="en-IN" w:eastAsia="en-IN"/>
        </w:rPr>
      </w:pPr>
      <w:r w:rsidRPr="00F732E1">
        <w:rPr>
          <w:rFonts w:ascii="Times New Roman" w:eastAsia="Times New Roman" w:hAnsi="Times New Roman" w:cs="Times New Roman"/>
          <w:b/>
          <w:sz w:val="24"/>
          <w:szCs w:val="24"/>
          <w:lang w:val="en-IN" w:eastAsia="en-IN"/>
        </w:rPr>
        <w:t>c.</w:t>
      </w:r>
      <w:r w:rsidRPr="00F732E1">
        <w:rPr>
          <w:rFonts w:ascii="Times New Roman" w:eastAsiaTheme="minorEastAsia" w:hAnsi="Times New Roman" w:cs="Times New Roman"/>
          <w:b/>
          <w:kern w:val="24"/>
          <w:sz w:val="24"/>
          <w:szCs w:val="24"/>
          <w:lang w:val="en-IN" w:eastAsia="en-IN"/>
        </w:rPr>
        <w:t xml:space="preserve"> Business Incubation Centre</w:t>
      </w:r>
    </w:p>
    <w:p w:rsidR="00F732E1" w:rsidRPr="00F732E1" w:rsidRDefault="00F732E1" w:rsidP="00D33D7C">
      <w:pPr>
        <w:numPr>
          <w:ilvl w:val="0"/>
          <w:numId w:val="120"/>
        </w:numPr>
        <w:spacing w:after="0"/>
        <w:contextualSpacing/>
        <w:jc w:val="both"/>
        <w:rPr>
          <w:rFonts w:ascii="Times New Roman" w:eastAsia="Times New Roman" w:hAnsi="Times New Roman" w:cs="Times New Roman"/>
          <w:sz w:val="24"/>
          <w:szCs w:val="24"/>
          <w:lang w:eastAsia="en-IN"/>
        </w:rPr>
      </w:pPr>
      <w:r w:rsidRPr="00F732E1">
        <w:rPr>
          <w:rFonts w:ascii="Times New Roman" w:eastAsiaTheme="minorEastAsia" w:hAnsi="Times New Roman" w:cs="Times New Roman"/>
          <w:kern w:val="24"/>
          <w:sz w:val="24"/>
          <w:szCs w:val="24"/>
          <w:lang w:eastAsia="en-IN"/>
        </w:rPr>
        <w:t xml:space="preserve">Establishment of KSIDC TBI at Kakkanad </w:t>
      </w:r>
    </w:p>
    <w:p w:rsidR="00F732E1" w:rsidRPr="00F732E1" w:rsidRDefault="00F732E1" w:rsidP="006B37BE">
      <w:pPr>
        <w:numPr>
          <w:ilvl w:val="0"/>
          <w:numId w:val="120"/>
        </w:numPr>
        <w:spacing w:after="0" w:line="240" w:lineRule="auto"/>
        <w:contextualSpacing/>
        <w:jc w:val="both"/>
        <w:rPr>
          <w:rFonts w:ascii="Times New Roman" w:eastAsia="Times New Roman" w:hAnsi="Times New Roman" w:cs="Times New Roman"/>
          <w:sz w:val="24"/>
          <w:szCs w:val="24"/>
          <w:lang w:eastAsia="en-IN"/>
        </w:rPr>
      </w:pPr>
      <w:r w:rsidRPr="00F732E1">
        <w:rPr>
          <w:rFonts w:ascii="Times New Roman" w:eastAsiaTheme="minorEastAsia" w:hAnsi="Times New Roman" w:cs="Times New Roman"/>
          <w:kern w:val="24"/>
          <w:sz w:val="24"/>
          <w:szCs w:val="24"/>
          <w:lang w:eastAsia="en-IN"/>
        </w:rPr>
        <w:t>Assistance to Host Institutes in establishing TBIs</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1.3 Women Entrepreneurship Mission (New)</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Cs/>
          <w:sz w:val="24"/>
          <w:szCs w:val="24"/>
          <w:lang w:eastAsia="en-IN"/>
        </w:rPr>
        <w:t xml:space="preserve">A financial assistance scheme for scaling up of the business ventures of the women entrepreneurs in Kerala through Expansion, Modernisation, Certification, Accreditation and </w:t>
      </w:r>
      <w:r w:rsidRPr="00F732E1">
        <w:rPr>
          <w:rFonts w:ascii="Times New Roman" w:eastAsia="Times New Roman" w:hAnsi="Times New Roman" w:cs="Times New Roman"/>
          <w:bCs/>
          <w:sz w:val="24"/>
          <w:szCs w:val="24"/>
          <w:lang w:eastAsia="en-IN"/>
        </w:rPr>
        <w:lastRenderedPageBreak/>
        <w:t xml:space="preserve">related diversification of their operations. It will help women entrepreneurs to scale up their activities for an enhanced visibility in the market. During 2021-22,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200.00 lakh is provided for the scheme.</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1.4 Life Science Park, Thiruvananthapuram (1</w:t>
      </w:r>
      <w:r w:rsidRPr="00F732E1">
        <w:rPr>
          <w:rFonts w:ascii="Times New Roman" w:eastAsia="Times New Roman" w:hAnsi="Times New Roman" w:cs="Times New Roman"/>
          <w:b/>
          <w:sz w:val="24"/>
          <w:szCs w:val="24"/>
          <w:vertAlign w:val="superscript"/>
          <w:lang w:eastAsia="en-IN"/>
        </w:rPr>
        <w:t>st</w:t>
      </w:r>
      <w:r w:rsidRPr="00F732E1">
        <w:rPr>
          <w:rFonts w:ascii="Times New Roman" w:eastAsia="Times New Roman" w:hAnsi="Times New Roman" w:cs="Times New Roman"/>
          <w:b/>
          <w:sz w:val="24"/>
          <w:szCs w:val="24"/>
          <w:lang w:eastAsia="en-IN"/>
        </w:rPr>
        <w:t>Phase)</w:t>
      </w:r>
    </w:p>
    <w:p w:rsidR="00F732E1" w:rsidRPr="00F732E1" w:rsidRDefault="00F732E1" w:rsidP="00F732E1">
      <w:pPr>
        <w:spacing w:after="0"/>
        <w:ind w:right="-68"/>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Government granted administrative sanction for establishing a Life Science Park in Vailoor village, near Thonnakkal, Thiruvananthapuram in an extent of 260 acres, which has been conceived as a geographical cluster of industries and R&amp;D institutions in key life science sector. This park would address the needs of the rapidly emerging life science/biotechnology/nanotechnology sectors and attract huge investment and employment.  An extent of 70 acres of land has already been taken possession out of 75 acres envisaged for the first phase of the project and an extent of 86.07 acres for the second phase. Masterplan was prepared and infrastructure development as per master plan at the cost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12</w:t>
      </w:r>
      <w:r w:rsidRPr="00F732E1">
        <w:rPr>
          <w:rFonts w:ascii="Times New Roman" w:eastAsia="Times New Roman" w:hAnsi="Times New Roman" w:cs="Times New Roman"/>
          <w:sz w:val="24"/>
          <w:szCs w:val="24"/>
          <w:lang w:eastAsia="en-IN"/>
        </w:rPr>
        <w:t xml:space="preserve">.00 crore has been completed. Common infrastructure facilities including power and water supply works are nearing completion. Means of finance are grant from GoI, GoK, KSIDC and term loan. Department of Biotechnology, Government of India has approved funding support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12</w:t>
      </w:r>
      <w:r w:rsidRPr="00F732E1">
        <w:rPr>
          <w:rFonts w:ascii="Times New Roman" w:eastAsia="Times New Roman" w:hAnsi="Times New Roman" w:cs="Times New Roman"/>
          <w:sz w:val="24"/>
          <w:szCs w:val="24"/>
          <w:lang w:eastAsia="en-IN"/>
        </w:rPr>
        <w:t xml:space="preserve">.00 crore for establishing a Bio Tech Incubation Centre.  </w:t>
      </w:r>
    </w:p>
    <w:p w:rsidR="00F732E1" w:rsidRPr="00F732E1" w:rsidRDefault="00F732E1" w:rsidP="00F732E1">
      <w:pPr>
        <w:spacing w:after="0"/>
        <w:ind w:right="-68" w:firstLine="720"/>
        <w:jc w:val="both"/>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 xml:space="preserve">Kerala Veterinary and Animal Sciences University (K-VASU) is establishes a Translational Research cum Learning Centre in the Life Sciences Park. The building construction in this regard has been completed and research cum learning centre started functioning from April 2018. A startup company, M/s Polyskin Life Sciences India Pvt Ltd has established their R&amp;D facility in the Park. </w:t>
      </w:r>
    </w:p>
    <w:p w:rsidR="00F732E1" w:rsidRPr="00F732E1" w:rsidRDefault="00F732E1" w:rsidP="00D33D7C">
      <w:pPr>
        <w:spacing w:after="0"/>
        <w:ind w:right="-68"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activities proposed during 2021-22 are completion</w:t>
      </w:r>
      <w:r w:rsidRPr="00F732E1">
        <w:rPr>
          <w:rFonts w:ascii="Times New Roman" w:eastAsia="Times New Roman" w:hAnsi="Times New Roman" w:cs="Times New Roman"/>
          <w:color w:val="FF0000"/>
          <w:sz w:val="24"/>
          <w:szCs w:val="24"/>
          <w:lang w:eastAsia="en-IN"/>
        </w:rPr>
        <w:t xml:space="preserve"> </w:t>
      </w:r>
      <w:r w:rsidRPr="00F732E1">
        <w:rPr>
          <w:rFonts w:ascii="Times New Roman" w:eastAsia="Times New Roman" w:hAnsi="Times New Roman" w:cs="Times New Roman"/>
          <w:color w:val="000000"/>
          <w:kern w:val="24"/>
          <w:sz w:val="24"/>
          <w:szCs w:val="24"/>
          <w:lang w:eastAsia="en-IN"/>
        </w:rPr>
        <w:t xml:space="preserve">of </w:t>
      </w:r>
      <w:r w:rsidRPr="00F732E1">
        <w:rPr>
          <w:rFonts w:ascii="Times New Roman" w:eastAsiaTheme="minorEastAsia" w:hAnsi="Times New Roman" w:cs="Times New Roman"/>
          <w:color w:val="000000" w:themeColor="dark1"/>
          <w:kern w:val="24"/>
          <w:sz w:val="24"/>
          <w:szCs w:val="24"/>
          <w:lang w:val="en-IN" w:eastAsia="en-IN"/>
        </w:rPr>
        <w:t>mechanical, electrical &amp; plumbing (MEP) works of the Biotech Lab &amp; Administrative Block</w:t>
      </w:r>
      <w:r w:rsidRPr="00F732E1">
        <w:rPr>
          <w:rFonts w:ascii="Times New Roman" w:eastAsia="Times New Roman" w:hAnsi="Times New Roman" w:cs="Times New Roman"/>
          <w:color w:val="000000"/>
          <w:kern w:val="24"/>
          <w:sz w:val="24"/>
          <w:szCs w:val="24"/>
          <w:lang w:eastAsia="en-IN"/>
        </w:rPr>
        <w:t xml:space="preserve">, and construction of Innovation cum Incubation Centre with an area of 3 lakh sq ft.and project cost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136 crore</w:t>
      </w:r>
      <w:r w:rsidRPr="00F732E1">
        <w:rPr>
          <w:rFonts w:ascii="Times New Roman" w:eastAsia="Times New Roman" w:hAnsi="Times New Roman" w:cs="Times New Roman"/>
          <w:color w:val="000000"/>
          <w:kern w:val="24"/>
          <w:sz w:val="24"/>
          <w:szCs w:val="24"/>
          <w:lang w:eastAsia="en-IN"/>
        </w:rPr>
        <w:t>. The foundation works are in progress &amp; project is proposed to be completed in a time span of 3 years.</w:t>
      </w:r>
      <w:r w:rsidRPr="00F732E1">
        <w:rPr>
          <w:rFonts w:ascii="Times New Roman" w:eastAsia="Times New Roman" w:hAnsi="Times New Roman" w:cs="Times New Roman"/>
          <w:color w:val="000000"/>
          <w:kern w:val="24"/>
          <w:sz w:val="24"/>
          <w:szCs w:val="24"/>
          <w:cs/>
          <w:lang w:eastAsia="en-IN"/>
        </w:rPr>
        <w:t xml:space="preserve"> </w:t>
      </w:r>
      <w:r w:rsidRPr="00F732E1">
        <w:rPr>
          <w:rFonts w:ascii="Times New Roman" w:eastAsia="Times New Roman" w:hAnsi="Times New Roman" w:cs="Times New Roman"/>
          <w:sz w:val="24"/>
          <w:szCs w:val="24"/>
          <w:lang w:eastAsia="en-IN"/>
        </w:rPr>
        <w:t xml:space="preserve">During 2021-22,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2400.00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lakh is provided in the budget as State share.</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1.5 Medical Devices Park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sz w:val="24"/>
          <w:szCs w:val="24"/>
          <w:lang w:eastAsia="en-IN"/>
        </w:rPr>
        <w:t xml:space="preserve">KSIDC is in the process of setting up a Medical Devices Park in Life Science Park as a joint venture between Sree Chithira Thirunal Institute for Medical Sciences &amp; Technology (SCTIMST) GoI and KSIDC with an objective to provide developed knowledge and capacity in medical technology, technology incubation, business incubation, medical device evaluation and manufacturing. The estimated project cost is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sz w:val="24"/>
          <w:szCs w:val="24"/>
          <w:lang w:eastAsia="en-IN"/>
        </w:rPr>
        <w:t xml:space="preserve">230 crore which is jointly funded by Government of India and Government of Kerala. NITI Aayog has cleared in-principle funding support from Government of India which is for procuring equipment as well as operation and maintenance expenses for the period until Med Spark becomes financially self-sustainable.  Fund from Government of Kerala are for core infrastructural works. </w:t>
      </w:r>
      <w:r w:rsidRPr="00F732E1">
        <w:rPr>
          <w:rFonts w:ascii="Times New Roman" w:hAnsi="Times New Roman" w:cs="Times New Roman"/>
          <w:color w:val="212529"/>
          <w:sz w:val="24"/>
          <w:szCs w:val="24"/>
          <w:shd w:val="clear" w:color="auto" w:fill="FFFFFF"/>
          <w:lang w:val="en-IN" w:eastAsia="en-IN"/>
        </w:rPr>
        <w:t>As per G.O. (Rt) 475/2019/ID dated 30.05.2019, Administrative Sanction accorded for the construction of buildings like Prototyping &amp; Incubation Centre, Knowledge Resource Centre and Animal House.</w:t>
      </w:r>
      <w:r w:rsidRPr="00F732E1">
        <w:rPr>
          <w:rFonts w:ascii="Times New Roman" w:hAnsi="Times New Roman" w:cs="Times New Roman"/>
          <w:color w:val="212529"/>
          <w:shd w:val="clear" w:color="auto" w:fill="FFFFFF"/>
          <w:lang w:val="en-IN" w:eastAsia="en-IN"/>
        </w:rPr>
        <w:t xml:space="preserve">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2400.00 lakh</w:t>
      </w: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sz w:val="24"/>
          <w:szCs w:val="24"/>
          <w:lang w:eastAsia="en-IN"/>
        </w:rPr>
        <w:t>is provided in the budget 2021-22 for the completion of ongoing works.</w:t>
      </w:r>
    </w:p>
    <w:p w:rsidR="00F732E1" w:rsidRPr="00F732E1" w:rsidRDefault="00F732E1" w:rsidP="006B37BE">
      <w:pPr>
        <w:numPr>
          <w:ilvl w:val="1"/>
          <w:numId w:val="137"/>
        </w:numPr>
        <w:spacing w:after="0" w:line="240" w:lineRule="auto"/>
        <w:contextualSpacing/>
        <w:jc w:val="both"/>
        <w:rPr>
          <w:rFonts w:ascii="Times New Roman" w:eastAsia="Times New Roman" w:hAnsi="Times New Roman" w:cs="Times New Roman"/>
          <w:b/>
          <w:color w:val="000000"/>
          <w:sz w:val="24"/>
          <w:szCs w:val="24"/>
          <w:lang w:eastAsia="en-IN"/>
        </w:rPr>
      </w:pPr>
      <w:r w:rsidRPr="00F732E1">
        <w:rPr>
          <w:rFonts w:ascii="Times New Roman" w:eastAsia="Times New Roman" w:hAnsi="Times New Roman" w:cs="Times New Roman"/>
          <w:b/>
          <w:color w:val="000000"/>
          <w:sz w:val="24"/>
          <w:szCs w:val="24"/>
          <w:lang w:eastAsia="en-IN"/>
        </w:rPr>
        <w:t xml:space="preserve">Light Engineering Industrial Park, Palakkad-IInd Phase (KSIDC Investment Zone) </w:t>
      </w:r>
    </w:p>
    <w:p w:rsidR="00F732E1" w:rsidRPr="00F732E1" w:rsidRDefault="00F732E1" w:rsidP="00F732E1">
      <w:pPr>
        <w:spacing w:after="0"/>
        <w:ind w:firstLine="720"/>
        <w:jc w:val="both"/>
        <w:rPr>
          <w:rFonts w:ascii="Times New Roman" w:eastAsiaTheme="minorEastAsia" w:hAnsi="Times New Roman" w:cs="Times New Roman"/>
          <w:b/>
          <w:bCs/>
          <w:color w:val="000000" w:themeColor="dark1"/>
          <w:kern w:val="24"/>
          <w:sz w:val="24"/>
          <w:szCs w:val="24"/>
          <w:lang w:val="en-IN" w:eastAsia="en-IN"/>
        </w:rPr>
      </w:pPr>
      <w:r w:rsidRPr="00F732E1">
        <w:rPr>
          <w:rFonts w:ascii="Times New Roman" w:eastAsia="Times New Roman" w:hAnsi="Times New Roman" w:cs="Times New Roman"/>
          <w:sz w:val="24"/>
          <w:szCs w:val="24"/>
          <w:lang w:eastAsia="en-IN"/>
        </w:rPr>
        <w:lastRenderedPageBreak/>
        <w:t xml:space="preserve">KSIDC has developed a Light Engineering Industrial Park in 34.45 acres of land at Puthussery East village in Palakkad. </w:t>
      </w:r>
      <w:r w:rsidRPr="00F732E1">
        <w:rPr>
          <w:rFonts w:ascii="Times New Roman" w:hAnsi="Times New Roman" w:cs="Times New Roman"/>
          <w:color w:val="212529"/>
          <w:sz w:val="24"/>
          <w:szCs w:val="24"/>
          <w:shd w:val="clear" w:color="auto" w:fill="FFFFFF"/>
          <w:lang w:val="en-IN" w:eastAsia="en-IN"/>
        </w:rPr>
        <w:t>The basic common infrastructure like road, electrical distribution line, common transformers, overhead water tank, collection pond etc. are developed in this land. The first phase of the park is already completed with Standard Design Factory (SDF) having 56,000 sq. ft.</w:t>
      </w:r>
      <w:r w:rsidRPr="00F732E1">
        <w:rPr>
          <w:rFonts w:ascii="Times New Roman" w:eastAsia="Times New Roman" w:hAnsi="Times New Roman" w:cs="Times New Roman"/>
          <w:color w:val="92D050"/>
          <w:sz w:val="24"/>
          <w:szCs w:val="24"/>
          <w:lang w:eastAsia="en-IN"/>
        </w:rPr>
        <w:t xml:space="preserve"> </w:t>
      </w:r>
      <w:r w:rsidRPr="00F732E1">
        <w:rPr>
          <w:rFonts w:ascii="Times New Roman" w:hAnsi="Times New Roman" w:cs="Times New Roman"/>
          <w:color w:val="212529"/>
          <w:sz w:val="24"/>
          <w:szCs w:val="24"/>
          <w:shd w:val="clear" w:color="auto" w:fill="FFFFFF"/>
          <w:lang w:val="en-IN" w:eastAsia="en-IN"/>
        </w:rPr>
        <w:t xml:space="preserve">The second phase construction with 61,000 sq.ft SDF and 9,900 sq.ft canteen cum banking building is in progress. </w:t>
      </w:r>
      <w:r w:rsidRPr="00F732E1">
        <w:rPr>
          <w:rFonts w:ascii="Times New Roman" w:eastAsiaTheme="minorEastAsia" w:hAnsi="Times New Roman" w:cs="Times New Roman"/>
          <w:color w:val="000000" w:themeColor="dark1"/>
          <w:kern w:val="24"/>
          <w:sz w:val="24"/>
          <w:szCs w:val="24"/>
          <w:lang w:val="en-IN" w:eastAsia="en-IN"/>
        </w:rPr>
        <w:t>The industrial park will provide built up space for start up firms/expansion of existing units and provides a comfortable space/environment to investors.</w:t>
      </w:r>
      <w:r w:rsidRPr="00F732E1">
        <w:rPr>
          <w:rFonts w:ascii="Times New Roman" w:eastAsiaTheme="minorEastAsia" w:hAnsi="Times New Roman" w:cs="Times New Roman"/>
          <w:b/>
          <w:bCs/>
          <w:color w:val="000000" w:themeColor="dark1"/>
          <w:kern w:val="24"/>
          <w:sz w:val="24"/>
          <w:szCs w:val="24"/>
          <w:lang w:val="en-IN" w:eastAsia="en-IN"/>
        </w:rPr>
        <w:t xml:space="preserve"> </w:t>
      </w:r>
      <w:r w:rsidRPr="00F732E1">
        <w:rPr>
          <w:rFonts w:ascii="Times New Roman" w:eastAsia="Times New Roman" w:hAnsi="Times New Roman" w:cs="Times New Roman"/>
          <w:sz w:val="24"/>
          <w:szCs w:val="24"/>
          <w:lang w:eastAsia="en-IN"/>
        </w:rPr>
        <w:t xml:space="preserve">During 2021-22,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500.00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lakh is provided in the budget for the following activities: </w:t>
      </w:r>
    </w:p>
    <w:p w:rsidR="00F732E1" w:rsidRPr="00F732E1" w:rsidRDefault="00F732E1" w:rsidP="00D33D7C">
      <w:pPr>
        <w:numPr>
          <w:ilvl w:val="0"/>
          <w:numId w:val="121"/>
        </w:numPr>
        <w:spacing w:after="0"/>
        <w:contextualSpacing/>
        <w:jc w:val="both"/>
        <w:rPr>
          <w:rFonts w:ascii="Times New Roman" w:eastAsia="Times New Roman" w:hAnsi="Times New Roman" w:cs="Times New Roman"/>
          <w:sz w:val="24"/>
          <w:szCs w:val="24"/>
          <w:lang w:eastAsia="en-IN"/>
        </w:rPr>
      </w:pPr>
      <w:r w:rsidRPr="00F732E1">
        <w:rPr>
          <w:rFonts w:ascii="Times New Roman" w:eastAsiaTheme="minorEastAsia" w:hAnsi="Times New Roman" w:cs="Times New Roman"/>
          <w:color w:val="000000" w:themeColor="dark1"/>
          <w:kern w:val="24"/>
          <w:sz w:val="24"/>
          <w:szCs w:val="24"/>
          <w:lang w:eastAsia="en-IN"/>
        </w:rPr>
        <w:t>Completion of construction of 61,000 sq.ft SDF 2 building &amp; 9,900 sq. ft canteen cum banking building.</w:t>
      </w:r>
    </w:p>
    <w:p w:rsidR="00F732E1" w:rsidRPr="00F732E1" w:rsidRDefault="00F732E1" w:rsidP="00D33D7C">
      <w:pPr>
        <w:numPr>
          <w:ilvl w:val="0"/>
          <w:numId w:val="121"/>
        </w:numPr>
        <w:spacing w:after="0"/>
        <w:jc w:val="both"/>
        <w:rPr>
          <w:rFonts w:ascii="Times New Roman" w:eastAsiaTheme="minorEastAsia" w:hAnsi="Times New Roman" w:cs="Times New Roman"/>
          <w:color w:val="000000" w:themeColor="dark1"/>
          <w:kern w:val="24"/>
          <w:sz w:val="24"/>
          <w:szCs w:val="24"/>
          <w:lang w:val="en-IN" w:eastAsia="en-IN"/>
        </w:rPr>
      </w:pPr>
      <w:r w:rsidRPr="00F732E1">
        <w:rPr>
          <w:rFonts w:ascii="Times New Roman" w:eastAsiaTheme="minorEastAsia" w:hAnsi="Times New Roman" w:cs="Times New Roman"/>
          <w:color w:val="000000" w:themeColor="dark1"/>
          <w:kern w:val="24"/>
          <w:sz w:val="24"/>
          <w:szCs w:val="24"/>
          <w:lang w:val="en-IN" w:eastAsia="en-IN"/>
        </w:rPr>
        <w:t>Replacing barbed wire fencing with compound wall and laying water distribution network in the park.</w:t>
      </w:r>
    </w:p>
    <w:p w:rsidR="00F732E1" w:rsidRPr="00F732E1" w:rsidRDefault="00F732E1" w:rsidP="00F732E1">
      <w:pPr>
        <w:spacing w:after="0"/>
        <w:jc w:val="both"/>
        <w:rPr>
          <w:rFonts w:ascii="Times New Roman" w:eastAsiaTheme="minorEastAsia" w:hAnsi="Times New Roman" w:cs="Times New Roman"/>
          <w:b/>
          <w:bCs/>
          <w:color w:val="000000" w:themeColor="dark1"/>
          <w:kern w:val="24"/>
          <w:sz w:val="24"/>
          <w:szCs w:val="24"/>
          <w:lang w:val="en-IN" w:eastAsia="en-IN"/>
        </w:rPr>
      </w:pPr>
      <w:r w:rsidRPr="00F732E1">
        <w:rPr>
          <w:rFonts w:ascii="Times New Roman" w:eastAsiaTheme="minorEastAsia" w:hAnsi="Times New Roman" w:cs="Times New Roman"/>
          <w:b/>
          <w:bCs/>
          <w:color w:val="000000" w:themeColor="dark1"/>
          <w:kern w:val="24"/>
          <w:sz w:val="24"/>
          <w:szCs w:val="24"/>
          <w:lang w:val="en-IN" w:eastAsia="en-IN"/>
        </w:rPr>
        <w:t>1.7 Infrastructure Development of Industrial growth centres</w:t>
      </w:r>
    </w:p>
    <w:p w:rsidR="00F732E1" w:rsidRPr="00F732E1" w:rsidRDefault="00F732E1" w:rsidP="00D33D7C">
      <w:pPr>
        <w:spacing w:after="0"/>
        <w:ind w:firstLine="360"/>
        <w:jc w:val="both"/>
        <w:rPr>
          <w:rFonts w:ascii="Times New Roman" w:eastAsiaTheme="minorEastAsia" w:hAnsi="Times New Roman" w:cs="Times New Roman"/>
          <w:color w:val="000000" w:themeColor="dark1"/>
          <w:kern w:val="24"/>
          <w:sz w:val="24"/>
          <w:szCs w:val="24"/>
          <w:lang w:val="en-IN" w:eastAsia="en-IN"/>
        </w:rPr>
      </w:pPr>
      <w:r w:rsidRPr="00F732E1">
        <w:rPr>
          <w:rFonts w:ascii="Times New Roman" w:eastAsiaTheme="minorEastAsia" w:hAnsi="Times New Roman" w:cs="Times New Roman"/>
          <w:color w:val="000000" w:themeColor="dark1"/>
          <w:kern w:val="24"/>
          <w:sz w:val="24"/>
          <w:szCs w:val="24"/>
          <w:lang w:val="en-IN" w:eastAsia="en-IN"/>
        </w:rPr>
        <w:t xml:space="preserve">KSIDC industrial growth centre Pallipuram, Cherthala is spread out on 278.78 acres of land on either side of Cherthala Pallipuram Arukutty road. KSIDC proposes to establish standard designs factory buildings, Commercial buildings for banks/Shops at Industrial growth Centre Cherthala. An SDF building with total built up area of 35,000 sq.ft and commercial space of 30,000 sq.ft for banks/shops is proposed as first phase. The proposed commercial built up space can be leased out to industrial units on monthly basis.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800.00 lakh is provided in the budget 2021-22 for the scheme.</w:t>
      </w:r>
      <w:r w:rsidRPr="00F732E1">
        <w:rPr>
          <w:rFonts w:ascii="Times New Roman" w:eastAsiaTheme="minorEastAsia" w:hAnsi="Times New Roman" w:cs="Times New Roman"/>
          <w:color w:val="000000" w:themeColor="dark1"/>
          <w:kern w:val="24"/>
          <w:sz w:val="24"/>
          <w:szCs w:val="24"/>
          <w:lang w:val="en-IN" w:eastAsia="en-IN"/>
        </w:rPr>
        <w:t xml:space="preserve"> </w:t>
      </w:r>
    </w:p>
    <w:p w:rsidR="00F732E1" w:rsidRPr="00F732E1" w:rsidRDefault="00F732E1" w:rsidP="00F732E1">
      <w:pPr>
        <w:spacing w:after="0"/>
        <w:jc w:val="both"/>
        <w:rPr>
          <w:rFonts w:ascii="Times New Roman" w:eastAsiaTheme="majorEastAsia" w:hAnsi="Times New Roman" w:cs="Times New Roman"/>
          <w:b/>
          <w:color w:val="000000" w:themeColor="dark1"/>
          <w:kern w:val="24"/>
          <w:sz w:val="24"/>
          <w:szCs w:val="24"/>
          <w:lang w:val="en-IN" w:eastAsia="en-IN"/>
        </w:rPr>
      </w:pPr>
      <w:r w:rsidRPr="00F732E1">
        <w:rPr>
          <w:rFonts w:ascii="Times New Roman" w:eastAsiaTheme="majorEastAsia" w:hAnsi="Times New Roman" w:cs="Times New Roman"/>
          <w:b/>
          <w:color w:val="000000" w:themeColor="dark1"/>
          <w:kern w:val="24"/>
          <w:sz w:val="24"/>
          <w:szCs w:val="24"/>
          <w:lang w:val="en-IN" w:eastAsia="en-IN"/>
        </w:rPr>
        <w:t>1.8 Business Incubation Centre, Kakkanad</w:t>
      </w:r>
    </w:p>
    <w:p w:rsidR="00F732E1" w:rsidRPr="00F732E1" w:rsidRDefault="00F732E1" w:rsidP="00F732E1">
      <w:pPr>
        <w:spacing w:after="0"/>
        <w:jc w:val="both"/>
        <w:rPr>
          <w:rFonts w:ascii="Times New Roman" w:eastAsiaTheme="majorEastAsia" w:hAnsi="Times New Roman" w:cs="Times New Roman"/>
          <w:bCs/>
          <w:color w:val="000000" w:themeColor="dark1"/>
          <w:kern w:val="24"/>
          <w:sz w:val="24"/>
          <w:szCs w:val="24"/>
          <w:lang w:val="en-IN" w:eastAsia="en-IN"/>
        </w:rPr>
      </w:pPr>
      <w:r w:rsidRPr="00F732E1">
        <w:rPr>
          <w:rFonts w:ascii="Times New Roman" w:eastAsiaTheme="majorEastAsia" w:hAnsi="Times New Roman" w:cs="Times New Roman"/>
          <w:bCs/>
          <w:color w:val="000000" w:themeColor="dark1"/>
          <w:kern w:val="24"/>
          <w:sz w:val="24"/>
          <w:szCs w:val="24"/>
          <w:lang w:val="en-IN" w:eastAsia="en-IN"/>
        </w:rPr>
        <w:tab/>
        <w:t xml:space="preserve">KSIDC is having 1.52 acres of land near info park, Kakkanad on a lease hold basis from KINFRA. KSIDC proposed to construct a 1,54,753 Sq.ft built up space for Business Incubation/Tech: Business Incubators. The purpose of Incubation facility envisages to provide workspace, mentorship, education &amp; access to investors for start-ups/accelerators or sole entrepreneurs. The above facilities allow companies &amp; ideas to take shape while operating at a lower cost during early stages of business. The proposed building shall let out for co working space for business enterprises on monthly rental basis, commercial space for business entity, Business incubation/Acceleration space for start-up units. The building will also accommodate the KSIDC Kochi regional office.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1,000.00 lakh</w:t>
      </w:r>
      <w:r w:rsidRPr="00F732E1">
        <w:rPr>
          <w:rFonts w:ascii="Times New Roman" w:eastAsia="Times New Roman" w:hAnsi="Times New Roman" w:cs="Times New Roman"/>
          <w:sz w:val="24"/>
          <w:szCs w:val="24"/>
          <w:lang w:eastAsia="en-IN"/>
        </w:rPr>
        <w:t xml:space="preserve"> is provided in the budget 2021-22 for the scheme.</w:t>
      </w:r>
    </w:p>
    <w:p w:rsidR="00F732E1" w:rsidRPr="00F732E1" w:rsidRDefault="00F732E1" w:rsidP="00F732E1">
      <w:pPr>
        <w:shd w:val="clear" w:color="auto" w:fill="FFFFFF"/>
        <w:spacing w:after="0"/>
        <w:jc w:val="both"/>
        <w:rPr>
          <w:rFonts w:ascii="Times New Roman" w:eastAsia="Times New Roman" w:hAnsi="Times New Roman" w:cs="Times New Roman"/>
          <w:b/>
          <w:color w:val="212529"/>
          <w:sz w:val="24"/>
          <w:szCs w:val="24"/>
          <w:lang w:val="en-IN" w:eastAsia="en-IN"/>
        </w:rPr>
      </w:pPr>
      <w:r w:rsidRPr="00F732E1">
        <w:rPr>
          <w:rFonts w:ascii="Times New Roman" w:eastAsia="Times New Roman" w:hAnsi="Times New Roman" w:cs="Times New Roman"/>
          <w:b/>
          <w:color w:val="212529"/>
          <w:sz w:val="24"/>
          <w:szCs w:val="24"/>
          <w:lang w:val="en-IN" w:eastAsia="en-IN"/>
        </w:rPr>
        <w:t>1.9 Rubber Based Value Added Products, Kannur</w:t>
      </w:r>
    </w:p>
    <w:p w:rsidR="00F732E1" w:rsidRPr="00F732E1" w:rsidRDefault="00F732E1" w:rsidP="00F732E1">
      <w:pPr>
        <w:shd w:val="clear" w:color="auto" w:fill="FFFFFF"/>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212529"/>
          <w:sz w:val="24"/>
          <w:szCs w:val="24"/>
          <w:lang w:val="en-IN" w:eastAsia="en-IN"/>
        </w:rPr>
        <w:t>Government of Kerala proposes to set up Rubber Based Value Added Products manufacturing company in Kannur with a view to promote rubber-based industry.  KSIDC has been entrusted with the preparation of Detailed Project Report for the proposed manufacturing unit at Malappattam in Kannur district. A</w:t>
      </w:r>
      <w:r w:rsidRPr="00F732E1">
        <w:rPr>
          <w:rFonts w:ascii="Times New Roman" w:eastAsia="Times New Roman" w:hAnsi="Times New Roman" w:cs="Times New Roman"/>
          <w:sz w:val="24"/>
          <w:szCs w:val="24"/>
          <w:lang w:eastAsia="en-IN"/>
        </w:rPr>
        <w:t xml:space="preserve">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sz w:val="24"/>
          <w:szCs w:val="24"/>
          <w:lang w:eastAsia="en-IN"/>
        </w:rPr>
        <w:t xml:space="preserve">500.00 lakh is provided in the budget 2021-22 for </w:t>
      </w:r>
      <w:r w:rsidRPr="00F732E1">
        <w:rPr>
          <w:rFonts w:ascii="Times New Roman" w:eastAsiaTheme="minorEastAsia" w:hAnsi="Times New Roman" w:cs="Times New Roman"/>
          <w:color w:val="000000" w:themeColor="dark1"/>
          <w:kern w:val="24"/>
          <w:sz w:val="24"/>
          <w:szCs w:val="24"/>
          <w:lang w:val="en-IN" w:eastAsia="en-IN"/>
        </w:rPr>
        <w:t xml:space="preserve">land development and other common industrial infrastructure facilities.  </w:t>
      </w:r>
    </w:p>
    <w:p w:rsidR="00F732E1" w:rsidRPr="00F732E1" w:rsidRDefault="00F732E1" w:rsidP="00F732E1">
      <w:pPr>
        <w:shd w:val="clear" w:color="auto" w:fill="FFFFFF"/>
        <w:spacing w:after="0"/>
        <w:jc w:val="both"/>
        <w:rPr>
          <w:rFonts w:ascii="Times New Roman" w:eastAsia="Times New Roman" w:hAnsi="Times New Roman" w:cs="Times New Roman"/>
          <w:b/>
          <w:color w:val="212529"/>
          <w:sz w:val="24"/>
          <w:szCs w:val="24"/>
          <w:lang w:val="en-IN" w:eastAsia="en-IN"/>
        </w:rPr>
      </w:pPr>
      <w:r w:rsidRPr="00F732E1">
        <w:rPr>
          <w:rFonts w:ascii="Times New Roman" w:eastAsia="Times New Roman" w:hAnsi="Times New Roman" w:cs="Times New Roman"/>
          <w:b/>
          <w:color w:val="212529"/>
          <w:sz w:val="24"/>
          <w:szCs w:val="24"/>
          <w:lang w:val="en-IN" w:eastAsia="en-IN"/>
        </w:rPr>
        <w:t>1.10 Kerala Rubber Limited (CIAL Model Rubber Company)-(New)</w:t>
      </w:r>
    </w:p>
    <w:p w:rsidR="00F732E1" w:rsidRPr="00F732E1" w:rsidRDefault="00F732E1" w:rsidP="00F732E1">
      <w:pPr>
        <w:spacing w:after="0"/>
        <w:jc w:val="both"/>
        <w:rPr>
          <w:rFonts w:ascii="Times New Roman" w:eastAsiaTheme="majorEastAsia" w:hAnsi="Times New Roman" w:cs="Times New Roman"/>
          <w:bCs/>
          <w:color w:val="000000" w:themeColor="dark1"/>
          <w:kern w:val="24"/>
          <w:sz w:val="24"/>
          <w:szCs w:val="24"/>
          <w:cs/>
          <w:lang w:val="en-IN" w:eastAsia="en-IN"/>
        </w:rPr>
      </w:pPr>
      <w:r w:rsidRPr="00F732E1">
        <w:rPr>
          <w:rFonts w:ascii="Times New Roman" w:eastAsia="Times New Roman" w:hAnsi="Times New Roman" w:cs="Times New Roman"/>
          <w:bCs/>
          <w:color w:val="212529"/>
          <w:sz w:val="24"/>
          <w:szCs w:val="24"/>
          <w:lang w:val="en-IN" w:eastAsia="en-IN"/>
        </w:rPr>
        <w:lastRenderedPageBreak/>
        <w:t xml:space="preserve"> </w:t>
      </w:r>
      <w:r w:rsidRPr="00F732E1">
        <w:rPr>
          <w:rFonts w:ascii="Times New Roman" w:eastAsia="Times New Roman" w:hAnsi="Times New Roman" w:cs="Times New Roman"/>
          <w:bCs/>
          <w:color w:val="212529"/>
          <w:sz w:val="24"/>
          <w:szCs w:val="24"/>
          <w:lang w:val="en-IN" w:eastAsia="en-IN"/>
        </w:rPr>
        <w:tab/>
        <w:t xml:space="preserve">KRL is a CIAL model company with 26% government equity and balance by strategic private investors, which facilitates creation of “Hub of Latex based products” &amp; Amul model co-operative for procurement of natural rubber. Government intends to promote value added industries in rubber sector through a huge project costing </w:t>
      </w:r>
      <w:r w:rsidR="00D33D7C"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color w:val="212529"/>
          <w:sz w:val="24"/>
          <w:szCs w:val="24"/>
          <w:lang w:val="en-IN" w:eastAsia="en-IN"/>
        </w:rPr>
        <w:t xml:space="preserve">1050 cr.The project envisages 3 phase implementation. In the first phase of the project the company envisages to manufacture Solid OTR Tyres (50MT/day) and Heat Resistance Latex Thread (10 MT/day) Cost of projects envisaged for first phase is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200 crore. In the second phase the capacity of solid OTR tyres will be enhanced to 100 MT/day and facilitates for 50MT/day of pneumatic OTR tyres will be installed.</w:t>
      </w:r>
      <w:r w:rsidRPr="00F732E1">
        <w:rPr>
          <w:rFonts w:ascii="Times New Roman" w:eastAsia="Times New Roman" w:hAnsi="Times New Roman" w:cs="Times New Roman"/>
          <w:sz w:val="24"/>
          <w:szCs w:val="24"/>
          <w:lang w:eastAsia="en-IN"/>
        </w:rPr>
        <w:t xml:space="preserve"> For the second phase the cost will be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425 crore.</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Cs/>
          <w:sz w:val="24"/>
          <w:szCs w:val="24"/>
          <w:lang w:eastAsia="en-IN"/>
        </w:rPr>
        <w:t xml:space="preserve">For the third phase the installed capacity of solid OTR tyres and pneumatic OTR tyres will be enhanced to further 50 MT/day. The total project cost is estimated at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1050 crore. </w:t>
      </w:r>
      <w:r w:rsidRPr="00F732E1">
        <w:rPr>
          <w:rFonts w:ascii="Times New Roman" w:eastAsiaTheme="majorEastAsia" w:hAnsi="Times New Roman" w:cs="Times New Roman"/>
          <w:bCs/>
          <w:color w:val="000000" w:themeColor="dark1"/>
          <w:kern w:val="24"/>
          <w:sz w:val="24"/>
          <w:szCs w:val="24"/>
          <w:lang w:val="en-IN"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450.00 lakh</w:t>
      </w:r>
      <w:r w:rsidRPr="00F732E1">
        <w:rPr>
          <w:rFonts w:ascii="Times New Roman" w:eastAsia="Times New Roman" w:hAnsi="Times New Roman" w:cs="Times New Roman"/>
          <w:sz w:val="24"/>
          <w:szCs w:val="24"/>
          <w:lang w:eastAsia="en-IN"/>
        </w:rPr>
        <w:t xml:space="preserve"> is provided in the budget 2021-22 for the phase 1.</w:t>
      </w:r>
    </w:p>
    <w:p w:rsidR="00F732E1" w:rsidRPr="00F732E1" w:rsidRDefault="00F732E1" w:rsidP="00F732E1">
      <w:pPr>
        <w:shd w:val="clear" w:color="auto" w:fill="FFFFFF"/>
        <w:spacing w:after="0"/>
        <w:jc w:val="both"/>
        <w:rPr>
          <w:rFonts w:ascii="Times New Roman" w:eastAsia="Times New Roman" w:hAnsi="Times New Roman" w:cs="Times New Roman"/>
          <w:b/>
          <w:color w:val="212529"/>
          <w:sz w:val="24"/>
          <w:szCs w:val="24"/>
          <w:lang w:val="en-IN" w:eastAsia="en-IN"/>
        </w:rPr>
      </w:pPr>
      <w:r w:rsidRPr="00F732E1">
        <w:rPr>
          <w:rFonts w:ascii="Times New Roman" w:eastAsia="Times New Roman" w:hAnsi="Times New Roman" w:cs="Times New Roman"/>
          <w:b/>
          <w:color w:val="212529"/>
          <w:sz w:val="24"/>
          <w:szCs w:val="24"/>
          <w:lang w:val="en-IN" w:eastAsia="en-IN"/>
        </w:rPr>
        <w:t>1.11 KSIDC Business Park Angamaly (New)</w:t>
      </w:r>
    </w:p>
    <w:p w:rsidR="00F732E1" w:rsidRPr="00F732E1" w:rsidRDefault="00F732E1" w:rsidP="00F732E1">
      <w:pPr>
        <w:shd w:val="clear" w:color="auto" w:fill="FFFFFF"/>
        <w:spacing w:after="0"/>
        <w:ind w:firstLine="720"/>
        <w:jc w:val="both"/>
        <w:rPr>
          <w:rFonts w:ascii="Times New Roman" w:eastAsia="Times New Roman" w:hAnsi="Times New Roman" w:cs="Times New Roman"/>
          <w:bCs/>
          <w:color w:val="212529"/>
          <w:sz w:val="24"/>
          <w:szCs w:val="24"/>
          <w:lang w:val="en-IN" w:eastAsia="en-IN"/>
        </w:rPr>
      </w:pPr>
      <w:r w:rsidRPr="00F732E1">
        <w:rPr>
          <w:rFonts w:ascii="Times New Roman" w:eastAsia="Times New Roman" w:hAnsi="Times New Roman" w:cs="Times New Roman"/>
          <w:bCs/>
          <w:color w:val="212529"/>
          <w:sz w:val="24"/>
          <w:szCs w:val="24"/>
          <w:lang w:val="en-IN" w:eastAsia="en-IN"/>
        </w:rPr>
        <w:t xml:space="preserve">KSIDC is having 11.71 acres of land including approach road near TELK Angamally. KSIDC proposes to establish standard designs factory buildings in this location. Its an SDF building with a built up area of 2 lakh sq.ft is proposed as first phase. The built up space will be expected to provide a convenient space/ready to use infrastructure for Business Enterprises.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250.00 lakh is provided in the budget 2021-22 for the scheme.</w:t>
      </w:r>
    </w:p>
    <w:p w:rsidR="00F732E1" w:rsidRPr="00F732E1" w:rsidRDefault="00F732E1" w:rsidP="00F732E1">
      <w:pPr>
        <w:spacing w:after="0" w:line="240" w:lineRule="auto"/>
        <w:jc w:val="both"/>
        <w:rPr>
          <w:rFonts w:ascii="Times New Roman" w:eastAsia="Times New Roman" w:hAnsi="Times New Roman" w:cs="Times New Roman"/>
          <w:b/>
          <w:sz w:val="26"/>
          <w:szCs w:val="26"/>
          <w:lang w:eastAsia="en-IN"/>
        </w:rPr>
      </w:pPr>
      <w:r w:rsidRPr="00F732E1">
        <w:rPr>
          <w:rFonts w:ascii="Times New Roman" w:eastAsia="Times New Roman" w:hAnsi="Times New Roman" w:cs="Times New Roman"/>
          <w:b/>
          <w:bCs/>
          <w:sz w:val="26"/>
          <w:szCs w:val="26"/>
          <w:lang w:eastAsia="en-IN"/>
        </w:rPr>
        <w:t>2.</w:t>
      </w:r>
      <w:r w:rsidRPr="00F732E1">
        <w:rPr>
          <w:rFonts w:ascii="Times New Roman" w:eastAsia="Times New Roman" w:hAnsi="Times New Roman" w:cs="Times New Roman"/>
          <w:color w:val="FF0000"/>
          <w:sz w:val="26"/>
          <w:szCs w:val="26"/>
          <w:lang w:eastAsia="en-IN"/>
        </w:rPr>
        <w:t xml:space="preserve">  </w:t>
      </w:r>
      <w:r w:rsidRPr="00F732E1">
        <w:rPr>
          <w:rFonts w:ascii="Times New Roman" w:eastAsia="Times New Roman" w:hAnsi="Times New Roman" w:cs="Times New Roman"/>
          <w:b/>
          <w:sz w:val="26"/>
          <w:szCs w:val="26"/>
          <w:lang w:eastAsia="en-IN"/>
        </w:rPr>
        <w:t>Centre for Management Development (CMD)</w:t>
      </w:r>
    </w:p>
    <w:p w:rsidR="00F732E1" w:rsidRPr="00F732E1" w:rsidRDefault="00F732E1" w:rsidP="00F732E1">
      <w:pPr>
        <w:spacing w:after="0" w:line="240" w:lineRule="auto"/>
        <w:ind w:left="4320"/>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w:t>
      </w:r>
      <w:r w:rsidR="00D33D7C">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129.00 lakh)</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The Centre for Management Development (CMD) was established in 1979 as an autonomous institution sponsored by the Government of Kerala. Its main objectives are to enrich management policies and practices through programmes of study, training, research and publications. </w:t>
      </w:r>
      <w:r w:rsidRPr="00F732E1">
        <w:rPr>
          <w:rFonts w:ascii="Times New Roman" w:eastAsia="Calibri" w:hAnsi="Times New Roman" w:cs="Times New Roman"/>
          <w:sz w:val="24"/>
          <w:szCs w:val="24"/>
          <w:lang w:eastAsia="en-IN"/>
        </w:rPr>
        <w:t xml:space="preserve">At least 20 per cent women participation to be ensured in training programmes.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129.00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 in the budget 2021-22</w:t>
      </w:r>
      <w:r w:rsidRPr="00F732E1">
        <w:rPr>
          <w:rFonts w:ascii="Times New Roman" w:eastAsia="Times New Roman" w:hAnsi="Times New Roman" w:cs="Times New Roman"/>
          <w:sz w:val="24"/>
          <w:szCs w:val="24"/>
          <w:lang w:eastAsia="en-IN"/>
        </w:rPr>
        <w:t xml:space="preserve"> for the following activities.</w:t>
      </w:r>
    </w:p>
    <w:tbl>
      <w:tblPr>
        <w:tblW w:w="93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
        <w:gridCol w:w="6780"/>
        <w:gridCol w:w="1986"/>
      </w:tblGrid>
      <w:tr w:rsidR="00F732E1" w:rsidRPr="00F732E1" w:rsidTr="00F15A04">
        <w:trPr>
          <w:trHeight w:val="620"/>
        </w:trPr>
        <w:tc>
          <w:tcPr>
            <w:tcW w:w="59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Sl. No</w:t>
            </w:r>
          </w:p>
        </w:tc>
        <w:tc>
          <w:tcPr>
            <w:tcW w:w="678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center"/>
              <w:rPr>
                <w:rFonts w:ascii="Times New Roman" w:eastAsia="Times New Roman" w:hAnsi="Times New Roman" w:cs="Times New Roman"/>
                <w:b/>
                <w:sz w:val="24"/>
                <w:szCs w:val="24"/>
                <w:lang w:eastAsia="en-IN"/>
              </w:rPr>
            </w:pPr>
          </w:p>
          <w:p w:rsidR="00F732E1" w:rsidRPr="00F732E1" w:rsidRDefault="00F732E1" w:rsidP="00F732E1">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Name of Scheme</w:t>
            </w:r>
          </w:p>
        </w:tc>
        <w:tc>
          <w:tcPr>
            <w:tcW w:w="1986"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Amount </w:t>
            </w:r>
            <w:r w:rsidRPr="00F732E1">
              <w:rPr>
                <w:rFonts w:ascii="Times New Roman" w:eastAsia="Times New Roman" w:hAnsi="Times New Roman" w:cs="Times New Roman"/>
                <w:b/>
                <w:color w:val="000000"/>
                <w:sz w:val="24"/>
                <w:szCs w:val="24"/>
                <w:lang w:eastAsia="en-IN"/>
              </w:rPr>
              <w:t>provided</w:t>
            </w:r>
            <w:r w:rsidRPr="00F732E1">
              <w:rPr>
                <w:rFonts w:ascii="Times New Roman" w:eastAsia="Times New Roman" w:hAnsi="Times New Roman" w:cs="Times New Roman"/>
                <w:b/>
                <w:sz w:val="24"/>
                <w:szCs w:val="24"/>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lakh)</w:t>
            </w:r>
          </w:p>
        </w:tc>
      </w:tr>
      <w:tr w:rsidR="00F732E1" w:rsidRPr="00F732E1" w:rsidTr="00F15A04">
        <w:trPr>
          <w:trHeight w:val="575"/>
        </w:trPr>
        <w:tc>
          <w:tcPr>
            <w:tcW w:w="59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1                                                                                                                                                                                                                                                                                                                                                                                                   </w:t>
            </w:r>
          </w:p>
        </w:tc>
        <w:tc>
          <w:tcPr>
            <w:tcW w:w="678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Calibri" w:hAnsi="Times New Roman" w:cs="Times New Roman"/>
                <w:sz w:val="24"/>
                <w:szCs w:val="24"/>
                <w:lang w:eastAsia="en-IN"/>
              </w:rPr>
              <w:t xml:space="preserve"> CMD shall support the Government at the Central, State and Local levels in key management Research areas. The amount provided is to take up evaluation, impact assessment studies and other pilot programmes which are relevant to the industrial management ecosystems in Kerala.</w:t>
            </w:r>
          </w:p>
        </w:tc>
        <w:tc>
          <w:tcPr>
            <w:tcW w:w="1986"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70</w:t>
            </w:r>
          </w:p>
        </w:tc>
      </w:tr>
      <w:tr w:rsidR="00F732E1" w:rsidRPr="00F732E1" w:rsidTr="00F15A04">
        <w:trPr>
          <w:trHeight w:val="575"/>
        </w:trPr>
        <w:tc>
          <w:tcPr>
            <w:tcW w:w="5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a</w:t>
            </w:r>
          </w:p>
        </w:tc>
        <w:tc>
          <w:tcPr>
            <w:tcW w:w="678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Developing a project management handbook to build capacity of officials working with Kerala government who inter alia are engaged in planning, implementing, monitoring and for evaluating various types of projects</w:t>
            </w:r>
          </w:p>
        </w:tc>
        <w:tc>
          <w:tcPr>
            <w:tcW w:w="1986" w:type="dxa"/>
            <w:vMerge/>
            <w:tcBorders>
              <w:left w:val="single" w:sz="4" w:space="0" w:color="auto"/>
              <w:right w:val="single" w:sz="4" w:space="0" w:color="auto"/>
            </w:tcBorders>
            <w:vAlign w:val="center"/>
          </w:tcPr>
          <w:p w:rsidR="00F732E1" w:rsidRPr="00F732E1" w:rsidRDefault="00F732E1" w:rsidP="00F732E1">
            <w:pPr>
              <w:spacing w:after="0"/>
              <w:jc w:val="center"/>
              <w:rPr>
                <w:rFonts w:ascii="Times New Roman" w:eastAsia="Times New Roman" w:hAnsi="Times New Roman" w:cs="Times New Roman"/>
                <w:sz w:val="24"/>
                <w:szCs w:val="24"/>
                <w:lang w:eastAsia="en-IN"/>
              </w:rPr>
            </w:pPr>
          </w:p>
        </w:tc>
      </w:tr>
      <w:tr w:rsidR="00F732E1" w:rsidRPr="00F732E1" w:rsidTr="00F15A04">
        <w:trPr>
          <w:trHeight w:val="575"/>
        </w:trPr>
        <w:tc>
          <w:tcPr>
            <w:tcW w:w="5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b</w:t>
            </w:r>
          </w:p>
        </w:tc>
        <w:tc>
          <w:tcPr>
            <w:tcW w:w="678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A study on Industrial Development in Kerala, yesterday, today and tomorrow.</w:t>
            </w:r>
          </w:p>
        </w:tc>
        <w:tc>
          <w:tcPr>
            <w:tcW w:w="1986" w:type="dxa"/>
            <w:vMerge/>
            <w:tcBorders>
              <w:left w:val="single" w:sz="4" w:space="0" w:color="auto"/>
              <w:bottom w:val="single" w:sz="4" w:space="0" w:color="auto"/>
              <w:right w:val="single" w:sz="4" w:space="0" w:color="auto"/>
            </w:tcBorders>
            <w:vAlign w:val="center"/>
          </w:tcPr>
          <w:p w:rsidR="00F732E1" w:rsidRPr="00F732E1" w:rsidRDefault="00F732E1" w:rsidP="00F732E1">
            <w:pPr>
              <w:spacing w:after="0"/>
              <w:jc w:val="center"/>
              <w:rPr>
                <w:rFonts w:ascii="Times New Roman" w:eastAsia="Times New Roman" w:hAnsi="Times New Roman" w:cs="Times New Roman"/>
                <w:sz w:val="24"/>
                <w:szCs w:val="24"/>
                <w:lang w:eastAsia="en-IN"/>
              </w:rPr>
            </w:pPr>
          </w:p>
        </w:tc>
      </w:tr>
      <w:tr w:rsidR="00F732E1" w:rsidRPr="00F732E1" w:rsidTr="00F15A04">
        <w:trPr>
          <w:trHeight w:val="263"/>
        </w:trPr>
        <w:tc>
          <w:tcPr>
            <w:tcW w:w="5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2</w:t>
            </w:r>
          </w:p>
        </w:tc>
        <w:tc>
          <w:tcPr>
            <w:tcW w:w="678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Addition/upkeep of infrastructure facilities&amp; HR development</w:t>
            </w:r>
          </w:p>
        </w:tc>
        <w:tc>
          <w:tcPr>
            <w:tcW w:w="1986" w:type="dxa"/>
            <w:vMerge w:val="restart"/>
            <w:tcBorders>
              <w:top w:val="single" w:sz="4" w:space="0" w:color="auto"/>
              <w:left w:val="single" w:sz="4" w:space="0" w:color="auto"/>
              <w:right w:val="single" w:sz="4" w:space="0" w:color="auto"/>
            </w:tcBorders>
            <w:vAlign w:val="center"/>
          </w:tcPr>
          <w:p w:rsidR="00F732E1" w:rsidRPr="00F732E1" w:rsidRDefault="00F732E1" w:rsidP="00F732E1">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59</w:t>
            </w:r>
          </w:p>
        </w:tc>
      </w:tr>
      <w:tr w:rsidR="00F732E1" w:rsidRPr="00F732E1" w:rsidTr="00F15A04">
        <w:trPr>
          <w:trHeight w:val="263"/>
        </w:trPr>
        <w:tc>
          <w:tcPr>
            <w:tcW w:w="5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w:t>
            </w:r>
          </w:p>
        </w:tc>
        <w:tc>
          <w:tcPr>
            <w:tcW w:w="678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Construction of new hostel</w:t>
            </w:r>
          </w:p>
        </w:tc>
        <w:tc>
          <w:tcPr>
            <w:tcW w:w="1986" w:type="dxa"/>
            <w:vMerge/>
            <w:tcBorders>
              <w:left w:val="single" w:sz="4" w:space="0" w:color="auto"/>
              <w:right w:val="single" w:sz="4" w:space="0" w:color="auto"/>
            </w:tcBorders>
            <w:vAlign w:val="center"/>
          </w:tcPr>
          <w:p w:rsidR="00F732E1" w:rsidRPr="00F732E1" w:rsidRDefault="00F732E1" w:rsidP="00F732E1">
            <w:pPr>
              <w:spacing w:after="0"/>
              <w:jc w:val="center"/>
              <w:rPr>
                <w:rFonts w:ascii="Times New Roman" w:eastAsia="Times New Roman" w:hAnsi="Times New Roman" w:cs="Times New Roman"/>
                <w:sz w:val="24"/>
                <w:szCs w:val="24"/>
                <w:lang w:eastAsia="en-IN"/>
              </w:rPr>
            </w:pPr>
          </w:p>
        </w:tc>
      </w:tr>
      <w:tr w:rsidR="00F732E1" w:rsidRPr="00F732E1" w:rsidTr="00F15A04">
        <w:trPr>
          <w:trHeight w:val="263"/>
        </w:trPr>
        <w:tc>
          <w:tcPr>
            <w:tcW w:w="5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b</w:t>
            </w:r>
          </w:p>
        </w:tc>
        <w:tc>
          <w:tcPr>
            <w:tcW w:w="678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 xml:space="preserve"> Creation of an online Training Platform</w:t>
            </w:r>
          </w:p>
        </w:tc>
        <w:tc>
          <w:tcPr>
            <w:tcW w:w="1986" w:type="dxa"/>
            <w:vMerge/>
            <w:tcBorders>
              <w:left w:val="single" w:sz="4" w:space="0" w:color="auto"/>
              <w:right w:val="single" w:sz="4" w:space="0" w:color="auto"/>
            </w:tcBorders>
            <w:vAlign w:val="center"/>
          </w:tcPr>
          <w:p w:rsidR="00F732E1" w:rsidRPr="00F732E1" w:rsidRDefault="00F732E1" w:rsidP="00F732E1">
            <w:pPr>
              <w:spacing w:after="0"/>
              <w:jc w:val="center"/>
              <w:rPr>
                <w:rFonts w:ascii="Times New Roman" w:eastAsia="Times New Roman" w:hAnsi="Times New Roman" w:cs="Times New Roman"/>
                <w:sz w:val="24"/>
                <w:szCs w:val="24"/>
                <w:lang w:eastAsia="en-IN"/>
              </w:rPr>
            </w:pPr>
          </w:p>
        </w:tc>
      </w:tr>
      <w:tr w:rsidR="00F732E1" w:rsidRPr="00F732E1" w:rsidTr="00F15A04">
        <w:trPr>
          <w:trHeight w:val="263"/>
        </w:trPr>
        <w:tc>
          <w:tcPr>
            <w:tcW w:w="5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w:t>
            </w:r>
          </w:p>
        </w:tc>
        <w:tc>
          <w:tcPr>
            <w:tcW w:w="678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after="0"/>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Capacity building of existing offices</w:t>
            </w:r>
          </w:p>
        </w:tc>
        <w:tc>
          <w:tcPr>
            <w:tcW w:w="1986" w:type="dxa"/>
            <w:vMerge/>
            <w:tcBorders>
              <w:left w:val="single" w:sz="4" w:space="0" w:color="auto"/>
              <w:right w:val="single" w:sz="4" w:space="0" w:color="auto"/>
            </w:tcBorders>
            <w:vAlign w:val="center"/>
          </w:tcPr>
          <w:p w:rsidR="00F732E1" w:rsidRPr="00F732E1" w:rsidRDefault="00F732E1" w:rsidP="00F732E1">
            <w:pPr>
              <w:spacing w:after="0"/>
              <w:jc w:val="center"/>
              <w:rPr>
                <w:rFonts w:ascii="Times New Roman" w:eastAsia="Times New Roman" w:hAnsi="Times New Roman" w:cs="Times New Roman"/>
                <w:sz w:val="24"/>
                <w:szCs w:val="24"/>
                <w:lang w:eastAsia="en-IN"/>
              </w:rPr>
            </w:pPr>
          </w:p>
        </w:tc>
      </w:tr>
      <w:tr w:rsidR="00F732E1" w:rsidRPr="00F732E1" w:rsidTr="00F15A04">
        <w:trPr>
          <w:trHeight w:val="263"/>
        </w:trPr>
        <w:tc>
          <w:tcPr>
            <w:tcW w:w="7374" w:type="dxa"/>
            <w:gridSpan w:val="2"/>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left" w:pos="900"/>
              </w:tabs>
              <w:spacing w:after="0"/>
              <w:jc w:val="both"/>
              <w:rPr>
                <w:rFonts w:ascii="Times New Roman" w:eastAsia="Calibri" w:hAnsi="Times New Roman" w:cs="Times New Roman"/>
                <w:b/>
                <w:bCs/>
                <w:sz w:val="24"/>
                <w:szCs w:val="24"/>
                <w:lang w:eastAsia="en-IN"/>
              </w:rPr>
            </w:pPr>
            <w:r w:rsidRPr="00F732E1">
              <w:rPr>
                <w:rFonts w:ascii="Times New Roman" w:eastAsia="Calibri" w:hAnsi="Times New Roman" w:cs="Times New Roman"/>
                <w:b/>
                <w:bCs/>
                <w:sz w:val="24"/>
                <w:szCs w:val="24"/>
                <w:lang w:eastAsia="en-IN"/>
              </w:rPr>
              <w:tab/>
              <w:t xml:space="preserve">                                       Total</w:t>
            </w:r>
          </w:p>
        </w:tc>
        <w:tc>
          <w:tcPr>
            <w:tcW w:w="1986" w:type="dxa"/>
            <w:tcBorders>
              <w:left w:val="single" w:sz="4" w:space="0" w:color="auto"/>
              <w:bottom w:val="single" w:sz="4" w:space="0" w:color="auto"/>
              <w:right w:val="single" w:sz="4" w:space="0" w:color="auto"/>
            </w:tcBorders>
            <w:vAlign w:val="center"/>
          </w:tcPr>
          <w:p w:rsidR="00F732E1" w:rsidRPr="00F732E1" w:rsidRDefault="00F732E1" w:rsidP="00F732E1">
            <w:pPr>
              <w:spacing w:after="0"/>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129</w:t>
            </w:r>
          </w:p>
        </w:tc>
      </w:tr>
    </w:tbl>
    <w:p w:rsidR="00F732E1" w:rsidRPr="00F732E1" w:rsidRDefault="00F732E1" w:rsidP="00F732E1">
      <w:pPr>
        <w:spacing w:after="0"/>
        <w:jc w:val="both"/>
        <w:rPr>
          <w:rFonts w:ascii="Times New Roman" w:eastAsia="Times New Roman" w:hAnsi="Times New Roman" w:cs="Times New Roman"/>
          <w:b/>
          <w:bCs/>
          <w:sz w:val="10"/>
          <w:szCs w:val="10"/>
          <w:lang w:eastAsia="en-IN"/>
        </w:rPr>
      </w:pPr>
    </w:p>
    <w:p w:rsidR="00F732E1" w:rsidRPr="00F732E1" w:rsidRDefault="00F732E1" w:rsidP="00F732E1">
      <w:pPr>
        <w:spacing w:after="0" w:line="240" w:lineRule="auto"/>
        <w:jc w:val="both"/>
        <w:rPr>
          <w:rFonts w:ascii="Times New Roman" w:eastAsia="Times New Roman" w:hAnsi="Times New Roman" w:cs="Times New Roman"/>
          <w:sz w:val="26"/>
          <w:szCs w:val="26"/>
          <w:lang w:eastAsia="en-IN"/>
        </w:rPr>
      </w:pPr>
      <w:r w:rsidRPr="00F732E1">
        <w:rPr>
          <w:rFonts w:ascii="Times New Roman" w:eastAsia="Times New Roman" w:hAnsi="Times New Roman" w:cs="Times New Roman"/>
          <w:b/>
          <w:bCs/>
          <w:sz w:val="26"/>
          <w:szCs w:val="26"/>
          <w:lang w:eastAsia="en-IN"/>
        </w:rPr>
        <w:t>3.  Kerala Industrial Infrastructure Development Corporation (KINFRA)</w:t>
      </w:r>
    </w:p>
    <w:p w:rsidR="00F732E1" w:rsidRPr="00F732E1" w:rsidRDefault="00F732E1" w:rsidP="00F732E1">
      <w:pPr>
        <w:spacing w:after="0" w:line="240" w:lineRule="auto"/>
        <w:ind w:left="4320" w:firstLine="72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w:t>
      </w:r>
      <w:r w:rsidR="00D33D7C">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30253.00 lakh)</w:t>
      </w:r>
    </w:p>
    <w:p w:rsidR="00F732E1" w:rsidRPr="00233359" w:rsidRDefault="00F732E1" w:rsidP="00F732E1">
      <w:pPr>
        <w:spacing w:after="0"/>
        <w:jc w:val="both"/>
        <w:rPr>
          <w:rFonts w:ascii="Times New Roman" w:eastAsia="Times New Roman" w:hAnsi="Times New Roman" w:cs="Times New Roman"/>
          <w:b/>
          <w:color w:val="000000"/>
          <w:sz w:val="24"/>
          <w:szCs w:val="24"/>
          <w:lang w:eastAsia="en-IN"/>
        </w:rPr>
      </w:pPr>
      <w:r w:rsidRPr="00F732E1">
        <w:rPr>
          <w:rFonts w:ascii="Times New Roman" w:eastAsia="Times New Roman" w:hAnsi="Times New Roman" w:cs="Times New Roman"/>
          <w:sz w:val="24"/>
          <w:szCs w:val="24"/>
          <w:lang w:eastAsia="en-IN"/>
        </w:rPr>
        <w:tab/>
        <w:t xml:space="preserve">Kerala Industrial Infrastructure Development Corporation (KINFRA) was setup in 1993 aiming acceleration of industrial development in the State by providing basic infrastructure for setting up Industries in the State, promoting private investment, and there by generating employment. KINFRA specifically aims the economic development of the industrially backward regions of the State by setting up industrial parks/townships/zones etc., which provide state of the art facilities required for the entrepreneurs to start an industry.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30253.00 lakh</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is </w:t>
      </w:r>
      <w:r w:rsidRPr="00F732E1">
        <w:rPr>
          <w:rFonts w:ascii="Times New Roman" w:eastAsia="Times New Roman" w:hAnsi="Times New Roman" w:cs="Times New Roman"/>
          <w:bCs/>
          <w:color w:val="000000"/>
          <w:sz w:val="24"/>
          <w:szCs w:val="24"/>
          <w:lang w:eastAsia="en-IN"/>
        </w:rPr>
        <w:t xml:space="preserve">provided in the budget 2021-22 </w:t>
      </w:r>
      <w:r w:rsidRPr="00F732E1">
        <w:rPr>
          <w:rFonts w:ascii="Times New Roman" w:eastAsia="Times New Roman" w:hAnsi="Times New Roman" w:cs="Times New Roman"/>
          <w:sz w:val="24"/>
          <w:szCs w:val="24"/>
          <w:lang w:eastAsia="en-IN"/>
        </w:rPr>
        <w:t>for implementing the following projects.</w:t>
      </w:r>
      <w:r w:rsidR="00233359">
        <w:rPr>
          <w:rFonts w:ascii="Times New Roman" w:eastAsia="Times New Roman" w:hAnsi="Times New Roman" w:cs="Times New Roman"/>
          <w:sz w:val="24"/>
          <w:szCs w:val="24"/>
          <w:lang w:eastAsia="en-IN"/>
        </w:rPr>
        <w:t xml:space="preserve">  Of which </w:t>
      </w:r>
      <w:r w:rsidR="00233359">
        <w:rPr>
          <w:rFonts w:ascii="Tahoma" w:eastAsia="Times New Roman" w:hAnsi="Tahoma" w:cs="Tahoma"/>
          <w:sz w:val="24"/>
          <w:szCs w:val="24"/>
          <w:lang w:eastAsia="en-IN"/>
        </w:rPr>
        <w:t>₹</w:t>
      </w:r>
      <w:r w:rsidR="00233359" w:rsidRPr="00233359">
        <w:rPr>
          <w:rFonts w:ascii="Times New Roman" w:eastAsia="Times New Roman" w:hAnsi="Times New Roman" w:cs="Times New Roman"/>
          <w:sz w:val="24"/>
          <w:szCs w:val="24"/>
          <w:lang w:eastAsia="en-IN"/>
        </w:rPr>
        <w:t>300.00 lakh is earmarked for providing common facilities for women in KINFRA, Film and Video Park Kazhakuttam, KINFRA Hi</w:t>
      </w:r>
      <w:r w:rsidR="00233359">
        <w:rPr>
          <w:rFonts w:ascii="Times New Roman" w:eastAsia="Times New Roman" w:hAnsi="Times New Roman" w:cs="Times New Roman"/>
          <w:sz w:val="24"/>
          <w:szCs w:val="24"/>
          <w:lang w:eastAsia="en-IN"/>
        </w:rPr>
        <w:t>-</w:t>
      </w:r>
      <w:r w:rsidR="00233359" w:rsidRPr="00233359">
        <w:rPr>
          <w:rFonts w:ascii="Times New Roman" w:eastAsia="Times New Roman" w:hAnsi="Times New Roman" w:cs="Times New Roman"/>
          <w:sz w:val="24"/>
          <w:szCs w:val="24"/>
          <w:lang w:eastAsia="en-IN"/>
        </w:rPr>
        <w:t xml:space="preserve">Tech </w:t>
      </w:r>
      <w:r w:rsidR="00233359">
        <w:rPr>
          <w:rFonts w:ascii="Times New Roman" w:eastAsia="Times New Roman" w:hAnsi="Times New Roman" w:cs="Times New Roman"/>
          <w:sz w:val="24"/>
          <w:szCs w:val="24"/>
          <w:lang w:eastAsia="en-IN"/>
        </w:rPr>
        <w:t>P</w:t>
      </w:r>
      <w:r w:rsidR="00233359" w:rsidRPr="00233359">
        <w:rPr>
          <w:rFonts w:ascii="Times New Roman" w:eastAsia="Times New Roman" w:hAnsi="Times New Roman" w:cs="Times New Roman"/>
          <w:sz w:val="24"/>
          <w:szCs w:val="24"/>
          <w:lang w:eastAsia="en-IN"/>
        </w:rPr>
        <w:t>ark Kalamassery, Ko</w:t>
      </w:r>
      <w:r w:rsidR="00233359">
        <w:rPr>
          <w:rFonts w:ascii="Times New Roman" w:eastAsia="Times New Roman" w:hAnsi="Times New Roman" w:cs="Times New Roman"/>
          <w:sz w:val="24"/>
          <w:szCs w:val="24"/>
          <w:lang w:eastAsia="en-IN"/>
        </w:rPr>
        <w:t>chi, KINFRA Petro Chemical Park</w:t>
      </w:r>
      <w:r w:rsidR="00233359" w:rsidRPr="00233359">
        <w:rPr>
          <w:rFonts w:ascii="Times New Roman" w:eastAsia="Times New Roman" w:hAnsi="Times New Roman" w:cs="Times New Roman"/>
          <w:sz w:val="24"/>
          <w:szCs w:val="24"/>
          <w:lang w:eastAsia="en-IN"/>
        </w:rPr>
        <w:t xml:space="preserve"> Kochi, KINFRA Integrated Industrial and Textile Park Kanjikode, Palakkad and KINFRA Industrial Park Mattannur, Kannur</w:t>
      </w:r>
    </w:p>
    <w:p w:rsidR="00F732E1" w:rsidRPr="00F732E1" w:rsidRDefault="00F732E1" w:rsidP="00F732E1">
      <w:pPr>
        <w:spacing w:after="0"/>
        <w:ind w:right="-68"/>
        <w:jc w:val="both"/>
        <w:rPr>
          <w:rFonts w:ascii="Times New Roman" w:eastAsia="Times New Roman" w:hAnsi="Times New Roman" w:cs="Times New Roman"/>
          <w:b/>
          <w:sz w:val="6"/>
          <w:szCs w:val="6"/>
          <w:lang w:eastAsia="en-IN"/>
        </w:rPr>
      </w:pPr>
    </w:p>
    <w:p w:rsidR="00F732E1" w:rsidRPr="00F732E1" w:rsidRDefault="00F732E1" w:rsidP="00F732E1">
      <w:pPr>
        <w:spacing w:after="0"/>
        <w:ind w:right="-68"/>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3.1 Industrial Water Supply Projects, Palakkad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Cs/>
          <w:sz w:val="24"/>
          <w:szCs w:val="24"/>
          <w:lang w:eastAsia="en-IN"/>
        </w:rPr>
        <w:tab/>
        <w:t xml:space="preserve">The proposal is to augment the existing water supply scheme and thus meet the increasing requirements of water at the KINFRA industrial parks mainly KINFRA Textile Park, Integrated Infrastructure Parks, Mega Food Park and Uzhalapathy Park located in Palakkad district. </w:t>
      </w:r>
      <w:r w:rsidRPr="00F732E1">
        <w:rPr>
          <w:rFonts w:ascii="Times New Roman" w:eastAsia="Times New Roman" w:hAnsi="Times New Roman" w:cs="Times New Roman"/>
          <w:sz w:val="24"/>
          <w:szCs w:val="24"/>
          <w:lang w:eastAsia="en-IN"/>
        </w:rPr>
        <w:t>It envisages developing the water source in the nearest rivers with new water pumping station and water treatment plant at the Park.</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The project includes 10 MLD water supply scheme with Malampuzha reservoir as source to KINFRA Parks at Kanjikode in Palakkad District.  The project is expected to be completed in one year.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500.00 lakh</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is </w:t>
      </w:r>
      <w:r w:rsidRPr="00F732E1">
        <w:rPr>
          <w:rFonts w:ascii="Times New Roman" w:eastAsia="Times New Roman" w:hAnsi="Times New Roman" w:cs="Times New Roman"/>
          <w:bCs/>
          <w:color w:val="000000"/>
          <w:sz w:val="24"/>
          <w:szCs w:val="24"/>
          <w:lang w:eastAsia="en-IN"/>
        </w:rPr>
        <w:t xml:space="preserve">provided in the budget </w:t>
      </w:r>
      <w:r w:rsidRPr="00F732E1">
        <w:rPr>
          <w:rFonts w:ascii="Times New Roman" w:eastAsia="Times New Roman" w:hAnsi="Times New Roman" w:cs="Times New Roman"/>
          <w:sz w:val="24"/>
          <w:szCs w:val="24"/>
          <w:lang w:eastAsia="en-IN"/>
        </w:rPr>
        <w:t>2021-22 for the project.</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3.2 Water Supply and Road Works of Info Park, Smart City and KEPIP</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Cs/>
          <w:sz w:val="24"/>
          <w:szCs w:val="24"/>
          <w:lang w:eastAsia="en-IN"/>
        </w:rPr>
        <w:tab/>
        <w:t xml:space="preserve">The project intends to improve industrial water supply to Kakkanad Industrial area to cater to the requirement of various industrial units within the Parks and Smart City. KINFRA has </w:t>
      </w:r>
      <w:r w:rsidRPr="00F732E1">
        <w:rPr>
          <w:rFonts w:ascii="Times New Roman" w:eastAsia="Times New Roman" w:hAnsi="Times New Roman" w:cs="Times New Roman"/>
          <w:sz w:val="24"/>
          <w:szCs w:val="24"/>
          <w:lang w:eastAsia="en-IN"/>
        </w:rPr>
        <w:t>identified 0.48 acres of land for intake well in Aluva. KITCO is engaged as the Engineering Consultant and they have submitted the final reports to KINFRA.</w:t>
      </w: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sz w:val="24"/>
          <w:szCs w:val="24"/>
          <w:lang w:eastAsia="en-IN"/>
        </w:rPr>
        <w:t xml:space="preserve">KINFRA proposes to develop a 45 MLD capacity water supply system and is expected to be completed in 2 years. The project cost is estimated as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6519 lakh. </w:t>
      </w:r>
      <w:r w:rsidR="00D33D7C">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1500.00 lakh</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is </w:t>
      </w:r>
      <w:r w:rsidRPr="00F732E1">
        <w:rPr>
          <w:rFonts w:ascii="Times New Roman" w:eastAsia="Times New Roman" w:hAnsi="Times New Roman" w:cs="Times New Roman"/>
          <w:bCs/>
          <w:sz w:val="24"/>
          <w:szCs w:val="24"/>
          <w:lang w:eastAsia="en-IN"/>
        </w:rPr>
        <w:t>provided in the budget 2021-22 for the scheme.</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3.3 Food and Spices Park, Muttom, Thodupuzha(New)</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ab/>
        <w:t xml:space="preserve">KINFRA proposes to set up a Spice park at Muttom, Thodupuzha in Idukki District of Kerala. The Spice Park will be developed in an area of 14.67 acres with 20 developed plots for </w:t>
      </w:r>
      <w:r w:rsidRPr="00F732E1">
        <w:rPr>
          <w:rFonts w:ascii="Times New Roman" w:eastAsia="Times New Roman" w:hAnsi="Times New Roman" w:cs="Times New Roman"/>
          <w:bCs/>
          <w:sz w:val="24"/>
          <w:szCs w:val="24"/>
          <w:lang w:eastAsia="en-IN"/>
        </w:rPr>
        <w:lastRenderedPageBreak/>
        <w:t xml:space="preserve">allotment to SME Spice/food processing units covering about 11.28 acres. The proposed Spice park will have common infrastructure facilities like well laid out internal roads, power distribution network, water supply, drainage and pollution control facilities, telecommunication/ cyber centre / documentation centre, bank,  raw material storage facility,  marketing outlets cafeteria, conference room, Sewage treatment and common effluent disposal facility.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465.00 lakh</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is </w:t>
      </w:r>
      <w:r w:rsidRPr="00F732E1">
        <w:rPr>
          <w:rFonts w:ascii="Times New Roman" w:eastAsia="Times New Roman" w:hAnsi="Times New Roman" w:cs="Times New Roman"/>
          <w:bCs/>
          <w:sz w:val="24"/>
          <w:szCs w:val="24"/>
          <w:lang w:eastAsia="en-IN"/>
        </w:rPr>
        <w:t>provided in the budget 2021-22 for the scheme.</w:t>
      </w:r>
    </w:p>
    <w:p w:rsidR="00F732E1" w:rsidRPr="00F732E1" w:rsidRDefault="00F732E1" w:rsidP="00F732E1">
      <w:pPr>
        <w:spacing w:after="0"/>
        <w:contextualSpacing/>
        <w:jc w:val="both"/>
        <w:rPr>
          <w:rFonts w:ascii="Times New Roman" w:eastAsia="Times New Roman" w:hAnsi="Times New Roman" w:cs="Times New Roman"/>
          <w:color w:val="FF0000"/>
          <w:sz w:val="8"/>
          <w:szCs w:val="8"/>
          <w:lang w:eastAsia="en-IN"/>
        </w:rPr>
      </w:pP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3.4 Special Economic Zone for Animation/IT/ITES in KINFRA Film and                           Video Park, Kazhakuttam</w:t>
      </w:r>
      <w:r w:rsidRPr="00F732E1">
        <w:rPr>
          <w:rFonts w:ascii="Times New Roman" w:eastAsia="Times New Roman" w:hAnsi="Times New Roman" w:cs="Times New Roman"/>
          <w:bCs/>
          <w:sz w:val="24"/>
          <w:szCs w:val="24"/>
          <w:lang w:eastAsia="en-IN"/>
        </w:rPr>
        <w:t>.</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Cs/>
          <w:sz w:val="24"/>
          <w:szCs w:val="24"/>
          <w:lang w:eastAsia="en-IN"/>
        </w:rPr>
        <w:tab/>
        <w:t xml:space="preserve">KINFRA is in the process of constructing a 4.55 lakh sq. ft. building in KINFRA Film and Video Park, Kazhakuttam.  Of which, construction of 2.39 lakh sq.ft as Phase I in the 25 acre SEZ area at KFVP, Kazhakuttam is completed. </w:t>
      </w:r>
      <w:r w:rsidRPr="00F732E1">
        <w:rPr>
          <w:rFonts w:ascii="Times New Roman" w:hAnsi="Times New Roman" w:cs="Times New Roman"/>
          <w:color w:val="212529"/>
          <w:sz w:val="24"/>
          <w:szCs w:val="24"/>
          <w:shd w:val="clear" w:color="auto" w:fill="FFFFFF"/>
          <w:lang w:val="en-IN" w:eastAsia="en-IN"/>
        </w:rPr>
        <w:t>In the 2</w:t>
      </w:r>
      <w:r w:rsidRPr="00F732E1">
        <w:rPr>
          <w:rFonts w:ascii="Times New Roman" w:hAnsi="Times New Roman" w:cs="Times New Roman"/>
          <w:color w:val="212529"/>
          <w:sz w:val="24"/>
          <w:szCs w:val="24"/>
          <w:shd w:val="clear" w:color="auto" w:fill="FFFFFF"/>
          <w:vertAlign w:val="superscript"/>
          <w:lang w:val="en-IN" w:eastAsia="en-IN"/>
        </w:rPr>
        <w:t>nd</w:t>
      </w:r>
      <w:r w:rsidRPr="00F732E1">
        <w:rPr>
          <w:rFonts w:ascii="Times New Roman" w:hAnsi="Times New Roman" w:cs="Times New Roman"/>
          <w:color w:val="212529"/>
          <w:sz w:val="24"/>
          <w:szCs w:val="24"/>
          <w:shd w:val="clear" w:color="auto" w:fill="FFFFFF"/>
          <w:lang w:val="en-IN" w:eastAsia="en-IN"/>
        </w:rPr>
        <w:t xml:space="preserve"> phase, </w:t>
      </w:r>
      <w:r w:rsidRPr="00F732E1">
        <w:rPr>
          <w:rFonts w:ascii="Times New Roman" w:eastAsia="Times New Roman" w:hAnsi="Times New Roman" w:cs="Times New Roman"/>
          <w:bCs/>
          <w:sz w:val="24"/>
          <w:szCs w:val="24"/>
          <w:lang w:eastAsia="en-IN"/>
        </w:rPr>
        <w:t xml:space="preserve">construction of a </w:t>
      </w:r>
      <w:r w:rsidRPr="00F732E1">
        <w:rPr>
          <w:rFonts w:ascii="Times New Roman" w:hAnsi="Times New Roman" w:cs="Times New Roman"/>
          <w:color w:val="212529"/>
          <w:sz w:val="24"/>
          <w:szCs w:val="24"/>
          <w:shd w:val="clear" w:color="auto" w:fill="FFFFFF"/>
          <w:lang w:val="en-IN" w:eastAsia="en-IN"/>
        </w:rPr>
        <w:t xml:space="preserve">2.17 lakh sq ft. building is nearing completion. The new building with about 93,000 sq.ft functional space will be able to provide a thrust to the IT and ITeS sector, thereby contributing to exports and foreign direct investments. It will also contribute in generating direct employment to over 1,500 people. </w:t>
      </w: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700.00 lakh is provided in the budget 2021-22 for the project.</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3.5</w:t>
      </w: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
          <w:sz w:val="24"/>
          <w:szCs w:val="24"/>
          <w:lang w:eastAsia="en-IN"/>
        </w:rPr>
        <w:t>Petro Chemical Park, Kochi (KIIFB)</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 xml:space="preserve">An extent of 600 acres of land has been identified adjoining the BPCL, Kochi, for setting up petro chemical industries.   481 acres of land has been transferred to KINFRA and registration process is completed. Of which, 170 acres of land is already allotted to BPCL. The estimated cost of the Petro Chemical Park project is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1864 crore including land cost which is to be developed in 3 years time.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1000.00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lakh is provided in the budget 2021-22 to take up land development &amp; other complimentary works, if any, required for the fulfillment of the core objective of the KIIFB approved project.</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sz w:val="24"/>
          <w:szCs w:val="24"/>
          <w:lang w:eastAsia="en-IN"/>
        </w:rPr>
        <w:t>3.6</w:t>
      </w: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
          <w:bCs/>
          <w:sz w:val="24"/>
          <w:szCs w:val="24"/>
          <w:lang w:eastAsia="en-IN"/>
        </w:rPr>
        <w:t xml:space="preserve">Upgradation of the Infrastructure in Existing Industrial Parks </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color w:val="FF0000"/>
          <w:sz w:val="24"/>
          <w:szCs w:val="24"/>
          <w:lang w:eastAsia="en-IN"/>
        </w:rPr>
        <w:tab/>
      </w:r>
      <w:r w:rsidRPr="00F732E1">
        <w:rPr>
          <w:rFonts w:ascii="Times New Roman" w:eastAsia="Times New Roman" w:hAnsi="Times New Roman" w:cs="Times New Roman"/>
          <w:bCs/>
          <w:sz w:val="24"/>
          <w:szCs w:val="24"/>
          <w:lang w:eastAsia="en-IN"/>
        </w:rPr>
        <w:t xml:space="preserve">KINFRA proposes to upgrade the common infrastructure facilities like road, power distribution system, water distribution systems and waste treatment facilities, in existing parks.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600.00</w:t>
      </w:r>
      <w:r w:rsidRPr="00F732E1">
        <w:rPr>
          <w:rFonts w:ascii="Times New Roman" w:eastAsia="Times New Roman" w:hAnsi="Times New Roman" w:cs="Times New Roman"/>
          <w:sz w:val="24"/>
          <w:szCs w:val="24"/>
          <w:lang w:eastAsia="en-IN"/>
        </w:rPr>
        <w:t xml:space="preserve"> lakh</w:t>
      </w:r>
      <w:r w:rsidRPr="00F732E1">
        <w:rPr>
          <w:rFonts w:ascii="Times New Roman" w:eastAsia="Times New Roman" w:hAnsi="Times New Roman" w:cs="Times New Roman"/>
          <w:bCs/>
          <w:sz w:val="24"/>
          <w:szCs w:val="24"/>
          <w:lang w:eastAsia="en-IN"/>
        </w:rPr>
        <w:t xml:space="preserve"> is provided in the budget 2021-22 for upgradation of infrastructure</w:t>
      </w: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Cs/>
          <w:sz w:val="24"/>
          <w:szCs w:val="24"/>
          <w:lang w:eastAsia="en-IN"/>
        </w:rPr>
        <w:t>in</w:t>
      </w: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Cs/>
          <w:sz w:val="24"/>
          <w:szCs w:val="24"/>
          <w:lang w:eastAsia="en-IN"/>
        </w:rPr>
        <w:t xml:space="preserve">the following industrial parks.   </w:t>
      </w:r>
    </w:p>
    <w:p w:rsidR="00F732E1" w:rsidRPr="00F732E1" w:rsidRDefault="00F732E1" w:rsidP="006B37BE">
      <w:pPr>
        <w:numPr>
          <w:ilvl w:val="0"/>
          <w:numId w:val="116"/>
        </w:numPr>
        <w:spacing w:after="0" w:line="240" w:lineRule="auto"/>
        <w:contextualSpacing/>
        <w:jc w:val="both"/>
        <w:rPr>
          <w:rFonts w:ascii="Times New Roman" w:eastAsia="Times New Roman" w:hAnsi="Times New Roman" w:cs="Times New Roman"/>
          <w:bCs/>
          <w:sz w:val="24"/>
          <w:szCs w:val="24"/>
          <w:lang w:eastAsia="en-IN"/>
        </w:rPr>
      </w:pPr>
      <w:r w:rsidRPr="00F732E1">
        <w:rPr>
          <w:rFonts w:ascii="Times New Roman" w:hAnsi="Times New Roman" w:cs="Times New Roman"/>
          <w:color w:val="212529"/>
          <w:sz w:val="24"/>
          <w:szCs w:val="24"/>
          <w:shd w:val="clear" w:color="auto" w:fill="FFFFFF"/>
          <w:lang w:val="en-IN" w:eastAsia="en-IN"/>
        </w:rPr>
        <w:t>Upgradation of power infrastructure at KINFRA Industrial Park at Mattannur- Project cost-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550 lakh</w:t>
      </w:r>
    </w:p>
    <w:p w:rsidR="00F732E1" w:rsidRPr="00F732E1" w:rsidRDefault="00F732E1" w:rsidP="006B37BE">
      <w:pPr>
        <w:numPr>
          <w:ilvl w:val="0"/>
          <w:numId w:val="116"/>
        </w:numPr>
        <w:spacing w:after="0" w:line="240" w:lineRule="auto"/>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color w:val="212529"/>
          <w:sz w:val="24"/>
          <w:szCs w:val="24"/>
          <w:shd w:val="clear" w:color="auto" w:fill="FFFFFF"/>
          <w:lang w:eastAsia="en-IN"/>
        </w:rPr>
        <w:t>Upgradation of the facilities of SDF at KINFRA Park, Nadukani Kannur-Project cost-</w:t>
      </w:r>
      <w:r w:rsidR="00D33D7C">
        <w:rPr>
          <w:rFonts w:ascii="Times New Roman" w:eastAsia="Times New Roman" w:hAnsi="Times New Roman" w:cs="Times New Roman"/>
          <w:color w:val="212529"/>
          <w:sz w:val="24"/>
          <w:szCs w:val="24"/>
          <w:shd w:val="clear" w:color="auto" w:fill="FFFFFF"/>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650 lakh</w:t>
      </w:r>
    </w:p>
    <w:p w:rsidR="00F732E1" w:rsidRPr="00F732E1" w:rsidRDefault="00F732E1" w:rsidP="00D33D7C">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3.7 Carbon Neutral Village Coffee Park, Wayanad                                    </w:t>
      </w:r>
    </w:p>
    <w:p w:rsidR="00F732E1" w:rsidRPr="00F732E1" w:rsidRDefault="00F732E1" w:rsidP="00F732E1">
      <w:pPr>
        <w:spacing w:after="120"/>
        <w:ind w:firstLine="720"/>
        <w:jc w:val="both"/>
        <w:rPr>
          <w:rFonts w:ascii="Times New Roman" w:eastAsia="Times New Roman" w:hAnsi="Times New Roman" w:cs="Times New Roman"/>
          <w:sz w:val="24"/>
          <w:szCs w:val="24"/>
          <w:lang w:eastAsia="en-IN"/>
        </w:rPr>
      </w:pPr>
      <w:r w:rsidRPr="00F732E1">
        <w:rPr>
          <w:rFonts w:ascii="Times New Roman" w:hAnsi="Times New Roman" w:cs="Times New Roman"/>
          <w:sz w:val="24"/>
          <w:szCs w:val="24"/>
          <w:lang w:eastAsia="en-IN"/>
        </w:rPr>
        <w:t>KINFRA proposes to develop an integrated Coffee and agri-produce processing park with farm to cup concept to promote sustainable cultivation of bio-diversity supporting Carbon Neutral Malabar Coffee and other integrated farm produce. The park will facilitate sustainable agricultural practices and value added activities in the whole value chain including branding and marketing products benefiting the farmers, ecology, community and entrepreneurs.</w:t>
      </w:r>
      <w:r w:rsidRPr="00F732E1">
        <w:rPr>
          <w:rFonts w:ascii="Times New Roman" w:eastAsia="Times New Roman" w:hAnsi="Times New Roman" w:cs="Times New Roman"/>
          <w:sz w:val="24"/>
          <w:szCs w:val="24"/>
          <w:lang w:eastAsia="en-IN"/>
        </w:rPr>
        <w:t xml:space="preserve"> An amount of </w:t>
      </w:r>
      <w:r w:rsidRPr="00F732E1">
        <w:rPr>
          <w:rFonts w:ascii="Tahoma" w:eastAsia="Times New Roman" w:hAnsi="Tahoma" w:cs="Tahoma"/>
          <w:bCs/>
          <w:sz w:val="24"/>
          <w:szCs w:val="24"/>
          <w:lang w:eastAsia="en-IN"/>
        </w:rPr>
        <w:t>₹</w:t>
      </w:r>
      <w:r w:rsidR="00D33D7C">
        <w:rPr>
          <w:rFonts w:ascii="Times New Roman" w:eastAsia="Times New Roman" w:hAnsi="Times New Roman" w:cs="Times New Roman"/>
          <w:bCs/>
          <w:sz w:val="24"/>
          <w:szCs w:val="24"/>
          <w:lang w:eastAsia="en-IN"/>
        </w:rPr>
        <w:t>1</w:t>
      </w:r>
      <w:r w:rsidRPr="00F732E1">
        <w:rPr>
          <w:rFonts w:ascii="Times New Roman" w:eastAsia="Times New Roman" w:hAnsi="Times New Roman" w:cs="Times New Roman"/>
          <w:bCs/>
          <w:sz w:val="24"/>
          <w:szCs w:val="24"/>
          <w:lang w:eastAsia="en-IN"/>
        </w:rPr>
        <w:t>000.00 lakh</w:t>
      </w:r>
      <w:r w:rsidRPr="00F732E1">
        <w:rPr>
          <w:rFonts w:ascii="Times New Roman" w:eastAsia="Times New Roman" w:hAnsi="Times New Roman" w:cs="Times New Roman"/>
          <w:sz w:val="24"/>
          <w:szCs w:val="24"/>
          <w:lang w:eastAsia="en-IN"/>
        </w:rPr>
        <w:t xml:space="preserve"> is provided in the budget 2021-22 for taking up land and infrastructure developments in the park.</w:t>
      </w:r>
    </w:p>
    <w:p w:rsidR="00F732E1" w:rsidRPr="00F732E1" w:rsidRDefault="00F732E1" w:rsidP="00F732E1">
      <w:pPr>
        <w:spacing w:after="0"/>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lastRenderedPageBreak/>
        <w:t>3.8 Land Acquisition for Multi-Purpose Industrial Development Zones and Land Bank (MIDP)</w:t>
      </w:r>
    </w:p>
    <w:p w:rsidR="00F732E1" w:rsidRPr="00F732E1" w:rsidRDefault="00F732E1" w:rsidP="00F732E1">
      <w:pPr>
        <w:spacing w:after="0"/>
        <w:contextualSpacing/>
        <w:jc w:val="both"/>
        <w:rPr>
          <w:rFonts w:ascii="Times New Roman" w:eastAsia="Calibri" w:hAnsi="Times New Roman" w:cs="Times New Roman"/>
          <w:sz w:val="24"/>
          <w:szCs w:val="24"/>
          <w:lang w:eastAsia="en-IN"/>
        </w:rPr>
      </w:pPr>
      <w:r w:rsidRPr="00F732E1">
        <w:rPr>
          <w:rFonts w:ascii="Times New Roman" w:eastAsia="Times New Roman" w:hAnsi="Times New Roman" w:cs="Times New Roman"/>
          <w:bCs/>
          <w:sz w:val="24"/>
          <w:szCs w:val="24"/>
          <w:lang w:eastAsia="en-IN"/>
        </w:rPr>
        <w:tab/>
        <w:t xml:space="preserve">  The key objective and rationale behind IDZ Programme is to establish Kerala as one of the most attractive locations for business investments in Asia by creating large scale integrated industrial clusters and to encourage private sector participation for accelerated industrial development in a land constrained State. </w:t>
      </w:r>
      <w:r w:rsidRPr="00F732E1">
        <w:rPr>
          <w:rFonts w:ascii="Times New Roman" w:eastAsia="Times New Roman" w:hAnsi="Times New Roman" w:cs="Times New Roman"/>
          <w:sz w:val="24"/>
          <w:szCs w:val="24"/>
          <w:lang w:eastAsia="en-IN"/>
        </w:rPr>
        <w:t xml:space="preserve">Government proposes to develop Multi-Purpose Industrial Development Zones within the State which provides synergy with the proposed Industrial Corridor mooted by KSIDC connecting Kochi to Mangalapuram, focusing development of Malabar region. </w:t>
      </w:r>
      <w:r w:rsidRPr="00F732E1">
        <w:rPr>
          <w:rFonts w:ascii="Times New Roman" w:eastAsia="Calibri" w:hAnsi="Times New Roman" w:cs="Times New Roman"/>
          <w:sz w:val="24"/>
          <w:szCs w:val="24"/>
          <w:lang w:eastAsia="en-IN"/>
        </w:rPr>
        <w:t xml:space="preserve">For developing multipurpose industrial development zone in the State, a total of 5,366 acres of land bank is planned in various locations. </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Calibri" w:hAnsi="Times New Roman" w:cs="Times New Roman"/>
          <w:sz w:val="24"/>
          <w:szCs w:val="24"/>
          <w:lang w:eastAsia="en-IN"/>
        </w:rPr>
        <w:t xml:space="preserve">As a part of the expansion of small industrial park KINFRA proposes to acquire 21.07 acres of land in Kasaragod district and 200 acres of land in Wayanad. </w:t>
      </w: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1000.00 lakh is provided in the budget 2021-22</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Cs/>
          <w:sz w:val="24"/>
          <w:szCs w:val="24"/>
          <w:lang w:eastAsia="en-IN"/>
        </w:rPr>
        <w:t xml:space="preserve">for </w:t>
      </w:r>
      <w:r w:rsidRPr="00F732E1">
        <w:rPr>
          <w:rFonts w:ascii="Times New Roman" w:eastAsia="Times New Roman" w:hAnsi="Times New Roman" w:cs="Times New Roman"/>
          <w:sz w:val="24"/>
          <w:szCs w:val="24"/>
          <w:lang w:eastAsia="en-IN"/>
        </w:rPr>
        <w:t>the scheme.</w:t>
      </w:r>
    </w:p>
    <w:p w:rsidR="00F732E1" w:rsidRPr="00F732E1" w:rsidRDefault="00F732E1" w:rsidP="00F732E1">
      <w:pPr>
        <w:spacing w:after="0"/>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3.9 Business Facilitation &amp; Industrial Promotion Activities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Calibri" w:hAnsi="Times New Roman" w:cs="Times New Roman"/>
          <w:sz w:val="24"/>
          <w:szCs w:val="24"/>
          <w:lang w:eastAsia="en-IN"/>
        </w:rPr>
        <w:t>K</w:t>
      </w:r>
      <w:r w:rsidRPr="00F732E1">
        <w:rPr>
          <w:rFonts w:ascii="Times New Roman" w:eastAsia="Calibri" w:hAnsi="Times New Roman" w:cs="Times New Roman"/>
          <w:sz w:val="24"/>
          <w:szCs w:val="24"/>
          <w:lang w:val="en-IN" w:eastAsia="en-IN"/>
        </w:rPr>
        <w:t xml:space="preserve">INFRA has promoted economic development of industrially backward regions of the State by setting up industrial parks/townships/zones, which provide most of the facilities required for entrepreneurs to start an industry. </w:t>
      </w:r>
      <w:r w:rsidRPr="00F732E1">
        <w:rPr>
          <w:rFonts w:ascii="Times New Roman" w:eastAsia="Times New Roman" w:hAnsi="Times New Roman" w:cs="Times New Roman"/>
          <w:sz w:val="24"/>
          <w:szCs w:val="24"/>
          <w:lang w:eastAsia="en-IN"/>
        </w:rPr>
        <w:t xml:space="preserve">In order to establish the brand of KINFRA in India and amongst NRIs, extensive marketing and business promotion activities including brand building is the need of the day. </w:t>
      </w:r>
    </w:p>
    <w:p w:rsidR="00F732E1" w:rsidRPr="00F732E1" w:rsidRDefault="00F732E1" w:rsidP="00D33D7C">
      <w:pPr>
        <w:spacing w:after="12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KINFRA proposes to organize activities like road shows, seminars, one to one meetings, B2B meetings, participate in various seminars and conferences, industrial meets to market KINFRA’s facilities to bring more industrial investments to Kerala and b</w:t>
      </w:r>
      <w:r w:rsidRPr="00F732E1">
        <w:rPr>
          <w:rFonts w:ascii="Times New Roman" w:hAnsi="Times New Roman" w:cs="Times New Roman"/>
          <w:color w:val="212529"/>
          <w:sz w:val="24"/>
          <w:szCs w:val="24"/>
          <w:shd w:val="clear" w:color="auto" w:fill="FFFFFF"/>
          <w:lang w:val="en-IN" w:eastAsia="en-IN"/>
        </w:rPr>
        <w:t xml:space="preserve">rand enhancement of KINFRA through technology interventions. Costs on Project formulations, DPRs, PMCs, procurement costs and post implementation evaluation are also included in the scheme. For the above activities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sz w:val="24"/>
          <w:szCs w:val="24"/>
          <w:lang w:eastAsia="en-IN"/>
        </w:rPr>
        <w:t>403.00 lakh is provided in the budget 2021-22.</w:t>
      </w: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3.10 Comprehensive Waste Management for KINFRA parks ETP, STP Incinerators.</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 xml:space="preserve">       </w:t>
      </w:r>
      <w:r w:rsidRPr="00F732E1">
        <w:rPr>
          <w:rFonts w:ascii="Times New Roman" w:hAnsi="Times New Roman" w:cs="Times New Roman"/>
          <w:color w:val="212529"/>
          <w:sz w:val="24"/>
          <w:szCs w:val="24"/>
          <w:lang w:val="en-IN" w:eastAsia="en-IN"/>
        </w:rPr>
        <w:t>KINFRA proposes to establish Comprehensive Waste Management systems in KINFRA Parks which all includes Effluent Treatment Plant, Sewage Treatment Plant and Incinerators. STP in KINFRA Integrated Industrial and Textile Park, Palakkad. ETP in KINFRA Techno Industrial Park, Kakkanchery, KINFRA International &amp; Apparel Park Thiruvananthapuram. An</w:t>
      </w:r>
      <w:r w:rsidRPr="00F732E1">
        <w:rPr>
          <w:rFonts w:ascii="Times New Roman" w:eastAsia="Times New Roman" w:hAnsi="Times New Roman" w:cs="Times New Roman"/>
          <w:sz w:val="24"/>
          <w:szCs w:val="24"/>
          <w:lang w:eastAsia="en-IN"/>
        </w:rPr>
        <w:t xml:space="preserve">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sz w:val="24"/>
          <w:szCs w:val="24"/>
          <w:lang w:eastAsia="en-IN"/>
        </w:rPr>
        <w:t>285.00 lakh is provided in the budget 2021-22 for this scheme.</w:t>
      </w:r>
    </w:p>
    <w:p w:rsidR="00F732E1" w:rsidRPr="00F732E1" w:rsidRDefault="00F732E1" w:rsidP="00F732E1">
      <w:pPr>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3.11 Integrated Rice Technology Parks </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To make paddy cultivation, rice production and associated value added activities, self-sustainable, an institutional cum infrastructure support in the form of ‘Integrated Rice Technology Parks’ is the need of the day. </w:t>
      </w:r>
      <w:r w:rsidRPr="00F732E1">
        <w:rPr>
          <w:rFonts w:ascii="Times New Roman" w:hAnsi="Times New Roman" w:cs="Times New Roman"/>
          <w:color w:val="212529"/>
          <w:sz w:val="24"/>
          <w:szCs w:val="24"/>
          <w:shd w:val="clear" w:color="auto" w:fill="FFFFFF"/>
          <w:lang w:val="en-IN" w:eastAsia="en-IN"/>
        </w:rPr>
        <w:t>It is expected to bring substantial benefits to local farming community in these regions.</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212529"/>
          <w:sz w:val="24"/>
          <w:szCs w:val="24"/>
          <w:shd w:val="clear" w:color="auto" w:fill="FFFFFF"/>
          <w:lang w:val="en-IN" w:eastAsia="en-IN"/>
        </w:rPr>
        <w:t>KINFRA has been entrusted with the development of Rice Technology Parks in Palakkad and Ala</w:t>
      </w:r>
      <w:r w:rsidR="00730808">
        <w:rPr>
          <w:rFonts w:ascii="Times New Roman" w:eastAsia="Times New Roman" w:hAnsi="Times New Roman" w:cs="Times New Roman"/>
          <w:color w:val="212529"/>
          <w:sz w:val="24"/>
          <w:szCs w:val="24"/>
          <w:shd w:val="clear" w:color="auto" w:fill="FFFFFF"/>
          <w:lang w:val="en-IN" w:eastAsia="en-IN"/>
        </w:rPr>
        <w:t>p</w:t>
      </w:r>
      <w:r w:rsidRPr="00F732E1">
        <w:rPr>
          <w:rFonts w:ascii="Times New Roman" w:eastAsia="Times New Roman" w:hAnsi="Times New Roman" w:cs="Times New Roman"/>
          <w:color w:val="212529"/>
          <w:sz w:val="24"/>
          <w:szCs w:val="24"/>
          <w:shd w:val="clear" w:color="auto" w:fill="FFFFFF"/>
          <w:lang w:val="en-IN" w:eastAsia="en-IN"/>
        </w:rPr>
        <w:t xml:space="preserve">puzha. The project </w:t>
      </w:r>
      <w:r w:rsidRPr="00F732E1">
        <w:rPr>
          <w:rFonts w:ascii="Times New Roman" w:eastAsia="Times New Roman" w:hAnsi="Times New Roman" w:cs="Times New Roman"/>
          <w:sz w:val="24"/>
          <w:szCs w:val="24"/>
          <w:lang w:eastAsia="en-IN"/>
        </w:rPr>
        <w:t xml:space="preserve">can become one stop solutions in the value chain of paddy/rice, which will support Paddy farmers and associated industrial entrepreneurs in respective districts. These parks may have different zones for paddy processing and value added products with </w:t>
      </w:r>
      <w:r w:rsidRPr="00F732E1">
        <w:rPr>
          <w:rFonts w:ascii="Times New Roman" w:eastAsia="Times New Roman" w:hAnsi="Times New Roman" w:cs="Times New Roman"/>
          <w:sz w:val="24"/>
          <w:szCs w:val="24"/>
          <w:lang w:eastAsia="en-IN"/>
        </w:rPr>
        <w:lastRenderedPageBreak/>
        <w:t>common infrastructure facilities like Modern Rice Mills, Ware houses, Power, Water, ETP, Quality Control Lab, Technology Support Centre, Transport Logistics, Marketing platforms and Ancillary parks. The ancillary park will promote potential entrepreneurs to establish value-added units.</w:t>
      </w: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The park may function on PPP mode with Government as the principal stakeholder, along with value chain investors, which can leverage strategic skill set of various stakeholders. The project cost is estimated as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4230 crore. Tenders were invited for the work of package. </w:t>
      </w:r>
      <w:r w:rsidRPr="00F732E1">
        <w:rPr>
          <w:rFonts w:ascii="Times New Roman" w:eastAsia="Times New Roman" w:hAnsi="Times New Roman" w:cs="Times New Roman"/>
          <w:sz w:val="24"/>
          <w:szCs w:val="24"/>
          <w:lang w:eastAsia="en-IN"/>
        </w:rPr>
        <w:t xml:space="preserve">In the budget 2021-22,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2000.00 lakh</w:t>
      </w:r>
      <w:r w:rsidRPr="00F732E1">
        <w:rPr>
          <w:rFonts w:ascii="Times New Roman" w:eastAsia="Times New Roman" w:hAnsi="Times New Roman" w:cs="Times New Roman"/>
          <w:sz w:val="24"/>
          <w:szCs w:val="24"/>
          <w:lang w:eastAsia="en-IN"/>
        </w:rPr>
        <w:t xml:space="preserve"> is provided as State share for the scheme. </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Calibri" w:hAnsi="Times New Roman" w:cs="Times New Roman"/>
          <w:b/>
          <w:bCs/>
          <w:sz w:val="24"/>
          <w:szCs w:val="24"/>
          <w:lang w:eastAsia="en-IN"/>
        </w:rPr>
        <w:t xml:space="preserve">3.12 </w:t>
      </w:r>
      <w:r w:rsidRPr="00F732E1">
        <w:rPr>
          <w:rFonts w:ascii="Times New Roman" w:eastAsia="Calibri" w:hAnsi="Times New Roman" w:cs="Times New Roman"/>
          <w:b/>
          <w:bCs/>
          <w:sz w:val="24"/>
          <w:szCs w:val="24"/>
          <w:lang w:val="en-IN" w:eastAsia="en-IN"/>
        </w:rPr>
        <w:t>Hi-Tech Park - Road Connectivity to Seaport Airport Road</w:t>
      </w:r>
      <w:r w:rsidRPr="00F732E1">
        <w:rPr>
          <w:rFonts w:ascii="Times New Roman" w:eastAsia="Times New Roman" w:hAnsi="Times New Roman" w:cs="Times New Roman"/>
          <w:b/>
          <w:sz w:val="24"/>
          <w:szCs w:val="24"/>
          <w:lang w:eastAsia="en-IN"/>
        </w:rPr>
        <w:t xml:space="preserve">       </w:t>
      </w:r>
    </w:p>
    <w:p w:rsidR="00F732E1" w:rsidRPr="00F732E1" w:rsidRDefault="00F732E1" w:rsidP="00F732E1">
      <w:pPr>
        <w:spacing w:after="0"/>
        <w:ind w:firstLine="7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color w:val="212529"/>
          <w:sz w:val="24"/>
          <w:szCs w:val="24"/>
          <w:shd w:val="clear" w:color="auto" w:fill="FFFFFF"/>
          <w:lang w:eastAsia="en-IN"/>
        </w:rPr>
        <w:t xml:space="preserve">KINFRA has developed a Hi-Tech Park in 240 acres of land which encompasses SEZ for Electronics, SEZ for IT/ITES, Gem &amp; Jewellery Zone, Education Zone, Innovation Zone, Biotech Zone and General Industries. Construction of 4 lane approach road from Seaport Airport road to boundary of Hi-tech Park (400m) and development/widening of road from Hi-tech park boundary to white topping road to substation junction (1,000 m) is proposed under this scheme. Administrative Sanction received. The project is at initial stage. The project is expected to be completed in two years.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200.00 lakh</w:t>
      </w:r>
      <w:r w:rsidRPr="00F732E1">
        <w:rPr>
          <w:rFonts w:ascii="Times New Roman" w:eastAsia="Times New Roman" w:hAnsi="Times New Roman" w:cs="Times New Roman"/>
          <w:sz w:val="24"/>
          <w:szCs w:val="24"/>
          <w:lang w:eastAsia="en-IN"/>
        </w:rPr>
        <w:t xml:space="preserve"> is provided in the budget 2021-22.           </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Calibri" w:hAnsi="Times New Roman" w:cs="Times New Roman"/>
          <w:b/>
          <w:bCs/>
          <w:sz w:val="24"/>
          <w:szCs w:val="24"/>
          <w:lang w:eastAsia="en-IN"/>
        </w:rPr>
        <w:t>3.13 Water Treatment Plant at Integrated industrial Textiles Park, Palakkad.</w:t>
      </w:r>
    </w:p>
    <w:p w:rsidR="00D33D7C"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Calibri" w:hAnsi="Times New Roman" w:cs="Times New Roman"/>
          <w:b/>
          <w:bCs/>
          <w:sz w:val="24"/>
          <w:szCs w:val="24"/>
          <w:lang w:eastAsia="en-IN"/>
        </w:rPr>
        <w:t xml:space="preserve">    </w:t>
      </w:r>
      <w:r w:rsidRPr="00F732E1">
        <w:rPr>
          <w:rFonts w:ascii="Times New Roman" w:eastAsia="Calibri" w:hAnsi="Times New Roman" w:cs="Times New Roman"/>
          <w:b/>
          <w:bCs/>
          <w:sz w:val="24"/>
          <w:szCs w:val="24"/>
          <w:lang w:eastAsia="en-IN"/>
        </w:rPr>
        <w:tab/>
        <w:t xml:space="preserve"> </w:t>
      </w:r>
      <w:r w:rsidRPr="00F732E1">
        <w:rPr>
          <w:rFonts w:ascii="Times New Roman" w:eastAsia="Calibri" w:hAnsi="Times New Roman" w:cs="Times New Roman"/>
          <w:sz w:val="24"/>
          <w:szCs w:val="24"/>
          <w:lang w:eastAsia="en-IN"/>
        </w:rPr>
        <w:t xml:space="preserve">In connection with the 25 MLD industrial water supply projects, KINFRA proposes to establish a Water Treatment Plant with 25 MLD capacity at the KINFRA Integrated Industrial Textile Park Palakkad. The project is expected to be completed in two years.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bCs/>
          <w:sz w:val="24"/>
          <w:szCs w:val="24"/>
          <w:lang w:eastAsia="en-IN"/>
        </w:rPr>
        <w:t xml:space="preserve"> 300.00 lakh</w:t>
      </w:r>
      <w:r w:rsidRPr="00F732E1">
        <w:rPr>
          <w:rFonts w:ascii="Times New Roman" w:eastAsia="Times New Roman" w:hAnsi="Times New Roman" w:cs="Times New Roman"/>
          <w:sz w:val="24"/>
          <w:szCs w:val="24"/>
          <w:lang w:eastAsia="en-IN"/>
        </w:rPr>
        <w:t xml:space="preserve"> is provided in the budget 2021-22 for the scheme.</w:t>
      </w:r>
    </w:p>
    <w:p w:rsidR="00D33D7C" w:rsidRDefault="00D33D7C" w:rsidP="00F732E1">
      <w:pPr>
        <w:spacing w:after="0"/>
        <w:contextualSpacing/>
        <w:jc w:val="both"/>
        <w:rPr>
          <w:rFonts w:ascii="Times New Roman" w:eastAsia="Times New Roman" w:hAnsi="Times New Roman" w:cs="Times New Roman"/>
          <w:sz w:val="24"/>
          <w:szCs w:val="24"/>
          <w:lang w:eastAsia="en-IN"/>
        </w:rPr>
      </w:pP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ab/>
      </w:r>
      <w:r w:rsidRPr="00F732E1">
        <w:rPr>
          <w:rFonts w:ascii="Times New Roman" w:eastAsia="Calibri" w:hAnsi="Times New Roman" w:cs="Times New Roman"/>
          <w:bCs/>
          <w:sz w:val="24"/>
          <w:szCs w:val="24"/>
          <w:lang w:val="en-IN" w:eastAsia="en-IN"/>
        </w:rPr>
        <w:t xml:space="preserve"> </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3.14 Industrial Park at Mananthavady, Wayanad (New)</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Cs/>
          <w:sz w:val="24"/>
          <w:szCs w:val="24"/>
          <w:lang w:eastAsia="en-IN"/>
        </w:rPr>
        <w:t xml:space="preserve">KINFRA proposes to setup an industrial park in Wayanad district for multipurpose industries. KINFRA is in the process of acquiring 200 acres of land in Thavinjal village, Mananthavadi Taluk, Wayanad district for establishing an industrial park. KINFRA will provide basic Infrastructural facilities.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300.00 lakh</w:t>
      </w:r>
      <w:r w:rsidRPr="00F732E1">
        <w:rPr>
          <w:rFonts w:ascii="Times New Roman" w:eastAsia="Times New Roman" w:hAnsi="Times New Roman" w:cs="Times New Roman"/>
          <w:sz w:val="24"/>
          <w:szCs w:val="24"/>
          <w:lang w:eastAsia="en-IN"/>
        </w:rPr>
        <w:t xml:space="preserve"> is provided in the budget 2021-22 for the scheme.</w:t>
      </w:r>
    </w:p>
    <w:p w:rsidR="00F732E1" w:rsidRPr="00F732E1" w:rsidRDefault="00F732E1" w:rsidP="00F732E1">
      <w:pPr>
        <w:spacing w:after="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3.15 Kochi-Palakkad Hi-Tech Industrial Corridor (Part of Kochi-Bangaluru Industrial corridor)</w:t>
      </w:r>
    </w:p>
    <w:p w:rsidR="00F732E1" w:rsidRPr="00F732E1" w:rsidRDefault="00F732E1" w:rsidP="00F732E1">
      <w:p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ab/>
        <w:t xml:space="preserve">National Industrial Corridor Development and Implementation Trust (NICDIT) has approved the State’s project-“Kochi- Palakkad Hi-Tech Industrial Corridor” as a part of Chennai-Bengaluru Industrial Corridor project. The Kochi Bengaluru Industrial Corridor seeks to optimize the economic and employment potential by stimulating investments in manufacturing agro processing, services and export oriented units. Integrated manufacturing clusters will come along the corridor that will boost the manufacturing activities including IT, Biotechnology, Life Science etc. It is expected that first phase of the project identified in Palakkad would attract total Investment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10000 cr</w:t>
      </w:r>
      <w:r w:rsidR="00036AA9">
        <w:rPr>
          <w:rFonts w:ascii="Times New Roman" w:eastAsia="Times New Roman" w:hAnsi="Times New Roman" w:cs="Times New Roman"/>
          <w:bCs/>
          <w:sz w:val="24"/>
          <w:szCs w:val="24"/>
          <w:lang w:eastAsia="en-IN"/>
        </w:rPr>
        <w:t>ore and direct employment of 22</w:t>
      </w:r>
      <w:r w:rsidRPr="00F732E1">
        <w:rPr>
          <w:rFonts w:ascii="Times New Roman" w:eastAsia="Times New Roman" w:hAnsi="Times New Roman" w:cs="Times New Roman"/>
          <w:bCs/>
          <w:sz w:val="24"/>
          <w:szCs w:val="24"/>
          <w:lang w:eastAsia="en-IN"/>
        </w:rPr>
        <w:t>000 along</w:t>
      </w:r>
      <w:r w:rsidR="00036AA9">
        <w:rPr>
          <w:rFonts w:ascii="Times New Roman" w:eastAsia="Times New Roman" w:hAnsi="Times New Roman" w:cs="Times New Roman"/>
          <w:bCs/>
          <w:sz w:val="24"/>
          <w:szCs w:val="24"/>
          <w:lang w:eastAsia="en-IN"/>
        </w:rPr>
        <w:t xml:space="preserve"> with indirect employment of 80</w:t>
      </w:r>
      <w:r w:rsidRPr="00F732E1">
        <w:rPr>
          <w:rFonts w:ascii="Times New Roman" w:eastAsia="Times New Roman" w:hAnsi="Times New Roman" w:cs="Times New Roman"/>
          <w:bCs/>
          <w:sz w:val="24"/>
          <w:szCs w:val="24"/>
          <w:lang w:eastAsia="en-IN"/>
        </w:rPr>
        <w:t xml:space="preserve">000 in 5 years from the start of the works. The tax revenue to the State is anticipated to the </w:t>
      </w:r>
      <w:r w:rsidRPr="00F732E1">
        <w:rPr>
          <w:rFonts w:ascii="Times New Roman" w:eastAsia="Times New Roman" w:hAnsi="Times New Roman" w:cs="Times New Roman"/>
          <w:bCs/>
          <w:sz w:val="24"/>
          <w:szCs w:val="24"/>
          <w:lang w:eastAsia="en-IN"/>
        </w:rPr>
        <w:lastRenderedPageBreak/>
        <w:t xml:space="preserve">tune of INR 585 crore per annum. There would be an investment by MSME’s of </w:t>
      </w:r>
      <w:r w:rsidRPr="00F732E1">
        <w:rPr>
          <w:rFonts w:ascii="Tahoma" w:eastAsia="Times New Roman" w:hAnsi="Tahoma" w:cs="Tahoma"/>
          <w:bCs/>
          <w:sz w:val="24"/>
          <w:szCs w:val="24"/>
          <w:lang w:eastAsia="en-IN"/>
        </w:rPr>
        <w:t>₹</w:t>
      </w:r>
      <w:r w:rsidR="00036AA9">
        <w:rPr>
          <w:rFonts w:ascii="Times New Roman" w:eastAsia="Times New Roman" w:hAnsi="Times New Roman" w:cs="Times New Roman"/>
          <w:bCs/>
          <w:sz w:val="24"/>
          <w:szCs w:val="24"/>
          <w:lang w:eastAsia="en-IN"/>
        </w:rPr>
        <w:t>3</w:t>
      </w:r>
      <w:r w:rsidRPr="00F732E1">
        <w:rPr>
          <w:rFonts w:ascii="Times New Roman" w:eastAsia="Times New Roman" w:hAnsi="Times New Roman" w:cs="Times New Roman"/>
          <w:bCs/>
          <w:sz w:val="24"/>
          <w:szCs w:val="24"/>
          <w:lang w:eastAsia="en-IN"/>
        </w:rPr>
        <w:t xml:space="preserve">000 crore and revenue from MSME will be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1400 crore per annum.</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ab/>
        <w:t xml:space="preserve">A special Purpose Vehicle will be formed involving KSIDC and KINFRA. To implement the project, around 2,000 acres of land has been identified by KINFRA in Palakkad. Out of which 1000 acres of land needs to be acquired using plan fund and the remaining 1,000 acres through KIIFB fund.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20000</w:t>
      </w:r>
      <w:r w:rsidR="00D33D7C">
        <w:rPr>
          <w:rFonts w:ascii="Times New Roman" w:eastAsia="Times New Roman" w:hAnsi="Times New Roman" w:cs="Times New Roman"/>
          <w:bCs/>
          <w:sz w:val="24"/>
          <w:szCs w:val="24"/>
          <w:lang w:eastAsia="en-IN"/>
        </w:rPr>
        <w:t>.00</w:t>
      </w:r>
      <w:r w:rsidRPr="00F732E1">
        <w:rPr>
          <w:rFonts w:ascii="Times New Roman" w:eastAsia="Times New Roman" w:hAnsi="Times New Roman" w:cs="Times New Roman"/>
          <w:bCs/>
          <w:sz w:val="24"/>
          <w:szCs w:val="24"/>
          <w:lang w:eastAsia="en-IN"/>
        </w:rPr>
        <w:t xml:space="preserve"> lakh is provided in the budget of 2021-22, for the project.</w:t>
      </w:r>
    </w:p>
    <w:p w:rsidR="00F732E1" w:rsidRPr="00F732E1" w:rsidRDefault="00F732E1" w:rsidP="00F732E1">
      <w:pPr>
        <w:spacing w:after="0"/>
        <w:jc w:val="both"/>
        <w:rPr>
          <w:rFonts w:ascii="Times New Roman" w:eastAsia="Times New Roman" w:hAnsi="Times New Roman" w:cs="Times New Roman"/>
          <w:b/>
          <w:sz w:val="26"/>
          <w:szCs w:val="26"/>
          <w:lang w:eastAsia="en-IN"/>
        </w:rPr>
      </w:pPr>
      <w:r w:rsidRPr="00F732E1">
        <w:rPr>
          <w:rFonts w:ascii="Times New Roman" w:eastAsia="Times New Roman" w:hAnsi="Times New Roman" w:cs="Times New Roman"/>
          <w:b/>
          <w:sz w:val="26"/>
          <w:szCs w:val="26"/>
          <w:lang w:eastAsia="en-IN"/>
        </w:rPr>
        <w:t xml:space="preserve">4. Public Sector Restructuring and Internal Audit Board (RIAB)                </w:t>
      </w:r>
    </w:p>
    <w:p w:rsidR="00F732E1" w:rsidRPr="00F732E1" w:rsidRDefault="00F732E1" w:rsidP="00F732E1">
      <w:pPr>
        <w:spacing w:after="0"/>
        <w:ind w:left="432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w:t>
      </w:r>
      <w:r w:rsidR="00D33D7C">
        <w:rPr>
          <w:rFonts w:ascii="Times New Roman" w:eastAsia="Times New Roman" w:hAnsi="Times New Roman" w:cs="Times New Roman"/>
          <w:b/>
          <w:sz w:val="24"/>
          <w:szCs w:val="24"/>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550.00 lakh)</w:t>
      </w:r>
    </w:p>
    <w:p w:rsidR="00F732E1" w:rsidRPr="00F732E1" w:rsidRDefault="00F732E1" w:rsidP="00F732E1">
      <w:pPr>
        <w:spacing w:after="0"/>
        <w:ind w:left="-90" w:hanging="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sz w:val="24"/>
          <w:szCs w:val="24"/>
          <w:lang w:eastAsia="en-IN"/>
        </w:rPr>
        <w:tab/>
        <w:t xml:space="preserve">       Public Sector Restructuring and Internal Audit Board (RIAB) is functioning under the Department of Industries and Commerce, which executes State owned enterprise reform initiatives. Strengthening performance monitoring of PSU’s Continues monitoring of timely audit completion in PSU’s, capacity building among all levels in PSU’s and implementation of relevant IT initiatives in PSU’s.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550.00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 xml:space="preserve">provided in the budget 2021-22 </w:t>
      </w:r>
      <w:r w:rsidRPr="00F732E1">
        <w:rPr>
          <w:rFonts w:ascii="Times New Roman" w:eastAsia="Times New Roman" w:hAnsi="Times New Roman" w:cs="Times New Roman"/>
          <w:sz w:val="24"/>
          <w:szCs w:val="24"/>
          <w:lang w:eastAsia="en-IN"/>
        </w:rPr>
        <w:t>for the following activities.</w:t>
      </w:r>
    </w:p>
    <w:tbl>
      <w:tblPr>
        <w:tblW w:w="8820" w:type="dxa"/>
        <w:tblInd w:w="378" w:type="dxa"/>
        <w:tblLook w:val="04A0" w:firstRow="1" w:lastRow="0" w:firstColumn="1" w:lastColumn="0" w:noHBand="0" w:noVBand="1"/>
      </w:tblPr>
      <w:tblGrid>
        <w:gridCol w:w="630"/>
        <w:gridCol w:w="6660"/>
        <w:gridCol w:w="1530"/>
      </w:tblGrid>
      <w:tr w:rsidR="00F732E1" w:rsidRPr="00F732E1" w:rsidTr="00F15A04">
        <w:trPr>
          <w:trHeight w:val="845"/>
        </w:trPr>
        <w:tc>
          <w:tcPr>
            <w:tcW w:w="630" w:type="dxa"/>
            <w:tcBorders>
              <w:top w:val="single" w:sz="4" w:space="0" w:color="auto"/>
              <w:left w:val="single" w:sz="4" w:space="0" w:color="auto"/>
              <w:bottom w:val="single" w:sz="4" w:space="0" w:color="auto"/>
              <w:right w:val="single" w:sz="4" w:space="0" w:color="auto"/>
            </w:tcBorders>
            <w:noWrap/>
            <w:vAlign w:val="center"/>
            <w:hideMark/>
          </w:tcPr>
          <w:p w:rsidR="00F732E1" w:rsidRPr="00F732E1" w:rsidRDefault="00F732E1" w:rsidP="00D33D7C">
            <w:pPr>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Sl. No</w:t>
            </w:r>
          </w:p>
        </w:tc>
        <w:tc>
          <w:tcPr>
            <w:tcW w:w="6660" w:type="dxa"/>
            <w:tcBorders>
              <w:top w:val="single" w:sz="4" w:space="0" w:color="auto"/>
              <w:left w:val="nil"/>
              <w:bottom w:val="single" w:sz="4" w:space="0" w:color="auto"/>
              <w:right w:val="single" w:sz="4" w:space="0" w:color="auto"/>
            </w:tcBorders>
            <w:vAlign w:val="center"/>
            <w:hideMark/>
          </w:tcPr>
          <w:p w:rsidR="00F732E1" w:rsidRPr="00F732E1" w:rsidRDefault="00F732E1" w:rsidP="00D33D7C">
            <w:pPr>
              <w:spacing w:after="0"/>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Particulars</w:t>
            </w:r>
          </w:p>
        </w:tc>
        <w:tc>
          <w:tcPr>
            <w:tcW w:w="1530"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33D7C">
            <w:pPr>
              <w:spacing w:after="0"/>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Annual Plan 2021-22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
                <w:bCs/>
                <w:sz w:val="24"/>
                <w:szCs w:val="24"/>
                <w:lang w:eastAsia="en-IN"/>
              </w:rPr>
              <w:t>lakh)</w:t>
            </w:r>
            <w:r w:rsidRPr="00F732E1">
              <w:rPr>
                <w:rFonts w:ascii="Times New Roman" w:eastAsia="Times New Roman" w:hAnsi="Times New Roman" w:cs="Times New Roman"/>
                <w:bCs/>
                <w:sz w:val="24"/>
                <w:szCs w:val="24"/>
                <w:lang w:eastAsia="en-IN"/>
              </w:rPr>
              <w:t xml:space="preserve"> </w:t>
            </w:r>
          </w:p>
        </w:tc>
      </w:tr>
      <w:tr w:rsidR="00F732E1" w:rsidRPr="00F732E1" w:rsidTr="00F15A04">
        <w:trPr>
          <w:trHeight w:val="20"/>
        </w:trPr>
        <w:tc>
          <w:tcPr>
            <w:tcW w:w="630" w:type="dxa"/>
            <w:tcBorders>
              <w:top w:val="nil"/>
              <w:left w:val="single" w:sz="4" w:space="0" w:color="auto"/>
              <w:bottom w:val="single" w:sz="4" w:space="0" w:color="auto"/>
              <w:right w:val="single" w:sz="4" w:space="0" w:color="auto"/>
            </w:tcBorders>
            <w:noWrap/>
            <w:vAlign w:val="bottom"/>
            <w:hideMark/>
          </w:tcPr>
          <w:p w:rsidR="00F732E1" w:rsidRPr="00F732E1" w:rsidRDefault="00F732E1" w:rsidP="00D33D7C">
            <w:pPr>
              <w:spacing w:after="0"/>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w:t>
            </w:r>
          </w:p>
        </w:tc>
        <w:tc>
          <w:tcPr>
            <w:tcW w:w="6660" w:type="dxa"/>
            <w:tcBorders>
              <w:top w:val="nil"/>
              <w:left w:val="nil"/>
              <w:bottom w:val="single" w:sz="4" w:space="0" w:color="auto"/>
              <w:right w:val="single" w:sz="4" w:space="0" w:color="auto"/>
            </w:tcBorders>
            <w:vAlign w:val="bottom"/>
            <w:hideMark/>
          </w:tcPr>
          <w:p w:rsidR="00F732E1" w:rsidRPr="00F732E1" w:rsidRDefault="00F732E1" w:rsidP="00D33D7C">
            <w:pPr>
              <w:spacing w:after="0"/>
              <w:rPr>
                <w:rFonts w:ascii="Times New Roman" w:eastAsia="Times New Roman" w:hAnsi="Times New Roman" w:cs="Times New Roman"/>
                <w:b/>
                <w:bCs/>
                <w:iCs/>
                <w:sz w:val="24"/>
                <w:szCs w:val="24"/>
                <w:lang w:eastAsia="en-IN"/>
              </w:rPr>
            </w:pPr>
            <w:r w:rsidRPr="00F732E1">
              <w:rPr>
                <w:rFonts w:ascii="Times New Roman" w:eastAsia="Times New Roman" w:hAnsi="Times New Roman" w:cs="Times New Roman"/>
                <w:b/>
                <w:bCs/>
                <w:iCs/>
                <w:sz w:val="24"/>
                <w:szCs w:val="24"/>
                <w:lang w:eastAsia="en-IN"/>
              </w:rPr>
              <w:t>Performance Review of PSUs</w:t>
            </w:r>
          </w:p>
        </w:tc>
        <w:tc>
          <w:tcPr>
            <w:tcW w:w="1530" w:type="dxa"/>
            <w:tcBorders>
              <w:top w:val="nil"/>
              <w:left w:val="single" w:sz="4" w:space="0" w:color="auto"/>
              <w:bottom w:val="single" w:sz="4" w:space="0" w:color="auto"/>
              <w:right w:val="single" w:sz="4" w:space="0" w:color="auto"/>
            </w:tcBorders>
            <w:hideMark/>
          </w:tcPr>
          <w:p w:rsidR="00F732E1" w:rsidRPr="00F732E1" w:rsidRDefault="00F732E1" w:rsidP="00D33D7C">
            <w:pPr>
              <w:spacing w:after="0"/>
              <w:jc w:val="center"/>
              <w:rPr>
                <w:rFonts w:ascii="Times New Roman" w:hAnsi="Times New Roman" w:cs="Times New Roman"/>
                <w:sz w:val="24"/>
                <w:szCs w:val="24"/>
                <w:lang w:eastAsia="en-IN"/>
              </w:rPr>
            </w:pPr>
          </w:p>
        </w:tc>
      </w:tr>
      <w:tr w:rsidR="00F732E1" w:rsidRPr="00F732E1" w:rsidTr="00F15A04">
        <w:trPr>
          <w:trHeight w:val="20"/>
        </w:trPr>
        <w:tc>
          <w:tcPr>
            <w:tcW w:w="630" w:type="dxa"/>
            <w:tcBorders>
              <w:top w:val="nil"/>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w:t>
            </w:r>
          </w:p>
        </w:tc>
        <w:tc>
          <w:tcPr>
            <w:tcW w:w="6660" w:type="dxa"/>
            <w:tcBorders>
              <w:top w:val="nil"/>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Weekly reviews by Chairman / Secretary, RIAB</w:t>
            </w:r>
          </w:p>
        </w:tc>
        <w:tc>
          <w:tcPr>
            <w:tcW w:w="1530" w:type="dxa"/>
            <w:tcBorders>
              <w:top w:val="nil"/>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7</w:t>
            </w:r>
          </w:p>
        </w:tc>
      </w:tr>
      <w:tr w:rsidR="00F732E1" w:rsidRPr="00F732E1" w:rsidTr="00F15A04">
        <w:trPr>
          <w:trHeight w:val="20"/>
        </w:trPr>
        <w:tc>
          <w:tcPr>
            <w:tcW w:w="630" w:type="dxa"/>
            <w:tcBorders>
              <w:top w:val="nil"/>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w:t>
            </w:r>
          </w:p>
        </w:tc>
        <w:tc>
          <w:tcPr>
            <w:tcW w:w="6660" w:type="dxa"/>
            <w:tcBorders>
              <w:top w:val="nil"/>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Review meetings of all PSUs along with Minister (Industry)/ ACS</w:t>
            </w:r>
          </w:p>
        </w:tc>
        <w:tc>
          <w:tcPr>
            <w:tcW w:w="1530" w:type="dxa"/>
            <w:tcBorders>
              <w:top w:val="nil"/>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4</w:t>
            </w:r>
          </w:p>
        </w:tc>
      </w:tr>
      <w:tr w:rsidR="00F732E1" w:rsidRPr="00F732E1" w:rsidTr="00F15A04">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w:t>
            </w:r>
          </w:p>
        </w:tc>
        <w:tc>
          <w:tcPr>
            <w:tcW w:w="6660" w:type="dxa"/>
            <w:tcBorders>
              <w:top w:val="single" w:sz="4" w:space="0" w:color="auto"/>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Accounts &amp; Audit Monitoring in PSUs</w:t>
            </w:r>
          </w:p>
        </w:tc>
        <w:tc>
          <w:tcPr>
            <w:tcW w:w="1530" w:type="dxa"/>
            <w:tcBorders>
              <w:top w:val="single" w:sz="4" w:space="0" w:color="auto"/>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w:t>
            </w:r>
          </w:p>
        </w:tc>
      </w:tr>
      <w:tr w:rsidR="00F732E1" w:rsidRPr="00F732E1" w:rsidTr="00D33D7C">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B</w:t>
            </w:r>
          </w:p>
        </w:tc>
        <w:tc>
          <w:tcPr>
            <w:tcW w:w="6660" w:type="dxa"/>
            <w:tcBorders>
              <w:top w:val="single" w:sz="4" w:space="0" w:color="auto"/>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b/>
                <w:bCs/>
                <w:iCs/>
                <w:sz w:val="24"/>
                <w:szCs w:val="24"/>
                <w:lang w:eastAsia="en-IN"/>
              </w:rPr>
            </w:pPr>
            <w:r w:rsidRPr="00F732E1">
              <w:rPr>
                <w:rFonts w:ascii="Times New Roman" w:eastAsia="Times New Roman" w:hAnsi="Times New Roman" w:cs="Times New Roman"/>
                <w:b/>
                <w:bCs/>
                <w:iCs/>
                <w:sz w:val="24"/>
                <w:szCs w:val="24"/>
                <w:lang w:eastAsia="en-IN"/>
              </w:rPr>
              <w:t>Appraisal of Proposals from PSUs</w:t>
            </w:r>
          </w:p>
        </w:tc>
        <w:tc>
          <w:tcPr>
            <w:tcW w:w="1530" w:type="dxa"/>
            <w:tcBorders>
              <w:top w:val="single" w:sz="4" w:space="0" w:color="auto"/>
              <w:left w:val="single" w:sz="4" w:space="0" w:color="auto"/>
              <w:bottom w:val="single" w:sz="4" w:space="0" w:color="auto"/>
              <w:right w:val="single" w:sz="4" w:space="0" w:color="auto"/>
            </w:tcBorders>
            <w:noWrap/>
            <w:vAlign w:val="center"/>
          </w:tcPr>
          <w:p w:rsidR="00F732E1" w:rsidRPr="00F732E1" w:rsidRDefault="00F732E1" w:rsidP="00D33D7C">
            <w:pPr>
              <w:spacing w:after="0"/>
              <w:jc w:val="center"/>
              <w:rPr>
                <w:rFonts w:ascii="Times New Roman" w:eastAsia="Times New Roman" w:hAnsi="Times New Roman" w:cs="Times New Roman"/>
                <w:sz w:val="24"/>
                <w:szCs w:val="24"/>
                <w:lang w:eastAsia="en-IN"/>
              </w:rPr>
            </w:pPr>
          </w:p>
        </w:tc>
      </w:tr>
      <w:tr w:rsidR="00F732E1" w:rsidRPr="00F732E1" w:rsidTr="00D33D7C">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w:t>
            </w:r>
          </w:p>
        </w:tc>
        <w:tc>
          <w:tcPr>
            <w:tcW w:w="666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Technical Consultancy for appraisal of Modernisation/Expansion/ Proposals of PSUs, post implementation evaluation including intelligence market network initiatives</w:t>
            </w:r>
          </w:p>
        </w:tc>
        <w:tc>
          <w:tcPr>
            <w:tcW w:w="1530" w:type="dxa"/>
            <w:tcBorders>
              <w:top w:val="single" w:sz="4" w:space="0" w:color="auto"/>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32</w:t>
            </w:r>
          </w:p>
        </w:tc>
      </w:tr>
      <w:tr w:rsidR="00F732E1" w:rsidRPr="00F732E1" w:rsidTr="00D33D7C">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w:t>
            </w:r>
          </w:p>
        </w:tc>
        <w:tc>
          <w:tcPr>
            <w:tcW w:w="6660" w:type="dxa"/>
            <w:tcBorders>
              <w:top w:val="single" w:sz="4" w:space="0" w:color="auto"/>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b/>
                <w:bCs/>
                <w:iCs/>
                <w:sz w:val="24"/>
                <w:szCs w:val="24"/>
                <w:lang w:eastAsia="en-IN"/>
              </w:rPr>
            </w:pPr>
            <w:r w:rsidRPr="00F732E1">
              <w:rPr>
                <w:rFonts w:ascii="Times New Roman" w:eastAsia="Times New Roman" w:hAnsi="Times New Roman" w:cs="Times New Roman"/>
                <w:b/>
                <w:bCs/>
                <w:iCs/>
                <w:sz w:val="24"/>
                <w:szCs w:val="24"/>
                <w:lang w:eastAsia="en-IN"/>
              </w:rPr>
              <w:t xml:space="preserve">Human Resource Development, R&amp;D Works, Knowledge Management etc  </w:t>
            </w:r>
            <w:r w:rsidRPr="00F732E1">
              <w:rPr>
                <w:rFonts w:ascii="Times New Roman" w:eastAsia="Times New Roman" w:hAnsi="Times New Roman" w:cs="Times New Roman"/>
                <w:iCs/>
                <w:sz w:val="24"/>
                <w:szCs w:val="24"/>
                <w:lang w:eastAsia="en-IN"/>
              </w:rPr>
              <w:t>(PSUs under Industries department)</w:t>
            </w:r>
          </w:p>
        </w:tc>
        <w:tc>
          <w:tcPr>
            <w:tcW w:w="1530" w:type="dxa"/>
            <w:tcBorders>
              <w:top w:val="single" w:sz="4" w:space="0" w:color="auto"/>
              <w:left w:val="single" w:sz="4" w:space="0" w:color="auto"/>
              <w:bottom w:val="single" w:sz="4" w:space="0" w:color="auto"/>
              <w:right w:val="single" w:sz="4" w:space="0" w:color="auto"/>
            </w:tcBorders>
            <w:noWrap/>
            <w:vAlign w:val="center"/>
          </w:tcPr>
          <w:p w:rsidR="00F732E1" w:rsidRPr="00F732E1" w:rsidRDefault="00F732E1" w:rsidP="00D33D7C">
            <w:pPr>
              <w:spacing w:after="0"/>
              <w:jc w:val="center"/>
              <w:rPr>
                <w:rFonts w:ascii="Times New Roman" w:eastAsia="Times New Roman" w:hAnsi="Times New Roman" w:cs="Times New Roman"/>
                <w:sz w:val="24"/>
                <w:szCs w:val="24"/>
                <w:lang w:eastAsia="en-IN"/>
              </w:rPr>
            </w:pPr>
          </w:p>
        </w:tc>
      </w:tr>
      <w:tr w:rsidR="00F732E1" w:rsidRPr="00F732E1" w:rsidTr="00193BC5">
        <w:trPr>
          <w:trHeight w:val="20"/>
        </w:trPr>
        <w:tc>
          <w:tcPr>
            <w:tcW w:w="630" w:type="dxa"/>
            <w:tcBorders>
              <w:top w:val="nil"/>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w:t>
            </w:r>
          </w:p>
        </w:tc>
        <w:tc>
          <w:tcPr>
            <w:tcW w:w="6660" w:type="dxa"/>
            <w:tcBorders>
              <w:top w:val="nil"/>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Corporate Governance training programme for Chairman / Director/ Board Members</w:t>
            </w:r>
          </w:p>
        </w:tc>
        <w:tc>
          <w:tcPr>
            <w:tcW w:w="1530" w:type="dxa"/>
            <w:tcBorders>
              <w:top w:val="nil"/>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w:t>
            </w:r>
          </w:p>
        </w:tc>
      </w:tr>
      <w:tr w:rsidR="00F732E1" w:rsidRPr="00F732E1" w:rsidTr="00193BC5">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w:t>
            </w:r>
          </w:p>
        </w:tc>
        <w:tc>
          <w:tcPr>
            <w:tcW w:w="666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Training employees at all levels of management in PSUs under the Industries Department based on training need assessment to improve efficiency and productivity.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25</w:t>
            </w:r>
          </w:p>
        </w:tc>
      </w:tr>
      <w:tr w:rsidR="00F732E1" w:rsidRPr="00F732E1" w:rsidTr="00193BC5">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w:t>
            </w:r>
          </w:p>
        </w:tc>
        <w:tc>
          <w:tcPr>
            <w:tcW w:w="666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Collaborations with National and International knowledge repositories like IIMs, IITs, IPE, BRPSE, DPE, National Productivity Council, Asian Productivity Organisation, OECD etc.</w:t>
            </w:r>
          </w:p>
        </w:tc>
        <w:tc>
          <w:tcPr>
            <w:tcW w:w="1530" w:type="dxa"/>
            <w:tcBorders>
              <w:top w:val="single" w:sz="4" w:space="0" w:color="auto"/>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25</w:t>
            </w:r>
          </w:p>
        </w:tc>
      </w:tr>
      <w:tr w:rsidR="00F732E1" w:rsidRPr="00F732E1" w:rsidTr="00F15A04">
        <w:trPr>
          <w:trHeight w:val="20"/>
        </w:trPr>
        <w:tc>
          <w:tcPr>
            <w:tcW w:w="630" w:type="dxa"/>
            <w:tcBorders>
              <w:top w:val="nil"/>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4</w:t>
            </w:r>
          </w:p>
        </w:tc>
        <w:tc>
          <w:tcPr>
            <w:tcW w:w="6660" w:type="dxa"/>
            <w:tcBorders>
              <w:top w:val="nil"/>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Preparation of Comprehensive Revival Plans/ Future Business Plans for PSUs through expert institutions/ consultants</w:t>
            </w:r>
          </w:p>
        </w:tc>
        <w:tc>
          <w:tcPr>
            <w:tcW w:w="1530" w:type="dxa"/>
            <w:tcBorders>
              <w:top w:val="nil"/>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50</w:t>
            </w:r>
          </w:p>
        </w:tc>
      </w:tr>
      <w:tr w:rsidR="00F732E1" w:rsidRPr="00F732E1" w:rsidTr="00F15A04">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D</w:t>
            </w:r>
          </w:p>
        </w:tc>
        <w:tc>
          <w:tcPr>
            <w:tcW w:w="6660" w:type="dxa"/>
            <w:tcBorders>
              <w:top w:val="single" w:sz="4" w:space="0" w:color="auto"/>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b/>
                <w:bCs/>
                <w:iCs/>
                <w:sz w:val="24"/>
                <w:szCs w:val="24"/>
                <w:lang w:eastAsia="en-IN"/>
              </w:rPr>
            </w:pPr>
            <w:r w:rsidRPr="00F732E1">
              <w:rPr>
                <w:rFonts w:ascii="Times New Roman" w:eastAsia="Times New Roman" w:hAnsi="Times New Roman" w:cs="Times New Roman"/>
                <w:b/>
                <w:bCs/>
                <w:iCs/>
                <w:sz w:val="24"/>
                <w:szCs w:val="24"/>
                <w:lang w:eastAsia="en-IN"/>
              </w:rPr>
              <w:t>Good Governance/IT /Other ITeS</w:t>
            </w:r>
          </w:p>
        </w:tc>
        <w:tc>
          <w:tcPr>
            <w:tcW w:w="1530" w:type="dxa"/>
            <w:tcBorders>
              <w:top w:val="single" w:sz="4" w:space="0" w:color="auto"/>
              <w:left w:val="single" w:sz="4" w:space="0" w:color="auto"/>
              <w:bottom w:val="single" w:sz="4" w:space="0" w:color="auto"/>
              <w:right w:val="single" w:sz="4" w:space="0" w:color="auto"/>
            </w:tcBorders>
            <w:noWrap/>
            <w:vAlign w:val="center"/>
          </w:tcPr>
          <w:p w:rsidR="00F732E1" w:rsidRPr="00F732E1" w:rsidRDefault="00F732E1" w:rsidP="00D33D7C">
            <w:pPr>
              <w:spacing w:after="0"/>
              <w:jc w:val="center"/>
              <w:rPr>
                <w:rFonts w:ascii="Times New Roman" w:eastAsia="Times New Roman" w:hAnsi="Times New Roman" w:cs="Times New Roman"/>
                <w:sz w:val="24"/>
                <w:szCs w:val="24"/>
                <w:lang w:eastAsia="en-IN"/>
              </w:rPr>
            </w:pPr>
          </w:p>
        </w:tc>
      </w:tr>
      <w:tr w:rsidR="00F732E1" w:rsidRPr="00F732E1" w:rsidTr="00F15A04">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1</w:t>
            </w:r>
          </w:p>
        </w:tc>
        <w:tc>
          <w:tcPr>
            <w:tcW w:w="666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b/>
                <w:bCs/>
                <w:color w:val="FF0000"/>
                <w:sz w:val="24"/>
                <w:szCs w:val="24"/>
                <w:lang w:eastAsia="en-IN"/>
              </w:rPr>
            </w:pPr>
            <w:r w:rsidRPr="00F732E1">
              <w:rPr>
                <w:rFonts w:ascii="Times New Roman" w:eastAsia="Times New Roman" w:hAnsi="Times New Roman" w:cs="Times New Roman"/>
                <w:b/>
                <w:bCs/>
                <w:sz w:val="24"/>
                <w:szCs w:val="24"/>
                <w:lang w:eastAsia="en-IN"/>
              </w:rPr>
              <w:t>Enterprises Resource Planning (ERP) for PSUs</w:t>
            </w:r>
          </w:p>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hAnsi="Times New Roman" w:cs="Times New Roman"/>
                <w:sz w:val="24"/>
                <w:szCs w:val="24"/>
                <w:lang w:eastAsia="en-IN"/>
              </w:rPr>
              <w:t xml:space="preserve">      The programme envisages development of business</w:t>
            </w:r>
            <w:r w:rsidRPr="00F732E1">
              <w:rPr>
                <w:rFonts w:ascii="Times New Roman" w:eastAsia="Times New Roman" w:hAnsi="Times New Roman" w:cs="Times New Roman"/>
                <w:sz w:val="24"/>
                <w:szCs w:val="24"/>
                <w:lang w:eastAsia="en-IN"/>
              </w:rPr>
              <w:t xml:space="preserve"> management software to facilitate error-free transactions and production to improve the overall efficiency of PSUs which allows PSUs to use a system of integrated applications to manage the business and automate management functions in technology, services and human resources. The ERP solutions shall be in line with the e-governance projects of IT department.</w:t>
            </w:r>
          </w:p>
        </w:tc>
        <w:tc>
          <w:tcPr>
            <w:tcW w:w="1530" w:type="dxa"/>
            <w:tcBorders>
              <w:top w:val="single" w:sz="4" w:space="0" w:color="auto"/>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75</w:t>
            </w:r>
          </w:p>
        </w:tc>
      </w:tr>
      <w:tr w:rsidR="00F732E1" w:rsidRPr="00F732E1" w:rsidTr="00F15A04">
        <w:trPr>
          <w:trHeight w:val="20"/>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w:t>
            </w:r>
          </w:p>
        </w:tc>
        <w:tc>
          <w:tcPr>
            <w:tcW w:w="6660" w:type="dxa"/>
            <w:tcBorders>
              <w:top w:val="single" w:sz="4" w:space="0" w:color="auto"/>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Upgradation and maintenance of website for realtime monitoring of PSUs / Recruitment of CEO’s/ Directors/ other online database management requirement.  </w:t>
            </w:r>
          </w:p>
        </w:tc>
        <w:tc>
          <w:tcPr>
            <w:tcW w:w="1530" w:type="dxa"/>
            <w:tcBorders>
              <w:top w:val="single" w:sz="4" w:space="0" w:color="auto"/>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20</w:t>
            </w:r>
          </w:p>
        </w:tc>
      </w:tr>
      <w:tr w:rsidR="00F732E1" w:rsidRPr="00F732E1" w:rsidTr="00F15A04">
        <w:trPr>
          <w:trHeight w:val="20"/>
        </w:trPr>
        <w:tc>
          <w:tcPr>
            <w:tcW w:w="630" w:type="dxa"/>
            <w:tcBorders>
              <w:top w:val="nil"/>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w:t>
            </w:r>
          </w:p>
        </w:tc>
        <w:tc>
          <w:tcPr>
            <w:tcW w:w="6660" w:type="dxa"/>
            <w:tcBorders>
              <w:top w:val="nil"/>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Sourcing technical / management journals and reference materials related to modern technologies through digital libraries / online resources. </w:t>
            </w:r>
          </w:p>
        </w:tc>
        <w:tc>
          <w:tcPr>
            <w:tcW w:w="1530" w:type="dxa"/>
            <w:tcBorders>
              <w:top w:val="nil"/>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7</w:t>
            </w:r>
          </w:p>
        </w:tc>
      </w:tr>
      <w:tr w:rsidR="00F732E1" w:rsidRPr="00F732E1" w:rsidTr="00F15A04">
        <w:trPr>
          <w:trHeight w:val="728"/>
        </w:trPr>
        <w:tc>
          <w:tcPr>
            <w:tcW w:w="630" w:type="dxa"/>
            <w:tcBorders>
              <w:top w:val="nil"/>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4</w:t>
            </w:r>
          </w:p>
        </w:tc>
        <w:tc>
          <w:tcPr>
            <w:tcW w:w="6660" w:type="dxa"/>
            <w:tcBorders>
              <w:top w:val="nil"/>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Maintenance and upgradation of computers, licensed softwares and other IT infrastructure</w:t>
            </w:r>
          </w:p>
        </w:tc>
        <w:tc>
          <w:tcPr>
            <w:tcW w:w="1530" w:type="dxa"/>
            <w:tcBorders>
              <w:top w:val="nil"/>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w:t>
            </w:r>
          </w:p>
        </w:tc>
      </w:tr>
      <w:tr w:rsidR="00F732E1" w:rsidRPr="00F732E1" w:rsidTr="00F15A04">
        <w:trPr>
          <w:trHeight w:val="692"/>
        </w:trPr>
        <w:tc>
          <w:tcPr>
            <w:tcW w:w="630" w:type="dxa"/>
            <w:tcBorders>
              <w:top w:val="single" w:sz="4" w:space="0" w:color="auto"/>
              <w:left w:val="single" w:sz="4" w:space="0" w:color="auto"/>
              <w:bottom w:val="single" w:sz="4" w:space="0" w:color="auto"/>
              <w:right w:val="single" w:sz="4" w:space="0" w:color="auto"/>
            </w:tcBorders>
            <w:noWrap/>
            <w:hideMark/>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w:t>
            </w:r>
          </w:p>
        </w:tc>
        <w:tc>
          <w:tcPr>
            <w:tcW w:w="6660" w:type="dxa"/>
            <w:tcBorders>
              <w:top w:val="single" w:sz="4" w:space="0" w:color="auto"/>
              <w:left w:val="nil"/>
              <w:bottom w:val="single" w:sz="4" w:space="0" w:color="auto"/>
              <w:right w:val="single" w:sz="4" w:space="0" w:color="auto"/>
            </w:tcBorders>
            <w:hideMark/>
          </w:tcPr>
          <w:p w:rsidR="00F732E1" w:rsidRPr="00F732E1" w:rsidRDefault="00F732E1" w:rsidP="00D33D7C">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Preparation and publication of various reports on Public Sector Governance.</w:t>
            </w:r>
          </w:p>
        </w:tc>
        <w:tc>
          <w:tcPr>
            <w:tcW w:w="1530" w:type="dxa"/>
            <w:tcBorders>
              <w:top w:val="single" w:sz="4" w:space="0" w:color="auto"/>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7</w:t>
            </w:r>
          </w:p>
        </w:tc>
      </w:tr>
      <w:tr w:rsidR="00F732E1" w:rsidRPr="00F732E1" w:rsidTr="00F15A04">
        <w:trPr>
          <w:trHeight w:val="433"/>
        </w:trPr>
        <w:tc>
          <w:tcPr>
            <w:tcW w:w="630" w:type="dxa"/>
            <w:tcBorders>
              <w:top w:val="single" w:sz="4" w:space="0" w:color="auto"/>
              <w:left w:val="single" w:sz="4" w:space="0" w:color="auto"/>
              <w:bottom w:val="single" w:sz="4" w:space="0" w:color="auto"/>
              <w:right w:val="single" w:sz="4" w:space="0" w:color="auto"/>
            </w:tcBorders>
            <w:noWrap/>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E</w:t>
            </w:r>
          </w:p>
        </w:tc>
        <w:tc>
          <w:tcPr>
            <w:tcW w:w="6660" w:type="dxa"/>
            <w:tcBorders>
              <w:top w:val="single" w:sz="4" w:space="0" w:color="auto"/>
              <w:left w:val="nil"/>
              <w:bottom w:val="single" w:sz="4" w:space="0" w:color="auto"/>
              <w:right w:val="single" w:sz="4" w:space="0" w:color="auto"/>
            </w:tcBorders>
          </w:tcPr>
          <w:p w:rsidR="00F732E1" w:rsidRPr="00F732E1" w:rsidRDefault="00F732E1" w:rsidP="00D33D7C">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Collaborative Research &amp; Development</w:t>
            </w:r>
          </w:p>
        </w:tc>
        <w:tc>
          <w:tcPr>
            <w:tcW w:w="1530" w:type="dxa"/>
            <w:tcBorders>
              <w:top w:val="single" w:sz="4" w:space="0" w:color="auto"/>
              <w:left w:val="single" w:sz="4" w:space="0" w:color="auto"/>
              <w:bottom w:val="single" w:sz="4" w:space="0" w:color="auto"/>
              <w:right w:val="single" w:sz="4" w:space="0" w:color="auto"/>
            </w:tcBorders>
            <w:noWrap/>
            <w:vAlign w:val="center"/>
          </w:tcPr>
          <w:p w:rsidR="00F732E1" w:rsidRPr="00F732E1" w:rsidRDefault="00F732E1" w:rsidP="00D33D7C">
            <w:pPr>
              <w:spacing w:after="0"/>
              <w:jc w:val="center"/>
              <w:rPr>
                <w:rFonts w:ascii="Times New Roman" w:eastAsia="Times New Roman" w:hAnsi="Times New Roman" w:cs="Times New Roman"/>
                <w:sz w:val="24"/>
                <w:szCs w:val="24"/>
                <w:lang w:eastAsia="en-IN"/>
              </w:rPr>
            </w:pPr>
          </w:p>
        </w:tc>
      </w:tr>
      <w:tr w:rsidR="00F732E1" w:rsidRPr="00F732E1" w:rsidTr="00F15A04">
        <w:trPr>
          <w:trHeight w:val="692"/>
        </w:trPr>
        <w:tc>
          <w:tcPr>
            <w:tcW w:w="630" w:type="dxa"/>
            <w:tcBorders>
              <w:top w:val="single" w:sz="4" w:space="0" w:color="auto"/>
              <w:left w:val="single" w:sz="4" w:space="0" w:color="auto"/>
              <w:bottom w:val="single" w:sz="4" w:space="0" w:color="auto"/>
              <w:right w:val="single" w:sz="4" w:space="0" w:color="auto"/>
            </w:tcBorders>
            <w:noWrap/>
          </w:tcPr>
          <w:p w:rsidR="00F732E1" w:rsidRPr="00F732E1" w:rsidRDefault="00F732E1" w:rsidP="00D33D7C">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w:t>
            </w:r>
          </w:p>
        </w:tc>
        <w:tc>
          <w:tcPr>
            <w:tcW w:w="6660" w:type="dxa"/>
            <w:tcBorders>
              <w:top w:val="single" w:sz="4" w:space="0" w:color="auto"/>
              <w:left w:val="nil"/>
              <w:bottom w:val="single" w:sz="4" w:space="0" w:color="auto"/>
              <w:right w:val="single" w:sz="4" w:space="0" w:color="auto"/>
            </w:tcBorders>
          </w:tcPr>
          <w:p w:rsidR="00F732E1" w:rsidRPr="00F732E1" w:rsidRDefault="00F732E1" w:rsidP="00D33D7C">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Support for R&amp;D Projects in PSUs-Research &amp; Development and Research collaborations partnering with reputed universities &amp; Academic institutions in India/ Abroad</w:t>
            </w:r>
          </w:p>
        </w:tc>
        <w:tc>
          <w:tcPr>
            <w:tcW w:w="1530" w:type="dxa"/>
            <w:tcBorders>
              <w:top w:val="single" w:sz="4" w:space="0" w:color="auto"/>
              <w:left w:val="single" w:sz="4" w:space="0" w:color="auto"/>
              <w:bottom w:val="single" w:sz="4" w:space="0" w:color="auto"/>
              <w:right w:val="single" w:sz="4" w:space="0" w:color="auto"/>
            </w:tcBorders>
            <w:noWrap/>
            <w:vAlign w:val="center"/>
          </w:tcPr>
          <w:p w:rsidR="00F732E1" w:rsidRPr="00F732E1" w:rsidRDefault="00F732E1" w:rsidP="00D33D7C">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275</w:t>
            </w:r>
          </w:p>
        </w:tc>
      </w:tr>
      <w:tr w:rsidR="00F732E1" w:rsidRPr="00F732E1" w:rsidTr="00F15A04">
        <w:trPr>
          <w:trHeight w:val="20"/>
        </w:trPr>
        <w:tc>
          <w:tcPr>
            <w:tcW w:w="630" w:type="dxa"/>
            <w:tcBorders>
              <w:top w:val="nil"/>
              <w:left w:val="single" w:sz="4" w:space="0" w:color="auto"/>
              <w:bottom w:val="single" w:sz="4" w:space="0" w:color="auto"/>
              <w:right w:val="single" w:sz="4" w:space="0" w:color="auto"/>
            </w:tcBorders>
            <w:noWrap/>
            <w:vAlign w:val="bottom"/>
            <w:hideMark/>
          </w:tcPr>
          <w:p w:rsidR="00F732E1" w:rsidRPr="00F732E1" w:rsidRDefault="00F732E1" w:rsidP="00D33D7C">
            <w:pPr>
              <w:spacing w:after="0"/>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w:t>
            </w:r>
          </w:p>
        </w:tc>
        <w:tc>
          <w:tcPr>
            <w:tcW w:w="6660" w:type="dxa"/>
            <w:tcBorders>
              <w:top w:val="nil"/>
              <w:left w:val="nil"/>
              <w:bottom w:val="single" w:sz="4" w:space="0" w:color="auto"/>
              <w:right w:val="single" w:sz="4" w:space="0" w:color="auto"/>
            </w:tcBorders>
            <w:vAlign w:val="bottom"/>
            <w:hideMark/>
          </w:tcPr>
          <w:p w:rsidR="00F732E1" w:rsidRPr="00F732E1" w:rsidRDefault="00F732E1" w:rsidP="00D33D7C">
            <w:pPr>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Total</w:t>
            </w:r>
          </w:p>
        </w:tc>
        <w:tc>
          <w:tcPr>
            <w:tcW w:w="1530" w:type="dxa"/>
            <w:tcBorders>
              <w:top w:val="nil"/>
              <w:left w:val="single" w:sz="4" w:space="0" w:color="auto"/>
              <w:bottom w:val="single" w:sz="4" w:space="0" w:color="auto"/>
              <w:right w:val="single" w:sz="4" w:space="0" w:color="auto"/>
            </w:tcBorders>
            <w:noWrap/>
            <w:vAlign w:val="center"/>
            <w:hideMark/>
          </w:tcPr>
          <w:p w:rsidR="00F732E1" w:rsidRPr="00F732E1" w:rsidRDefault="00F732E1" w:rsidP="00D33D7C">
            <w:pPr>
              <w:spacing w:after="0"/>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550</w:t>
            </w:r>
          </w:p>
        </w:tc>
      </w:tr>
    </w:tbl>
    <w:p w:rsidR="00F732E1" w:rsidRPr="00F732E1" w:rsidRDefault="00F732E1" w:rsidP="00F732E1">
      <w:pPr>
        <w:spacing w:after="0"/>
        <w:ind w:left="-90" w:hanging="720"/>
        <w:jc w:val="both"/>
        <w:rPr>
          <w:rFonts w:ascii="Times New Roman" w:eastAsia="Times New Roman" w:hAnsi="Times New Roman" w:cs="Times New Roman"/>
          <w:sz w:val="2"/>
          <w:szCs w:val="2"/>
          <w:lang w:eastAsia="en-IN"/>
        </w:rPr>
      </w:pPr>
    </w:p>
    <w:p w:rsidR="00F732E1" w:rsidRPr="00F732E1" w:rsidRDefault="00F732E1" w:rsidP="00F732E1">
      <w:pPr>
        <w:spacing w:after="0"/>
        <w:jc w:val="both"/>
        <w:rPr>
          <w:rFonts w:ascii="Times New Roman" w:eastAsia="Times New Roman" w:hAnsi="Times New Roman" w:cs="Times New Roman"/>
          <w:b/>
          <w:sz w:val="26"/>
          <w:szCs w:val="26"/>
          <w:lang w:eastAsia="en-IN"/>
        </w:rPr>
      </w:pPr>
      <w:r w:rsidRPr="00F732E1">
        <w:rPr>
          <w:rFonts w:ascii="Times New Roman" w:eastAsia="Times New Roman" w:hAnsi="Times New Roman" w:cs="Times New Roman"/>
          <w:b/>
          <w:sz w:val="26"/>
          <w:szCs w:val="26"/>
          <w:lang w:eastAsia="en-IN"/>
        </w:rPr>
        <w:t>5.  Rejuvenation and Revival of Viable Public Sector Units</w:t>
      </w:r>
    </w:p>
    <w:p w:rsidR="00F732E1" w:rsidRPr="00F732E1" w:rsidRDefault="00F732E1" w:rsidP="00F732E1">
      <w:pPr>
        <w:spacing w:after="0"/>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24879.00 lakh)</w:t>
      </w:r>
    </w:p>
    <w:p w:rsidR="00F732E1" w:rsidRPr="00F732E1" w:rsidRDefault="00F732E1" w:rsidP="00D33D7C">
      <w:pPr>
        <w:tabs>
          <w:tab w:val="left" w:pos="4320"/>
        </w:tabs>
        <w:spacing w:after="0"/>
        <w:ind w:left="9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The Industries Department through RIAB has identified revival of PSUs under the Industries Department including Textile sector through strategic one time capital assistance. A two pronged action plan with short term &amp; long term targets is envisaged in the turnaround of PSUs &amp; Textile sector in the 13</w:t>
      </w:r>
      <w:r w:rsidRPr="00F732E1">
        <w:rPr>
          <w:rFonts w:ascii="Times New Roman" w:eastAsia="Times New Roman" w:hAnsi="Times New Roman" w:cs="Times New Roman"/>
          <w:sz w:val="24"/>
          <w:szCs w:val="24"/>
          <w:vertAlign w:val="superscript"/>
          <w:lang w:eastAsia="en-IN"/>
        </w:rPr>
        <w:t>th</w:t>
      </w:r>
      <w:r w:rsidRPr="00F732E1">
        <w:rPr>
          <w:rFonts w:ascii="Times New Roman" w:eastAsia="Times New Roman" w:hAnsi="Times New Roman" w:cs="Times New Roman"/>
          <w:sz w:val="24"/>
          <w:szCs w:val="24"/>
          <w:lang w:eastAsia="en-IN"/>
        </w:rPr>
        <w:t xml:space="preserve"> Five Year Plan, including effecting minor course corrections in sick units within a shorter period.</w:t>
      </w:r>
    </w:p>
    <w:p w:rsidR="00F732E1" w:rsidRPr="00F732E1" w:rsidRDefault="00F732E1" w:rsidP="00D33D7C">
      <w:pPr>
        <w:spacing w:after="0"/>
        <w:ind w:left="9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 To implement the revival package, a comprehensive financial restructuring plan should be drawn comprising various options of financing with minimum and unavoidable viable gap funding, linking strategic revival plans.</w:t>
      </w:r>
    </w:p>
    <w:p w:rsidR="00F732E1" w:rsidRPr="00F732E1" w:rsidRDefault="00F732E1" w:rsidP="00D33D7C">
      <w:pPr>
        <w:spacing w:after="0"/>
        <w:ind w:left="9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two pronged revival action plan shall have due focus on:</w:t>
      </w:r>
    </w:p>
    <w:p w:rsidR="00F732E1" w:rsidRPr="00F732E1" w:rsidRDefault="00F732E1" w:rsidP="00D33D7C">
      <w:pPr>
        <w:numPr>
          <w:ilvl w:val="0"/>
          <w:numId w:val="117"/>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Providing balancing equipments/ essential ugradation  </w:t>
      </w:r>
    </w:p>
    <w:p w:rsidR="00F732E1" w:rsidRPr="00F732E1" w:rsidRDefault="00F732E1" w:rsidP="00D33D7C">
      <w:pPr>
        <w:numPr>
          <w:ilvl w:val="0"/>
          <w:numId w:val="117"/>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Technology upgradation/ appropriate technology in the operational restructuring plan</w:t>
      </w:r>
    </w:p>
    <w:p w:rsidR="00F732E1" w:rsidRPr="00F732E1" w:rsidRDefault="00F732E1" w:rsidP="00D33D7C">
      <w:pPr>
        <w:numPr>
          <w:ilvl w:val="0"/>
          <w:numId w:val="117"/>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Higher value addition, product diversification, new product identification</w:t>
      </w:r>
    </w:p>
    <w:p w:rsidR="00F732E1" w:rsidRPr="00F732E1" w:rsidRDefault="00F732E1" w:rsidP="00D33D7C">
      <w:pPr>
        <w:numPr>
          <w:ilvl w:val="0"/>
          <w:numId w:val="117"/>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Adopting strategies covering human resource for bringing in operational  efficiency</w:t>
      </w:r>
    </w:p>
    <w:p w:rsidR="00F732E1" w:rsidRPr="00F732E1" w:rsidRDefault="00F732E1" w:rsidP="00D33D7C">
      <w:pPr>
        <w:numPr>
          <w:ilvl w:val="0"/>
          <w:numId w:val="117"/>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Mitigation of legal, environmental and man power issues.</w:t>
      </w:r>
    </w:p>
    <w:p w:rsidR="00F732E1" w:rsidRPr="00F732E1" w:rsidRDefault="00F732E1" w:rsidP="00D33D7C">
      <w:pPr>
        <w:numPr>
          <w:ilvl w:val="0"/>
          <w:numId w:val="117"/>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Merger, amalgamation and symbiotic functioning of PSUs</w:t>
      </w:r>
    </w:p>
    <w:p w:rsidR="00F732E1" w:rsidRPr="00F732E1" w:rsidRDefault="00F732E1" w:rsidP="00D33D7C">
      <w:pPr>
        <w:numPr>
          <w:ilvl w:val="0"/>
          <w:numId w:val="117"/>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Market analysis covering supply of goods / services in the respective sectors and </w:t>
      </w:r>
    </w:p>
    <w:p w:rsidR="00F732E1" w:rsidRPr="00F732E1" w:rsidRDefault="00F732E1" w:rsidP="00D33D7C">
      <w:pPr>
        <w:spacing w:after="0"/>
        <w:ind w:left="36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Identifying strategic interests of State in the segment.</w:t>
      </w:r>
    </w:p>
    <w:p w:rsidR="00F732E1" w:rsidRPr="00F732E1" w:rsidRDefault="00F732E1" w:rsidP="00D33D7C">
      <w:pPr>
        <w:numPr>
          <w:ilvl w:val="0"/>
          <w:numId w:val="117"/>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Business environment and other relevant facts in categorizing the PSUs and </w:t>
      </w:r>
    </w:p>
    <w:p w:rsidR="00F732E1" w:rsidRPr="00F732E1" w:rsidRDefault="00F732E1" w:rsidP="00D33D7C">
      <w:pPr>
        <w:spacing w:after="0"/>
        <w:ind w:left="36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Textile units     </w:t>
      </w:r>
    </w:p>
    <w:p w:rsidR="00F732E1" w:rsidRPr="00F732E1" w:rsidRDefault="00F732E1" w:rsidP="00F732E1">
      <w:pPr>
        <w:spacing w:after="0"/>
        <w:ind w:left="90" w:firstLine="27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 xml:space="preserve">       During 2021-22,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sz w:val="24"/>
          <w:szCs w:val="24"/>
          <w:lang w:eastAsia="en-IN"/>
        </w:rPr>
        <w:t xml:space="preserve">24879.00 lakh is provided in the budget for </w:t>
      </w:r>
      <w:r w:rsidRPr="00F732E1">
        <w:rPr>
          <w:rFonts w:ascii="Times New Roman" w:eastAsia="Times New Roman" w:hAnsi="Times New Roman" w:cs="Times New Roman"/>
          <w:bCs/>
          <w:color w:val="000000"/>
          <w:kern w:val="24"/>
          <w:sz w:val="24"/>
          <w:szCs w:val="24"/>
          <w:lang w:eastAsia="en-IN"/>
        </w:rPr>
        <w:t>completing the ongoing projects initiated during 2017</w:t>
      </w:r>
      <w:r w:rsidR="00D33D7C">
        <w:rPr>
          <w:rFonts w:ascii="Times New Roman" w:eastAsia="Times New Roman" w:hAnsi="Times New Roman" w:cs="Times New Roman"/>
          <w:bCs/>
          <w:color w:val="000000"/>
          <w:kern w:val="24"/>
          <w:sz w:val="24"/>
          <w:szCs w:val="24"/>
          <w:lang w:eastAsia="en-IN"/>
        </w:rPr>
        <w:t xml:space="preserve">-18, 2018-19, 2019-20, 2020-21 </w:t>
      </w:r>
      <w:r w:rsidRPr="00F732E1">
        <w:rPr>
          <w:rFonts w:ascii="Times New Roman" w:eastAsia="Times New Roman" w:hAnsi="Times New Roman" w:cs="Times New Roman"/>
          <w:bCs/>
          <w:color w:val="000000"/>
          <w:kern w:val="24"/>
          <w:sz w:val="24"/>
          <w:szCs w:val="24"/>
          <w:lang w:eastAsia="en-IN"/>
        </w:rPr>
        <w:t xml:space="preserve">and </w:t>
      </w:r>
      <w:r w:rsidRPr="00F732E1">
        <w:rPr>
          <w:rFonts w:ascii="Times New Roman" w:eastAsia="Times New Roman" w:hAnsi="Times New Roman" w:cs="Times New Roman"/>
          <w:sz w:val="24"/>
          <w:szCs w:val="24"/>
          <w:lang w:eastAsia="en-IN"/>
        </w:rPr>
        <w:t xml:space="preserve">new complementary </w:t>
      </w:r>
      <w:r w:rsidRPr="00F732E1">
        <w:rPr>
          <w:rFonts w:ascii="Times New Roman" w:eastAsia="Times New Roman" w:hAnsi="Times New Roman" w:cs="Times New Roman"/>
          <w:bCs/>
          <w:sz w:val="24"/>
          <w:szCs w:val="24"/>
          <w:lang w:eastAsia="en-IN"/>
        </w:rPr>
        <w:t>projects in 2021-22.</w:t>
      </w:r>
    </w:p>
    <w:p w:rsidR="00F732E1" w:rsidRPr="00F732E1" w:rsidRDefault="00F732E1" w:rsidP="00F732E1">
      <w:pPr>
        <w:spacing w:after="0"/>
        <w:jc w:val="both"/>
        <w:rPr>
          <w:rFonts w:ascii="Times New Roman" w:eastAsia="Times New Roman" w:hAnsi="Times New Roman" w:cs="Times New Roman"/>
          <w:bCs/>
          <w:sz w:val="8"/>
          <w:szCs w:val="8"/>
          <w:lang w:eastAsia="en-IN"/>
        </w:rPr>
      </w:pPr>
    </w:p>
    <w:tbl>
      <w:tblPr>
        <w:tblW w:w="1035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835"/>
        <w:gridCol w:w="4820"/>
        <w:gridCol w:w="15"/>
        <w:gridCol w:w="18"/>
        <w:gridCol w:w="2094"/>
      </w:tblGrid>
      <w:tr w:rsidR="00F732E1" w:rsidRPr="00F732E1" w:rsidTr="00D33D7C">
        <w:trPr>
          <w:trHeight w:val="852"/>
          <w:tblHeader/>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Sl.No</w:t>
            </w:r>
          </w:p>
        </w:tc>
        <w:tc>
          <w:tcPr>
            <w:tcW w:w="2835"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Name of PSU</w:t>
            </w:r>
          </w:p>
        </w:tc>
        <w:tc>
          <w:tcPr>
            <w:tcW w:w="4835"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Details of projects</w:t>
            </w:r>
          </w:p>
        </w:tc>
        <w:tc>
          <w:tcPr>
            <w:tcW w:w="2112"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Amount </w:t>
            </w:r>
            <w:r w:rsidRPr="00F732E1">
              <w:rPr>
                <w:rFonts w:ascii="Times New Roman" w:eastAsia="Times New Roman" w:hAnsi="Times New Roman" w:cs="Times New Roman"/>
                <w:b/>
                <w:sz w:val="24"/>
                <w:szCs w:val="24"/>
                <w:lang w:eastAsia="en-IN"/>
              </w:rPr>
              <w:t>provided</w:t>
            </w:r>
            <w:r w:rsidRPr="00F732E1">
              <w:rPr>
                <w:rFonts w:ascii="Times New Roman" w:eastAsia="Times New Roman" w:hAnsi="Times New Roman" w:cs="Times New Roman"/>
                <w:b/>
                <w:bCs/>
                <w:sz w:val="24"/>
                <w:szCs w:val="24"/>
                <w:lang w:eastAsia="en-IN"/>
              </w:rPr>
              <w:t xml:space="preserve">       in 2021-22</w:t>
            </w: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
                <w:bCs/>
                <w:sz w:val="24"/>
                <w:szCs w:val="24"/>
                <w:lang w:eastAsia="en-IN"/>
              </w:rPr>
              <w:t>lakh)</w:t>
            </w:r>
          </w:p>
        </w:tc>
      </w:tr>
      <w:tr w:rsidR="00F732E1" w:rsidRPr="00F732E1" w:rsidTr="00F15A04">
        <w:trPr>
          <w:trHeight w:val="287"/>
        </w:trPr>
        <w:tc>
          <w:tcPr>
            <w:tcW w:w="3403" w:type="dxa"/>
            <w:gridSpan w:val="2"/>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CHEMICAL SECTOR</w:t>
            </w:r>
          </w:p>
        </w:tc>
        <w:tc>
          <w:tcPr>
            <w:tcW w:w="4835" w:type="dxa"/>
            <w:gridSpan w:val="2"/>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rPr>
                <w:rFonts w:ascii="Times New Roman" w:hAnsi="Times New Roman" w:cs="Times New Roman"/>
                <w:sz w:val="24"/>
                <w:szCs w:val="24"/>
                <w:lang w:val="en-IN" w:eastAsia="en-IN"/>
              </w:rPr>
            </w:pPr>
          </w:p>
        </w:tc>
        <w:tc>
          <w:tcPr>
            <w:tcW w:w="2112"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State share</w:t>
            </w:r>
          </w:p>
        </w:tc>
      </w:tr>
      <w:tr w:rsidR="00F732E1" w:rsidRPr="00F732E1" w:rsidTr="00F15A04">
        <w:trPr>
          <w:trHeight w:val="1015"/>
          <w:tblHeader/>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Malabar Cements Ltd.</w:t>
            </w:r>
          </w:p>
        </w:tc>
        <w:tc>
          <w:tcPr>
            <w:tcW w:w="4835"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Project Proposal in 2021-22</w:t>
            </w: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Setting up of bulk cement terminal &amp; logistic hub at CPT leased land -1</w:t>
            </w:r>
            <w:r w:rsidRPr="00F732E1">
              <w:rPr>
                <w:rFonts w:ascii="Times New Roman" w:eastAsia="Times New Roman" w:hAnsi="Times New Roman" w:cs="Times New Roman"/>
                <w:sz w:val="24"/>
                <w:szCs w:val="24"/>
                <w:vertAlign w:val="superscript"/>
                <w:lang w:eastAsia="en-IN"/>
              </w:rPr>
              <w:t>st</w:t>
            </w:r>
            <w:r w:rsidRPr="00F732E1">
              <w:rPr>
                <w:rFonts w:ascii="Times New Roman" w:eastAsia="Times New Roman" w:hAnsi="Times New Roman" w:cs="Times New Roman"/>
                <w:sz w:val="24"/>
                <w:szCs w:val="24"/>
                <w:lang w:eastAsia="en-IN"/>
              </w:rPr>
              <w:t xml:space="preserve"> phase</w:t>
            </w: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Projects to improve operational efficiency of Walayar Plant.</w:t>
            </w:r>
          </w:p>
        </w:tc>
        <w:tc>
          <w:tcPr>
            <w:tcW w:w="2112"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2500</w:t>
            </w:r>
          </w:p>
        </w:tc>
      </w:tr>
      <w:tr w:rsidR="00F732E1" w:rsidRPr="00F732E1" w:rsidTr="00F15A04">
        <w:trPr>
          <w:trHeight w:val="1431"/>
          <w:tblHeader/>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The Travancore Cements Ltd</w:t>
            </w:r>
          </w:p>
        </w:tc>
        <w:tc>
          <w:tcPr>
            <w:tcW w:w="4835" w:type="dxa"/>
            <w:gridSpan w:val="2"/>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Revival of old grey cement plant (AS accorded in 2019-20) 4</w:t>
            </w:r>
            <w:r w:rsidR="00D33D7C">
              <w:rPr>
                <w:rFonts w:ascii="Times New Roman" w:eastAsia="Times New Roman" w:hAnsi="Times New Roman" w:cs="Times New Roman"/>
                <w:kern w:val="24"/>
                <w:sz w:val="24"/>
                <w:szCs w:val="24"/>
                <w:lang w:val="en-IN" w:eastAsia="en-IN"/>
              </w:rPr>
              <w:t>.00</w:t>
            </w:r>
            <w:r w:rsidRPr="00F732E1">
              <w:rPr>
                <w:rFonts w:ascii="Times New Roman" w:eastAsia="Times New Roman" w:hAnsi="Times New Roman" w:cs="Times New Roman"/>
                <w:kern w:val="24"/>
                <w:sz w:val="24"/>
                <w:szCs w:val="24"/>
                <w:lang w:val="en-IN" w:eastAsia="en-IN"/>
              </w:rPr>
              <w:t xml:space="preserve"> crore</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w:t>
            </w:r>
            <w:r w:rsidRPr="00F732E1">
              <w:rPr>
                <w:rFonts w:ascii="Times New Roman" w:eastAsia="Times New Roman" w:hAnsi="Times New Roman" w:cs="Times New Roman"/>
                <w:kern w:val="24"/>
                <w:sz w:val="24"/>
                <w:szCs w:val="24"/>
                <w:lang w:val="en-IN" w:eastAsia="en-IN"/>
              </w:rPr>
              <w:t xml:space="preserve"> </w:t>
            </w:r>
            <w:r w:rsidRPr="00F732E1">
              <w:rPr>
                <w:rFonts w:ascii="Times New Roman" w:eastAsia="Times New Roman" w:hAnsi="Times New Roman" w:cs="Times New Roman"/>
                <w:b/>
                <w:bCs/>
                <w:kern w:val="24"/>
                <w:sz w:val="24"/>
                <w:szCs w:val="24"/>
                <w:lang w:val="en-IN" w:eastAsia="en-IN"/>
              </w:rPr>
              <w:t>Proposal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 Manufacture and supply of electric poles to KSEB. 6</w:t>
            </w:r>
            <w:r w:rsidR="00D33D7C">
              <w:rPr>
                <w:rFonts w:ascii="Times New Roman" w:eastAsia="Times New Roman" w:hAnsi="Times New Roman" w:cs="Times New Roman"/>
                <w:kern w:val="24"/>
                <w:sz w:val="24"/>
                <w:szCs w:val="24"/>
                <w:lang w:val="en-IN" w:eastAsia="en-IN"/>
              </w:rPr>
              <w:t>.00</w:t>
            </w:r>
            <w:r w:rsidRPr="00F732E1">
              <w:rPr>
                <w:rFonts w:ascii="Times New Roman" w:eastAsia="Times New Roman" w:hAnsi="Times New Roman" w:cs="Times New Roman"/>
                <w:kern w:val="24"/>
                <w:sz w:val="24"/>
                <w:szCs w:val="24"/>
                <w:lang w:val="en-IN" w:eastAsia="en-IN"/>
              </w:rPr>
              <w:t xml:space="preserve"> crore</w:t>
            </w:r>
          </w:p>
        </w:tc>
        <w:tc>
          <w:tcPr>
            <w:tcW w:w="2112"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1000</w:t>
            </w:r>
          </w:p>
        </w:tc>
      </w:tr>
      <w:tr w:rsidR="00F732E1" w:rsidRPr="00F732E1" w:rsidTr="00D33D7C">
        <w:trPr>
          <w:trHeight w:val="555"/>
        </w:trPr>
        <w:tc>
          <w:tcPr>
            <w:tcW w:w="568" w:type="dxa"/>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3</w:t>
            </w:r>
          </w:p>
        </w:tc>
        <w:tc>
          <w:tcPr>
            <w:tcW w:w="2835"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kern w:val="24"/>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kern w:val="24"/>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kern w:val="24"/>
                <w:sz w:val="24"/>
                <w:szCs w:val="24"/>
                <w:lang w:eastAsia="en-IN"/>
              </w:rPr>
              <w:t>Travancore Titanium Products Ltd</w:t>
            </w:r>
          </w:p>
        </w:tc>
        <w:tc>
          <w:tcPr>
            <w:tcW w:w="4835" w:type="dxa"/>
            <w:gridSpan w:val="2"/>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initiated in  2017-18</w:t>
            </w: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Pollution Abatement projects</w:t>
            </w: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r w:rsidRPr="00F732E1">
              <w:rPr>
                <w:rFonts w:ascii="Times New Roman" w:eastAsia="Times New Roman" w:hAnsi="Times New Roman" w:cs="Times New Roman"/>
                <w:kern w:val="24"/>
                <w:sz w:val="24"/>
                <w:szCs w:val="24"/>
                <w:lang w:eastAsia="en-IN"/>
              </w:rPr>
              <w:t xml:space="preserve">(AS amount -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eastAsia="en-IN"/>
              </w:rPr>
              <w:t>24.00 crore)</w:t>
            </w:r>
          </w:p>
        </w:tc>
        <w:tc>
          <w:tcPr>
            <w:tcW w:w="2112" w:type="dxa"/>
            <w:gridSpan w:val="2"/>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1000</w:t>
            </w:r>
          </w:p>
        </w:tc>
      </w:tr>
      <w:tr w:rsidR="00F732E1" w:rsidRPr="00F732E1" w:rsidTr="00F15A04">
        <w:trPr>
          <w:trHeight w:val="701"/>
        </w:trPr>
        <w:tc>
          <w:tcPr>
            <w:tcW w:w="568"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kern w:val="24"/>
                <w:sz w:val="24"/>
                <w:szCs w:val="24"/>
                <w:lang w:eastAsia="en-IN"/>
              </w:rPr>
            </w:pPr>
          </w:p>
        </w:tc>
        <w:tc>
          <w:tcPr>
            <w:tcW w:w="4835" w:type="dxa"/>
            <w:gridSpan w:val="2"/>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w:t>
            </w:r>
            <w:r w:rsidRPr="00F732E1">
              <w:rPr>
                <w:rFonts w:ascii="Times New Roman" w:eastAsia="Times New Roman" w:hAnsi="Times New Roman" w:cs="Times New Roman"/>
                <w:kern w:val="24"/>
                <w:sz w:val="24"/>
                <w:szCs w:val="24"/>
                <w:lang w:val="en-IN" w:eastAsia="en-IN"/>
              </w:rPr>
              <w:t xml:space="preserve"> </w:t>
            </w:r>
            <w:r w:rsidRPr="00F732E1">
              <w:rPr>
                <w:rFonts w:ascii="Times New Roman" w:eastAsia="Times New Roman" w:hAnsi="Times New Roman" w:cs="Times New Roman"/>
                <w:b/>
                <w:bCs/>
                <w:kern w:val="24"/>
                <w:sz w:val="24"/>
                <w:szCs w:val="24"/>
                <w:lang w:val="en-IN" w:eastAsia="en-IN"/>
              </w:rPr>
              <w:t>Proposal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kern w:val="24"/>
                <w:sz w:val="24"/>
                <w:szCs w:val="24"/>
                <w:lang w:val="en-IN" w:eastAsia="en-IN"/>
              </w:rPr>
              <w:t xml:space="preserve">Project for value added products from effluents </w:t>
            </w:r>
          </w:p>
        </w:tc>
        <w:tc>
          <w:tcPr>
            <w:tcW w:w="2112" w:type="dxa"/>
            <w:gridSpan w:val="2"/>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954"/>
        </w:trPr>
        <w:tc>
          <w:tcPr>
            <w:tcW w:w="568" w:type="dxa"/>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4</w:t>
            </w:r>
          </w:p>
        </w:tc>
        <w:tc>
          <w:tcPr>
            <w:tcW w:w="2835" w:type="dxa"/>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Kerala State Mineral Development Corporation Ltd.</w:t>
            </w:r>
          </w:p>
        </w:tc>
        <w:tc>
          <w:tcPr>
            <w:tcW w:w="4835" w:type="dxa"/>
            <w:gridSpan w:val="2"/>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w:t>
            </w:r>
            <w:r w:rsidRPr="00F732E1">
              <w:rPr>
                <w:rFonts w:ascii="Times New Roman" w:eastAsia="Times New Roman" w:hAnsi="Times New Roman" w:cs="Times New Roman"/>
                <w:kern w:val="24"/>
                <w:sz w:val="24"/>
                <w:szCs w:val="24"/>
                <w:lang w:val="en-IN" w:eastAsia="en-IN"/>
              </w:rPr>
              <w:t xml:space="preserve"> </w:t>
            </w:r>
            <w:r w:rsidRPr="00F732E1">
              <w:rPr>
                <w:rFonts w:ascii="Times New Roman" w:eastAsia="Times New Roman" w:hAnsi="Times New Roman" w:cs="Times New Roman"/>
                <w:b/>
                <w:bCs/>
                <w:kern w:val="24"/>
                <w:sz w:val="24"/>
                <w:szCs w:val="24"/>
                <w:lang w:val="en-IN" w:eastAsia="en-IN"/>
              </w:rPr>
              <w:t>Proposal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Tools,</w:t>
            </w:r>
            <w:r w:rsidR="00D33D7C">
              <w:rPr>
                <w:rFonts w:ascii="Times New Roman" w:eastAsia="Times New Roman" w:hAnsi="Times New Roman" w:cs="Times New Roman"/>
                <w:kern w:val="24"/>
                <w:sz w:val="24"/>
                <w:szCs w:val="24"/>
                <w:lang w:val="en-IN" w:eastAsia="en-IN"/>
              </w:rPr>
              <w:t xml:space="preserve"> Plants &amp; Machinery for mining/</w:t>
            </w:r>
            <w:r w:rsidRPr="00F732E1">
              <w:rPr>
                <w:rFonts w:ascii="Times New Roman" w:eastAsia="Times New Roman" w:hAnsi="Times New Roman" w:cs="Times New Roman"/>
                <w:kern w:val="24"/>
                <w:sz w:val="24"/>
                <w:szCs w:val="24"/>
                <w:lang w:val="en-IN" w:eastAsia="en-IN"/>
              </w:rPr>
              <w:t xml:space="preserve">desilting activities. </w:t>
            </w:r>
          </w:p>
        </w:tc>
        <w:tc>
          <w:tcPr>
            <w:tcW w:w="2112" w:type="dxa"/>
            <w:gridSpan w:val="2"/>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200</w:t>
            </w:r>
          </w:p>
        </w:tc>
      </w:tr>
      <w:tr w:rsidR="00F732E1" w:rsidRPr="00F732E1" w:rsidTr="00F15A04">
        <w:trPr>
          <w:trHeight w:val="738"/>
        </w:trPr>
        <w:tc>
          <w:tcPr>
            <w:tcW w:w="568" w:type="dxa"/>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5</w:t>
            </w:r>
          </w:p>
        </w:tc>
        <w:tc>
          <w:tcPr>
            <w:tcW w:w="2835"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Kerala State Drugs &amp; Pharmaceuticals Ltd</w:t>
            </w:r>
          </w:p>
        </w:tc>
        <w:tc>
          <w:tcPr>
            <w:tcW w:w="4835" w:type="dxa"/>
            <w:gridSpan w:val="2"/>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initiated in  2018-19</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 xml:space="preserve">Manufacture of LVP, SVP, PFS and ophthalmic Products (AS amount -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eastAsia="en-IN"/>
              </w:rPr>
              <w:t>50.00 crore)</w:t>
            </w:r>
          </w:p>
        </w:tc>
        <w:tc>
          <w:tcPr>
            <w:tcW w:w="2112" w:type="dxa"/>
            <w:gridSpan w:val="2"/>
            <w:vMerge w:val="restart"/>
            <w:tcBorders>
              <w:top w:val="single" w:sz="4" w:space="0" w:color="auto"/>
              <w:left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1300</w:t>
            </w:r>
          </w:p>
        </w:tc>
      </w:tr>
      <w:tr w:rsidR="00F732E1" w:rsidRPr="00F732E1" w:rsidTr="00F15A04">
        <w:trPr>
          <w:trHeight w:val="787"/>
        </w:trPr>
        <w:tc>
          <w:tcPr>
            <w:tcW w:w="568"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4835" w:type="dxa"/>
            <w:gridSpan w:val="2"/>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 Proposed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 xml:space="preserve">Oncology &amp; Immunology Parks- Preliminary works-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3</w:t>
            </w:r>
            <w:r w:rsidR="00D33D7C">
              <w:rPr>
                <w:rFonts w:ascii="Times New Roman" w:eastAsia="Times New Roman" w:hAnsi="Times New Roman" w:cs="Times New Roman"/>
                <w:bCs/>
                <w:sz w:val="24"/>
                <w:szCs w:val="24"/>
                <w:lang w:eastAsia="en-IN"/>
              </w:rPr>
              <w:t>.00</w:t>
            </w:r>
            <w:r w:rsidRPr="00F732E1">
              <w:rPr>
                <w:rFonts w:ascii="Times New Roman" w:eastAsia="Times New Roman" w:hAnsi="Times New Roman" w:cs="Times New Roman"/>
                <w:bCs/>
                <w:sz w:val="24"/>
                <w:szCs w:val="24"/>
                <w:lang w:eastAsia="en-IN"/>
              </w:rPr>
              <w:t xml:space="preserve"> crore</w:t>
            </w:r>
          </w:p>
        </w:tc>
        <w:tc>
          <w:tcPr>
            <w:tcW w:w="2112" w:type="dxa"/>
            <w:gridSpan w:val="2"/>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197"/>
        </w:trPr>
        <w:tc>
          <w:tcPr>
            <w:tcW w:w="10350" w:type="dxa"/>
            <w:gridSpan w:val="6"/>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ELECTRONIC SECTOR</w:t>
            </w:r>
          </w:p>
        </w:tc>
      </w:tr>
      <w:tr w:rsidR="00F732E1" w:rsidRPr="00F732E1" w:rsidTr="00F15A04">
        <w:trPr>
          <w:trHeight w:val="1100"/>
        </w:trPr>
        <w:tc>
          <w:tcPr>
            <w:tcW w:w="568" w:type="dxa"/>
            <w:vMerge w:val="restar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6</w:t>
            </w:r>
          </w:p>
        </w:tc>
        <w:tc>
          <w:tcPr>
            <w:tcW w:w="2835" w:type="dxa"/>
            <w:vMerge w:val="restar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Kerala State Electronics Development Corporation</w:t>
            </w:r>
          </w:p>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Ltd (KELTRON).</w:t>
            </w:r>
          </w:p>
        </w:tc>
        <w:tc>
          <w:tcPr>
            <w:tcW w:w="4853" w:type="dxa"/>
            <w:gridSpan w:val="3"/>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initiated in 2019-20</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Modernisation of production, facilities of production units via KEC, KCC, KCA, KLD (AS accorded in 2019-20 for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9.56 crore)</w:t>
            </w:r>
          </w:p>
        </w:tc>
        <w:tc>
          <w:tcPr>
            <w:tcW w:w="2094" w:type="dxa"/>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1000</w:t>
            </w:r>
          </w:p>
        </w:tc>
      </w:tr>
      <w:tr w:rsidR="00F732E1" w:rsidRPr="00F732E1" w:rsidTr="00F15A04">
        <w:trPr>
          <w:trHeight w:val="1441"/>
        </w:trPr>
        <w:tc>
          <w:tcPr>
            <w:tcW w:w="568" w:type="dxa"/>
            <w:vMerge/>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initiated in  2020-21</w:t>
            </w:r>
          </w:p>
          <w:p w:rsidR="00F732E1" w:rsidRPr="00F732E1" w:rsidRDefault="00F732E1" w:rsidP="00D33D7C">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Modernisation of production, facilities of production units viz KEC, KCC, KCA, KLD and ITBG. (AS accorded in 2019-20 for the </w:t>
            </w:r>
            <w:r w:rsidRPr="00F732E1">
              <w:rPr>
                <w:rFonts w:ascii="Times New Roman" w:eastAsia="Times New Roman" w:hAnsi="Times New Roman" w:cs="Times New Roman"/>
                <w:kern w:val="24"/>
                <w:sz w:val="24"/>
                <w:szCs w:val="24"/>
                <w:lang w:eastAsia="en-IN"/>
              </w:rPr>
              <w:t xml:space="preserve"> </w:t>
            </w:r>
            <w:r w:rsidR="00D33D7C">
              <w:rPr>
                <w:rFonts w:ascii="Times New Roman" w:eastAsia="Times New Roman" w:hAnsi="Times New Roman" w:cs="Times New Roman"/>
                <w:kern w:val="24"/>
                <w:sz w:val="24"/>
                <w:szCs w:val="24"/>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7.45 crore)</w:t>
            </w:r>
          </w:p>
        </w:tc>
        <w:tc>
          <w:tcPr>
            <w:tcW w:w="2094" w:type="dxa"/>
            <w:vMerge/>
            <w:tcBorders>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right"/>
              <w:rPr>
                <w:rFonts w:ascii="Times New Roman" w:eastAsia="Times New Roman" w:hAnsi="Times New Roman" w:cs="Times New Roman"/>
                <w:sz w:val="24"/>
                <w:szCs w:val="24"/>
                <w:lang w:eastAsia="en-IN"/>
              </w:rPr>
            </w:pPr>
          </w:p>
        </w:tc>
      </w:tr>
      <w:tr w:rsidR="00F732E1" w:rsidRPr="00F732E1" w:rsidTr="00F15A04">
        <w:trPr>
          <w:trHeight w:val="20"/>
        </w:trPr>
        <w:tc>
          <w:tcPr>
            <w:tcW w:w="568" w:type="dxa"/>
            <w:vMerge/>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in 2021-22</w:t>
            </w:r>
            <w:r w:rsidRPr="00F732E1">
              <w:rPr>
                <w:rFonts w:ascii="Times New Roman" w:eastAsia="Times New Roman" w:hAnsi="Times New Roman" w:cs="Times New Roman"/>
                <w:kern w:val="24"/>
                <w:sz w:val="24"/>
                <w:szCs w:val="24"/>
                <w:lang w:val="en-IN" w:eastAsia="en-IN"/>
              </w:rPr>
              <w:t xml:space="preserve"> </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kern w:val="24"/>
                <w:sz w:val="24"/>
                <w:szCs w:val="24"/>
                <w:lang w:val="en-IN" w:eastAsia="en-IN"/>
              </w:rPr>
              <w:t>Manufacturing medical equipments.</w:t>
            </w:r>
          </w:p>
        </w:tc>
        <w:tc>
          <w:tcPr>
            <w:tcW w:w="2094"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right"/>
              <w:rPr>
                <w:rFonts w:ascii="Times New Roman" w:eastAsia="Times New Roman" w:hAnsi="Times New Roman" w:cs="Times New Roman"/>
                <w:sz w:val="24"/>
                <w:szCs w:val="24"/>
                <w:lang w:eastAsia="en-IN"/>
              </w:rPr>
            </w:pPr>
          </w:p>
        </w:tc>
      </w:tr>
      <w:tr w:rsidR="00F732E1" w:rsidRPr="00F732E1" w:rsidTr="00F15A04">
        <w:trPr>
          <w:trHeight w:val="1110"/>
        </w:trPr>
        <w:tc>
          <w:tcPr>
            <w:tcW w:w="568"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7</w:t>
            </w:r>
          </w:p>
        </w:tc>
        <w:tc>
          <w:tcPr>
            <w:tcW w:w="2835"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kern w:val="24"/>
                <w:sz w:val="24"/>
                <w:szCs w:val="24"/>
                <w:lang w:eastAsia="en-IN"/>
              </w:rPr>
              <w:t>Keltron Component Complex Ltd</w:t>
            </w:r>
          </w:p>
        </w:tc>
        <w:tc>
          <w:tcPr>
            <w:tcW w:w="4853" w:type="dxa"/>
            <w:gridSpan w:val="3"/>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initiated in  2017-18</w:t>
            </w:r>
          </w:p>
          <w:p w:rsidR="00F732E1" w:rsidRPr="00F732E1" w:rsidRDefault="00F732E1" w:rsidP="00F732E1">
            <w:pPr>
              <w:spacing w:after="0" w:line="240" w:lineRule="auto"/>
              <w:textAlignment w:val="center"/>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Completion of Expansion and production facility, modernisation of existing capacitor unit</w:t>
            </w:r>
          </w:p>
          <w:p w:rsidR="00F732E1" w:rsidRPr="00F732E1" w:rsidRDefault="00F732E1" w:rsidP="00F732E1">
            <w:pPr>
              <w:spacing w:after="0" w:line="240" w:lineRule="auto"/>
              <w:textAlignment w:val="center"/>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(AS amount-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eastAsia="en-IN"/>
              </w:rPr>
              <w:t>10.00 crore.)</w:t>
            </w:r>
          </w:p>
        </w:tc>
        <w:tc>
          <w:tcPr>
            <w:tcW w:w="2094" w:type="dxa"/>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1500</w:t>
            </w:r>
          </w:p>
        </w:tc>
      </w:tr>
      <w:tr w:rsidR="00F732E1" w:rsidRPr="00F732E1" w:rsidTr="00F15A04">
        <w:trPr>
          <w:trHeight w:val="934"/>
        </w:trPr>
        <w:tc>
          <w:tcPr>
            <w:tcW w:w="568"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textAlignment w:val="center"/>
              <w:rPr>
                <w:rFonts w:ascii="Times New Roman" w:eastAsia="Times New Roman" w:hAnsi="Times New Roman" w:cs="Times New Roman"/>
                <w:kern w:val="24"/>
                <w:sz w:val="24"/>
                <w:szCs w:val="24"/>
                <w:lang w:eastAsia="en-IN"/>
              </w:rPr>
            </w:pPr>
          </w:p>
        </w:tc>
        <w:tc>
          <w:tcPr>
            <w:tcW w:w="4853" w:type="dxa"/>
            <w:gridSpan w:val="3"/>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for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Manufacture of super capacitors.</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(Matching share for 42 crore project)</w:t>
            </w:r>
          </w:p>
        </w:tc>
        <w:tc>
          <w:tcPr>
            <w:tcW w:w="2094"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20"/>
        </w:trPr>
        <w:tc>
          <w:tcPr>
            <w:tcW w:w="568"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8</w:t>
            </w:r>
          </w:p>
        </w:tc>
        <w:tc>
          <w:tcPr>
            <w:tcW w:w="2835"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textAlignment w:val="center"/>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Keltron Electro Ceramic Ltd.</w:t>
            </w:r>
          </w:p>
        </w:tc>
        <w:tc>
          <w:tcPr>
            <w:tcW w:w="4853" w:type="dxa"/>
            <w:gridSpan w:val="3"/>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Development and production of Vibration Isolator for industrial Application.</w:t>
            </w:r>
          </w:p>
        </w:tc>
        <w:tc>
          <w:tcPr>
            <w:tcW w:w="20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50</w:t>
            </w:r>
          </w:p>
        </w:tc>
      </w:tr>
      <w:tr w:rsidR="00F732E1" w:rsidRPr="00F732E1" w:rsidTr="00F15A04">
        <w:trPr>
          <w:trHeight w:val="20"/>
        </w:trPr>
        <w:tc>
          <w:tcPr>
            <w:tcW w:w="10350" w:type="dxa"/>
            <w:gridSpan w:val="6"/>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left" w:pos="345"/>
                <w:tab w:val="center" w:pos="4513"/>
                <w:tab w:val="center" w:pos="4797"/>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ENGINEERING SECTOR</w:t>
            </w:r>
          </w:p>
        </w:tc>
      </w:tr>
      <w:tr w:rsidR="00F732E1" w:rsidRPr="00F732E1" w:rsidTr="00F15A04">
        <w:trPr>
          <w:trHeight w:val="850"/>
        </w:trPr>
        <w:tc>
          <w:tcPr>
            <w:tcW w:w="568"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9</w:t>
            </w:r>
          </w:p>
        </w:tc>
        <w:tc>
          <w:tcPr>
            <w:tcW w:w="2835"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Steel and Industrial Forgings  Ltd.</w:t>
            </w:r>
          </w:p>
        </w:tc>
        <w:tc>
          <w:tcPr>
            <w:tcW w:w="4853" w:type="dxa"/>
            <w:gridSpan w:val="3"/>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initiated in  2018-19</w:t>
            </w:r>
          </w:p>
          <w:p w:rsidR="00F732E1" w:rsidRPr="00F732E1" w:rsidRDefault="00F732E1" w:rsidP="00F732E1">
            <w:pPr>
              <w:spacing w:after="0" w:line="240" w:lineRule="auto"/>
              <w:ind w:left="34"/>
              <w:contextualSpacing/>
              <w:jc w:val="both"/>
              <w:rPr>
                <w:rFonts w:ascii="Times New Roman" w:eastAsia="Calibri" w:hAnsi="Times New Roman" w:cs="Times New Roman"/>
                <w:sz w:val="24"/>
                <w:szCs w:val="24"/>
                <w:lang w:eastAsia="en-IN"/>
              </w:rPr>
            </w:pPr>
            <w:r w:rsidRPr="00F732E1">
              <w:rPr>
                <w:rFonts w:ascii="Times New Roman" w:eastAsia="Calibri" w:hAnsi="Times New Roman" w:cs="Times New Roman"/>
                <w:sz w:val="24"/>
                <w:szCs w:val="24"/>
                <w:lang w:eastAsia="en-IN"/>
              </w:rPr>
              <w:t>Expansion of Shornur machining unit.</w:t>
            </w: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r w:rsidRPr="00F732E1">
              <w:rPr>
                <w:rFonts w:ascii="Times New Roman" w:eastAsia="Calibri" w:hAnsi="Times New Roman" w:cs="Times New Roman"/>
                <w:sz w:val="24"/>
                <w:szCs w:val="24"/>
                <w:lang w:eastAsia="en-IN"/>
              </w:rPr>
              <w:t>(Project cost-</w:t>
            </w:r>
            <w:r w:rsidRPr="00F732E1">
              <w:rPr>
                <w:rFonts w:ascii="Times New Roman" w:eastAsia="Times New Roman" w:hAnsi="Times New Roman" w:cs="Times New Roman"/>
                <w:sz w:val="24"/>
                <w:szCs w:val="24"/>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eastAsia="en-IN"/>
              </w:rPr>
              <w:t>5.00 crore)</w:t>
            </w:r>
          </w:p>
        </w:tc>
        <w:tc>
          <w:tcPr>
            <w:tcW w:w="2094" w:type="dxa"/>
            <w:vMerge w:val="restart"/>
            <w:tcBorders>
              <w:top w:val="single" w:sz="4" w:space="0" w:color="auto"/>
              <w:left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1262</w:t>
            </w:r>
          </w:p>
        </w:tc>
      </w:tr>
      <w:tr w:rsidR="00F732E1" w:rsidRPr="00F732E1" w:rsidTr="00F15A04">
        <w:trPr>
          <w:trHeight w:val="20"/>
        </w:trPr>
        <w:tc>
          <w:tcPr>
            <w:tcW w:w="568" w:type="dxa"/>
            <w:vMerge/>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tc>
        <w:tc>
          <w:tcPr>
            <w:tcW w:w="2835" w:type="dxa"/>
            <w:vMerge/>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 proposed for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Modernization–installation of 6 Ton open forging Hammer, Heavy duty VMC die sinking machine 6 ton.</w:t>
            </w:r>
          </w:p>
        </w:tc>
        <w:tc>
          <w:tcPr>
            <w:tcW w:w="2094"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955"/>
        </w:trPr>
        <w:tc>
          <w:tcPr>
            <w:tcW w:w="568" w:type="dxa"/>
            <w:tcBorders>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10</w:t>
            </w:r>
          </w:p>
        </w:tc>
        <w:tc>
          <w:tcPr>
            <w:tcW w:w="2835" w:type="dxa"/>
            <w:tcBorders>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Steel Industries Kerala Ltd.</w:t>
            </w:r>
          </w:p>
        </w:tc>
        <w:tc>
          <w:tcPr>
            <w:tcW w:w="4853" w:type="dxa"/>
            <w:gridSpan w:val="3"/>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 proposed for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Installation of machine units and additional machineries in foundary unit Ottappalam.</w:t>
            </w:r>
          </w:p>
        </w:tc>
        <w:tc>
          <w:tcPr>
            <w:tcW w:w="2094" w:type="dxa"/>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700</w:t>
            </w:r>
          </w:p>
        </w:tc>
      </w:tr>
      <w:tr w:rsidR="00F732E1" w:rsidRPr="00F732E1" w:rsidTr="00F15A04">
        <w:trPr>
          <w:trHeight w:val="1113"/>
        </w:trPr>
        <w:tc>
          <w:tcPr>
            <w:tcW w:w="568"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11</w:t>
            </w:r>
          </w:p>
        </w:tc>
        <w:tc>
          <w:tcPr>
            <w:tcW w:w="2835"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Autokast</w:t>
            </w: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 </w:t>
            </w:r>
            <w:r w:rsidRPr="00F732E1">
              <w:rPr>
                <w:rFonts w:ascii="Times New Roman" w:eastAsia="Times New Roman" w:hAnsi="Times New Roman" w:cs="Times New Roman"/>
                <w:b/>
                <w:bCs/>
                <w:kern w:val="24"/>
                <w:sz w:val="24"/>
                <w:szCs w:val="24"/>
                <w:lang w:val="en-IN" w:eastAsia="en-IN"/>
              </w:rPr>
              <w:t>Projects initiated in 2019-20</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Manufacture of Non-ferrous Copper Alloy and Alumnium casting.( AS  accorded in 2020-21 for </w:t>
            </w:r>
            <w:r w:rsidR="00D33D7C"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val="en-IN" w:eastAsia="en-IN"/>
              </w:rPr>
              <w:t>10</w:t>
            </w:r>
            <w:r w:rsidR="00D33D7C">
              <w:rPr>
                <w:rFonts w:ascii="Times New Roman" w:eastAsia="Times New Roman" w:hAnsi="Times New Roman" w:cs="Times New Roman"/>
                <w:kern w:val="24"/>
                <w:sz w:val="24"/>
                <w:szCs w:val="24"/>
                <w:lang w:val="en-IN" w:eastAsia="en-IN"/>
              </w:rPr>
              <w:t>.00</w:t>
            </w:r>
            <w:r w:rsidRPr="00F732E1">
              <w:rPr>
                <w:rFonts w:ascii="Times New Roman" w:eastAsia="Times New Roman" w:hAnsi="Times New Roman" w:cs="Times New Roman"/>
                <w:kern w:val="24"/>
                <w:sz w:val="24"/>
                <w:szCs w:val="24"/>
                <w:lang w:val="en-IN" w:eastAsia="en-IN"/>
              </w:rPr>
              <w:t xml:space="preserve"> crore)</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10"/>
                <w:szCs w:val="10"/>
                <w:lang w:val="en-IN" w:eastAsia="en-IN"/>
              </w:rPr>
            </w:pPr>
          </w:p>
        </w:tc>
        <w:tc>
          <w:tcPr>
            <w:tcW w:w="2094" w:type="dxa"/>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1000</w:t>
            </w:r>
          </w:p>
        </w:tc>
      </w:tr>
      <w:tr w:rsidR="00F732E1" w:rsidRPr="00F732E1" w:rsidTr="00F15A04">
        <w:trPr>
          <w:trHeight w:val="535"/>
        </w:trPr>
        <w:tc>
          <w:tcPr>
            <w:tcW w:w="568"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for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Modernisation of Autokast.</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4"/>
                <w:szCs w:val="4"/>
                <w:lang w:val="en-IN" w:eastAsia="en-IN"/>
              </w:rPr>
            </w:pPr>
          </w:p>
        </w:tc>
        <w:tc>
          <w:tcPr>
            <w:tcW w:w="2094"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right"/>
              <w:rPr>
                <w:rFonts w:ascii="Times New Roman" w:eastAsia="Times New Roman" w:hAnsi="Times New Roman" w:cs="Times New Roman"/>
                <w:sz w:val="24"/>
                <w:szCs w:val="24"/>
                <w:lang w:eastAsia="en-IN"/>
              </w:rPr>
            </w:pPr>
          </w:p>
        </w:tc>
      </w:tr>
      <w:tr w:rsidR="00F732E1" w:rsidRPr="00F732E1" w:rsidTr="006B37BE">
        <w:trPr>
          <w:trHeight w:val="672"/>
        </w:trPr>
        <w:tc>
          <w:tcPr>
            <w:tcW w:w="568" w:type="dxa"/>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12</w:t>
            </w:r>
          </w:p>
        </w:tc>
        <w:tc>
          <w:tcPr>
            <w:tcW w:w="2835" w:type="dxa"/>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Metal Industries Ltd.</w:t>
            </w: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Open Die Alumnium Forging facility AS accorded in 2020-21 for </w:t>
            </w:r>
            <w:r w:rsidR="00D33D7C"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val="en-IN" w:eastAsia="en-IN"/>
              </w:rPr>
              <w:t>3</w:t>
            </w:r>
            <w:r w:rsidR="00D33D7C">
              <w:rPr>
                <w:rFonts w:ascii="Times New Roman" w:eastAsia="Times New Roman" w:hAnsi="Times New Roman" w:cs="Times New Roman"/>
                <w:kern w:val="24"/>
                <w:sz w:val="24"/>
                <w:szCs w:val="24"/>
                <w:lang w:val="en-IN" w:eastAsia="en-IN"/>
              </w:rPr>
              <w:t>.00</w:t>
            </w:r>
            <w:r w:rsidRPr="00F732E1">
              <w:rPr>
                <w:rFonts w:ascii="Times New Roman" w:eastAsia="Times New Roman" w:hAnsi="Times New Roman" w:cs="Times New Roman"/>
                <w:kern w:val="24"/>
                <w:sz w:val="24"/>
                <w:szCs w:val="24"/>
                <w:lang w:val="en-IN" w:eastAsia="en-IN"/>
              </w:rPr>
              <w:t xml:space="preserve"> crore.</w:t>
            </w:r>
            <w:r w:rsidRPr="00F732E1">
              <w:rPr>
                <w:rFonts w:ascii="Times New Roman" w:eastAsia="Times New Roman" w:hAnsi="Times New Roman" w:cs="Times New Roman"/>
                <w:b/>
                <w:bCs/>
                <w:kern w:val="24"/>
                <w:sz w:val="24"/>
                <w:szCs w:val="24"/>
                <w:lang w:val="en-IN" w:eastAsia="en-IN"/>
              </w:rPr>
              <w:t xml:space="preserve"> </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Setting up of Regional depots/show rooms  </w:t>
            </w:r>
          </w:p>
        </w:tc>
        <w:tc>
          <w:tcPr>
            <w:tcW w:w="209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292</w:t>
            </w:r>
          </w:p>
        </w:tc>
      </w:tr>
      <w:tr w:rsidR="00F732E1" w:rsidRPr="00F732E1" w:rsidTr="00F15A04">
        <w:trPr>
          <w:trHeight w:val="20"/>
        </w:trPr>
        <w:tc>
          <w:tcPr>
            <w:tcW w:w="568" w:type="dxa"/>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13</w:t>
            </w:r>
          </w:p>
        </w:tc>
        <w:tc>
          <w:tcPr>
            <w:tcW w:w="2835" w:type="dxa"/>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Kerala Automobiles Ltd.</w:t>
            </w: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 proposed for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Expansion and Modernisation of facility for manufacturing e-Autos, e rishaw and e scooter.</w:t>
            </w:r>
          </w:p>
        </w:tc>
        <w:tc>
          <w:tcPr>
            <w:tcW w:w="20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1000</w:t>
            </w:r>
          </w:p>
        </w:tc>
      </w:tr>
      <w:tr w:rsidR="00F732E1" w:rsidRPr="00F732E1" w:rsidTr="00F15A04">
        <w:trPr>
          <w:trHeight w:val="287"/>
        </w:trPr>
        <w:tc>
          <w:tcPr>
            <w:tcW w:w="10350" w:type="dxa"/>
            <w:gridSpan w:val="6"/>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lastRenderedPageBreak/>
              <w:t>CERAMIC SECTOR</w:t>
            </w:r>
          </w:p>
        </w:tc>
      </w:tr>
      <w:tr w:rsidR="00F732E1" w:rsidRPr="00F732E1" w:rsidTr="006B37BE">
        <w:trPr>
          <w:trHeight w:val="681"/>
        </w:trPr>
        <w:tc>
          <w:tcPr>
            <w:tcW w:w="568" w:type="dxa"/>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14</w:t>
            </w:r>
          </w:p>
        </w:tc>
        <w:tc>
          <w:tcPr>
            <w:tcW w:w="2835" w:type="dxa"/>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Kerala Clays and Ceramic Products Ltd.</w:t>
            </w: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 proposed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Coconut Processing Unit-IInd phase</w:t>
            </w:r>
          </w:p>
        </w:tc>
        <w:tc>
          <w:tcPr>
            <w:tcW w:w="20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300</w:t>
            </w:r>
          </w:p>
        </w:tc>
      </w:tr>
      <w:tr w:rsidR="00F732E1" w:rsidRPr="00F732E1" w:rsidTr="006B37BE">
        <w:trPr>
          <w:trHeight w:val="958"/>
        </w:trPr>
        <w:tc>
          <w:tcPr>
            <w:tcW w:w="568"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15</w:t>
            </w:r>
          </w:p>
        </w:tc>
        <w:tc>
          <w:tcPr>
            <w:tcW w:w="2835"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Kerala Ceramic Limited</w:t>
            </w:r>
          </w:p>
        </w:tc>
        <w:tc>
          <w:tcPr>
            <w:tcW w:w="4853" w:type="dxa"/>
            <w:gridSpan w:val="3"/>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 xml:space="preserve">Projects initiated in  </w:t>
            </w:r>
            <w:r w:rsidRPr="00F732E1">
              <w:rPr>
                <w:rFonts w:ascii="Times New Roman" w:eastAsia="Times New Roman" w:hAnsi="Times New Roman" w:cs="Times New Roman"/>
                <w:b/>
                <w:bCs/>
                <w:sz w:val="24"/>
                <w:szCs w:val="24"/>
                <w:lang w:eastAsia="en-IN"/>
              </w:rPr>
              <w:t>2019-20</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Manufacturing of value added products IIIrd phase. (AS amount-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10</w:t>
            </w:r>
            <w:r w:rsidRPr="00F732E1">
              <w:rPr>
                <w:rFonts w:ascii="Times New Roman" w:eastAsia="Times New Roman" w:hAnsi="Times New Roman" w:cs="Times New Roman"/>
                <w:kern w:val="24"/>
                <w:sz w:val="24"/>
                <w:szCs w:val="24"/>
                <w:lang w:eastAsia="en-IN"/>
              </w:rPr>
              <w:t>.00 crore).</w:t>
            </w:r>
          </w:p>
        </w:tc>
        <w:tc>
          <w:tcPr>
            <w:tcW w:w="2094" w:type="dxa"/>
            <w:vMerge w:val="restart"/>
            <w:tcBorders>
              <w:top w:val="single" w:sz="4" w:space="0" w:color="auto"/>
              <w:left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1000</w:t>
            </w:r>
          </w:p>
        </w:tc>
      </w:tr>
      <w:tr w:rsidR="00F732E1" w:rsidRPr="00F732E1" w:rsidTr="00F15A04">
        <w:trPr>
          <w:trHeight w:val="525"/>
        </w:trPr>
        <w:tc>
          <w:tcPr>
            <w:tcW w:w="568"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4853"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 proposed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kern w:val="24"/>
                <w:sz w:val="24"/>
                <w:szCs w:val="24"/>
                <w:lang w:eastAsia="en-IN"/>
              </w:rPr>
              <w:t>Capacity expansion for another 1500 tones. (Blenching and Refining, Setting &amp; Bleaching and Filtration Plant.)</w:t>
            </w:r>
          </w:p>
        </w:tc>
        <w:tc>
          <w:tcPr>
            <w:tcW w:w="2094"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right"/>
              <w:rPr>
                <w:rFonts w:ascii="Times New Roman" w:eastAsia="Times New Roman" w:hAnsi="Times New Roman" w:cs="Times New Roman"/>
                <w:sz w:val="24"/>
                <w:szCs w:val="24"/>
                <w:lang w:eastAsia="en-IN"/>
              </w:rPr>
            </w:pPr>
          </w:p>
        </w:tc>
      </w:tr>
      <w:tr w:rsidR="00F732E1" w:rsidRPr="00F732E1" w:rsidTr="00F15A04">
        <w:trPr>
          <w:trHeight w:val="287"/>
        </w:trPr>
        <w:tc>
          <w:tcPr>
            <w:tcW w:w="10350" w:type="dxa"/>
            <w:gridSpan w:val="6"/>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ELECTRICAL SECTOR</w:t>
            </w:r>
          </w:p>
        </w:tc>
      </w:tr>
      <w:tr w:rsidR="00F732E1" w:rsidRPr="00F732E1" w:rsidTr="006B37BE">
        <w:trPr>
          <w:trHeight w:val="962"/>
        </w:trPr>
        <w:tc>
          <w:tcPr>
            <w:tcW w:w="568" w:type="dxa"/>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16</w:t>
            </w:r>
          </w:p>
        </w:tc>
        <w:tc>
          <w:tcPr>
            <w:tcW w:w="2835"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Kerala Electrical &amp; Allied Engineering Company Ltd.</w:t>
            </w:r>
          </w:p>
        </w:tc>
        <w:tc>
          <w:tcPr>
            <w:tcW w:w="4835" w:type="dxa"/>
            <w:gridSpan w:val="2"/>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initiated in  2017-18</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Modernisation of Mamala and Kundara units (AS amount-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eastAsia="en-IN"/>
              </w:rPr>
              <w:t xml:space="preserve">18.00 crore.) </w:t>
            </w:r>
          </w:p>
        </w:tc>
        <w:tc>
          <w:tcPr>
            <w:tcW w:w="2112" w:type="dxa"/>
            <w:gridSpan w:val="2"/>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1100</w:t>
            </w:r>
          </w:p>
        </w:tc>
      </w:tr>
      <w:tr w:rsidR="00F732E1" w:rsidRPr="00F732E1" w:rsidTr="006B37BE">
        <w:trPr>
          <w:trHeight w:val="959"/>
        </w:trPr>
        <w:tc>
          <w:tcPr>
            <w:tcW w:w="568" w:type="dxa"/>
            <w:vMerge/>
            <w:tcBorders>
              <w:left w:val="single" w:sz="4" w:space="0" w:color="auto"/>
              <w:right w:val="single" w:sz="4" w:space="0" w:color="auto"/>
            </w:tcBorders>
            <w:vAlign w:val="center"/>
            <w:hideMark/>
          </w:tcPr>
          <w:p w:rsidR="00F732E1" w:rsidRPr="00F732E1" w:rsidRDefault="00F732E1" w:rsidP="00F732E1">
            <w:pPr>
              <w:spacing w:after="0" w:line="240" w:lineRule="auto"/>
              <w:rPr>
                <w:rFonts w:ascii="Times New Roman" w:eastAsia="Times New Roman" w:hAnsi="Times New Roman" w:cs="Times New Roman"/>
                <w:sz w:val="24"/>
                <w:szCs w:val="24"/>
                <w:lang w:eastAsia="en-IN"/>
              </w:rPr>
            </w:pPr>
          </w:p>
        </w:tc>
        <w:tc>
          <w:tcPr>
            <w:tcW w:w="2835" w:type="dxa"/>
            <w:vMerge/>
            <w:tcBorders>
              <w:left w:val="single" w:sz="4" w:space="0" w:color="auto"/>
              <w:right w:val="single" w:sz="4" w:space="0" w:color="auto"/>
            </w:tcBorders>
            <w:vAlign w:val="center"/>
            <w:hideMark/>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p>
        </w:tc>
        <w:tc>
          <w:tcPr>
            <w:tcW w:w="4835" w:type="dxa"/>
            <w:gridSpan w:val="2"/>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initiated in  2018-19</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Manufacture of Motors for Electric Vehicles</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 xml:space="preserve">(AS amount-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eastAsia="en-IN"/>
              </w:rPr>
              <w:t>10.00 crore.)</w:t>
            </w:r>
          </w:p>
        </w:tc>
        <w:tc>
          <w:tcPr>
            <w:tcW w:w="2112" w:type="dxa"/>
            <w:gridSpan w:val="2"/>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926"/>
        </w:trPr>
        <w:tc>
          <w:tcPr>
            <w:tcW w:w="568" w:type="dxa"/>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17</w:t>
            </w: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2835"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Traco Cable Company Ltd.</w:t>
            </w:r>
          </w:p>
        </w:tc>
        <w:tc>
          <w:tcPr>
            <w:tcW w:w="4835" w:type="dxa"/>
            <w:gridSpan w:val="2"/>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initiated in  2018-19</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Modernization of Thiruvalla and Irumbanam unit (AS amount-</w:t>
            </w:r>
            <w:r w:rsidRPr="00F732E1">
              <w:rPr>
                <w:rFonts w:ascii="Tahoma" w:eastAsia="Times New Roman" w:hAnsi="Tahoma" w:cs="Tahoma"/>
                <w:kern w:val="24"/>
                <w:sz w:val="24"/>
                <w:szCs w:val="24"/>
                <w:lang w:val="en-IN" w:eastAsia="en-IN"/>
              </w:rPr>
              <w:t>₹</w:t>
            </w:r>
            <w:r w:rsidRPr="00F732E1">
              <w:rPr>
                <w:rFonts w:ascii="Times New Roman" w:eastAsia="Times New Roman" w:hAnsi="Times New Roman" w:cs="Times New Roman"/>
                <w:kern w:val="24"/>
                <w:sz w:val="24"/>
                <w:szCs w:val="24"/>
                <w:lang w:val="en-IN" w:eastAsia="en-IN"/>
              </w:rPr>
              <w:t>10.00 crore.)</w:t>
            </w:r>
          </w:p>
          <w:p w:rsidR="00F732E1" w:rsidRPr="00F732E1" w:rsidRDefault="00F732E1" w:rsidP="00F732E1">
            <w:pPr>
              <w:spacing w:after="0" w:line="240" w:lineRule="auto"/>
              <w:textAlignment w:val="center"/>
              <w:rPr>
                <w:rFonts w:ascii="Times New Roman" w:eastAsia="Times New Roman" w:hAnsi="Times New Roman" w:cs="Times New Roman"/>
                <w:sz w:val="8"/>
                <w:szCs w:val="8"/>
                <w:lang w:eastAsia="en-IN"/>
              </w:rPr>
            </w:pPr>
          </w:p>
        </w:tc>
        <w:tc>
          <w:tcPr>
            <w:tcW w:w="2112" w:type="dxa"/>
            <w:gridSpan w:val="2"/>
            <w:vMerge w:val="restart"/>
            <w:tcBorders>
              <w:top w:val="single" w:sz="4" w:space="0" w:color="auto"/>
              <w:left w:val="single" w:sz="4" w:space="0" w:color="auto"/>
              <w:right w:val="single" w:sz="4" w:space="0" w:color="auto"/>
            </w:tcBorders>
            <w:vAlign w:val="center"/>
            <w:hideMark/>
          </w:tcPr>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p>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p>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p>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p>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1000</w:t>
            </w:r>
          </w:p>
        </w:tc>
      </w:tr>
      <w:tr w:rsidR="00F732E1" w:rsidRPr="00F732E1" w:rsidTr="006B37BE">
        <w:trPr>
          <w:trHeight w:val="1283"/>
        </w:trPr>
        <w:tc>
          <w:tcPr>
            <w:tcW w:w="568"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textAlignment w:val="center"/>
              <w:rPr>
                <w:rFonts w:ascii="Times New Roman" w:eastAsia="Times New Roman" w:hAnsi="Times New Roman" w:cs="Times New Roman"/>
                <w:kern w:val="24"/>
                <w:sz w:val="24"/>
                <w:szCs w:val="24"/>
                <w:lang w:eastAsia="en-IN"/>
              </w:rPr>
            </w:pPr>
          </w:p>
        </w:tc>
        <w:tc>
          <w:tcPr>
            <w:tcW w:w="4835" w:type="dxa"/>
            <w:gridSpan w:val="2"/>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 proposed for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CCV line (Dry cure technology) for the manufacture of UG and AB cables of voltage range 11/33/66 at thiruvalla unit. </w:t>
            </w:r>
          </w:p>
        </w:tc>
        <w:tc>
          <w:tcPr>
            <w:tcW w:w="2112" w:type="dxa"/>
            <w:gridSpan w:val="2"/>
            <w:vMerge/>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p>
        </w:tc>
      </w:tr>
      <w:tr w:rsidR="00F732E1" w:rsidRPr="00F732E1" w:rsidTr="00F15A04">
        <w:trPr>
          <w:trHeight w:val="856"/>
        </w:trPr>
        <w:tc>
          <w:tcPr>
            <w:tcW w:w="568" w:type="dxa"/>
            <w:vMerge w:val="restart"/>
            <w:tcBorders>
              <w:top w:val="single" w:sz="4" w:space="0" w:color="auto"/>
              <w:left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18</w:t>
            </w:r>
          </w:p>
        </w:tc>
        <w:tc>
          <w:tcPr>
            <w:tcW w:w="2835" w:type="dxa"/>
            <w:vMerge w:val="restart"/>
            <w:tcBorders>
              <w:top w:val="single" w:sz="4" w:space="0" w:color="auto"/>
              <w:left w:val="single" w:sz="4" w:space="0" w:color="auto"/>
              <w:right w:val="single" w:sz="4" w:space="0" w:color="auto"/>
            </w:tcBorders>
            <w:vAlign w:val="center"/>
          </w:tcPr>
          <w:p w:rsidR="00F732E1" w:rsidRPr="00F732E1" w:rsidRDefault="00F732E1" w:rsidP="00F732E1">
            <w:pPr>
              <w:spacing w:after="0" w:line="240" w:lineRule="auto"/>
              <w:jc w:val="center"/>
              <w:textAlignment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kern w:val="24"/>
                <w:sz w:val="24"/>
                <w:szCs w:val="24"/>
                <w:lang w:eastAsia="en-IN"/>
              </w:rPr>
              <w:t>Transformers and Electricals Kerala Ltd.  (TELK)</w:t>
            </w:r>
          </w:p>
        </w:tc>
        <w:tc>
          <w:tcPr>
            <w:tcW w:w="4835"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initiated in  2017-18</w:t>
            </w:r>
          </w:p>
          <w:p w:rsidR="00F732E1" w:rsidRPr="00F732E1" w:rsidRDefault="00F732E1" w:rsidP="00F732E1">
            <w:pPr>
              <w:spacing w:after="0" w:line="240" w:lineRule="auto"/>
              <w:rPr>
                <w:rFonts w:ascii="Times New Roman" w:hAnsi="Times New Roman" w:cs="Times New Roman"/>
                <w:b/>
                <w:bCs/>
                <w:lang w:eastAsia="en-IN"/>
              </w:rPr>
            </w:pPr>
            <w:r w:rsidRPr="00F732E1">
              <w:rPr>
                <w:rFonts w:ascii="Times New Roman" w:hAnsi="Times New Roman" w:cs="Times New Roman"/>
                <w:lang w:eastAsia="en-IN"/>
              </w:rPr>
              <w:t>Setting up of VPD plants (AS amount-</w:t>
            </w:r>
            <w:r w:rsidRPr="00F732E1">
              <w:rPr>
                <w:rFonts w:ascii="Tahoma" w:hAnsi="Tahoma" w:cs="Tahoma"/>
                <w:bCs/>
                <w:lang w:eastAsia="en-IN"/>
              </w:rPr>
              <w:t>₹</w:t>
            </w:r>
            <w:r w:rsidRPr="00F732E1">
              <w:rPr>
                <w:rFonts w:ascii="Times New Roman" w:hAnsi="Times New Roman" w:cs="Times New Roman"/>
                <w:lang w:eastAsia="en-IN"/>
              </w:rPr>
              <w:t>10.00 crore.)</w:t>
            </w:r>
          </w:p>
        </w:tc>
        <w:tc>
          <w:tcPr>
            <w:tcW w:w="2112" w:type="dxa"/>
            <w:gridSpan w:val="2"/>
            <w:vMerge w:val="restart"/>
            <w:tcBorders>
              <w:top w:val="single" w:sz="4" w:space="0" w:color="auto"/>
              <w:left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500</w:t>
            </w:r>
          </w:p>
        </w:tc>
      </w:tr>
      <w:tr w:rsidR="00F732E1" w:rsidRPr="00F732E1" w:rsidTr="006B37BE">
        <w:trPr>
          <w:trHeight w:val="716"/>
        </w:trPr>
        <w:tc>
          <w:tcPr>
            <w:tcW w:w="568" w:type="dxa"/>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textAlignment w:val="center"/>
              <w:rPr>
                <w:rFonts w:ascii="Times New Roman" w:eastAsia="Times New Roman" w:hAnsi="Times New Roman" w:cs="Times New Roman"/>
                <w:kern w:val="24"/>
                <w:sz w:val="24"/>
                <w:szCs w:val="24"/>
                <w:lang w:eastAsia="en-IN"/>
              </w:rPr>
            </w:pPr>
          </w:p>
        </w:tc>
        <w:tc>
          <w:tcPr>
            <w:tcW w:w="4835" w:type="dxa"/>
            <w:gridSpan w:val="2"/>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proposed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kern w:val="24"/>
                <w:sz w:val="24"/>
                <w:szCs w:val="24"/>
                <w:lang w:val="en-IN" w:eastAsia="en-IN"/>
              </w:rPr>
              <w:t>Crane upgradation and Modernization activities</w:t>
            </w:r>
          </w:p>
        </w:tc>
        <w:tc>
          <w:tcPr>
            <w:tcW w:w="2112" w:type="dxa"/>
            <w:gridSpan w:val="2"/>
            <w:vMerge/>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right"/>
              <w:rPr>
                <w:rFonts w:ascii="Times New Roman" w:eastAsia="Times New Roman" w:hAnsi="Times New Roman" w:cs="Times New Roman"/>
                <w:sz w:val="24"/>
                <w:szCs w:val="24"/>
                <w:lang w:eastAsia="en-IN"/>
              </w:rPr>
            </w:pPr>
          </w:p>
        </w:tc>
      </w:tr>
      <w:tr w:rsidR="00F732E1" w:rsidRPr="00F732E1" w:rsidTr="006B37BE">
        <w:trPr>
          <w:trHeight w:val="1022"/>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19</w:t>
            </w:r>
          </w:p>
        </w:tc>
        <w:tc>
          <w:tcPr>
            <w:tcW w:w="2835"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United Electrical Industries Ltd.</w:t>
            </w:r>
          </w:p>
        </w:tc>
        <w:tc>
          <w:tcPr>
            <w:tcW w:w="4835"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proposal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Polymer Insulator Manufacturing&amp; upgradation of motor starter, manufacturing facilities.</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8"/>
                <w:szCs w:val="8"/>
                <w:lang w:val="en-IN" w:eastAsia="en-IN"/>
              </w:rPr>
            </w:pPr>
          </w:p>
        </w:tc>
        <w:tc>
          <w:tcPr>
            <w:tcW w:w="2112" w:type="dxa"/>
            <w:gridSpan w:val="2"/>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250</w:t>
            </w:r>
          </w:p>
        </w:tc>
      </w:tr>
      <w:tr w:rsidR="00F732E1" w:rsidRPr="00F732E1" w:rsidTr="00F15A04">
        <w:trPr>
          <w:trHeight w:val="278"/>
        </w:trPr>
        <w:tc>
          <w:tcPr>
            <w:tcW w:w="3403"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TEXTILE SECTOR</w:t>
            </w:r>
          </w:p>
        </w:tc>
        <w:tc>
          <w:tcPr>
            <w:tcW w:w="482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sz w:val="24"/>
                <w:szCs w:val="24"/>
                <w:lang w:eastAsia="en-IN"/>
              </w:rPr>
            </w:pPr>
          </w:p>
        </w:tc>
        <w:tc>
          <w:tcPr>
            <w:tcW w:w="2127"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3871"/>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rPr>
                <w:rFonts w:ascii="Times New Roman" w:eastAsia="Times New Roman" w:hAnsi="Times New Roman" w:cs="Times New Roman"/>
                <w:b/>
                <w:bCs/>
                <w:sz w:val="24"/>
                <w:szCs w:val="24"/>
                <w:lang w:eastAsia="en-IN"/>
              </w:rPr>
            </w:pPr>
          </w:p>
          <w:p w:rsidR="00F732E1" w:rsidRPr="00F732E1" w:rsidRDefault="00F732E1" w:rsidP="00F732E1">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20</w:t>
            </w:r>
          </w:p>
        </w:tc>
        <w:tc>
          <w:tcPr>
            <w:tcW w:w="2835"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Kerala State Textiles Corporation Ltd.</w:t>
            </w:r>
          </w:p>
        </w:tc>
        <w:tc>
          <w:tcPr>
            <w:tcW w:w="4820"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spacing w:after="0" w:line="240" w:lineRule="auto"/>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proposed for 2021-22 &amp; spill over works</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Prabhuram Mills, Chengannur</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Kottayam Textiles, Ettumannur</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Komalapuram Spinning &amp; Weaving Mills, Alappuzha</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Edarikkode Textiles, Malappuram</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Malabar Spinning &amp;Weaving Mills Kozhikkode</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Hi-Tech Weaving Mills, Kannur</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Uduma Textile Mills, Kasargode</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CARDT, Thiruvananthapuram</w:t>
            </w:r>
          </w:p>
          <w:p w:rsidR="00F732E1" w:rsidRPr="00F732E1" w:rsidRDefault="00F732E1" w:rsidP="00F732E1">
            <w:pPr>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ERP systems $ ISO in Head office and Units</w:t>
            </w:r>
          </w:p>
          <w:p w:rsidR="00F732E1" w:rsidRPr="00F732E1" w:rsidRDefault="00F732E1" w:rsidP="00F732E1">
            <w:pPr>
              <w:spacing w:after="0" w:line="240" w:lineRule="auto"/>
              <w:rPr>
                <w:rFonts w:ascii="Times New Roman" w:eastAsia="Times New Roman" w:hAnsi="Times New Roman" w:cs="Times New Roman"/>
                <w:kern w:val="24"/>
                <w:sz w:val="8"/>
                <w:szCs w:val="8"/>
                <w:lang w:eastAsia="en-IN"/>
              </w:rPr>
            </w:pPr>
            <w:r w:rsidRPr="00F732E1">
              <w:rPr>
                <w:rFonts w:ascii="Times New Roman" w:eastAsia="Times New Roman" w:hAnsi="Times New Roman" w:cs="Times New Roman"/>
                <w:kern w:val="24"/>
                <w:sz w:val="24"/>
                <w:szCs w:val="24"/>
                <w:lang w:eastAsia="en-IN"/>
              </w:rPr>
              <w:t>(Repairs and maintenance of plant &amp;machinery, Buildings &amp; other infrastructural facilities)</w:t>
            </w:r>
          </w:p>
        </w:tc>
        <w:tc>
          <w:tcPr>
            <w:tcW w:w="2127"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right"/>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2300</w:t>
            </w:r>
          </w:p>
        </w:tc>
      </w:tr>
      <w:tr w:rsidR="00F732E1" w:rsidRPr="00F732E1" w:rsidTr="00F15A04">
        <w:trPr>
          <w:trHeight w:val="20"/>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rPr>
                <w:rFonts w:ascii="Times New Roman" w:eastAsia="Times New Roman" w:hAnsi="Times New Roman" w:cs="Times New Roman"/>
                <w:b/>
                <w:bCs/>
                <w:sz w:val="24"/>
                <w:szCs w:val="24"/>
                <w:lang w:eastAsia="en-IN"/>
              </w:rPr>
            </w:pPr>
          </w:p>
          <w:p w:rsidR="00F732E1" w:rsidRPr="00F732E1" w:rsidRDefault="00F732E1" w:rsidP="00F732E1">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21</w:t>
            </w:r>
          </w:p>
        </w:tc>
        <w:tc>
          <w:tcPr>
            <w:tcW w:w="2835"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Sitaram Textiles</w:t>
            </w:r>
          </w:p>
        </w:tc>
        <w:tc>
          <w:tcPr>
            <w:tcW w:w="4820"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Projects proposed for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kern w:val="24"/>
                <w:sz w:val="24"/>
                <w:szCs w:val="24"/>
                <w:lang w:eastAsia="en-IN"/>
              </w:rPr>
              <w:t>Ring Frame Machines-11, Simplex Machines-3, Autoconer-2, TFO Machine-5, &amp; Auxilary works.</w:t>
            </w:r>
          </w:p>
        </w:tc>
        <w:tc>
          <w:tcPr>
            <w:tcW w:w="2127" w:type="dxa"/>
            <w:gridSpan w:val="3"/>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250</w:t>
            </w:r>
          </w:p>
        </w:tc>
      </w:tr>
      <w:tr w:rsidR="00F732E1" w:rsidRPr="00F732E1" w:rsidTr="00F15A04">
        <w:trPr>
          <w:trHeight w:val="955"/>
        </w:trPr>
        <w:tc>
          <w:tcPr>
            <w:tcW w:w="568" w:type="dxa"/>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22</w:t>
            </w:r>
          </w:p>
        </w:tc>
        <w:tc>
          <w:tcPr>
            <w:tcW w:w="2835" w:type="dxa"/>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Trivandrum Spinning Mill</w:t>
            </w:r>
          </w:p>
        </w:tc>
        <w:tc>
          <w:tcPr>
            <w:tcW w:w="4820"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b/>
                <w:bCs/>
                <w:kern w:val="24"/>
                <w:sz w:val="24"/>
                <w:szCs w:val="24"/>
                <w:lang w:eastAsia="en-IN"/>
              </w:rPr>
              <w:t>Project Initiated in 2019-20</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 xml:space="preserve">Preparatory machines for new Open End (AS amount </w:t>
            </w:r>
            <w:r w:rsidRPr="00F732E1">
              <w:rPr>
                <w:lang w:eastAsia="en-IN"/>
              </w:rPr>
              <w:t xml:space="preserve">₹ </w:t>
            </w:r>
            <w:r w:rsidRPr="00736492">
              <w:rPr>
                <w:rFonts w:ascii="Times New Roman" w:hAnsi="Times New Roman" w:cs="Times New Roman"/>
                <w:lang w:eastAsia="en-IN"/>
              </w:rPr>
              <w:t>6.00</w:t>
            </w:r>
            <w:r w:rsidRPr="00F732E1">
              <w:rPr>
                <w:lang w:eastAsia="en-IN"/>
              </w:rPr>
              <w:t xml:space="preserve"> </w:t>
            </w:r>
            <w:r w:rsidRPr="00736492">
              <w:rPr>
                <w:rFonts w:ascii="Times New Roman" w:hAnsi="Times New Roman" w:cs="Times New Roman"/>
                <w:lang w:eastAsia="en-IN"/>
              </w:rPr>
              <w:t>Crore)</w:t>
            </w:r>
          </w:p>
        </w:tc>
        <w:tc>
          <w:tcPr>
            <w:tcW w:w="2127"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300</w:t>
            </w:r>
          </w:p>
        </w:tc>
      </w:tr>
      <w:tr w:rsidR="00F732E1" w:rsidRPr="00F732E1" w:rsidTr="00F15A04">
        <w:trPr>
          <w:trHeight w:val="332"/>
        </w:trPr>
        <w:tc>
          <w:tcPr>
            <w:tcW w:w="10350" w:type="dxa"/>
            <w:gridSpan w:val="6"/>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left" w:pos="435"/>
                <w:tab w:val="center" w:pos="4513"/>
                <w:tab w:val="center" w:pos="4797"/>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TRADITIONAL SECTOR</w:t>
            </w:r>
          </w:p>
        </w:tc>
      </w:tr>
      <w:tr w:rsidR="00F732E1" w:rsidRPr="00F732E1" w:rsidTr="00F15A04">
        <w:trPr>
          <w:trHeight w:val="795"/>
        </w:trPr>
        <w:tc>
          <w:tcPr>
            <w:tcW w:w="568"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23</w:t>
            </w:r>
          </w:p>
        </w:tc>
        <w:tc>
          <w:tcPr>
            <w:tcW w:w="2835"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Handicraft Development Corporation (Kerala) Ltd.</w:t>
            </w: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4820"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in 2020-21</w:t>
            </w: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kern w:val="24"/>
                <w:sz w:val="24"/>
                <w:szCs w:val="24"/>
                <w:lang w:val="en-IN" w:eastAsia="en-IN"/>
              </w:rPr>
              <w:t>“Karakausala Sauhrida Padhathi” for Handicrafts Development in Kerala. Design centre and office automation at Head office.</w:t>
            </w:r>
          </w:p>
        </w:tc>
        <w:tc>
          <w:tcPr>
            <w:tcW w:w="2127" w:type="dxa"/>
            <w:gridSpan w:val="3"/>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300</w:t>
            </w:r>
          </w:p>
        </w:tc>
      </w:tr>
      <w:tr w:rsidR="00F732E1" w:rsidRPr="00F732E1" w:rsidTr="00F15A04">
        <w:trPr>
          <w:trHeight w:val="795"/>
        </w:trPr>
        <w:tc>
          <w:tcPr>
            <w:tcW w:w="568"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4820"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in 2021-22</w:t>
            </w: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 xml:space="preserve">Tools and Plants for Handicrafts based interior furnishing </w:t>
            </w:r>
          </w:p>
        </w:tc>
        <w:tc>
          <w:tcPr>
            <w:tcW w:w="2127" w:type="dxa"/>
            <w:gridSpan w:val="3"/>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20"/>
        </w:trPr>
        <w:tc>
          <w:tcPr>
            <w:tcW w:w="568" w:type="dxa"/>
            <w:tcBorders>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24 </w:t>
            </w:r>
          </w:p>
        </w:tc>
        <w:tc>
          <w:tcPr>
            <w:tcW w:w="2835" w:type="dxa"/>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Kerala State Bamboo Corporation</w:t>
            </w:r>
          </w:p>
        </w:tc>
        <w:tc>
          <w:tcPr>
            <w:tcW w:w="482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Production of Bamboo Based Green Protocol Office Equipment.</w:t>
            </w:r>
          </w:p>
        </w:tc>
        <w:tc>
          <w:tcPr>
            <w:tcW w:w="2127"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250</w:t>
            </w:r>
          </w:p>
        </w:tc>
      </w:tr>
      <w:tr w:rsidR="00F732E1" w:rsidRPr="00F732E1" w:rsidTr="00F15A04">
        <w:trPr>
          <w:trHeight w:val="473"/>
        </w:trPr>
        <w:tc>
          <w:tcPr>
            <w:tcW w:w="568"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25</w:t>
            </w:r>
          </w:p>
        </w:tc>
        <w:tc>
          <w:tcPr>
            <w:tcW w:w="2835"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spacing w:before="100" w:beforeAutospacing="1" w:after="100" w:afterAutospacing="1" w:line="240" w:lineRule="auto"/>
              <w:jc w:val="center"/>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KELPAM</w:t>
            </w:r>
          </w:p>
        </w:tc>
        <w:tc>
          <w:tcPr>
            <w:tcW w:w="4820"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kern w:val="24"/>
                <w:sz w:val="24"/>
                <w:szCs w:val="24"/>
                <w:lang w:eastAsia="en-IN"/>
              </w:rPr>
              <w:t xml:space="preserve">Projects initiated in  </w:t>
            </w:r>
            <w:r w:rsidRPr="00F732E1">
              <w:rPr>
                <w:rFonts w:ascii="Times New Roman" w:eastAsia="Times New Roman" w:hAnsi="Times New Roman" w:cs="Times New Roman"/>
                <w:b/>
                <w:bCs/>
                <w:sz w:val="24"/>
                <w:szCs w:val="24"/>
                <w:lang w:eastAsia="en-IN"/>
              </w:rPr>
              <w:t>2019-20</w:t>
            </w:r>
          </w:p>
          <w:p w:rsidR="00F732E1" w:rsidRPr="00F732E1" w:rsidRDefault="00F732E1" w:rsidP="00F732E1">
            <w:pPr>
              <w:spacing w:after="0" w:line="240" w:lineRule="auto"/>
              <w:rPr>
                <w:rFonts w:ascii="Times New Roman" w:eastAsia="+mn-ea" w:hAnsi="Times New Roman" w:cs="Times New Roman"/>
                <w:sz w:val="24"/>
                <w:szCs w:val="24"/>
                <w:lang w:eastAsia="en-IN"/>
              </w:rPr>
            </w:pPr>
            <w:r w:rsidRPr="00F732E1">
              <w:rPr>
                <w:rFonts w:ascii="Times New Roman" w:eastAsia="+mn-ea" w:hAnsi="Times New Roman" w:cs="Times New Roman"/>
                <w:sz w:val="24"/>
                <w:szCs w:val="24"/>
                <w:lang w:eastAsia="en-IN"/>
              </w:rPr>
              <w:t>Jaggery manufacturing  unit</w:t>
            </w:r>
          </w:p>
          <w:p w:rsidR="00F732E1" w:rsidRPr="00F732E1" w:rsidRDefault="00F732E1" w:rsidP="00F732E1">
            <w:pPr>
              <w:spacing w:after="0" w:line="240" w:lineRule="auto"/>
              <w:rPr>
                <w:rFonts w:ascii="Times New Roman" w:eastAsia="+mn-ea" w:hAnsi="Times New Roman" w:cs="Times New Roman"/>
                <w:sz w:val="24"/>
                <w:szCs w:val="24"/>
                <w:lang w:eastAsia="en-IN"/>
              </w:rPr>
            </w:pPr>
            <w:r w:rsidRPr="00F732E1">
              <w:rPr>
                <w:rFonts w:ascii="Times New Roman" w:eastAsia="Times New Roman" w:hAnsi="Times New Roman" w:cs="Times New Roman"/>
                <w:kern w:val="24"/>
                <w:sz w:val="24"/>
                <w:szCs w:val="24"/>
                <w:lang w:eastAsia="en-IN"/>
              </w:rPr>
              <w:t>(AS amount-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kern w:val="24"/>
                <w:sz w:val="24"/>
                <w:szCs w:val="24"/>
                <w:lang w:eastAsia="en-IN"/>
              </w:rPr>
              <w:t>0.50 crore.)</w:t>
            </w:r>
          </w:p>
        </w:tc>
        <w:tc>
          <w:tcPr>
            <w:tcW w:w="2127" w:type="dxa"/>
            <w:gridSpan w:val="3"/>
            <w:vMerge w:val="restart"/>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75</w:t>
            </w: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542"/>
        </w:trPr>
        <w:tc>
          <w:tcPr>
            <w:tcW w:w="568"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spacing w:before="100" w:beforeAutospacing="1" w:after="100" w:afterAutospacing="1" w:line="240" w:lineRule="auto"/>
              <w:jc w:val="center"/>
              <w:rPr>
                <w:rFonts w:ascii="Times New Roman" w:eastAsia="Times New Roman" w:hAnsi="Times New Roman" w:cs="Times New Roman"/>
                <w:kern w:val="24"/>
                <w:sz w:val="24"/>
                <w:szCs w:val="24"/>
                <w:lang w:eastAsia="en-IN"/>
              </w:rPr>
            </w:pPr>
          </w:p>
        </w:tc>
        <w:tc>
          <w:tcPr>
            <w:tcW w:w="4820"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in 2021-22</w:t>
            </w:r>
          </w:p>
          <w:p w:rsidR="00F732E1" w:rsidRPr="00F732E1" w:rsidRDefault="00F732E1" w:rsidP="00F732E1">
            <w:pPr>
              <w:tabs>
                <w:tab w:val="right" w:pos="9026"/>
              </w:tabs>
              <w:spacing w:after="0" w:line="240" w:lineRule="auto"/>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kern w:val="24"/>
                <w:sz w:val="24"/>
                <w:szCs w:val="24"/>
                <w:lang w:eastAsia="en-IN"/>
              </w:rPr>
              <w:t>Palm leaf straw Manufacturing</w:t>
            </w:r>
          </w:p>
        </w:tc>
        <w:tc>
          <w:tcPr>
            <w:tcW w:w="2127" w:type="dxa"/>
            <w:gridSpan w:val="3"/>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p>
        </w:tc>
      </w:tr>
      <w:tr w:rsidR="00F732E1" w:rsidRPr="00F732E1" w:rsidTr="00F15A04">
        <w:trPr>
          <w:trHeight w:val="278"/>
        </w:trPr>
        <w:tc>
          <w:tcPr>
            <w:tcW w:w="3403" w:type="dxa"/>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WOOD BASED SECTOR</w:t>
            </w:r>
          </w:p>
        </w:tc>
        <w:tc>
          <w:tcPr>
            <w:tcW w:w="4820"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sz w:val="24"/>
                <w:szCs w:val="24"/>
                <w:lang w:eastAsia="en-IN"/>
              </w:rPr>
            </w:pPr>
          </w:p>
        </w:tc>
        <w:tc>
          <w:tcPr>
            <w:tcW w:w="2127"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20"/>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26</w:t>
            </w:r>
          </w:p>
        </w:tc>
        <w:tc>
          <w:tcPr>
            <w:tcW w:w="2835"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Forest Industries Travancore Limited</w:t>
            </w:r>
          </w:p>
        </w:tc>
        <w:tc>
          <w:tcPr>
            <w:tcW w:w="4820"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Projects proposed for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Drinking water project (balance works) commissioning</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eastAsia="en-IN"/>
              </w:rPr>
            </w:pPr>
            <w:r w:rsidRPr="00F732E1">
              <w:rPr>
                <w:rFonts w:ascii="Times New Roman" w:eastAsia="Times New Roman" w:hAnsi="Times New Roman" w:cs="Times New Roman"/>
                <w:bCs/>
                <w:sz w:val="24"/>
                <w:szCs w:val="24"/>
                <w:lang w:eastAsia="en-IN"/>
              </w:rPr>
              <w:lastRenderedPageBreak/>
              <w:t xml:space="preserve">Procurement of Band saw &amp; high end CNC machine </w:t>
            </w:r>
          </w:p>
        </w:tc>
        <w:tc>
          <w:tcPr>
            <w:tcW w:w="2127" w:type="dxa"/>
            <w:gridSpan w:val="3"/>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right"/>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             200</w:t>
            </w:r>
          </w:p>
        </w:tc>
      </w:tr>
      <w:tr w:rsidR="00F732E1" w:rsidRPr="00F732E1" w:rsidTr="00F15A04">
        <w:trPr>
          <w:trHeight w:val="278"/>
        </w:trPr>
        <w:tc>
          <w:tcPr>
            <w:tcW w:w="10350" w:type="dxa"/>
            <w:gridSpan w:val="6"/>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sz w:val="24"/>
                <w:szCs w:val="24"/>
                <w:lang w:eastAsia="en-IN"/>
              </w:rPr>
              <w:lastRenderedPageBreak/>
              <w:t>DEVELOPMENT SECTOR</w:t>
            </w:r>
          </w:p>
        </w:tc>
      </w:tr>
      <w:tr w:rsidR="00F732E1" w:rsidRPr="00F732E1" w:rsidTr="00F15A04">
        <w:trPr>
          <w:trHeight w:val="20"/>
        </w:trPr>
        <w:tc>
          <w:tcPr>
            <w:tcW w:w="568" w:type="dxa"/>
            <w:vMerge w:val="restart"/>
            <w:tcBorders>
              <w:left w:val="single" w:sz="4" w:space="0" w:color="auto"/>
              <w:right w:val="single" w:sz="4" w:space="0" w:color="auto"/>
            </w:tcBorders>
            <w:vAlign w:val="center"/>
            <w:hideMark/>
          </w:tcPr>
          <w:p w:rsidR="00F732E1" w:rsidRPr="00F732E1" w:rsidRDefault="00F732E1" w:rsidP="00F732E1">
            <w:pPr>
              <w:spacing w:after="0" w:line="240" w:lineRule="auto"/>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27</w:t>
            </w:r>
          </w:p>
        </w:tc>
        <w:tc>
          <w:tcPr>
            <w:tcW w:w="2835" w:type="dxa"/>
            <w:vMerge w:val="restart"/>
            <w:tcBorders>
              <w:left w:val="single" w:sz="4" w:space="0" w:color="auto"/>
              <w:right w:val="single" w:sz="4" w:space="0" w:color="auto"/>
            </w:tcBorders>
            <w:vAlign w:val="center"/>
            <w:hideMark/>
          </w:tcPr>
          <w:p w:rsidR="00F732E1" w:rsidRPr="00F732E1" w:rsidRDefault="00F732E1" w:rsidP="00F732E1">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Kerala Small Industries Development Corporation(SIDCO)</w:t>
            </w:r>
          </w:p>
        </w:tc>
        <w:tc>
          <w:tcPr>
            <w:tcW w:w="4853" w:type="dxa"/>
            <w:gridSpan w:val="3"/>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kern w:val="24"/>
                <w:sz w:val="24"/>
                <w:szCs w:val="24"/>
                <w:lang w:eastAsia="en-IN"/>
              </w:rPr>
              <w:t xml:space="preserve">Projects initiated in  </w:t>
            </w:r>
            <w:r w:rsidRPr="00F732E1">
              <w:rPr>
                <w:rFonts w:ascii="Times New Roman" w:eastAsia="Times New Roman" w:hAnsi="Times New Roman" w:cs="Times New Roman"/>
                <w:b/>
                <w:bCs/>
                <w:sz w:val="24"/>
                <w:szCs w:val="24"/>
                <w:lang w:eastAsia="en-IN"/>
              </w:rPr>
              <w:t>2019-20</w:t>
            </w:r>
          </w:p>
          <w:p w:rsidR="00F732E1" w:rsidRPr="00F732E1" w:rsidRDefault="00F732E1" w:rsidP="00F732E1">
            <w:pPr>
              <w:spacing w:after="0" w:line="240" w:lineRule="auto"/>
              <w:rPr>
                <w:rFonts w:ascii="Times New Roman" w:eastAsia="+mn-ea" w:hAnsi="Times New Roman" w:cs="Times New Roman"/>
                <w:sz w:val="24"/>
                <w:szCs w:val="24"/>
                <w:lang w:eastAsia="en-IN"/>
              </w:rPr>
            </w:pPr>
            <w:r w:rsidRPr="00F732E1">
              <w:rPr>
                <w:rFonts w:ascii="Times New Roman" w:eastAsia="+mn-ea" w:hAnsi="Times New Roman" w:cs="Times New Roman"/>
                <w:sz w:val="24"/>
                <w:szCs w:val="24"/>
                <w:lang w:eastAsia="en-IN"/>
              </w:rPr>
              <w:t>Modernization of production units.</w:t>
            </w:r>
          </w:p>
          <w:p w:rsidR="00F732E1" w:rsidRPr="00F732E1" w:rsidRDefault="00F732E1" w:rsidP="00F732E1">
            <w:pPr>
              <w:spacing w:after="0" w:line="240" w:lineRule="auto"/>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kern w:val="24"/>
                <w:sz w:val="24"/>
                <w:szCs w:val="24"/>
                <w:lang w:eastAsia="en-IN"/>
              </w:rPr>
              <w:t>(AS amount-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kern w:val="24"/>
                <w:sz w:val="24"/>
                <w:szCs w:val="24"/>
                <w:lang w:eastAsia="en-IN"/>
              </w:rPr>
              <w:t>10.00 crore)</w:t>
            </w:r>
          </w:p>
        </w:tc>
        <w:tc>
          <w:tcPr>
            <w:tcW w:w="2094" w:type="dxa"/>
            <w:vMerge w:val="restart"/>
            <w:tcBorders>
              <w:top w:val="single" w:sz="4" w:space="0" w:color="auto"/>
              <w:left w:val="single" w:sz="4" w:space="0" w:color="auto"/>
              <w:right w:val="single" w:sz="4" w:space="0" w:color="auto"/>
            </w:tcBorders>
            <w:vAlign w:val="center"/>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750</w:t>
            </w:r>
          </w:p>
        </w:tc>
      </w:tr>
      <w:tr w:rsidR="00F732E1" w:rsidRPr="00F732E1" w:rsidTr="00F15A04">
        <w:trPr>
          <w:trHeight w:val="20"/>
        </w:trPr>
        <w:tc>
          <w:tcPr>
            <w:tcW w:w="568" w:type="dxa"/>
            <w:vMerge/>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rPr>
                <w:rFonts w:ascii="Times New Roman" w:eastAsia="Times New Roman" w:hAnsi="Times New Roman" w:cs="Times New Roman"/>
                <w:bCs/>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jc w:val="center"/>
              <w:rPr>
                <w:rFonts w:ascii="Times New Roman" w:eastAsia="Times New Roman" w:hAnsi="Times New Roman" w:cs="Times New Roman"/>
                <w:b/>
                <w:sz w:val="24"/>
                <w:szCs w:val="24"/>
                <w:lang w:eastAsia="en-IN"/>
              </w:rPr>
            </w:pPr>
          </w:p>
        </w:tc>
        <w:tc>
          <w:tcPr>
            <w:tcW w:w="4853" w:type="dxa"/>
            <w:gridSpan w:val="3"/>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proposed in 2021-22</w:t>
            </w:r>
          </w:p>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kern w:val="24"/>
                <w:sz w:val="24"/>
                <w:szCs w:val="24"/>
                <w:lang w:eastAsia="en-IN"/>
              </w:rPr>
            </w:pPr>
            <w:r w:rsidRPr="00F732E1">
              <w:rPr>
                <w:rFonts w:ascii="Times New Roman" w:eastAsia="Times New Roman" w:hAnsi="Times New Roman" w:cs="Times New Roman"/>
                <w:kern w:val="24"/>
                <w:sz w:val="24"/>
                <w:szCs w:val="24"/>
                <w:lang w:eastAsia="en-IN"/>
              </w:rPr>
              <w:t>Modernisation of Industrial Estates and parks</w:t>
            </w:r>
          </w:p>
        </w:tc>
        <w:tc>
          <w:tcPr>
            <w:tcW w:w="2094"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r>
      <w:tr w:rsidR="00F732E1" w:rsidRPr="00F732E1" w:rsidTr="00F15A04">
        <w:trPr>
          <w:trHeight w:val="315"/>
        </w:trPr>
        <w:tc>
          <w:tcPr>
            <w:tcW w:w="568" w:type="dxa"/>
            <w:vMerge w:val="restart"/>
            <w:tcBorders>
              <w:left w:val="single" w:sz="4" w:space="0" w:color="auto"/>
              <w:right w:val="single" w:sz="4" w:space="0" w:color="auto"/>
            </w:tcBorders>
            <w:vAlign w:val="center"/>
          </w:tcPr>
          <w:p w:rsidR="00F732E1" w:rsidRPr="00F732E1" w:rsidRDefault="00F732E1" w:rsidP="00F732E1">
            <w:pPr>
              <w:spacing w:after="0" w:line="240" w:lineRule="auto"/>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28</w:t>
            </w:r>
          </w:p>
        </w:tc>
        <w:tc>
          <w:tcPr>
            <w:tcW w:w="2835" w:type="dxa"/>
            <w:vMerge w:val="restart"/>
            <w:tcBorders>
              <w:left w:val="single" w:sz="4" w:space="0" w:color="auto"/>
              <w:right w:val="single" w:sz="4" w:space="0" w:color="auto"/>
            </w:tcBorders>
            <w:vAlign w:val="center"/>
          </w:tcPr>
          <w:p w:rsidR="00F732E1" w:rsidRPr="00F732E1" w:rsidRDefault="00F732E1" w:rsidP="00F732E1">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F732E1">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Kerala State  Industrial Enterprises Ltd.</w:t>
            </w:r>
          </w:p>
        </w:tc>
        <w:tc>
          <w:tcPr>
            <w:tcW w:w="4853" w:type="dxa"/>
            <w:gridSpan w:val="3"/>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Projects initiated in 2019-20</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New production line for Liquid soap.</w:t>
            </w:r>
          </w:p>
        </w:tc>
        <w:tc>
          <w:tcPr>
            <w:tcW w:w="2094" w:type="dxa"/>
            <w:vMerge w:val="restart"/>
            <w:tcBorders>
              <w:top w:val="single" w:sz="4" w:space="0" w:color="auto"/>
              <w:left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500</w:t>
            </w:r>
          </w:p>
        </w:tc>
      </w:tr>
      <w:tr w:rsidR="00F732E1" w:rsidRPr="00F732E1" w:rsidTr="00F15A04">
        <w:trPr>
          <w:trHeight w:val="315"/>
        </w:trPr>
        <w:tc>
          <w:tcPr>
            <w:tcW w:w="568" w:type="dxa"/>
            <w:vMerge/>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rPr>
                <w:rFonts w:ascii="Times New Roman" w:eastAsia="Times New Roman" w:hAnsi="Times New Roman" w:cs="Times New Roman"/>
                <w:bCs/>
                <w:sz w:val="24"/>
                <w:szCs w:val="24"/>
                <w:lang w:eastAsia="en-IN"/>
              </w:rPr>
            </w:pPr>
          </w:p>
        </w:tc>
        <w:tc>
          <w:tcPr>
            <w:tcW w:w="2835" w:type="dxa"/>
            <w:vMerge/>
            <w:tcBorders>
              <w:left w:val="single" w:sz="4" w:space="0" w:color="auto"/>
              <w:bottom w:val="single" w:sz="4" w:space="0" w:color="auto"/>
              <w:right w:val="single" w:sz="4" w:space="0" w:color="auto"/>
            </w:tcBorders>
            <w:vAlign w:val="center"/>
          </w:tcPr>
          <w:p w:rsidR="00F732E1" w:rsidRPr="00F732E1" w:rsidRDefault="00F732E1" w:rsidP="00F732E1">
            <w:pPr>
              <w:spacing w:after="0" w:line="240" w:lineRule="auto"/>
              <w:rPr>
                <w:rFonts w:ascii="Times New Roman" w:eastAsia="Times New Roman" w:hAnsi="Times New Roman" w:cs="Times New Roman"/>
                <w:bCs/>
                <w:sz w:val="24"/>
                <w:szCs w:val="24"/>
                <w:lang w:eastAsia="en-IN"/>
              </w:rPr>
            </w:pPr>
          </w:p>
        </w:tc>
        <w:tc>
          <w:tcPr>
            <w:tcW w:w="4853" w:type="dxa"/>
            <w:gridSpan w:val="3"/>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kern w:val="24"/>
                <w:sz w:val="24"/>
                <w:szCs w:val="24"/>
                <w:lang w:val="en-IN" w:eastAsia="en-IN"/>
              </w:rPr>
            </w:pPr>
            <w:r w:rsidRPr="00F732E1">
              <w:rPr>
                <w:rFonts w:ascii="Times New Roman" w:eastAsia="Times New Roman" w:hAnsi="Times New Roman" w:cs="Times New Roman"/>
                <w:b/>
                <w:bCs/>
                <w:kern w:val="24"/>
                <w:sz w:val="24"/>
                <w:szCs w:val="24"/>
                <w:lang w:val="en-IN" w:eastAsia="en-IN"/>
              </w:rPr>
              <w:t>Project Proposed in 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kern w:val="24"/>
                <w:sz w:val="24"/>
                <w:szCs w:val="24"/>
                <w:lang w:val="en-IN" w:eastAsia="en-IN"/>
              </w:rPr>
            </w:pPr>
            <w:r w:rsidRPr="00F732E1">
              <w:rPr>
                <w:rFonts w:ascii="Times New Roman" w:eastAsia="Times New Roman" w:hAnsi="Times New Roman" w:cs="Times New Roman"/>
                <w:kern w:val="24"/>
                <w:sz w:val="24"/>
                <w:szCs w:val="24"/>
                <w:lang w:val="en-IN" w:eastAsia="en-IN"/>
              </w:rPr>
              <w:t>Cochin International Container Frieght Station-(modernisation)</w:t>
            </w:r>
          </w:p>
        </w:tc>
        <w:tc>
          <w:tcPr>
            <w:tcW w:w="2094" w:type="dxa"/>
            <w:vMerge/>
            <w:tcBorders>
              <w:left w:val="single" w:sz="4" w:space="0" w:color="auto"/>
              <w:bottom w:val="single" w:sz="4" w:space="0" w:color="auto"/>
              <w:right w:val="single" w:sz="4" w:space="0" w:color="auto"/>
            </w:tcBorders>
            <w:vAlign w:val="center"/>
          </w:tcPr>
          <w:p w:rsidR="00F732E1" w:rsidRPr="00F732E1" w:rsidRDefault="00F732E1" w:rsidP="00F732E1">
            <w:pPr>
              <w:tabs>
                <w:tab w:val="center" w:pos="4513"/>
                <w:tab w:val="right" w:pos="9026"/>
              </w:tabs>
              <w:spacing w:after="0" w:line="240" w:lineRule="auto"/>
              <w:jc w:val="right"/>
              <w:rPr>
                <w:rFonts w:ascii="Times New Roman" w:eastAsia="Times New Roman" w:hAnsi="Times New Roman" w:cs="Times New Roman"/>
                <w:sz w:val="24"/>
                <w:szCs w:val="24"/>
                <w:lang w:eastAsia="en-IN"/>
              </w:rPr>
            </w:pPr>
          </w:p>
        </w:tc>
      </w:tr>
      <w:tr w:rsidR="00F732E1" w:rsidRPr="00F732E1" w:rsidTr="00F15A04">
        <w:trPr>
          <w:trHeight w:val="526"/>
        </w:trPr>
        <w:tc>
          <w:tcPr>
            <w:tcW w:w="568"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spacing w:line="240" w:lineRule="auto"/>
              <w:rPr>
                <w:rFonts w:ascii="Times New Roman" w:eastAsia="Times New Roman" w:hAnsi="Times New Roman" w:cs="Times New Roman"/>
                <w:b/>
                <w:bCs/>
                <w:sz w:val="24"/>
                <w:szCs w:val="24"/>
                <w:lang w:eastAsia="en-IN"/>
              </w:rPr>
            </w:pPr>
          </w:p>
        </w:tc>
        <w:tc>
          <w:tcPr>
            <w:tcW w:w="7688" w:type="dxa"/>
            <w:gridSpan w:val="4"/>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kern w:val="24"/>
                <w:sz w:val="24"/>
                <w:szCs w:val="24"/>
                <w:lang w:eastAsia="en-IN"/>
              </w:rPr>
              <w:t xml:space="preserve">Projects Proposed in  </w:t>
            </w:r>
            <w:r w:rsidRPr="00F732E1">
              <w:rPr>
                <w:rFonts w:ascii="Times New Roman" w:eastAsia="Times New Roman" w:hAnsi="Times New Roman" w:cs="Times New Roman"/>
                <w:b/>
                <w:bCs/>
                <w:sz w:val="24"/>
                <w:szCs w:val="24"/>
                <w:lang w:eastAsia="en-IN"/>
              </w:rPr>
              <w:t>2021-22</w:t>
            </w:r>
          </w:p>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Working Capital Support for PSUs.</w:t>
            </w:r>
          </w:p>
        </w:tc>
        <w:tc>
          <w:tcPr>
            <w:tcW w:w="2094"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p w:rsidR="00F732E1" w:rsidRPr="00F732E1" w:rsidRDefault="00F732E1" w:rsidP="00736492">
            <w:pPr>
              <w:tabs>
                <w:tab w:val="center" w:pos="4513"/>
                <w:tab w:val="right" w:pos="9026"/>
              </w:tabs>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3000</w:t>
            </w:r>
          </w:p>
        </w:tc>
      </w:tr>
      <w:tr w:rsidR="00F732E1" w:rsidRPr="00F732E1" w:rsidTr="00F15A04">
        <w:trPr>
          <w:trHeight w:val="237"/>
        </w:trPr>
        <w:tc>
          <w:tcPr>
            <w:tcW w:w="568" w:type="dxa"/>
            <w:tcBorders>
              <w:top w:val="single" w:sz="4" w:space="0" w:color="auto"/>
              <w:left w:val="single" w:sz="4" w:space="0" w:color="auto"/>
              <w:bottom w:val="single" w:sz="4" w:space="0" w:color="auto"/>
              <w:right w:val="single" w:sz="4" w:space="0" w:color="auto"/>
            </w:tcBorders>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sz w:val="24"/>
                <w:szCs w:val="24"/>
                <w:lang w:eastAsia="en-IN"/>
              </w:rPr>
            </w:pPr>
          </w:p>
        </w:tc>
        <w:tc>
          <w:tcPr>
            <w:tcW w:w="7688" w:type="dxa"/>
            <w:gridSpan w:val="4"/>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GRAND TOTAL</w:t>
            </w:r>
          </w:p>
        </w:tc>
        <w:tc>
          <w:tcPr>
            <w:tcW w:w="209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tabs>
                <w:tab w:val="center" w:pos="4513"/>
                <w:tab w:val="right" w:pos="9026"/>
              </w:tabs>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24879</w:t>
            </w:r>
          </w:p>
        </w:tc>
      </w:tr>
    </w:tbl>
    <w:p w:rsidR="00F732E1" w:rsidRPr="00736492" w:rsidRDefault="00F732E1" w:rsidP="00F732E1">
      <w:pPr>
        <w:spacing w:after="0"/>
        <w:ind w:firstLine="720"/>
        <w:jc w:val="both"/>
        <w:rPr>
          <w:rFonts w:ascii="Times New Roman" w:eastAsia="Times New Roman" w:hAnsi="Times New Roman" w:cs="Times New Roman"/>
          <w:sz w:val="10"/>
          <w:szCs w:val="10"/>
          <w:lang w:eastAsia="en-IN"/>
        </w:rPr>
      </w:pPr>
    </w:p>
    <w:p w:rsidR="00F732E1" w:rsidRPr="00F732E1" w:rsidRDefault="00F732E1" w:rsidP="00F732E1">
      <w:pPr>
        <w:spacing w:after="0"/>
        <w:ind w:firstLine="72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The revival packages are to be appraised, recommended and implemented under the oversight of an expert committee co-ordinated by RIAB with the guidance/control of Industries Department.</w:t>
      </w:r>
      <w:r w:rsidRPr="00F732E1">
        <w:rPr>
          <w:rFonts w:ascii="Times New Roman" w:eastAsia="Times New Roman" w:hAnsi="Times New Roman" w:cs="Times New Roman"/>
          <w:bCs/>
          <w:sz w:val="24"/>
          <w:szCs w:val="24"/>
          <w:lang w:eastAsia="en-IN"/>
        </w:rPr>
        <w:t xml:space="preserve"> </w:t>
      </w:r>
    </w:p>
    <w:p w:rsidR="00F732E1" w:rsidRPr="00F732E1" w:rsidRDefault="00F732E1" w:rsidP="00F732E1">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6. Bureau of Public Enterprises (BPE)</w:t>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p>
    <w:p w:rsidR="00F732E1" w:rsidRPr="00F732E1" w:rsidRDefault="00F732E1" w:rsidP="00F732E1">
      <w:pPr>
        <w:spacing w:after="0" w:line="240" w:lineRule="auto"/>
        <w:ind w:left="432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95.00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The Bureau of Public Enterprises functions as the secretariat of the Public Enterprises Board, helping Government in policy formulation, investment decisions and personnel &amp; labour management of public enterprises.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95.00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lakh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during 2021-22 for the following activities.</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6.1.</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Development of Human Resources</w:t>
      </w:r>
      <w:r w:rsidRPr="00F732E1">
        <w:rPr>
          <w:rFonts w:ascii="Times New Roman" w:eastAsia="Times New Roman" w:hAnsi="Times New Roman" w:cs="Times New Roman"/>
          <w:sz w:val="24"/>
          <w:szCs w:val="24"/>
          <w:lang w:eastAsia="en-IN"/>
        </w:rPr>
        <w:t xml:space="preserve">: - </w:t>
      </w:r>
    </w:p>
    <w:p w:rsidR="00F732E1" w:rsidRDefault="00F732E1" w:rsidP="00F732E1">
      <w:pPr>
        <w:spacing w:after="0"/>
        <w:ind w:right="-68"/>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sz w:val="24"/>
          <w:szCs w:val="24"/>
          <w:lang w:eastAsia="en-IN"/>
        </w:rPr>
        <w:t xml:space="preserve">The aim is to have a periodical refresher training programme for the supervisory/ managerial personnel of PSUs linking their career development. It is also targeted to develop a pool of managerial professionals catering the needs of Public Sector Units and thereby strengthen PSUs. The training will be on best practices in the areas of corporate governance, corporate finance, emotional intelligence, modern operations, management and technologies. The programmes are to focus on PSU’s except those under Industries Department, based on training need analysis and targeted programmes.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25.00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lakh is </w:t>
      </w:r>
      <w:r w:rsidRPr="00F732E1">
        <w:rPr>
          <w:rFonts w:ascii="Times New Roman" w:eastAsia="Times New Roman" w:hAnsi="Times New Roman" w:cs="Times New Roman"/>
          <w:bCs/>
          <w:sz w:val="24"/>
          <w:szCs w:val="24"/>
          <w:lang w:eastAsia="en-IN"/>
        </w:rPr>
        <w:t xml:space="preserve">provided in the budget for the above activities. </w:t>
      </w: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6.2</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Performance Monitoring</w:t>
      </w:r>
      <w:r w:rsidRPr="00F732E1">
        <w:rPr>
          <w:rFonts w:ascii="Times New Roman" w:eastAsia="Times New Roman" w:hAnsi="Times New Roman" w:cs="Times New Roman"/>
          <w:sz w:val="24"/>
          <w:szCs w:val="24"/>
          <w:lang w:eastAsia="en-IN"/>
        </w:rPr>
        <w:t>:-</w:t>
      </w:r>
      <w:r w:rsidRPr="00F732E1">
        <w:rPr>
          <w:rFonts w:ascii="Times New Roman" w:eastAsia="Times New Roman" w:hAnsi="Times New Roman" w:cs="Times New Roman"/>
          <w:b/>
          <w:sz w:val="24"/>
          <w:szCs w:val="24"/>
          <w:lang w:eastAsia="en-IN"/>
        </w:rPr>
        <w:t xml:space="preserve"> </w:t>
      </w:r>
    </w:p>
    <w:p w:rsidR="00F732E1" w:rsidRPr="00F732E1" w:rsidRDefault="00F732E1" w:rsidP="00F732E1">
      <w:pPr>
        <w:spacing w:after="0"/>
        <w:ind w:right="-68"/>
        <w:jc w:val="both"/>
        <w:rPr>
          <w:rFonts w:ascii="Times New Roman" w:hAnsi="Times New Roman" w:cs="Times New Roman"/>
          <w:color w:val="212529"/>
          <w:sz w:val="24"/>
          <w:szCs w:val="24"/>
          <w:shd w:val="clear" w:color="auto" w:fill="FFFFFF"/>
          <w:lang w:val="en-IN" w:eastAsia="en-IN"/>
        </w:rPr>
      </w:pPr>
      <w:r w:rsidRPr="00F732E1">
        <w:rPr>
          <w:rFonts w:ascii="Times New Roman" w:eastAsia="Times New Roman" w:hAnsi="Times New Roman" w:cs="Times New Roman"/>
          <w:bCs/>
          <w:sz w:val="24"/>
          <w:szCs w:val="24"/>
          <w:lang w:eastAsia="en-IN"/>
        </w:rPr>
        <w:t xml:space="preserve">              BPE is mandated to prepare the Annual Review of Public Enterprises which covers an overall review of performance of State level Public Enterprises, with an aim to help the </w:t>
      </w:r>
      <w:r w:rsidRPr="00F732E1">
        <w:rPr>
          <w:rFonts w:ascii="Times New Roman" w:eastAsia="Times New Roman" w:hAnsi="Times New Roman" w:cs="Times New Roman"/>
          <w:bCs/>
          <w:sz w:val="24"/>
          <w:szCs w:val="24"/>
          <w:lang w:eastAsia="en-IN"/>
        </w:rPr>
        <w:lastRenderedPageBreak/>
        <w:t xml:space="preserve">enterprises to identify problems early and effect appropriate correction.  </w:t>
      </w: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50.00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lakh is </w:t>
      </w:r>
      <w:r w:rsidRPr="00F732E1">
        <w:rPr>
          <w:rFonts w:ascii="Times New Roman" w:eastAsia="Times New Roman" w:hAnsi="Times New Roman" w:cs="Times New Roman"/>
          <w:bCs/>
          <w:sz w:val="24"/>
          <w:szCs w:val="24"/>
          <w:lang w:eastAsia="en-IN"/>
        </w:rPr>
        <w:t>provided in 2021-22, for the performance monitoring and preparation of Revival Plans/Future business Plans of PSUs based on learnings from previous annual review reports of PSUs.</w:t>
      </w:r>
    </w:p>
    <w:p w:rsidR="00F732E1" w:rsidRPr="00F732E1" w:rsidRDefault="00F732E1" w:rsidP="00F732E1">
      <w:pPr>
        <w:spacing w:after="0"/>
        <w:rPr>
          <w:rFonts w:ascii="Times New Roman" w:hAnsi="Times New Roman" w:cs="Times New Roman"/>
          <w:b/>
          <w:bCs/>
          <w:color w:val="212529"/>
          <w:sz w:val="24"/>
          <w:szCs w:val="24"/>
          <w:lang w:val="en-IN" w:eastAsia="en-IN"/>
        </w:rPr>
      </w:pPr>
      <w:r w:rsidRPr="00F732E1">
        <w:rPr>
          <w:rFonts w:ascii="Times New Roman" w:hAnsi="Times New Roman" w:cs="Times New Roman"/>
          <w:b/>
          <w:bCs/>
          <w:sz w:val="24"/>
          <w:szCs w:val="24"/>
          <w:lang w:val="en-IN" w:eastAsia="en-IN"/>
        </w:rPr>
        <w:t>6.3</w:t>
      </w:r>
      <w:r w:rsidRPr="00F732E1">
        <w:rPr>
          <w:rFonts w:ascii="Times New Roman" w:hAnsi="Times New Roman" w:cs="Times New Roman"/>
          <w:sz w:val="24"/>
          <w:szCs w:val="24"/>
          <w:lang w:val="en-IN" w:eastAsia="en-IN"/>
        </w:rPr>
        <w:t xml:space="preserve"> </w:t>
      </w:r>
      <w:r w:rsidRPr="00F732E1">
        <w:rPr>
          <w:rFonts w:ascii="Times New Roman" w:hAnsi="Times New Roman" w:cs="Times New Roman"/>
          <w:b/>
          <w:bCs/>
          <w:color w:val="212529"/>
          <w:sz w:val="24"/>
          <w:szCs w:val="24"/>
          <w:lang w:val="en-IN" w:eastAsia="en-IN"/>
        </w:rPr>
        <w:t>Public Enterprises Selection Board (</w:t>
      </w:r>
      <w:r w:rsidRPr="00F732E1">
        <w:rPr>
          <w:rFonts w:ascii="Times New Roman" w:hAnsi="Times New Roman" w:cs="Times New Roman"/>
          <w:b/>
          <w:bCs/>
          <w:color w:val="212529"/>
          <w:sz w:val="24"/>
          <w:szCs w:val="24"/>
          <w:shd w:val="clear" w:color="auto" w:fill="FFFFFF"/>
          <w:lang w:val="en-IN" w:eastAsia="en-IN"/>
        </w:rPr>
        <w:t>KPESB</w:t>
      </w:r>
      <w:r w:rsidRPr="00F732E1">
        <w:rPr>
          <w:rFonts w:ascii="Times New Roman" w:hAnsi="Times New Roman" w:cs="Times New Roman"/>
          <w:b/>
          <w:bCs/>
          <w:color w:val="212529"/>
          <w:sz w:val="24"/>
          <w:szCs w:val="24"/>
          <w:lang w:val="en-IN" w:eastAsia="en-IN"/>
        </w:rPr>
        <w:t>)</w:t>
      </w:r>
    </w:p>
    <w:p w:rsidR="00F732E1" w:rsidRPr="00F732E1" w:rsidRDefault="00F732E1" w:rsidP="00F732E1">
      <w:pPr>
        <w:spacing w:after="0"/>
        <w:ind w:firstLine="720"/>
        <w:jc w:val="both"/>
        <w:rPr>
          <w:rFonts w:ascii="Times New Roman" w:hAnsi="Times New Roman" w:cs="Times New Roman"/>
          <w:b/>
          <w:bCs/>
          <w:color w:val="212529"/>
          <w:sz w:val="24"/>
          <w:szCs w:val="24"/>
          <w:shd w:val="clear" w:color="auto" w:fill="FFFFFF"/>
          <w:lang w:val="en-IN" w:eastAsia="en-IN"/>
        </w:rPr>
      </w:pPr>
      <w:r w:rsidRPr="00F732E1">
        <w:rPr>
          <w:rFonts w:ascii="Times New Roman" w:hAnsi="Times New Roman" w:cs="Times New Roman"/>
          <w:color w:val="212529"/>
          <w:sz w:val="24"/>
          <w:szCs w:val="24"/>
          <w:shd w:val="clear" w:color="auto" w:fill="FFFFFF"/>
          <w:lang w:val="en-IN" w:eastAsia="en-IN"/>
        </w:rPr>
        <w:t xml:space="preserve">In order to evolve a sound managerial personnel policy for the State PSUs and, in particular, to advise the Government on appointments to the top management posts and to infuse more transparency and objectivity in the selection process, the Kerala Public Enterprises Selection Board (KPESB) was constituted by the Government. The primary task entrusted with KPESB is selection and placement of personnel to the position of Managing Director/Chief Executive Officer in State PSUs. BPE is co-ordinating the functions of Kerala Public Enterprises Selection Board. An amount of </w:t>
      </w:r>
      <w:r w:rsidRPr="00F732E1">
        <w:rPr>
          <w:rFonts w:ascii="Tahoma" w:eastAsia="Times New Roman" w:hAnsi="Tahoma" w:cs="Tahoma"/>
          <w:sz w:val="24"/>
          <w:szCs w:val="24"/>
          <w:lang w:eastAsia="en-IN"/>
        </w:rPr>
        <w:t>₹</w:t>
      </w:r>
      <w:r w:rsidRPr="00F732E1">
        <w:rPr>
          <w:rFonts w:ascii="Times New Roman" w:hAnsi="Times New Roman" w:cs="Times New Roman"/>
          <w:sz w:val="24"/>
          <w:szCs w:val="24"/>
          <w:shd w:val="clear" w:color="auto" w:fill="FFFFFF"/>
          <w:lang w:val="en-IN" w:eastAsia="en-IN"/>
        </w:rPr>
        <w:t>20.00 lakh is</w:t>
      </w:r>
      <w:r w:rsidRPr="00F732E1">
        <w:rPr>
          <w:rFonts w:ascii="Times New Roman" w:eastAsia="Times New Roman" w:hAnsi="Times New Roman" w:cs="Times New Roman"/>
          <w:bCs/>
          <w:sz w:val="24"/>
          <w:szCs w:val="24"/>
          <w:lang w:eastAsia="en-IN"/>
        </w:rPr>
        <w:t xml:space="preserve"> provided in the budget 2021-22 </w:t>
      </w:r>
      <w:r w:rsidRPr="00F732E1">
        <w:rPr>
          <w:rFonts w:ascii="Times New Roman" w:eastAsia="Times New Roman" w:hAnsi="Times New Roman" w:cs="Times New Roman"/>
          <w:sz w:val="24"/>
          <w:szCs w:val="24"/>
          <w:lang w:eastAsia="en-IN"/>
        </w:rPr>
        <w:t xml:space="preserve">for </w:t>
      </w:r>
      <w:r w:rsidRPr="00F732E1">
        <w:rPr>
          <w:rFonts w:ascii="Times New Roman" w:hAnsi="Times New Roman" w:cs="Times New Roman"/>
          <w:color w:val="212529"/>
          <w:sz w:val="24"/>
          <w:szCs w:val="24"/>
          <w:shd w:val="clear" w:color="auto" w:fill="FFFFFF"/>
          <w:lang w:val="en-IN" w:eastAsia="en-IN"/>
        </w:rPr>
        <w:t xml:space="preserve">meeting the expenses in connection with the functioning of KPESB. </w:t>
      </w:r>
    </w:p>
    <w:p w:rsidR="00F732E1" w:rsidRPr="00F732E1" w:rsidRDefault="00F732E1" w:rsidP="00F732E1">
      <w:pPr>
        <w:tabs>
          <w:tab w:val="left" w:pos="8820"/>
        </w:tabs>
        <w:spacing w:after="0"/>
        <w:ind w:left="1080" w:hanging="1080"/>
        <w:rPr>
          <w:rFonts w:ascii="Times New Roman" w:eastAsia="Times New Roman" w:hAnsi="Times New Roman" w:cs="Times New Roman"/>
          <w:b/>
          <w:sz w:val="28"/>
          <w:szCs w:val="28"/>
          <w:lang w:eastAsia="en-IN"/>
        </w:rPr>
      </w:pPr>
      <w:r w:rsidRPr="00F732E1">
        <w:rPr>
          <w:rFonts w:ascii="Times New Roman" w:eastAsia="Times New Roman" w:hAnsi="Times New Roman" w:cs="Times New Roman"/>
          <w:b/>
          <w:sz w:val="28"/>
          <w:szCs w:val="28"/>
          <w:lang w:eastAsia="en-IN"/>
        </w:rPr>
        <w:t>6.3    MINERALS</w:t>
      </w:r>
    </w:p>
    <w:p w:rsidR="00F732E1" w:rsidRPr="00F732E1" w:rsidRDefault="00F732E1" w:rsidP="00F732E1">
      <w:pPr>
        <w:tabs>
          <w:tab w:val="left" w:pos="720"/>
        </w:tabs>
        <w:spacing w:after="0"/>
        <w:ind w:hanging="142"/>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sz w:val="24"/>
          <w:szCs w:val="24"/>
          <w:lang w:eastAsia="en-IN"/>
        </w:rPr>
        <w:tab/>
        <w:t>During 2021-22 an amount of</w:t>
      </w:r>
      <w:r w:rsidRPr="00F732E1">
        <w:rPr>
          <w:rFonts w:ascii="Times New Roman" w:eastAsia="Times New Roman" w:hAnsi="Times New Roman" w:cs="Times New Roman"/>
          <w:b/>
          <w:sz w:val="24"/>
          <w:szCs w:val="24"/>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132.00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color w:val="000000" w:themeColor="text1"/>
          <w:sz w:val="24"/>
          <w:szCs w:val="24"/>
          <w:lang w:eastAsia="en-IN"/>
        </w:rPr>
        <w:t>provided in the budget</w:t>
      </w:r>
      <w:r w:rsidRPr="00F732E1">
        <w:rPr>
          <w:rFonts w:ascii="Times New Roman" w:eastAsia="Times New Roman" w:hAnsi="Times New Roman" w:cs="Times New Roman"/>
          <w:sz w:val="24"/>
          <w:szCs w:val="24"/>
          <w:lang w:eastAsia="en-IN"/>
        </w:rPr>
        <w:t xml:space="preserve"> for implementing the following activities.</w:t>
      </w:r>
    </w:p>
    <w:p w:rsidR="00F732E1" w:rsidRPr="00F732E1" w:rsidRDefault="00F732E1" w:rsidP="006B37BE">
      <w:pPr>
        <w:numPr>
          <w:ilvl w:val="0"/>
          <w:numId w:val="12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Mineral Investigation</w:t>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b/>
          <w:sz w:val="24"/>
          <w:szCs w:val="24"/>
          <w:lang w:eastAsia="en-IN"/>
        </w:rPr>
        <w:tab/>
      </w:r>
    </w:p>
    <w:p w:rsidR="00F732E1" w:rsidRPr="00F732E1" w:rsidRDefault="00F732E1" w:rsidP="00F732E1">
      <w:pPr>
        <w:spacing w:after="0" w:line="240" w:lineRule="auto"/>
        <w:ind w:left="5760"/>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 xml:space="preserve"> 40.00 lakh)</w:t>
      </w:r>
    </w:p>
    <w:p w:rsidR="00F732E1" w:rsidRPr="00F732E1" w:rsidRDefault="00F732E1" w:rsidP="00736492">
      <w:pPr>
        <w:spacing w:after="0" w:line="240" w:lineRule="auto"/>
        <w:ind w:firstLine="540"/>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 40.00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lakh is </w:t>
      </w:r>
      <w:r w:rsidRPr="00F732E1">
        <w:rPr>
          <w:rFonts w:ascii="Times New Roman" w:eastAsia="Times New Roman" w:hAnsi="Times New Roman" w:cs="Times New Roman"/>
          <w:bCs/>
          <w:color w:val="000000" w:themeColor="text1"/>
          <w:sz w:val="24"/>
          <w:szCs w:val="24"/>
          <w:lang w:eastAsia="en-IN"/>
        </w:rPr>
        <w:t>provided</w:t>
      </w:r>
      <w:r w:rsidRPr="00F732E1">
        <w:rPr>
          <w:rFonts w:ascii="Times New Roman" w:eastAsia="Times New Roman" w:hAnsi="Times New Roman" w:cs="Times New Roman"/>
          <w:sz w:val="24"/>
          <w:szCs w:val="24"/>
          <w:lang w:eastAsia="en-IN"/>
        </w:rPr>
        <w:t xml:space="preserve"> for the following activities during 2021-22.</w:t>
      </w:r>
    </w:p>
    <w:p w:rsidR="00F732E1" w:rsidRPr="00F732E1" w:rsidRDefault="00F732E1" w:rsidP="00F732E1">
      <w:pPr>
        <w:spacing w:after="0"/>
        <w:ind w:firstLine="540"/>
        <w:rPr>
          <w:rFonts w:ascii="Times New Roman" w:eastAsia="Times New Roman" w:hAnsi="Times New Roman" w:cs="Times New Roman"/>
          <w:sz w:val="8"/>
          <w:szCs w:val="8"/>
          <w:lang w:eastAsia="en-IN"/>
        </w:rPr>
      </w:pPr>
    </w:p>
    <w:tbl>
      <w:tblPr>
        <w:tblStyle w:val="TableGrid"/>
        <w:tblW w:w="5000" w:type="pct"/>
        <w:tblLook w:val="04A0" w:firstRow="1" w:lastRow="0" w:firstColumn="1" w:lastColumn="0" w:noHBand="0" w:noVBand="1"/>
      </w:tblPr>
      <w:tblGrid>
        <w:gridCol w:w="791"/>
        <w:gridCol w:w="6908"/>
        <w:gridCol w:w="1877"/>
      </w:tblGrid>
      <w:tr w:rsidR="00F732E1" w:rsidRPr="00F732E1" w:rsidTr="00F15A04">
        <w:trPr>
          <w:trHeight w:val="782"/>
        </w:trPr>
        <w:tc>
          <w:tcPr>
            <w:tcW w:w="413" w:type="pct"/>
            <w:tcBorders>
              <w:top w:val="single" w:sz="4" w:space="0" w:color="auto"/>
              <w:left w:val="single" w:sz="4" w:space="0" w:color="auto"/>
              <w:bottom w:val="single" w:sz="4" w:space="0" w:color="auto"/>
              <w:right w:val="single" w:sz="4" w:space="0" w:color="auto"/>
            </w:tcBorders>
            <w:hideMark/>
          </w:tcPr>
          <w:p w:rsidR="00F732E1" w:rsidRPr="00F732E1" w:rsidRDefault="00F732E1" w:rsidP="00F732E1">
            <w:pPr>
              <w:jc w:val="center"/>
              <w:rPr>
                <w:b/>
                <w:bCs/>
                <w:lang w:eastAsia="en-IN"/>
              </w:rPr>
            </w:pPr>
            <w:r w:rsidRPr="00F732E1">
              <w:rPr>
                <w:b/>
                <w:bCs/>
                <w:lang w:eastAsia="en-IN"/>
              </w:rPr>
              <w:t>Sl.No</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b/>
                <w:bCs/>
                <w:lang w:eastAsia="en-IN"/>
              </w:rPr>
            </w:pPr>
            <w:r w:rsidRPr="00F732E1">
              <w:rPr>
                <w:b/>
                <w:bCs/>
                <w:lang w:eastAsia="en-IN"/>
              </w:rPr>
              <w:t>Activities</w:t>
            </w:r>
          </w:p>
        </w:tc>
        <w:tc>
          <w:tcPr>
            <w:tcW w:w="980"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b/>
                <w:bCs/>
                <w:lang w:eastAsia="en-IN"/>
              </w:rPr>
            </w:pPr>
            <w:r w:rsidRPr="00F732E1">
              <w:rPr>
                <w:b/>
                <w:bCs/>
                <w:lang w:eastAsia="en-IN"/>
              </w:rPr>
              <w:t>Amount         (</w:t>
            </w:r>
            <w:r w:rsidRPr="00F732E1">
              <w:rPr>
                <w:rFonts w:ascii="Tahoma" w:hAnsi="Tahoma" w:cs="Tahoma"/>
                <w:b/>
                <w:lang w:eastAsia="en-IN"/>
              </w:rPr>
              <w:t>₹</w:t>
            </w:r>
            <w:r w:rsidRPr="00F732E1">
              <w:rPr>
                <w:b/>
                <w:bCs/>
                <w:lang w:eastAsia="en-IN"/>
              </w:rPr>
              <w:t>Lakh)</w:t>
            </w:r>
          </w:p>
        </w:tc>
      </w:tr>
      <w:tr w:rsidR="00F732E1" w:rsidRPr="00F732E1" w:rsidTr="00F15A04">
        <w:tc>
          <w:tcPr>
            <w:tcW w:w="41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lang w:eastAsia="en-IN"/>
              </w:rPr>
            </w:pPr>
            <w:r w:rsidRPr="00F732E1">
              <w:rPr>
                <w:lang w:eastAsia="en-IN"/>
              </w:rPr>
              <w:t>1</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rPr>
                <w:lang w:eastAsia="en-IN"/>
              </w:rPr>
            </w:pPr>
            <w:r w:rsidRPr="00F732E1">
              <w:rPr>
                <w:lang w:eastAsia="en-IN"/>
              </w:rPr>
              <w:t>Reconnaissance survey for Mineral Investigation</w:t>
            </w:r>
          </w:p>
        </w:tc>
        <w:tc>
          <w:tcPr>
            <w:tcW w:w="980"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jc w:val="center"/>
              <w:rPr>
                <w:b/>
                <w:bCs/>
                <w:lang w:eastAsia="en-IN"/>
              </w:rPr>
            </w:pPr>
          </w:p>
        </w:tc>
      </w:tr>
      <w:tr w:rsidR="00F732E1" w:rsidRPr="00F732E1" w:rsidTr="00F15A04">
        <w:trPr>
          <w:trHeight w:val="575"/>
        </w:trPr>
        <w:tc>
          <w:tcPr>
            <w:tcW w:w="41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lang w:eastAsia="en-IN"/>
              </w:rPr>
            </w:pPr>
            <w:r w:rsidRPr="00F732E1">
              <w:rPr>
                <w:lang w:eastAsia="en-IN"/>
              </w:rPr>
              <w:t>2</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both"/>
              <w:rPr>
                <w:lang w:eastAsia="en-IN"/>
              </w:rPr>
            </w:pPr>
            <w:r w:rsidRPr="00F732E1">
              <w:rPr>
                <w:lang w:eastAsia="en-IN"/>
              </w:rPr>
              <w:t>Detailed Investigation for Bauxite/Aluminous Laterite and China Clay in Kannur district &amp; for lime stone in Walayar, Palakkad</w:t>
            </w:r>
          </w:p>
        </w:tc>
        <w:tc>
          <w:tcPr>
            <w:tcW w:w="980" w:type="pct"/>
            <w:vMerge w:val="restar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F732E1">
            <w:pPr>
              <w:jc w:val="center"/>
              <w:rPr>
                <w:b/>
                <w:bCs/>
                <w:lang w:eastAsia="en-IN"/>
              </w:rPr>
            </w:pPr>
            <w:r w:rsidRPr="00F732E1">
              <w:rPr>
                <w:b/>
                <w:bCs/>
                <w:lang w:eastAsia="en-IN"/>
              </w:rPr>
              <w:t>40</w:t>
            </w:r>
          </w:p>
          <w:p w:rsidR="00F732E1" w:rsidRPr="00F732E1" w:rsidRDefault="00F732E1" w:rsidP="00F732E1">
            <w:pPr>
              <w:jc w:val="center"/>
              <w:rPr>
                <w:lang w:eastAsia="en-IN"/>
              </w:rPr>
            </w:pPr>
          </w:p>
        </w:tc>
      </w:tr>
      <w:tr w:rsidR="00F732E1" w:rsidRPr="00F732E1" w:rsidTr="00F15A04">
        <w:trPr>
          <w:trHeight w:val="332"/>
        </w:trPr>
        <w:tc>
          <w:tcPr>
            <w:tcW w:w="41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lang w:eastAsia="en-IN"/>
              </w:rPr>
            </w:pPr>
            <w:r w:rsidRPr="00F732E1">
              <w:rPr>
                <w:lang w:eastAsia="en-IN"/>
              </w:rPr>
              <w:t>3</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contextualSpacing/>
              <w:jc w:val="both"/>
              <w:rPr>
                <w:lang w:eastAsia="en-IN"/>
              </w:rPr>
            </w:pPr>
            <w:r w:rsidRPr="00F732E1">
              <w:rPr>
                <w:lang w:eastAsia="en-IN"/>
              </w:rPr>
              <w:t>Collection of Data on abandoned querries in the State</w:t>
            </w:r>
          </w:p>
        </w:tc>
        <w:tc>
          <w:tcPr>
            <w:tcW w:w="980" w:type="pct"/>
            <w:vMerge/>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rPr>
                <w:lang w:eastAsia="en-IN"/>
              </w:rPr>
            </w:pPr>
          </w:p>
        </w:tc>
      </w:tr>
      <w:tr w:rsidR="00F732E1" w:rsidRPr="00F732E1" w:rsidTr="00736492">
        <w:trPr>
          <w:trHeight w:val="274"/>
        </w:trPr>
        <w:tc>
          <w:tcPr>
            <w:tcW w:w="41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lang w:eastAsia="en-IN"/>
              </w:rPr>
            </w:pPr>
            <w:r w:rsidRPr="00F732E1">
              <w:rPr>
                <w:lang w:eastAsia="en-IN"/>
              </w:rPr>
              <w:t>4</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both"/>
              <w:rPr>
                <w:bCs/>
                <w:lang w:eastAsia="en-IN"/>
              </w:rPr>
            </w:pPr>
            <w:r w:rsidRPr="00F732E1">
              <w:rPr>
                <w:bCs/>
                <w:lang w:eastAsia="en-IN"/>
              </w:rPr>
              <w:t>Survey for identification of tile/brick clay bearing areas in the State</w:t>
            </w:r>
          </w:p>
        </w:tc>
        <w:tc>
          <w:tcPr>
            <w:tcW w:w="980" w:type="pct"/>
            <w:vMerge/>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rPr>
                <w:lang w:eastAsia="en-IN"/>
              </w:rPr>
            </w:pPr>
          </w:p>
        </w:tc>
      </w:tr>
      <w:tr w:rsidR="00F732E1" w:rsidRPr="00F732E1" w:rsidTr="00F15A04">
        <w:trPr>
          <w:trHeight w:val="305"/>
        </w:trPr>
        <w:tc>
          <w:tcPr>
            <w:tcW w:w="41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lang w:eastAsia="en-IN"/>
              </w:rPr>
            </w:pPr>
            <w:r w:rsidRPr="00F732E1">
              <w:rPr>
                <w:lang w:eastAsia="en-IN"/>
              </w:rPr>
              <w:t>5</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both"/>
              <w:rPr>
                <w:bCs/>
                <w:lang w:eastAsia="en-IN"/>
              </w:rPr>
            </w:pPr>
            <w:r w:rsidRPr="00F732E1">
              <w:rPr>
                <w:bCs/>
                <w:lang w:eastAsia="en-IN"/>
              </w:rPr>
              <w:t xml:space="preserve">Collaborative studies with other scientific organisations </w:t>
            </w:r>
          </w:p>
        </w:tc>
        <w:tc>
          <w:tcPr>
            <w:tcW w:w="980" w:type="pct"/>
            <w:vMerge/>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rPr>
                <w:lang w:eastAsia="en-IN"/>
              </w:rPr>
            </w:pPr>
          </w:p>
        </w:tc>
      </w:tr>
      <w:tr w:rsidR="00F732E1" w:rsidRPr="00F732E1" w:rsidTr="00F15A04">
        <w:trPr>
          <w:trHeight w:val="260"/>
        </w:trPr>
        <w:tc>
          <w:tcPr>
            <w:tcW w:w="41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lang w:eastAsia="en-IN"/>
              </w:rPr>
            </w:pPr>
            <w:r w:rsidRPr="00F732E1">
              <w:rPr>
                <w:lang w:eastAsia="en-IN"/>
              </w:rPr>
              <w:t>6</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both"/>
              <w:rPr>
                <w:bCs/>
                <w:lang w:eastAsia="en-IN"/>
              </w:rPr>
            </w:pPr>
            <w:r w:rsidRPr="00F732E1">
              <w:rPr>
                <w:bCs/>
                <w:lang w:eastAsia="en-IN"/>
              </w:rPr>
              <w:t>Purchase of field equipments &amp; library books/Journals</w:t>
            </w:r>
          </w:p>
        </w:tc>
        <w:tc>
          <w:tcPr>
            <w:tcW w:w="980" w:type="pct"/>
            <w:vMerge/>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rPr>
                <w:lang w:eastAsia="en-IN"/>
              </w:rPr>
            </w:pPr>
          </w:p>
        </w:tc>
      </w:tr>
      <w:tr w:rsidR="00F732E1" w:rsidRPr="00F732E1" w:rsidTr="00F15A04">
        <w:trPr>
          <w:trHeight w:val="242"/>
        </w:trPr>
        <w:tc>
          <w:tcPr>
            <w:tcW w:w="41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lang w:eastAsia="en-IN"/>
              </w:rPr>
            </w:pPr>
            <w:r w:rsidRPr="00F732E1">
              <w:rPr>
                <w:lang w:eastAsia="en-IN"/>
              </w:rPr>
              <w:t>7</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both"/>
              <w:rPr>
                <w:bCs/>
                <w:lang w:eastAsia="en-IN"/>
              </w:rPr>
            </w:pPr>
            <w:r w:rsidRPr="00F732E1">
              <w:rPr>
                <w:bCs/>
                <w:lang w:eastAsia="en-IN"/>
              </w:rPr>
              <w:t>Chemical laboratory</w:t>
            </w:r>
          </w:p>
        </w:tc>
        <w:tc>
          <w:tcPr>
            <w:tcW w:w="980" w:type="pct"/>
            <w:vMerge/>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rPr>
                <w:lang w:eastAsia="en-IN"/>
              </w:rPr>
            </w:pPr>
          </w:p>
        </w:tc>
      </w:tr>
      <w:tr w:rsidR="00F732E1" w:rsidRPr="00F732E1" w:rsidTr="00F15A04">
        <w:trPr>
          <w:trHeight w:val="233"/>
        </w:trPr>
        <w:tc>
          <w:tcPr>
            <w:tcW w:w="41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center"/>
              <w:rPr>
                <w:lang w:eastAsia="en-IN"/>
              </w:rPr>
            </w:pPr>
            <w:r w:rsidRPr="00F732E1">
              <w:rPr>
                <w:lang w:eastAsia="en-IN"/>
              </w:rPr>
              <w:t>8</w:t>
            </w:r>
          </w:p>
        </w:tc>
        <w:tc>
          <w:tcPr>
            <w:tcW w:w="360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jc w:val="both"/>
              <w:rPr>
                <w:bCs/>
                <w:lang w:eastAsia="en-IN"/>
              </w:rPr>
            </w:pPr>
            <w:r w:rsidRPr="00F732E1">
              <w:rPr>
                <w:bCs/>
                <w:lang w:eastAsia="en-IN"/>
              </w:rPr>
              <w:t>Mineralogy and Gem Testing Laboratory</w:t>
            </w:r>
          </w:p>
        </w:tc>
        <w:tc>
          <w:tcPr>
            <w:tcW w:w="980" w:type="pct"/>
            <w:vMerge/>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F732E1">
            <w:pPr>
              <w:rPr>
                <w:lang w:eastAsia="en-IN"/>
              </w:rPr>
            </w:pPr>
          </w:p>
        </w:tc>
      </w:tr>
    </w:tbl>
    <w:p w:rsidR="00F732E1" w:rsidRPr="00F732E1" w:rsidRDefault="00F732E1" w:rsidP="00F732E1">
      <w:pPr>
        <w:spacing w:after="0"/>
        <w:ind w:left="720"/>
        <w:contextualSpacing/>
        <w:rPr>
          <w:rFonts w:ascii="Times New Roman" w:eastAsia="Times New Roman" w:hAnsi="Times New Roman" w:cs="Times New Roman"/>
          <w:b/>
          <w:bCs/>
          <w:sz w:val="2"/>
          <w:szCs w:val="2"/>
          <w:lang w:eastAsia="en-IN"/>
        </w:rPr>
      </w:pPr>
    </w:p>
    <w:p w:rsidR="00F732E1" w:rsidRPr="00F732E1" w:rsidRDefault="00F732E1" w:rsidP="006B37BE">
      <w:pPr>
        <w:numPr>
          <w:ilvl w:val="0"/>
          <w:numId w:val="124"/>
        </w:numPr>
        <w:spacing w:after="0" w:line="240" w:lineRule="auto"/>
        <w:contextualSpacing/>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Human Resources Development &amp; Training of Personnel</w:t>
      </w:r>
    </w:p>
    <w:p w:rsidR="00F732E1" w:rsidRPr="00F732E1" w:rsidRDefault="00F732E1" w:rsidP="00F732E1">
      <w:pPr>
        <w:spacing w:after="0" w:line="240" w:lineRule="auto"/>
        <w:ind w:left="720"/>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(Outlay: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5.00 lakh)</w:t>
      </w:r>
    </w:p>
    <w:p w:rsidR="00F732E1" w:rsidRPr="00F732E1" w:rsidRDefault="00F732E1" w:rsidP="00736492">
      <w:pPr>
        <w:spacing w:before="240" w:after="0"/>
        <w:ind w:firstLine="36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The Department proposes to impart training to both technical and ministerial staff to enhance the technical capabilities in the respective fields of geology, mining, environmental aspects, GIS, e-governance etc. The expenses for conducting/attending of meetings, workshops and seminars and training and documentation can also be met under this scheme.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color w:val="000000" w:themeColor="text1"/>
          <w:sz w:val="24"/>
          <w:szCs w:val="24"/>
          <w:lang w:eastAsia="en-IN"/>
        </w:rPr>
        <w:t>provided</w:t>
      </w:r>
      <w:r w:rsidRPr="00F732E1">
        <w:rPr>
          <w:rFonts w:ascii="Times New Roman" w:eastAsia="Times New Roman" w:hAnsi="Times New Roman" w:cs="Times New Roman"/>
          <w:sz w:val="24"/>
          <w:szCs w:val="24"/>
          <w:lang w:eastAsia="en-IN"/>
        </w:rPr>
        <w:t xml:space="preserve"> for this scheme during 2021-22. </w:t>
      </w:r>
    </w:p>
    <w:p w:rsidR="00F732E1" w:rsidRPr="00F732E1" w:rsidRDefault="00F732E1" w:rsidP="006B37BE">
      <w:pPr>
        <w:numPr>
          <w:ilvl w:val="0"/>
          <w:numId w:val="124"/>
        </w:numPr>
        <w:spacing w:after="240" w:line="240" w:lineRule="auto"/>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Implementation of e-Governance Project</w:t>
      </w:r>
    </w:p>
    <w:p w:rsidR="00F732E1" w:rsidRPr="00F732E1" w:rsidRDefault="00F732E1" w:rsidP="00F732E1">
      <w:pPr>
        <w:spacing w:after="0" w:line="240" w:lineRule="auto"/>
        <w:ind w:left="720"/>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
          <w:bCs/>
          <w:sz w:val="24"/>
          <w:szCs w:val="24"/>
          <w:lang w:eastAsia="en-IN"/>
        </w:rPr>
        <w:t>₹</w:t>
      </w:r>
      <w:r w:rsidRPr="00F732E1">
        <w:rPr>
          <w:rFonts w:ascii="Times New Roman" w:eastAsia="Times New Roman" w:hAnsi="Times New Roman" w:cs="Times New Roman"/>
          <w:b/>
          <w:bCs/>
          <w:sz w:val="24"/>
          <w:szCs w:val="24"/>
          <w:lang w:eastAsia="en-IN"/>
        </w:rPr>
        <w:t>62</w:t>
      </w:r>
      <w:r w:rsidRPr="00F732E1">
        <w:rPr>
          <w:rFonts w:ascii="Times New Roman" w:eastAsia="Times New Roman" w:hAnsi="Times New Roman" w:cs="Times New Roman"/>
          <w:b/>
          <w:sz w:val="24"/>
          <w:szCs w:val="24"/>
          <w:lang w:eastAsia="en-IN"/>
        </w:rPr>
        <w:t>.00 lakh)</w:t>
      </w:r>
    </w:p>
    <w:p w:rsidR="00F732E1" w:rsidRPr="00F732E1" w:rsidRDefault="00F732E1" w:rsidP="00F732E1">
      <w:pPr>
        <w:spacing w:after="0"/>
        <w:ind w:firstLine="36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 xml:space="preserve">The e-Governance project called “Kerala Online Mining Permit Awarding Services – KOMPAS” was effectively rolled out in all 14 districts of the State.  The modules to be completed in the ongoing KOMPAs projects are filing of online application for all type of universal concessions, compounding of offence module, Demand collection and Balance Module and court case module. The software needs technical support and maintenance.  Implementation of e-office is also included in the scheme.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62.00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in the budget 2021-22 for implementing the above activities. </w:t>
      </w:r>
    </w:p>
    <w:p w:rsidR="00F732E1" w:rsidRPr="00F732E1" w:rsidRDefault="00F732E1" w:rsidP="006B37BE">
      <w:pPr>
        <w:numPr>
          <w:ilvl w:val="0"/>
          <w:numId w:val="12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Modernization of Mining &amp; Geology Department                           </w:t>
      </w:r>
    </w:p>
    <w:p w:rsidR="00F732E1" w:rsidRPr="00F732E1" w:rsidRDefault="00F732E1" w:rsidP="00F732E1">
      <w:pPr>
        <w:spacing w:after="0" w:line="240" w:lineRule="auto"/>
        <w:ind w:left="720"/>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w:t>
      </w:r>
      <w:r w:rsidR="00736492">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25.00 lakh)</w:t>
      </w:r>
    </w:p>
    <w:p w:rsidR="00F732E1" w:rsidRPr="00F732E1" w:rsidRDefault="00736492" w:rsidP="00736492">
      <w:pPr>
        <w:spacing w:after="0"/>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732E1" w:rsidRPr="00F732E1">
        <w:rPr>
          <w:rFonts w:ascii="Times New Roman" w:eastAsia="Times New Roman" w:hAnsi="Times New Roman" w:cs="Times New Roman"/>
          <w:sz w:val="24"/>
          <w:szCs w:val="24"/>
          <w:lang w:eastAsia="en-IN"/>
        </w:rPr>
        <w:t xml:space="preserve">An amount of </w:t>
      </w:r>
      <w:r w:rsidR="00F732E1" w:rsidRPr="00F732E1">
        <w:rPr>
          <w:rFonts w:ascii="Tahoma" w:eastAsia="Times New Roman" w:hAnsi="Tahoma" w:cs="Tahoma"/>
          <w:sz w:val="24"/>
          <w:szCs w:val="24"/>
          <w:lang w:eastAsia="en-IN"/>
        </w:rPr>
        <w:t>₹</w:t>
      </w:r>
      <w:r w:rsidR="00F732E1" w:rsidRPr="00F732E1">
        <w:rPr>
          <w:rFonts w:ascii="Times New Roman" w:eastAsia="Times New Roman" w:hAnsi="Times New Roman" w:cs="Times New Roman"/>
          <w:sz w:val="24"/>
          <w:szCs w:val="24"/>
          <w:lang w:eastAsia="en-IN"/>
        </w:rPr>
        <w:t>25</w:t>
      </w:r>
      <w:r w:rsidR="00F732E1" w:rsidRPr="00736492">
        <w:rPr>
          <w:rFonts w:ascii="Times New Roman" w:eastAsia="Times New Roman" w:hAnsi="Times New Roman" w:cs="Times New Roman"/>
          <w:sz w:val="24"/>
          <w:szCs w:val="24"/>
          <w:lang w:eastAsia="en-IN"/>
        </w:rPr>
        <w:t>.</w:t>
      </w:r>
      <w:r w:rsidR="00F732E1" w:rsidRPr="00F732E1">
        <w:rPr>
          <w:rFonts w:ascii="Times New Roman" w:eastAsia="Times New Roman" w:hAnsi="Times New Roman" w:cs="Times New Roman"/>
          <w:sz w:val="24"/>
          <w:szCs w:val="24"/>
          <w:lang w:eastAsia="en-IN"/>
        </w:rPr>
        <w:t xml:space="preserve">00 lakh is </w:t>
      </w:r>
      <w:r w:rsidR="00F732E1" w:rsidRPr="00F732E1">
        <w:rPr>
          <w:rFonts w:ascii="Times New Roman" w:eastAsia="Times New Roman" w:hAnsi="Times New Roman" w:cs="Times New Roman"/>
          <w:bCs/>
          <w:sz w:val="24"/>
          <w:szCs w:val="24"/>
          <w:lang w:eastAsia="en-IN"/>
        </w:rPr>
        <w:t>provided</w:t>
      </w:r>
      <w:r w:rsidR="00F732E1" w:rsidRPr="00F732E1">
        <w:rPr>
          <w:rFonts w:ascii="Times New Roman" w:eastAsia="Times New Roman" w:hAnsi="Times New Roman" w:cs="Times New Roman"/>
          <w:sz w:val="24"/>
          <w:szCs w:val="24"/>
          <w:lang w:eastAsia="en-IN"/>
        </w:rPr>
        <w:t xml:space="preserve"> in the budget 2021-22 for Modernization of governance infrastructure covering IT based governance solutions for administering and controlling scientific mining initiatives.</w:t>
      </w:r>
    </w:p>
    <w:p w:rsidR="00F732E1" w:rsidRPr="00F732E1" w:rsidRDefault="00F732E1" w:rsidP="00F732E1">
      <w:pPr>
        <w:tabs>
          <w:tab w:val="left" w:pos="1946"/>
        </w:tabs>
        <w:spacing w:after="0"/>
        <w:rPr>
          <w:rFonts w:ascii="Times New Roman" w:eastAsia="Times New Roman" w:hAnsi="Times New Roman" w:cs="Times New Roman"/>
          <w:b/>
          <w:sz w:val="14"/>
          <w:szCs w:val="14"/>
          <w:lang w:eastAsia="en-IN"/>
        </w:rPr>
      </w:pPr>
    </w:p>
    <w:p w:rsidR="00F732E1" w:rsidRPr="00F732E1" w:rsidRDefault="00F732E1" w:rsidP="00F732E1">
      <w:pPr>
        <w:tabs>
          <w:tab w:val="left" w:pos="1946"/>
        </w:tabs>
        <w:spacing w:after="0"/>
        <w:rPr>
          <w:rFonts w:ascii="Times New Roman" w:eastAsia="Times New Roman" w:hAnsi="Times New Roman" w:cs="Times New Roman"/>
          <w:b/>
          <w:sz w:val="28"/>
          <w:szCs w:val="28"/>
          <w:lang w:eastAsia="en-IN"/>
        </w:rPr>
      </w:pPr>
      <w:r w:rsidRPr="00F732E1">
        <w:rPr>
          <w:rFonts w:ascii="Times New Roman" w:eastAsia="Times New Roman" w:hAnsi="Times New Roman" w:cs="Times New Roman"/>
          <w:b/>
          <w:sz w:val="28"/>
          <w:szCs w:val="28"/>
          <w:lang w:eastAsia="en-IN"/>
        </w:rPr>
        <w:t>6.4 INFORMATION TECHNOLOGY</w:t>
      </w:r>
    </w:p>
    <w:p w:rsidR="00F732E1" w:rsidRDefault="00F732E1" w:rsidP="00D03A29">
      <w:pPr>
        <w:tabs>
          <w:tab w:val="left" w:pos="720"/>
        </w:tabs>
        <w:spacing w:before="240" w:after="12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ab/>
      </w:r>
      <w:r w:rsidRPr="00F732E1">
        <w:rPr>
          <w:rFonts w:ascii="Times New Roman" w:eastAsia="Times New Roman" w:hAnsi="Times New Roman" w:cs="Times New Roman"/>
          <w:sz w:val="24"/>
          <w:szCs w:val="24"/>
          <w:lang w:eastAsia="en-IN"/>
        </w:rPr>
        <w:t xml:space="preserve">The new Information Technology policy announced by the Government in 2017 aims to establish Kerala as a leading IT destination, generate direct and indirect employment opportunities, build necessary technological  infrastructure for creation of an environment favourable to ICT development, enhance demand oriented human capital required to both produce and use innovative technologies through education and skill building and establish Kerala as an IT industry destination by attracting investments from within and outside Kerala. The programmes/schemes under the sector aim to support knowledge based economy of international level, core infrastructure for e-governance and focus on innovations. The plan also supports equipping an integrated Diamond Jubilee Spatial Data Portal, which can act as a planning and decision making tool. </w:t>
      </w:r>
    </w:p>
    <w:p w:rsidR="00D03A29" w:rsidRPr="00F732E1" w:rsidRDefault="00D03A29" w:rsidP="00D03A29">
      <w:pPr>
        <w:tabs>
          <w:tab w:val="left" w:pos="720"/>
        </w:tabs>
        <w:spacing w:before="240" w:after="120"/>
        <w:contextualSpacing/>
        <w:jc w:val="both"/>
        <w:rPr>
          <w:rFonts w:ascii="Times New Roman" w:eastAsia="Times New Roman" w:hAnsi="Times New Roman" w:cs="Times New Roman"/>
          <w:sz w:val="24"/>
          <w:szCs w:val="24"/>
          <w:lang w:eastAsia="en-IN"/>
        </w:rPr>
      </w:pPr>
    </w:p>
    <w:p w:rsidR="00F732E1" w:rsidRDefault="00F732E1" w:rsidP="00D03A29">
      <w:pPr>
        <w:tabs>
          <w:tab w:val="left" w:pos="720"/>
        </w:tabs>
        <w:spacing w:after="24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ab/>
      </w:r>
      <w:r w:rsidRPr="00F732E1">
        <w:rPr>
          <w:rFonts w:ascii="Times New Roman" w:eastAsia="Times New Roman" w:hAnsi="Times New Roman" w:cs="Times New Roman"/>
          <w:bCs/>
          <w:sz w:val="24"/>
          <w:szCs w:val="24"/>
          <w:lang w:eastAsia="en-IN"/>
        </w:rPr>
        <w:t xml:space="preserve">KSITM, IIITM-K, ICFOSS, Technopark, Infopark, Cyberpark, KSITIL, Kerala Start up Mission (KSUM), </w:t>
      </w:r>
      <w:r w:rsidRPr="00F732E1">
        <w:rPr>
          <w:rFonts w:ascii="Times New Roman" w:eastAsia="Times New Roman" w:hAnsi="Times New Roman" w:cs="Times New Roman"/>
          <w:sz w:val="24"/>
          <w:szCs w:val="24"/>
          <w:lang w:eastAsia="en-IN"/>
        </w:rPr>
        <w:t xml:space="preserve">Centre for Development of Imaging Technology (C-DIT) and Digital University </w:t>
      </w:r>
      <w:r w:rsidRPr="00F732E1">
        <w:rPr>
          <w:rFonts w:ascii="Times New Roman" w:eastAsia="Times New Roman" w:hAnsi="Times New Roman" w:cs="Times New Roman"/>
          <w:bCs/>
          <w:sz w:val="24"/>
          <w:szCs w:val="24"/>
          <w:lang w:eastAsia="en-IN"/>
        </w:rPr>
        <w:t xml:space="preserve">are the agencies coming under Information Technology. Special thrust is given to women entrepreneurship development through Startup Mission, IIITM (K) and ICFOSS. During 2021-22,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52525.00 lakh</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is provided for Information Technology and it includes</w:t>
      </w:r>
      <w:r w:rsidR="00736492">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Cs/>
          <w:sz w:val="24"/>
          <w:szCs w:val="24"/>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2590.00 lakh</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 xml:space="preserve">as NABARD assistance for KSITIL. </w:t>
      </w:r>
    </w:p>
    <w:p w:rsidR="00D03A29" w:rsidRPr="00D03A29" w:rsidRDefault="00D03A29" w:rsidP="00D03A29">
      <w:pPr>
        <w:tabs>
          <w:tab w:val="left" w:pos="720"/>
        </w:tabs>
        <w:spacing w:after="240"/>
        <w:contextualSpacing/>
        <w:jc w:val="both"/>
        <w:rPr>
          <w:rFonts w:ascii="Times New Roman" w:eastAsia="Times New Roman" w:hAnsi="Times New Roman" w:cs="Times New Roman"/>
          <w:bCs/>
          <w:sz w:val="16"/>
          <w:szCs w:val="16"/>
          <w:lang w:eastAsia="en-IN"/>
        </w:rPr>
      </w:pPr>
    </w:p>
    <w:p w:rsidR="00F732E1" w:rsidRP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The agency wise funds provided under IT Sector are given below:</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3175"/>
        <w:gridCol w:w="2126"/>
      </w:tblGrid>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val="en-IN" w:eastAsia="en-IN"/>
              </w:rPr>
            </w:pPr>
            <w:r w:rsidRPr="00F732E1">
              <w:rPr>
                <w:rFonts w:ascii="Times New Roman" w:eastAsia="Times New Roman" w:hAnsi="Times New Roman" w:cs="Times New Roman"/>
                <w:b/>
                <w:sz w:val="24"/>
                <w:szCs w:val="24"/>
                <w:lang w:val="en-IN" w:eastAsia="en-IN"/>
              </w:rPr>
              <w:t>Sl. No</w:t>
            </w:r>
          </w:p>
        </w:tc>
        <w:tc>
          <w:tcPr>
            <w:tcW w:w="31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val="en-IN" w:eastAsia="en-IN"/>
              </w:rPr>
            </w:pPr>
            <w:r w:rsidRPr="00F732E1">
              <w:rPr>
                <w:rFonts w:ascii="Times New Roman" w:eastAsia="Times New Roman" w:hAnsi="Times New Roman" w:cs="Times New Roman"/>
                <w:b/>
                <w:sz w:val="24"/>
                <w:szCs w:val="24"/>
                <w:lang w:val="en-IN" w:eastAsia="en-IN"/>
              </w:rPr>
              <w:t>Department/Agency</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val="en-IN" w:eastAsia="en-IN"/>
              </w:rPr>
            </w:pPr>
            <w:r w:rsidRPr="00F732E1">
              <w:rPr>
                <w:rFonts w:ascii="Times New Roman" w:eastAsia="Times New Roman" w:hAnsi="Times New Roman" w:cs="Times New Roman"/>
                <w:b/>
                <w:sz w:val="24"/>
                <w:szCs w:val="24"/>
                <w:lang w:val="en-IN" w:eastAsia="en-IN"/>
              </w:rPr>
              <w:t xml:space="preserve">Outlay </w:t>
            </w:r>
            <w:r w:rsidRPr="00F732E1">
              <w:rPr>
                <w:rFonts w:ascii="Times New Roman" w:eastAsia="Times New Roman" w:hAnsi="Times New Roman" w:cs="Times New Roman"/>
                <w:b/>
                <w:bCs/>
                <w:sz w:val="24"/>
                <w:szCs w:val="24"/>
                <w:lang w:eastAsia="en-IN"/>
              </w:rPr>
              <w: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 </w:t>
            </w:r>
            <w:r w:rsidRPr="00F732E1">
              <w:rPr>
                <w:rFonts w:ascii="Times New Roman" w:eastAsia="Times New Roman" w:hAnsi="Times New Roman" w:cs="Times New Roman"/>
                <w:b/>
                <w:bCs/>
                <w:sz w:val="24"/>
                <w:szCs w:val="24"/>
                <w:lang w:eastAsia="en-IN"/>
              </w:rPr>
              <w:t>lakh)</w:t>
            </w:r>
          </w:p>
        </w:tc>
      </w:tr>
      <w:tr w:rsidR="00F732E1" w:rsidRPr="00F732E1" w:rsidTr="00F15A04">
        <w:trPr>
          <w:trHeight w:val="287"/>
        </w:trPr>
        <w:tc>
          <w:tcPr>
            <w:tcW w:w="900"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1</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KSITM</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12513</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2</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IIITM-K</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2000</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3</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ICFOSS</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750</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4</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Technopark</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2D7CFB" w:rsidP="00D03A29">
            <w:pPr>
              <w:spacing w:after="0"/>
              <w:jc w:val="right"/>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2405</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5</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Infopark</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3555</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6</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Cyberpark</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1237</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lastRenderedPageBreak/>
              <w:t>7</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KSITIL</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20</w:t>
            </w:r>
            <w:r w:rsidR="002D7CFB">
              <w:rPr>
                <w:rFonts w:ascii="Times New Roman" w:eastAsia="Times New Roman" w:hAnsi="Times New Roman" w:cs="Times New Roman"/>
                <w:bCs/>
                <w:sz w:val="24"/>
                <w:szCs w:val="24"/>
                <w:lang w:val="en-IN" w:eastAsia="en-IN"/>
              </w:rPr>
              <w:t>190</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8</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Kerala Startup Mission</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6875</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9</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C-DIT</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600</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10</w:t>
            </w:r>
          </w:p>
        </w:tc>
        <w:tc>
          <w:tcPr>
            <w:tcW w:w="31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Digital University (New)</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2400</w:t>
            </w:r>
            <w:r w:rsidR="00736492">
              <w:rPr>
                <w:rFonts w:ascii="Times New Roman" w:eastAsia="Times New Roman" w:hAnsi="Times New Roman" w:cs="Times New Roman"/>
                <w:bCs/>
                <w:sz w:val="24"/>
                <w:szCs w:val="24"/>
                <w:lang w:val="en-IN" w:eastAsia="en-IN"/>
              </w:rPr>
              <w:t>.00</w:t>
            </w:r>
          </w:p>
        </w:tc>
      </w:tr>
      <w:tr w:rsidR="00F732E1" w:rsidRPr="00F732E1" w:rsidTr="00F15A04">
        <w:tc>
          <w:tcPr>
            <w:tcW w:w="900"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jc w:val="center"/>
              <w:rPr>
                <w:rFonts w:ascii="Times New Roman" w:eastAsia="Times New Roman" w:hAnsi="Times New Roman" w:cs="Times New Roman"/>
                <w:b/>
                <w:sz w:val="24"/>
                <w:szCs w:val="24"/>
                <w:lang w:val="en-IN" w:eastAsia="en-IN"/>
              </w:rPr>
            </w:pPr>
          </w:p>
        </w:tc>
        <w:tc>
          <w:tcPr>
            <w:tcW w:w="31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val="en-IN" w:eastAsia="en-IN"/>
              </w:rPr>
            </w:pPr>
            <w:r w:rsidRPr="00F732E1">
              <w:rPr>
                <w:rFonts w:ascii="Times New Roman" w:eastAsia="Times New Roman" w:hAnsi="Times New Roman" w:cs="Times New Roman"/>
                <w:b/>
                <w:sz w:val="24"/>
                <w:szCs w:val="24"/>
                <w:lang w:val="en-IN" w:eastAsia="en-IN"/>
              </w:rPr>
              <w:t>Total</w:t>
            </w:r>
          </w:p>
        </w:tc>
        <w:tc>
          <w:tcPr>
            <w:tcW w:w="2126"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right"/>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52525.00</w:t>
            </w:r>
          </w:p>
        </w:tc>
      </w:tr>
    </w:tbl>
    <w:p w:rsidR="00F732E1" w:rsidRPr="00736492" w:rsidRDefault="00F732E1" w:rsidP="00F732E1">
      <w:pPr>
        <w:tabs>
          <w:tab w:val="left" w:pos="720"/>
        </w:tabs>
        <w:spacing w:after="240"/>
        <w:contextualSpacing/>
        <w:jc w:val="both"/>
        <w:rPr>
          <w:rFonts w:ascii="Times New Roman" w:eastAsia="Times New Roman" w:hAnsi="Times New Roman" w:cs="Times New Roman"/>
          <w:bCs/>
          <w:sz w:val="14"/>
          <w:szCs w:val="14"/>
          <w:lang w:eastAsia="en-IN"/>
        </w:rPr>
      </w:pPr>
      <w:r w:rsidRPr="00F732E1">
        <w:rPr>
          <w:rFonts w:ascii="Times New Roman" w:eastAsia="Times New Roman" w:hAnsi="Times New Roman" w:cs="Times New Roman"/>
          <w:bCs/>
          <w:sz w:val="24"/>
          <w:szCs w:val="24"/>
          <w:lang w:eastAsia="en-IN"/>
        </w:rPr>
        <w:t xml:space="preserve"> </w:t>
      </w:r>
    </w:p>
    <w:p w:rsidR="00F732E1" w:rsidRPr="00F732E1" w:rsidRDefault="00F732E1" w:rsidP="00736492">
      <w:pPr>
        <w:tabs>
          <w:tab w:val="left" w:pos="720"/>
        </w:tabs>
        <w:spacing w:after="240" w:line="240" w:lineRule="auto"/>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1.  Kerala State Information Technology Mission (KSITM) </w:t>
      </w:r>
    </w:p>
    <w:p w:rsidR="00F732E1" w:rsidRPr="00F732E1" w:rsidRDefault="00F732E1" w:rsidP="00736492">
      <w:pPr>
        <w:spacing w:after="0" w:line="240" w:lineRule="auto"/>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w:t>
      </w:r>
      <w:r w:rsidRPr="00F732E1">
        <w:rPr>
          <w:rFonts w:ascii="Times New Roman" w:eastAsia="Times New Roman" w:hAnsi="Times New Roman" w:cs="Times New Roman"/>
          <w:bCs/>
          <w:sz w:val="24"/>
          <w:szCs w:val="24"/>
          <w:lang w:eastAsia="en-IN"/>
        </w:rPr>
        <w:t xml:space="preserve">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 xml:space="preserve"> 12133.00 lakh) </w:t>
      </w:r>
    </w:p>
    <w:p w:rsidR="00D03A29"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KSITM is an autonomous nodal IT implementing agency of the Information Technology Department, Government of Kerala which provides basic IT infrastructure, managerial and facilitation support to various initiatives of the IT Department. KSITM performs diverse roles including e-governance, development of human resources, disseminating information across citizens and Government, interfacing between Government and Industry, bridging digital divide, investor interactions and achieving speed and transparency in governance.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12133.00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lakh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in the budget 2021-22 for the following projects.</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w:t>
      </w:r>
    </w:p>
    <w:p w:rsidR="00F732E1" w:rsidRPr="00F732E1" w:rsidRDefault="00F732E1" w:rsidP="00F732E1">
      <w:pPr>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Infrastructure Projects</w:t>
      </w:r>
    </w:p>
    <w:p w:rsidR="00F732E1" w:rsidRPr="00F732E1" w:rsidRDefault="00F732E1" w:rsidP="00F732E1">
      <w:pPr>
        <w:spacing w:after="0"/>
        <w:contextualSpacing/>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z w:val="24"/>
          <w:szCs w:val="24"/>
          <w:lang w:eastAsia="en-IN"/>
        </w:rPr>
        <w:t>1.1</w:t>
      </w:r>
      <w:r w:rsidRPr="00F732E1">
        <w:rPr>
          <w:rFonts w:ascii="Times New Roman" w:eastAsia="Times New Roman" w:hAnsi="Times New Roman" w:cs="Times New Roman"/>
          <w:b/>
          <w:bCs/>
          <w:spacing w:val="14"/>
          <w:sz w:val="24"/>
          <w:szCs w:val="24"/>
          <w:lang w:eastAsia="en-IN"/>
        </w:rPr>
        <w:t xml:space="preserve"> ADMN – Construction of Centre for e-Governance </w:t>
      </w:r>
    </w:p>
    <w:p w:rsidR="00F732E1" w:rsidRP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pacing w:val="14"/>
          <w:sz w:val="24"/>
          <w:szCs w:val="24"/>
          <w:lang w:eastAsia="en-IN"/>
        </w:rPr>
        <w:tab/>
      </w:r>
      <w:r w:rsidRPr="00F732E1">
        <w:rPr>
          <w:rFonts w:ascii="Times New Roman" w:eastAsia="Times New Roman" w:hAnsi="Times New Roman" w:cs="Times New Roman"/>
          <w:sz w:val="24"/>
          <w:szCs w:val="24"/>
          <w:lang w:eastAsia="en-IN"/>
        </w:rPr>
        <w:t>Construction of a</w:t>
      </w:r>
      <w:r w:rsidRPr="00F732E1">
        <w:rPr>
          <w:rFonts w:ascii="Times New Roman" w:eastAsia="Times New Roman" w:hAnsi="Times New Roman" w:cs="Times New Roman"/>
          <w:spacing w:val="14"/>
          <w:sz w:val="24"/>
          <w:szCs w:val="24"/>
          <w:lang w:eastAsia="en-IN"/>
        </w:rPr>
        <w:t xml:space="preserve"> </w:t>
      </w:r>
      <w:r w:rsidRPr="00F732E1">
        <w:rPr>
          <w:rFonts w:ascii="Times New Roman" w:eastAsia="Times New Roman" w:hAnsi="Times New Roman" w:cs="Times New Roman"/>
          <w:sz w:val="24"/>
          <w:szCs w:val="24"/>
          <w:lang w:eastAsia="en-IN"/>
        </w:rPr>
        <w:t>55,000 sq. feet state -of the- art building</w:t>
      </w:r>
      <w:r w:rsidRPr="00F732E1">
        <w:rPr>
          <w:rFonts w:ascii="Times New Roman" w:eastAsia="+mn-ea" w:hAnsi="Times New Roman" w:cs="Times New Roman"/>
          <w:kern w:val="24"/>
          <w:sz w:val="24"/>
          <w:szCs w:val="24"/>
          <w:lang w:eastAsia="en-IN"/>
        </w:rPr>
        <w:t xml:space="preserve"> for a</w:t>
      </w:r>
      <w:r w:rsidRPr="00F732E1">
        <w:rPr>
          <w:rFonts w:ascii="Times New Roman" w:eastAsia="Times New Roman" w:hAnsi="Times New Roman" w:cs="Times New Roman"/>
          <w:sz w:val="24"/>
          <w:szCs w:val="24"/>
          <w:lang w:eastAsia="en-IN"/>
        </w:rPr>
        <w:t xml:space="preserve">ccommodating all e-Governance initiatives under KSITM which includes - Akshaya / SeMT/ Citizen Call Centre / KSDI / PMUs for various projects (UID, e-Procurement) is nearing completion. As per G.O (Rt) No. 51/2019/ITD dated 08/03/2019 Government have issued revised administrative sanction for the construction of Centre for e- governance at a total cost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sz w:val="24"/>
          <w:szCs w:val="24"/>
          <w:lang w:eastAsia="en-IN"/>
        </w:rPr>
        <w:t>32.82 crore. KSITIL was designated as Executing Agency for the Package II works of Construction of Centre for e Governance. The Phase I civil works, high side electrical works and MEP is completed and 60% of the phase II low side electrical works, interior furnishing works were completed. The administrative expenses including PMC charges, consultancy charges etc. and balance phase 1 and phase II works are covered in the scheme.</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KSITM is planning to shift its headquarters to Centre for e-Governance within one year. As part of System Administration, procurement of IT hardware/software items, implementation/upgradation of non IT infrastructure, AMC charges and operational expenses are also envisaged under the scheme.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620.00 lakh</w:t>
      </w:r>
      <w:r w:rsidRPr="00F732E1">
        <w:rPr>
          <w:rFonts w:ascii="Times New Roman" w:eastAsia="Times New Roman" w:hAnsi="Times New Roman" w:cs="Times New Roman"/>
          <w:sz w:val="24"/>
          <w:szCs w:val="24"/>
          <w:lang w:eastAsia="en-IN"/>
        </w:rPr>
        <w:t xml:space="preserve"> is provided in the budget 2021-22 for the above mentioned activities.</w:t>
      </w:r>
    </w:p>
    <w:p w:rsidR="00D03A29" w:rsidRPr="00D03A29" w:rsidRDefault="00D03A29" w:rsidP="00F732E1">
      <w:pPr>
        <w:spacing w:after="0"/>
        <w:jc w:val="both"/>
        <w:rPr>
          <w:rFonts w:ascii="Times New Roman" w:eastAsia="Times New Roman" w:hAnsi="Times New Roman" w:cs="Times New Roman"/>
          <w:sz w:val="16"/>
          <w:szCs w:val="16"/>
          <w:lang w:eastAsia="en-IN"/>
        </w:rPr>
      </w:pPr>
    </w:p>
    <w:p w:rsidR="00F732E1" w:rsidRPr="00F732E1" w:rsidRDefault="00F732E1" w:rsidP="00D03A29">
      <w:pPr>
        <w:spacing w:before="240" w:after="0"/>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1.2. </w:t>
      </w:r>
      <w:r w:rsidRPr="00F732E1">
        <w:rPr>
          <w:rFonts w:ascii="Times New Roman" w:eastAsia="Arial" w:hAnsi="Times New Roman" w:cs="Times New Roman"/>
          <w:b/>
          <w:bCs/>
          <w:spacing w:val="14"/>
          <w:sz w:val="24"/>
          <w:szCs w:val="24"/>
          <w:lang w:val="en-GB" w:eastAsia="en-IN"/>
        </w:rPr>
        <w:t xml:space="preserve">State Data Centres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State is having two Data Centres namely SDC1 (Co-bank) &amp; SDC2 (Technopark) located in Thiruvananthapuram. These Data Centres provide common secure IT infrastructure to host State level e- governance applications for the seamless delivery of G2G, G2C and G2B services. At present, KSITM is planning to shift SDC-1 from Co Bank towers to Technopark adjacent to SDC2, since the building housing SDC1 needs to be transferred to the newly formed Kerala </w:t>
      </w:r>
      <w:r w:rsidRPr="00F732E1">
        <w:rPr>
          <w:rFonts w:ascii="Times New Roman" w:eastAsia="Times New Roman" w:hAnsi="Times New Roman" w:cs="Times New Roman"/>
          <w:sz w:val="24"/>
          <w:szCs w:val="24"/>
          <w:lang w:eastAsia="en-IN"/>
        </w:rPr>
        <w:lastRenderedPageBreak/>
        <w:t xml:space="preserve">Bank. In the view of this, IT Mission is planning to add more space in Technopark including the expansion of SDC2, through building up new IT &amp; Non IT infrastructure.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In IT, to have proper disaster recovery and business continuity plan, KSITM is planning to build up the existing Kozhikode Network Operating Centre to an enterprise class disaster recovery centre which is currently owned by KSITM. The major activities planned to complete in the two SDCs are up gradation of non IT infrastructure for converting as a near line Disaster Recovery Centre (DR) for business continuity, implementing a far DR facility in a co-located environment outside the State, upgrading the cloud servers, strengthening the network infrastructure, expansion of the server farm area, SAN purchase and the Tape Backup solution. The provisions for AMC of IT and Non IT components, purchase of storage solution, cloud infrastructure upgradation, network infrastructure upgradation, purchase and maintenance of civil, electrical, non electrical items, operational expenses etc. An amount of</w:t>
      </w:r>
      <w:r w:rsidRPr="00F732E1">
        <w:rPr>
          <w:rFonts w:ascii="Times New Roman" w:eastAsia="Times New Roman" w:hAnsi="Times New Roman" w:cs="Times New Roman"/>
          <w:b/>
          <w:bCs/>
          <w:sz w:val="24"/>
          <w:szCs w:val="24"/>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5300.00 lakh</w:t>
      </w:r>
      <w:r w:rsidRPr="00F732E1">
        <w:rPr>
          <w:rFonts w:ascii="Times New Roman" w:eastAsia="Times New Roman" w:hAnsi="Times New Roman" w:cs="Times New Roman"/>
          <w:sz w:val="24"/>
          <w:szCs w:val="24"/>
          <w:lang w:eastAsia="en-IN"/>
        </w:rPr>
        <w:t xml:space="preserve"> is provided in the budget 2021-22 for the above mentioned activities. </w:t>
      </w:r>
    </w:p>
    <w:p w:rsidR="00D03A29" w:rsidRPr="00D03A29" w:rsidRDefault="00D03A29" w:rsidP="00F732E1">
      <w:pPr>
        <w:spacing w:after="0"/>
        <w:jc w:val="both"/>
        <w:rPr>
          <w:rFonts w:ascii="Times New Roman" w:eastAsia="Times New Roman" w:hAnsi="Times New Roman" w:cs="Times New Roman"/>
          <w:sz w:val="14"/>
          <w:szCs w:val="14"/>
          <w:lang w:eastAsia="en-IN"/>
        </w:rPr>
      </w:pPr>
    </w:p>
    <w:p w:rsidR="00F732E1" w:rsidRPr="00F732E1" w:rsidRDefault="00F732E1" w:rsidP="00F732E1">
      <w:pPr>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pacing w:val="14"/>
          <w:sz w:val="24"/>
          <w:szCs w:val="24"/>
          <w:lang w:eastAsia="en-IN"/>
        </w:rPr>
        <w:t xml:space="preserve">1.3. Kerala State Wide Area Network (KSWAN)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 KSWAN seamlessly integrated with two State Data centers enables to provide large number of G2G, G2C services hosted in SDCs to the Government institution through a secure intranet. KSWAN is presently connected to more than 4000 Government institutions under various Government departments. KSWAN is connecting Thiruvananthapuram, Kochi, and Kozhikode network operating centres extending to 14 districts PoPs, 152 block PoPs and 63 mini PoPs.  Revamp of the network including the replacement of routers, switches, purchase of UTM (Unified Threat Management), Civil/Electrical maintenance activities at the POP (Point of Presence) locations are completed. Implementations of Campus LAN at the 10 Civil Stations are completed for extending KSWAN connectivity to the co-located offices at the Civil Stations through optical fibre.</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1600.00 lakh</w:t>
      </w:r>
      <w:r w:rsidRPr="00F732E1">
        <w:rPr>
          <w:rFonts w:ascii="Times New Roman" w:eastAsia="Times New Roman" w:hAnsi="Times New Roman" w:cs="Times New Roman"/>
          <w:sz w:val="24"/>
          <w:szCs w:val="24"/>
          <w:lang w:eastAsia="en-IN"/>
        </w:rPr>
        <w:t xml:space="preserve"> is provided in the budget 2021-22 for procurements of IT infrastructure, AMC, auditing &amp; consultancy, bandwidth expenses, LAN/ OFC cabling works, site preparation works, Project Management Unit expenses, skill upgradation in latest network technologies and operational expenses.</w:t>
      </w:r>
    </w:p>
    <w:p w:rsidR="00F732E1" w:rsidRPr="00F732E1" w:rsidRDefault="00F732E1" w:rsidP="00F732E1">
      <w:pPr>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pacing w:val="14"/>
          <w:sz w:val="24"/>
          <w:szCs w:val="24"/>
          <w:lang w:eastAsia="en-IN"/>
        </w:rPr>
        <w:t>1.4. Secretariat Wide Area Network (SECWAN)</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pacing w:val="14"/>
          <w:sz w:val="24"/>
          <w:szCs w:val="24"/>
          <w:lang w:eastAsia="en-IN"/>
        </w:rPr>
        <w:tab/>
      </w:r>
      <w:r w:rsidRPr="00F732E1">
        <w:rPr>
          <w:rFonts w:ascii="Times New Roman" w:eastAsia="Times New Roman" w:hAnsi="Times New Roman" w:cs="Times New Roman"/>
          <w:sz w:val="24"/>
          <w:szCs w:val="24"/>
          <w:lang w:eastAsia="en-IN"/>
        </w:rPr>
        <w:t xml:space="preserve">SECWAN is the State of the art OFC (Optic Fibre Cable) based network architecture in the Government Secretariat to improve the quality and availability of IT enabled services at the Government’s administrative headquarters.   </w:t>
      </w:r>
      <w:r w:rsidRPr="00736492">
        <w:rPr>
          <w:rFonts w:ascii="Times New Roman" w:eastAsia="Times New Roman" w:hAnsi="Times New Roman" w:cs="Times New Roman"/>
          <w:sz w:val="24"/>
          <w:szCs w:val="24"/>
          <w:lang w:eastAsia="en-IN"/>
        </w:rPr>
        <w:t>An amount of ₹400.00 lakh is provided in the budget 2021-22 for procurement of IT related hardware and software, AMC, connectivity charges, Internet leased line, point to point leased line charges, public Wi- Fi charges, VDI solution and operational expenses.</w:t>
      </w:r>
    </w:p>
    <w:p w:rsidR="00D03A29" w:rsidRPr="00D03A29" w:rsidRDefault="00D03A29" w:rsidP="00F732E1">
      <w:pPr>
        <w:spacing w:after="0"/>
        <w:jc w:val="both"/>
        <w:rPr>
          <w:rFonts w:ascii="Times New Roman" w:eastAsia="Times New Roman" w:hAnsi="Times New Roman" w:cs="Times New Roman"/>
          <w:sz w:val="16"/>
          <w:szCs w:val="16"/>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Arial" w:hAnsi="Times New Roman" w:cs="Times New Roman"/>
          <w:b/>
          <w:bCs/>
          <w:spacing w:val="14"/>
          <w:sz w:val="24"/>
          <w:szCs w:val="24"/>
          <w:lang w:val="en-GB" w:eastAsia="en-IN"/>
        </w:rPr>
        <w:t>1.5. Public Wi-Fi (K-Fi) Project</w:t>
      </w:r>
    </w:p>
    <w:p w:rsidR="00F732E1" w:rsidRDefault="00F732E1" w:rsidP="00F732E1">
      <w:pPr>
        <w:shd w:val="clear" w:color="auto" w:fill="FFFFFF"/>
        <w:spacing w:after="0"/>
        <w:jc w:val="both"/>
        <w:textAlignment w:val="baseline"/>
        <w:rPr>
          <w:rFonts w:ascii="Times New Roman" w:eastAsia="Times New Roman" w:hAnsi="Times New Roman" w:cs="Times New Roman"/>
          <w:sz w:val="24"/>
          <w:szCs w:val="24"/>
          <w:lang w:eastAsia="en-IN"/>
        </w:rPr>
      </w:pPr>
      <w:r w:rsidRPr="00F732E1">
        <w:rPr>
          <w:rFonts w:ascii="Times New Roman" w:eastAsia="+mn-ea" w:hAnsi="Times New Roman" w:cs="Times New Roman"/>
          <w:kern w:val="24"/>
          <w:sz w:val="24"/>
          <w:szCs w:val="24"/>
          <w:lang w:eastAsia="en-IN"/>
        </w:rPr>
        <w:tab/>
        <w:t xml:space="preserve">  </w:t>
      </w:r>
      <w:r w:rsidRPr="00736492">
        <w:rPr>
          <w:rFonts w:ascii="Times New Roman" w:eastAsia="Times New Roman" w:hAnsi="Times New Roman" w:cs="Times New Roman"/>
          <w:sz w:val="24"/>
          <w:szCs w:val="24"/>
          <w:lang w:eastAsia="en-IN"/>
        </w:rPr>
        <w:t>This is a project to establish 2,000 Wi-Fi hotspots across the State</w:t>
      </w:r>
      <w:r w:rsidRPr="00F732E1">
        <w:rPr>
          <w:rFonts w:ascii="Times New Roman" w:eastAsia="Times New Roman" w:hAnsi="Times New Roman" w:cs="Times New Roman"/>
          <w:sz w:val="24"/>
          <w:szCs w:val="24"/>
          <w:lang w:eastAsia="en-IN"/>
        </w:rPr>
        <w:t xml:space="preserve"> with a commitment for increasing the reach of Government services to citizens.</w:t>
      </w:r>
      <w:r w:rsidRPr="00736492">
        <w:rPr>
          <w:rFonts w:ascii="Times New Roman" w:eastAsia="Times New Roman" w:hAnsi="Times New Roman" w:cs="Times New Roman"/>
          <w:sz w:val="24"/>
          <w:szCs w:val="24"/>
          <w:lang w:eastAsia="en-IN"/>
        </w:rPr>
        <w:t xml:space="preserve"> At present, 2000 Wi-Fi hotspots were established across the State, 44000 maximum unique visitors per day and up to 8TB per </w:t>
      </w:r>
      <w:r w:rsidRPr="00736492">
        <w:rPr>
          <w:rFonts w:ascii="Times New Roman" w:eastAsia="Times New Roman" w:hAnsi="Times New Roman" w:cs="Times New Roman"/>
          <w:sz w:val="24"/>
          <w:szCs w:val="24"/>
          <w:lang w:eastAsia="en-IN"/>
        </w:rPr>
        <w:lastRenderedPageBreak/>
        <w:t>day data consumption. Bringing</w:t>
      </w:r>
      <w:r w:rsidRPr="00F732E1">
        <w:rPr>
          <w:rFonts w:ascii="Times New Roman" w:eastAsia="Times New Roman" w:hAnsi="Times New Roman" w:cs="Times New Roman"/>
          <w:sz w:val="24"/>
          <w:szCs w:val="24"/>
          <w:shd w:val="clear" w:color="auto" w:fill="FFFFFF"/>
          <w:lang w:eastAsia="en-IN"/>
        </w:rPr>
        <w:t xml:space="preserve"> more services through the K-Fi network, increasing the Wi-Fi coverage at the prominent locations and establishing Wi-Fi hotspots in coastal fishing villages and backward tribal hamlets across the State are the major activities proposed during 2021-22.</w:t>
      </w:r>
      <w:r w:rsidRPr="00F732E1">
        <w:rPr>
          <w:rFonts w:ascii="Times New Roman" w:eastAsia="Times New Roman" w:hAnsi="Times New Roman" w:cs="Times New Roman"/>
          <w:sz w:val="24"/>
          <w:szCs w:val="24"/>
          <w:lang w:eastAsia="en-IN"/>
        </w:rPr>
        <w:t xml:space="preserv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1400.00 lakh</w:t>
      </w:r>
      <w:r w:rsidRPr="00F732E1">
        <w:rPr>
          <w:rFonts w:ascii="Times New Roman" w:eastAsia="Times New Roman" w:hAnsi="Times New Roman" w:cs="Times New Roman"/>
          <w:sz w:val="24"/>
          <w:szCs w:val="24"/>
          <w:lang w:eastAsia="en-IN"/>
        </w:rPr>
        <w:t xml:space="preserve"> is provided in the budget 2021-22 for payment towards service providers on operations and maintenance costs, up gradation of Public Wi - Fi Hotspots, new meter connection, electrical accessories, electricity charges, KFi Branding and citizen awareness of Public Wi-Fi, development of mobile app for KFi, payment towards Third Party Auditor (TPA) and operational expenses.</w:t>
      </w:r>
    </w:p>
    <w:p w:rsidR="00D03A29" w:rsidRPr="00D03A29" w:rsidRDefault="00D03A29" w:rsidP="00F732E1">
      <w:pPr>
        <w:shd w:val="clear" w:color="auto" w:fill="FFFFFF"/>
        <w:spacing w:after="0"/>
        <w:jc w:val="both"/>
        <w:textAlignment w:val="baseline"/>
        <w:rPr>
          <w:rFonts w:ascii="Times New Roman" w:eastAsia="Times New Roman" w:hAnsi="Times New Roman" w:cs="Times New Roman"/>
          <w:sz w:val="16"/>
          <w:szCs w:val="16"/>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Arial" w:hAnsi="Times New Roman" w:cs="Times New Roman"/>
          <w:b/>
          <w:bCs/>
          <w:spacing w:val="14"/>
          <w:sz w:val="24"/>
          <w:szCs w:val="24"/>
          <w:lang w:val="en-GB" w:eastAsia="en-IN"/>
        </w:rPr>
        <w:t xml:space="preserve">1.6. Video Conferencing (VC)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 Video conferencing is a technology which integrates and transmits video and audio to connect distant locations providing a location independent platform while conducting a meeting/ discussion. KSITM conducts around 2000 video conferencing every year. Now VC network is expanding to different Government departments across Kerala. VC infrastructure is very useful for senior Government officials to conduct meeting with remote stakeholders/ office locations.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60.00 lakh</w:t>
      </w:r>
      <w:r w:rsidRPr="00F732E1">
        <w:rPr>
          <w:rFonts w:ascii="Times New Roman" w:eastAsia="Times New Roman" w:hAnsi="Times New Roman" w:cs="Times New Roman"/>
          <w:sz w:val="24"/>
          <w:szCs w:val="24"/>
          <w:lang w:eastAsia="en-IN"/>
        </w:rPr>
        <w:t xml:space="preserve"> is provided in the budget 2021-22 for handholding already established VC facilities covering procurement of IT Hardware/software items, implementation of Non-IT infrastructure, payment towards VC total solution provider and operational expenses.</w:t>
      </w:r>
    </w:p>
    <w:p w:rsidR="00D03A29" w:rsidRPr="00D03A29" w:rsidRDefault="00D03A29" w:rsidP="00F732E1">
      <w:pPr>
        <w:spacing w:after="0"/>
        <w:jc w:val="both"/>
        <w:rPr>
          <w:rFonts w:ascii="Times New Roman" w:eastAsia="Times New Roman" w:hAnsi="Times New Roman" w:cs="Times New Roman"/>
          <w:sz w:val="14"/>
          <w:szCs w:val="14"/>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pacing w:val="14"/>
          <w:sz w:val="24"/>
          <w:szCs w:val="24"/>
          <w:lang w:eastAsia="en-IN"/>
        </w:rPr>
        <w:t>1.7. Cyber Security (CERT – KERALA</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&amp; SOC)</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 CERT Kerala is responsible for implementation of the IT related emergency plan as well as handling various cyber security matters of the Government of Kerala in line with CERT India. CERT-K is the centre where responsible information security experts work for protection against, detection of &amp; r</w:t>
      </w:r>
      <w:r w:rsidR="00736492">
        <w:rPr>
          <w:rFonts w:ascii="Times New Roman" w:eastAsia="Times New Roman" w:hAnsi="Times New Roman" w:cs="Times New Roman"/>
          <w:sz w:val="24"/>
          <w:szCs w:val="24"/>
          <w:lang w:eastAsia="en-IN"/>
        </w:rPr>
        <w:t>esponse to various departments/</w:t>
      </w:r>
      <w:r w:rsidRPr="00F732E1">
        <w:rPr>
          <w:rFonts w:ascii="Times New Roman" w:eastAsia="Times New Roman" w:hAnsi="Times New Roman" w:cs="Times New Roman"/>
          <w:sz w:val="24"/>
          <w:szCs w:val="24"/>
          <w:lang w:eastAsia="en-IN"/>
        </w:rPr>
        <w:t xml:space="preserve">agencies cyber security threat incidents.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80.00 lakh</w:t>
      </w:r>
      <w:r w:rsidRPr="00F732E1">
        <w:rPr>
          <w:rFonts w:ascii="Times New Roman" w:eastAsia="Times New Roman" w:hAnsi="Times New Roman" w:cs="Times New Roman"/>
          <w:sz w:val="24"/>
          <w:szCs w:val="24"/>
          <w:lang w:eastAsia="en-IN"/>
        </w:rPr>
        <w:t xml:space="preserve"> is provided in the budget 2021-22 for IT and Non- IT infrastructure, AMC charges, expenses on connectivity, software/hardware, procurement of VA/security audit tools, and operational expenses.</w:t>
      </w:r>
    </w:p>
    <w:p w:rsidR="00D03A29" w:rsidRDefault="00D03A29" w:rsidP="00F732E1">
      <w:pPr>
        <w:spacing w:after="0"/>
        <w:jc w:val="both"/>
        <w:rPr>
          <w:rFonts w:ascii="Times New Roman" w:eastAsia="Times New Roman" w:hAnsi="Times New Roman" w:cs="Times New Roman"/>
          <w:sz w:val="24"/>
          <w:szCs w:val="24"/>
          <w:lang w:eastAsia="en-IN"/>
        </w:rPr>
      </w:pPr>
    </w:p>
    <w:p w:rsidR="00D03A29" w:rsidRPr="00F732E1" w:rsidRDefault="00D03A29" w:rsidP="00F732E1">
      <w:pPr>
        <w:spacing w:after="0"/>
        <w:jc w:val="both"/>
        <w:rPr>
          <w:rFonts w:ascii="Times New Roman" w:eastAsia="Times New Roman" w:hAnsi="Times New Roman" w:cs="Times New Roman"/>
          <w:sz w:val="24"/>
          <w:szCs w:val="24"/>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pacing w:val="14"/>
          <w:sz w:val="24"/>
          <w:szCs w:val="24"/>
          <w:lang w:eastAsia="en-IN"/>
        </w:rPr>
        <w:t>1.8. Govt. Contact Centre (Revamped Citizens Call Centre)</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The Government Contact Centre provides informational services and grievance redressal support services to citizens on behalf of selected departments.  In order to improve the visibility and reach to public, citizens call centre is presently in a revamp phase.</w:t>
      </w:r>
      <w:r w:rsidRPr="00F732E1">
        <w:rPr>
          <w:rFonts w:ascii="Times New Roman" w:eastAsia="Times New Roman" w:hAnsi="Times New Roman" w:cs="Times New Roman"/>
          <w:kern w:val="36"/>
          <w:sz w:val="24"/>
          <w:szCs w:val="24"/>
          <w:lang w:eastAsia="en-IN"/>
        </w:rPr>
        <w:t xml:space="preserve"> Reinvention of GCC is envisaged to improve the reach of the Contact Centre by increasing the number of services rendered through strengthening the infrastructure available, covering more people seeking help/information.</w:t>
      </w:r>
      <w:r w:rsidRPr="00F732E1">
        <w:rPr>
          <w:rFonts w:ascii="Times New Roman" w:eastAsia="Times New Roman" w:hAnsi="Times New Roman" w:cs="Times New Roman"/>
          <w:sz w:val="24"/>
          <w:szCs w:val="24"/>
          <w:lang w:eastAsia="en-IN"/>
        </w:rPr>
        <w:t xml:space="preserve"> </w:t>
      </w:r>
      <w:r w:rsidR="004D242A">
        <w:rPr>
          <w:rFonts w:ascii="Times New Roman" w:eastAsia="Times New Roman" w:hAnsi="Times New Roman" w:cs="Times New Roman"/>
          <w:sz w:val="24"/>
          <w:szCs w:val="24"/>
          <w:lang w:eastAsia="en-IN"/>
        </w:rPr>
        <w:t>G</w:t>
      </w:r>
      <w:r w:rsidRPr="00F732E1">
        <w:rPr>
          <w:rFonts w:ascii="Times New Roman" w:eastAsia="Times New Roman" w:hAnsi="Times New Roman" w:cs="Times New Roman"/>
          <w:sz w:val="24"/>
          <w:szCs w:val="24"/>
          <w:lang w:eastAsia="en-IN"/>
        </w:rPr>
        <w:t xml:space="preserve">CC now serves more than 66 Government departments, organizations, projects etc.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140.00 lakh</w:t>
      </w:r>
      <w:r w:rsidRPr="00F732E1">
        <w:rPr>
          <w:rFonts w:ascii="Times New Roman" w:eastAsia="Times New Roman" w:hAnsi="Times New Roman" w:cs="Times New Roman"/>
          <w:sz w:val="24"/>
          <w:szCs w:val="24"/>
          <w:lang w:eastAsia="en-IN"/>
        </w:rPr>
        <w:t xml:space="preserve"> is provided in the budget 2021-22 for GCC infrastructure enhancements, AMC, integration of new department services, promotional activities and operational expenses. </w:t>
      </w:r>
    </w:p>
    <w:p w:rsidR="00D03A29" w:rsidRPr="00D03A29" w:rsidRDefault="00D03A29" w:rsidP="00F732E1">
      <w:pPr>
        <w:spacing w:after="0"/>
        <w:jc w:val="both"/>
        <w:rPr>
          <w:rFonts w:ascii="Times New Roman" w:eastAsia="Times New Roman" w:hAnsi="Times New Roman" w:cs="Times New Roman"/>
          <w:sz w:val="12"/>
          <w:szCs w:val="12"/>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pacing w:val="14"/>
          <w:sz w:val="24"/>
          <w:szCs w:val="24"/>
          <w:lang w:eastAsia="en-IN"/>
        </w:rPr>
        <w:t>1.9. Department WAN</w:t>
      </w:r>
    </w:p>
    <w:p w:rsidR="00F732E1" w:rsidRDefault="00F732E1" w:rsidP="00F732E1">
      <w:pPr>
        <w:tabs>
          <w:tab w:val="left" w:pos="720"/>
        </w:tabs>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pacing w:val="14"/>
          <w:sz w:val="24"/>
          <w:szCs w:val="24"/>
          <w:lang w:eastAsia="en-IN"/>
        </w:rPr>
        <w:lastRenderedPageBreak/>
        <w:tab/>
      </w:r>
      <w:r w:rsidRPr="00F732E1">
        <w:rPr>
          <w:rFonts w:ascii="Times New Roman" w:eastAsia="Times New Roman" w:hAnsi="Times New Roman" w:cs="Times New Roman"/>
          <w:sz w:val="24"/>
          <w:szCs w:val="24"/>
          <w:lang w:eastAsia="en-IN"/>
        </w:rPr>
        <w:t xml:space="preserve">KSITM has established state- of -the -art structured network using the optical fibre backbone in public office building and Vikas Bhavan building. Department WAN project facilitates inter department connectivity and connectivity to the KSWAN. Presently there are 8 departments availing the services of Department WAN at Public Office complex and 17 departments at Vikas Bhavan complex. Nearly 1700 end user systems are serviced by this project.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30.00 lakh</w:t>
      </w:r>
      <w:r w:rsidRPr="00F732E1">
        <w:rPr>
          <w:rFonts w:ascii="Times New Roman" w:eastAsia="Times New Roman" w:hAnsi="Times New Roman" w:cs="Times New Roman"/>
          <w:sz w:val="24"/>
          <w:szCs w:val="24"/>
          <w:lang w:eastAsia="en-IN"/>
        </w:rPr>
        <w:t xml:space="preserve"> is provided in the budget 2021-22 for AMC of IT and non IT equipment, renewal of software licenses at Public office and Vikas Bhavan, awareness training program, workshops, operation and maintenance cost.</w:t>
      </w:r>
    </w:p>
    <w:p w:rsidR="00D03A29" w:rsidRPr="00D03A29" w:rsidRDefault="00D03A29" w:rsidP="00F732E1">
      <w:pPr>
        <w:tabs>
          <w:tab w:val="left" w:pos="720"/>
        </w:tabs>
        <w:spacing w:after="0"/>
        <w:jc w:val="both"/>
        <w:rPr>
          <w:rFonts w:ascii="Times New Roman" w:eastAsia="Times New Roman" w:hAnsi="Times New Roman" w:cs="Times New Roman"/>
          <w:sz w:val="18"/>
          <w:szCs w:val="18"/>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Arial" w:hAnsi="Times New Roman" w:cs="Times New Roman"/>
          <w:b/>
          <w:spacing w:val="14"/>
          <w:sz w:val="24"/>
          <w:szCs w:val="24"/>
          <w:lang w:val="en-GB" w:eastAsia="en-IN"/>
        </w:rPr>
        <w:t>1.10. Digital Kerala Architecture (Modified e-Government Architecture)</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Arial" w:hAnsi="Times New Roman" w:cs="Times New Roman"/>
          <w:bCs/>
          <w:spacing w:val="14"/>
          <w:sz w:val="24"/>
          <w:szCs w:val="24"/>
          <w:lang w:eastAsia="en-IN"/>
        </w:rPr>
        <w:tab/>
      </w:r>
      <w:r w:rsidRPr="00F732E1">
        <w:rPr>
          <w:rFonts w:ascii="Times New Roman" w:eastAsia="Times New Roman" w:hAnsi="Times New Roman" w:cs="Times New Roman"/>
          <w:sz w:val="24"/>
          <w:szCs w:val="24"/>
          <w:lang w:eastAsia="en-IN"/>
        </w:rPr>
        <w:t xml:space="preserve">The vision for Digital Kerala Architecture is: "To establish best in class architectural governance, processes and practices with optimal utilization of ICT infrastructure and applications to offer ONE GOVERNMENT experience to all”. It will provide world class connectivity to households to establish a connected society and provision of all virtual services to citizens at their homes through appropriate platforms and providing platform as a service to enable digital life for all.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400.00 lakh</w:t>
      </w:r>
      <w:r w:rsidRPr="00F732E1">
        <w:rPr>
          <w:rFonts w:ascii="Times New Roman" w:eastAsia="Times New Roman" w:hAnsi="Times New Roman" w:cs="Times New Roman"/>
          <w:sz w:val="24"/>
          <w:szCs w:val="24"/>
          <w:lang w:eastAsia="en-IN"/>
        </w:rPr>
        <w:t xml:space="preserve"> is provided in the budget 2021-22 for trainings, development of supporting platforms &amp; establishing the best in class architectural governance process &amp; practices.</w:t>
      </w:r>
    </w:p>
    <w:p w:rsidR="00D03A29" w:rsidRPr="00D03A29" w:rsidRDefault="00D03A29" w:rsidP="00F732E1">
      <w:pPr>
        <w:spacing w:after="0"/>
        <w:jc w:val="both"/>
        <w:rPr>
          <w:rFonts w:ascii="Times New Roman" w:eastAsia="Times New Roman" w:hAnsi="Times New Roman" w:cs="Times New Roman"/>
          <w:sz w:val="14"/>
          <w:szCs w:val="14"/>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pacing w:val="14"/>
          <w:sz w:val="24"/>
          <w:szCs w:val="24"/>
          <w:lang w:eastAsia="en-IN"/>
        </w:rPr>
        <w:t>1.11. State Portal and Middleware Management (SSDG)</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SSDG project has been formulated under the NeGP plan of Government of India, which facilitates all government services accessible to the common man in his locality, through common service delivery outlets and ensure efficiency, transparency and reliability of such services at affordable costs.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50.00 lakh is provided in the budget 2021-22 towards migration and revamp of website to new platform, security audit charges, hardware up gradation, AMC, SSDG to e-Sangan migration and implementation expenses.</w:t>
      </w:r>
    </w:p>
    <w:p w:rsidR="00F732E1" w:rsidRPr="00F732E1" w:rsidRDefault="00F732E1" w:rsidP="00F732E1">
      <w:pPr>
        <w:spacing w:after="0" w:line="240" w:lineRule="auto"/>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Digital Services</w:t>
      </w:r>
    </w:p>
    <w:p w:rsidR="00F732E1" w:rsidRPr="00F732E1" w:rsidRDefault="00F732E1" w:rsidP="00F732E1">
      <w:pPr>
        <w:autoSpaceDE w:val="0"/>
        <w:snapToGrid w:val="0"/>
        <w:spacing w:after="0" w:line="240" w:lineRule="auto"/>
        <w:jc w:val="both"/>
        <w:rPr>
          <w:rFonts w:ascii="Times New Roman" w:eastAsia="Times New Roman" w:hAnsi="Times New Roman" w:cs="Times New Roman"/>
          <w:b/>
          <w:bCs/>
          <w:spacing w:val="14"/>
          <w:sz w:val="24"/>
          <w:szCs w:val="24"/>
          <w:lang w:eastAsia="en-IN"/>
        </w:rPr>
      </w:pPr>
      <w:r w:rsidRPr="00F732E1">
        <w:rPr>
          <w:rFonts w:ascii="Times New Roman" w:eastAsia="Liberation Serif" w:hAnsi="Times New Roman" w:cs="Times New Roman"/>
          <w:b/>
          <w:bCs/>
          <w:sz w:val="24"/>
          <w:szCs w:val="24"/>
          <w:lang w:eastAsia="en-IN"/>
        </w:rPr>
        <w:t>1.12. E-District</w:t>
      </w:r>
      <w:r w:rsidRPr="00F732E1">
        <w:rPr>
          <w:rFonts w:ascii="Times New Roman" w:eastAsia="Liberation Serif" w:hAnsi="Times New Roman" w:cs="Times New Roman"/>
          <w:sz w:val="24"/>
          <w:szCs w:val="24"/>
          <w:lang w:eastAsia="en-IN"/>
        </w:rPr>
        <w:t xml:space="preserve"> </w:t>
      </w:r>
      <w:r w:rsidRPr="00F732E1">
        <w:rPr>
          <w:rFonts w:ascii="Times New Roman" w:eastAsia="Times New Roman" w:hAnsi="Times New Roman" w:cs="Times New Roman"/>
          <w:b/>
          <w:bCs/>
          <w:spacing w:val="14"/>
          <w:sz w:val="24"/>
          <w:szCs w:val="24"/>
          <w:lang w:eastAsia="en-IN"/>
        </w:rPr>
        <w:t xml:space="preserve">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Liberation Serif" w:hAnsi="Times New Roman" w:cs="Times New Roman"/>
          <w:sz w:val="24"/>
          <w:szCs w:val="24"/>
          <w:lang w:eastAsia="en-IN"/>
        </w:rPr>
        <w:tab/>
        <w:t xml:space="preserve">E-District, a State mission mode project under ‘Digital India’ was conceptualized to provide integrated, seamless and online delivery of citizen services at the district level. </w:t>
      </w:r>
      <w:r w:rsidRPr="00F732E1">
        <w:rPr>
          <w:rFonts w:ascii="Times New Roman" w:eastAsia="Times New Roman" w:hAnsi="Times New Roman" w:cs="Times New Roman"/>
          <w:sz w:val="24"/>
          <w:szCs w:val="24"/>
          <w:lang w:eastAsia="en-IN"/>
        </w:rPr>
        <w:t xml:space="preserve">The project targets delivery of high volume citizen services provided by the District administration at district, taluk and village level through back end computerization to enable online availability of these services through common service centres and State portal. 26 Revenue Certificate Services across the State are currently available in e-District application.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504.00 lakh</w:t>
      </w:r>
      <w:r w:rsidRPr="00F732E1">
        <w:rPr>
          <w:rFonts w:ascii="Times New Roman" w:eastAsia="Times New Roman" w:hAnsi="Times New Roman" w:cs="Times New Roman"/>
          <w:sz w:val="24"/>
          <w:szCs w:val="24"/>
          <w:lang w:eastAsia="en-IN"/>
        </w:rPr>
        <w:t xml:space="preserve"> is provided in the budget 2021-22 for ICT infrastructure, AMC and allied expenses to scale up the current activities.</w:t>
      </w:r>
    </w:p>
    <w:p w:rsidR="00D03A29" w:rsidRPr="00D03A29" w:rsidRDefault="00D03A29" w:rsidP="00F732E1">
      <w:pPr>
        <w:spacing w:after="0"/>
        <w:jc w:val="both"/>
        <w:rPr>
          <w:rFonts w:ascii="Times New Roman" w:eastAsia="Times New Roman" w:hAnsi="Times New Roman" w:cs="Times New Roman"/>
          <w:sz w:val="16"/>
          <w:szCs w:val="16"/>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1.13. e-Government Procurement (e-GP)</w:t>
      </w:r>
      <w:r w:rsidRPr="00F732E1">
        <w:rPr>
          <w:rFonts w:ascii="Times New Roman" w:eastAsia="Times New Roman" w:hAnsi="Times New Roman" w:cs="Times New Roman"/>
          <w:sz w:val="24"/>
          <w:szCs w:val="24"/>
          <w:lang w:eastAsia="en-IN"/>
        </w:rPr>
        <w:t xml:space="preserve">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e-GP is a Mission mode project under NeGP of GOI with a vision to make the government procurement systems more transparent and efficient in public procurement activities as well as monitor the same on real time basis. </w:t>
      </w:r>
      <w:r w:rsidRPr="00F732E1">
        <w:rPr>
          <w:rFonts w:ascii="Times New Roman" w:hAnsi="Times New Roman" w:cs="Times New Roman"/>
          <w:sz w:val="24"/>
          <w:szCs w:val="24"/>
          <w:lang w:val="en-IN" w:eastAsia="en-IN"/>
        </w:rPr>
        <w:t xml:space="preserve">53 Government Departments and 216 </w:t>
      </w:r>
      <w:r w:rsidRPr="00F732E1">
        <w:rPr>
          <w:rFonts w:ascii="Times New Roman" w:hAnsi="Times New Roman" w:cs="Times New Roman"/>
          <w:sz w:val="24"/>
          <w:szCs w:val="24"/>
          <w:lang w:val="en-IN" w:eastAsia="en-IN"/>
        </w:rPr>
        <w:lastRenderedPageBreak/>
        <w:t xml:space="preserve">PSUs/Autonomous Bodies/Government agencies are utilising the common e-Procurement system. </w:t>
      </w:r>
      <w:r w:rsidRPr="00F732E1">
        <w:rPr>
          <w:rFonts w:ascii="Times New Roman" w:eastAsia="Times New Roman" w:hAnsi="Times New Roman" w:cs="Times New Roman"/>
          <w:sz w:val="24"/>
          <w:szCs w:val="24"/>
          <w:lang w:eastAsia="en-IN"/>
        </w:rPr>
        <w:t xml:space="preserve">Owing to the critical nature and quantum of work, a professional Program Management Unit (PMU) has been set up to manage and monitor the system. An amount of </w:t>
      </w:r>
      <w:r w:rsidRPr="00F732E1">
        <w:rPr>
          <w:rFonts w:ascii="Tahoma" w:eastAsia="Times New Roman" w:hAnsi="Tahoma" w:cs="Tahoma"/>
          <w:sz w:val="24"/>
          <w:szCs w:val="24"/>
          <w:lang w:eastAsia="en-IN"/>
        </w:rPr>
        <w:t>₹</w:t>
      </w:r>
      <w:r w:rsidRPr="00F732E1">
        <w:rPr>
          <w:rFonts w:ascii="Times New Roman" w:eastAsia="Times New Roman" w:hAnsi="Times New Roman" w:cs="Times New Roman"/>
          <w:sz w:val="24"/>
          <w:szCs w:val="24"/>
          <w:lang w:eastAsia="en-IN"/>
        </w:rPr>
        <w:t xml:space="preserve">100.00 lakh is provided in the budget 2021-22 for meeting expenses on infrastrucature, technological upgradation of the CPRCS portal, AMC of IT related hardware and software services, internet leased line and point to point leased line charges and operational expenses. </w:t>
      </w:r>
    </w:p>
    <w:p w:rsidR="00D03A29" w:rsidRPr="00D03A29" w:rsidRDefault="00D03A29" w:rsidP="00F732E1">
      <w:pPr>
        <w:spacing w:after="0"/>
        <w:jc w:val="both"/>
        <w:rPr>
          <w:rFonts w:ascii="Times New Roman" w:eastAsia="Times New Roman" w:hAnsi="Times New Roman" w:cs="Times New Roman"/>
          <w:sz w:val="12"/>
          <w:szCs w:val="12"/>
          <w:lang w:eastAsia="en-IN"/>
        </w:rPr>
      </w:pPr>
    </w:p>
    <w:p w:rsidR="00F732E1" w:rsidRPr="00F732E1" w:rsidRDefault="00F732E1" w:rsidP="00F732E1">
      <w:pPr>
        <w:autoSpaceDE w:val="0"/>
        <w:snapToGrid w:val="0"/>
        <w:spacing w:after="0"/>
        <w:jc w:val="both"/>
        <w:rPr>
          <w:rFonts w:ascii="Times New Roman" w:eastAsia="Arial" w:hAnsi="Times New Roman" w:cs="Times New Roman"/>
          <w:b/>
          <w:spacing w:val="14"/>
          <w:sz w:val="24"/>
          <w:szCs w:val="24"/>
          <w:lang w:val="en-GB" w:eastAsia="en-IN"/>
        </w:rPr>
      </w:pPr>
      <w:r w:rsidRPr="00F732E1">
        <w:rPr>
          <w:rFonts w:ascii="Times New Roman" w:eastAsia="Arial" w:hAnsi="Times New Roman" w:cs="Times New Roman"/>
          <w:b/>
          <w:spacing w:val="14"/>
          <w:sz w:val="24"/>
          <w:szCs w:val="24"/>
          <w:lang w:val="en-GB" w:eastAsia="en-IN"/>
        </w:rPr>
        <w:t>1.14. E-Office</w:t>
      </w:r>
      <w:r w:rsidRPr="00F732E1">
        <w:rPr>
          <w:rFonts w:ascii="Times New Roman" w:eastAsia="Arial" w:hAnsi="Times New Roman" w:cs="Times New Roman"/>
          <w:b/>
          <w:bCs/>
          <w:spacing w:val="14"/>
          <w:sz w:val="24"/>
          <w:szCs w:val="24"/>
          <w:lang w:val="en-GB" w:eastAsia="en-IN"/>
        </w:rPr>
        <w:t xml:space="preserve">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E-office is an integrated digital workflow management system designed exclusively to handle the e-governance activities of government departments. It aims to enhance governance through more effective and transparent governance procedures, enabled through a mobile and a virtual digital office. Latest version of e-Office allows online transfer of files / receipts from one office to another which makes transactions paper-less and more transparent The Government has decided to roll out e-Office up to grass root level in Taluks and Village levels in coming years.  The activities proposed are up gradation of IT core infrastructure, server purchase/upgradation/ maintenance, development of software and allied expenses.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800.00 lakh</w:t>
      </w:r>
      <w:r w:rsidRPr="00F732E1">
        <w:rPr>
          <w:rFonts w:ascii="Times New Roman" w:eastAsia="Times New Roman" w:hAnsi="Times New Roman" w:cs="Times New Roman"/>
          <w:sz w:val="24"/>
          <w:szCs w:val="24"/>
          <w:lang w:eastAsia="en-IN"/>
        </w:rPr>
        <w:t xml:space="preserve"> is provided in the budget 2021-22 for the scheme.</w:t>
      </w:r>
    </w:p>
    <w:p w:rsidR="00D03A29" w:rsidRPr="00D03A29" w:rsidRDefault="00D03A29" w:rsidP="00F732E1">
      <w:pPr>
        <w:spacing w:after="0"/>
        <w:jc w:val="both"/>
        <w:rPr>
          <w:rFonts w:ascii="Times New Roman" w:eastAsia="Times New Roman" w:hAnsi="Times New Roman" w:cs="Times New Roman"/>
          <w:sz w:val="18"/>
          <w:szCs w:val="18"/>
          <w:lang w:eastAsia="en-IN"/>
        </w:rPr>
      </w:pPr>
    </w:p>
    <w:p w:rsidR="00F732E1" w:rsidRPr="00F732E1" w:rsidRDefault="00F732E1" w:rsidP="00F732E1">
      <w:pPr>
        <w:autoSpaceDE w:val="0"/>
        <w:snapToGrid w:val="0"/>
        <w:spacing w:after="0"/>
        <w:jc w:val="both"/>
        <w:rPr>
          <w:rFonts w:ascii="Times New Roman" w:eastAsia="Arial" w:hAnsi="Times New Roman" w:cs="Times New Roman"/>
          <w:b/>
          <w:bCs/>
          <w:spacing w:val="14"/>
          <w:sz w:val="24"/>
          <w:szCs w:val="24"/>
          <w:lang w:val="en-GB" w:eastAsia="en-IN"/>
        </w:rPr>
      </w:pPr>
      <w:r w:rsidRPr="00F732E1">
        <w:rPr>
          <w:rFonts w:ascii="Times New Roman" w:eastAsia="Times New Roman" w:hAnsi="Times New Roman" w:cs="Times New Roman"/>
          <w:b/>
          <w:bCs/>
          <w:spacing w:val="14"/>
          <w:sz w:val="24"/>
          <w:szCs w:val="24"/>
          <w:lang w:eastAsia="en-IN"/>
        </w:rPr>
        <w:t>1.15. Kerala e-Governance Awards</w:t>
      </w:r>
      <w:r w:rsidRPr="00F732E1">
        <w:rPr>
          <w:rFonts w:ascii="Times New Roman" w:eastAsia="Arial" w:hAnsi="Times New Roman" w:cs="Times New Roman"/>
          <w:b/>
          <w:bCs/>
          <w:spacing w:val="14"/>
          <w:sz w:val="24"/>
          <w:szCs w:val="24"/>
          <w:lang w:val="en-GB" w:eastAsia="en-IN"/>
        </w:rPr>
        <w:t xml:space="preserve"> </w:t>
      </w:r>
    </w:p>
    <w:p w:rsidR="00F732E1" w:rsidRDefault="00F732E1" w:rsidP="00F732E1">
      <w:pPr>
        <w:spacing w:after="0"/>
        <w:jc w:val="both"/>
        <w:rPr>
          <w:rFonts w:ascii="Times New Roman" w:eastAsia="Times New Roman" w:hAnsi="Times New Roman" w:cs="Times New Roman"/>
          <w:kern w:val="2"/>
          <w:sz w:val="24"/>
          <w:szCs w:val="24"/>
          <w:lang w:eastAsia="en-IN"/>
        </w:rPr>
      </w:pPr>
      <w:r w:rsidRPr="00F732E1">
        <w:rPr>
          <w:rFonts w:ascii="Times New Roman" w:eastAsia="Times New Roman" w:hAnsi="Times New Roman" w:cs="Times New Roman"/>
          <w:b/>
          <w:bCs/>
          <w:spacing w:val="14"/>
          <w:sz w:val="24"/>
          <w:szCs w:val="24"/>
          <w:lang w:eastAsia="en-IN"/>
        </w:rPr>
        <w:tab/>
      </w:r>
      <w:r w:rsidRPr="00F732E1">
        <w:rPr>
          <w:rFonts w:ascii="Times New Roman" w:eastAsia="Times New Roman" w:hAnsi="Times New Roman" w:cs="Times New Roman"/>
          <w:spacing w:val="14"/>
          <w:sz w:val="24"/>
          <w:szCs w:val="24"/>
          <w:lang w:eastAsia="en-IN"/>
        </w:rPr>
        <w:t xml:space="preserve"> </w:t>
      </w:r>
      <w:r w:rsidRPr="00F732E1">
        <w:rPr>
          <w:rFonts w:ascii="Times New Roman" w:eastAsia="Times New Roman" w:hAnsi="Times New Roman" w:cs="Times New Roman"/>
          <w:sz w:val="24"/>
          <w:szCs w:val="24"/>
          <w:lang w:eastAsia="en-IN"/>
        </w:rPr>
        <w:t>To recognize, motivate and promote the departments to deliver more citizen centric e-governance services, the State Government has instituted the State e-governance awards. An amount of ₹10.00 lakh is provided in the budget 2021-22 for travel of jury, award nomination, selection process, cost of awards and publication of book on e- governance achievements.</w:t>
      </w:r>
      <w:r w:rsidRPr="00F732E1">
        <w:rPr>
          <w:rFonts w:ascii="Times New Roman" w:eastAsia="Times New Roman" w:hAnsi="Times New Roman" w:cs="Times New Roman"/>
          <w:color w:val="000000"/>
          <w:kern w:val="2"/>
          <w:sz w:val="24"/>
          <w:szCs w:val="24"/>
          <w:lang w:eastAsia="en-IN"/>
        </w:rPr>
        <w:t xml:space="preserve"> </w:t>
      </w:r>
      <w:r w:rsidRPr="00F732E1">
        <w:rPr>
          <w:rFonts w:ascii="Times New Roman" w:eastAsia="Times New Roman" w:hAnsi="Times New Roman" w:cs="Times New Roman"/>
          <w:kern w:val="2"/>
          <w:sz w:val="24"/>
          <w:szCs w:val="24"/>
          <w:lang w:eastAsia="en-IN"/>
        </w:rPr>
        <w:t>Awards and accolades for best performing Akshaya Centres and employees are also included in this scheme</w:t>
      </w:r>
      <w:r w:rsidR="00D03A29">
        <w:rPr>
          <w:rFonts w:ascii="Times New Roman" w:eastAsia="Times New Roman" w:hAnsi="Times New Roman" w:cs="Times New Roman"/>
          <w:kern w:val="2"/>
          <w:sz w:val="24"/>
          <w:szCs w:val="24"/>
          <w:lang w:eastAsia="en-IN"/>
        </w:rPr>
        <w:t>.</w:t>
      </w:r>
    </w:p>
    <w:p w:rsidR="00D03A29" w:rsidRPr="00D03A29" w:rsidRDefault="00D03A29" w:rsidP="00F732E1">
      <w:pPr>
        <w:spacing w:after="0"/>
        <w:jc w:val="both"/>
        <w:rPr>
          <w:rFonts w:ascii="Times New Roman" w:eastAsia="Times New Roman" w:hAnsi="Times New Roman" w:cs="Times New Roman"/>
          <w:sz w:val="18"/>
          <w:szCs w:val="18"/>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pacing w:val="14"/>
          <w:sz w:val="24"/>
          <w:szCs w:val="24"/>
          <w:lang w:eastAsia="en-IN"/>
        </w:rPr>
        <w:t>1.16. Kerala State Spatial Data Infrastructure (KSDI)</w:t>
      </w:r>
      <w:r w:rsidRPr="00F732E1">
        <w:rPr>
          <w:rFonts w:ascii="Times New Roman" w:eastAsia="Arial" w:hAnsi="Times New Roman" w:cs="Times New Roman"/>
          <w:b/>
          <w:bCs/>
          <w:spacing w:val="14"/>
          <w:sz w:val="24"/>
          <w:szCs w:val="24"/>
          <w:lang w:val="en-GB" w:eastAsia="en-IN"/>
        </w:rPr>
        <w:t xml:space="preserve">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pacing w:val="14"/>
          <w:sz w:val="24"/>
          <w:szCs w:val="24"/>
          <w:lang w:eastAsia="en-IN"/>
        </w:rPr>
        <w:tab/>
      </w:r>
      <w:r w:rsidRPr="00F732E1">
        <w:rPr>
          <w:rFonts w:ascii="Times New Roman" w:eastAsia="Times New Roman" w:hAnsi="Times New Roman" w:cs="Times New Roman"/>
          <w:sz w:val="24"/>
          <w:szCs w:val="24"/>
          <w:shd w:val="clear" w:color="auto" w:fill="FFFFFF"/>
          <w:lang w:eastAsia="en-IN"/>
        </w:rPr>
        <w:t>The Kerala State Spatial Data Infrastructure (KSDI) is an Internet based Geo-spatial Data Directory for the State that facilitates users of the system to share and explore data related to political and administrative boundaries, natural resources, transportation,  infrastructure, demography, agro and socio economy etc. of the State. The KSDI has been established for the purpose of acquiring, processing, storing, distributing and improving utilization of spatial data, in line with the National Spatial Data Structure (NSDI) initiative.</w:t>
      </w:r>
      <w:r w:rsidRPr="00F732E1">
        <w:rPr>
          <w:rFonts w:ascii="Times New Roman" w:eastAsia="Times New Roman" w:hAnsi="Times New Roman" w:cs="Times New Roman"/>
          <w:b/>
          <w:bCs/>
          <w:spacing w:val="14"/>
          <w:sz w:val="24"/>
          <w:szCs w:val="24"/>
          <w:lang w:eastAsia="en-IN"/>
        </w:rPr>
        <w:t xml:space="preserve"> </w:t>
      </w:r>
      <w:r w:rsidRPr="00F732E1">
        <w:rPr>
          <w:rFonts w:ascii="Times New Roman" w:eastAsia="Times New Roman" w:hAnsi="Times New Roman" w:cs="Times New Roman"/>
          <w:sz w:val="24"/>
          <w:szCs w:val="24"/>
          <w:lang w:eastAsia="en-IN"/>
        </w:rPr>
        <w:t xml:space="preserve">All the departments/organisations those who handle GIS data are responsible to share the available data with KSDI. </w:t>
      </w:r>
      <w:r w:rsidRPr="00F732E1">
        <w:rPr>
          <w:rFonts w:ascii="Times New Roman" w:hAnsi="Times New Roman" w:cs="Times New Roman"/>
          <w:sz w:val="24"/>
          <w:szCs w:val="24"/>
          <w:lang w:val="en-IN" w:eastAsia="en-IN"/>
        </w:rPr>
        <w:t>KSDI collected data from 20 departments. Presently, KSDI has more than 300 beneficiaries including users from 39 Government Departments.</w:t>
      </w:r>
      <w:r w:rsidRPr="00F732E1">
        <w:rPr>
          <w:rFonts w:ascii="Times New Roman" w:eastAsia="Times New Roman" w:hAnsi="Times New Roman" w:cs="Times New Roman"/>
          <w:sz w:val="24"/>
          <w:szCs w:val="24"/>
          <w:lang w:eastAsia="en-IN"/>
        </w:rPr>
        <w:t xml:space="preserv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50.00 lakh</w:t>
      </w:r>
      <w:r w:rsidRPr="00F732E1">
        <w:rPr>
          <w:rFonts w:ascii="Times New Roman" w:eastAsia="Times New Roman" w:hAnsi="Times New Roman" w:cs="Times New Roman"/>
          <w:sz w:val="24"/>
          <w:szCs w:val="24"/>
          <w:lang w:eastAsia="en-IN"/>
        </w:rPr>
        <w:t xml:space="preserve"> is provided in the budget 2021-22 for meeting costs on upgradation of lab (software and hardware), portal up gradation, GIS integration supporting tool development, roster image processing for map generation, AMC for Hardware/Software and implementation expenses. </w:t>
      </w:r>
    </w:p>
    <w:p w:rsidR="00D03A29" w:rsidRPr="00D03A29" w:rsidRDefault="00D03A29" w:rsidP="00F732E1">
      <w:pPr>
        <w:spacing w:after="0"/>
        <w:jc w:val="both"/>
        <w:rPr>
          <w:rFonts w:ascii="Times New Roman" w:eastAsia="Times New Roman" w:hAnsi="Times New Roman" w:cs="Times New Roman"/>
          <w:sz w:val="16"/>
          <w:szCs w:val="16"/>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bCs/>
          <w:spacing w:val="14"/>
          <w:sz w:val="24"/>
          <w:szCs w:val="24"/>
          <w:lang w:eastAsia="en-IN"/>
        </w:rPr>
        <w:t>1.17. Mobile Governance</w:t>
      </w:r>
      <w:r w:rsidRPr="00F732E1">
        <w:rPr>
          <w:rFonts w:ascii="Times New Roman" w:eastAsia="Arial" w:hAnsi="Times New Roman" w:cs="Times New Roman"/>
          <w:b/>
          <w:bCs/>
          <w:spacing w:val="14"/>
          <w:sz w:val="24"/>
          <w:szCs w:val="24"/>
          <w:lang w:val="en-GB" w:eastAsia="en-IN"/>
        </w:rPr>
        <w:t xml:space="preserve"> </w:t>
      </w:r>
    </w:p>
    <w:p w:rsidR="00F732E1" w:rsidRDefault="00F732E1" w:rsidP="00F732E1">
      <w:pPr>
        <w:tabs>
          <w:tab w:val="left" w:pos="720"/>
        </w:tabs>
        <w:spacing w:after="0"/>
        <w:jc w:val="both"/>
        <w:outlineLvl w:val="0"/>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pacing w:val="14"/>
          <w:sz w:val="24"/>
          <w:szCs w:val="24"/>
          <w:lang w:eastAsia="en-IN"/>
        </w:rPr>
        <w:lastRenderedPageBreak/>
        <w:tab/>
      </w:r>
      <w:r w:rsidRPr="00F732E1">
        <w:rPr>
          <w:rFonts w:ascii="Times New Roman" w:eastAsia="Times New Roman" w:hAnsi="Times New Roman" w:cs="Times New Roman"/>
          <w:sz w:val="24"/>
          <w:szCs w:val="24"/>
          <w:lang w:eastAsia="en-IN"/>
        </w:rPr>
        <w:t xml:space="preserve">Kerala State IT Mission (KSITM) has designed and developed a unified mobile application – m-Keralam with the great intention to avail all Government services at the fingertips of end-users. </w:t>
      </w:r>
      <w:r w:rsidRPr="00F732E1">
        <w:rPr>
          <w:rFonts w:ascii="Times New Roman" w:eastAsia="Times New Roman" w:hAnsi="Times New Roman" w:cs="Times New Roman"/>
          <w:kern w:val="36"/>
          <w:sz w:val="24"/>
          <w:szCs w:val="24"/>
          <w:lang w:eastAsia="en-IN"/>
        </w:rPr>
        <w:t>New Services integration into m-Keralam mobile application and related security audits</w:t>
      </w:r>
      <w:r w:rsidRPr="00F732E1">
        <w:rPr>
          <w:rFonts w:ascii="Times New Roman" w:eastAsia="Times New Roman" w:hAnsi="Times New Roman" w:cs="Times New Roman"/>
          <w:sz w:val="24"/>
          <w:szCs w:val="24"/>
          <w:lang w:eastAsia="en-IN"/>
        </w:rPr>
        <w:t xml:space="preserve">, expenses towards project management unit, SMS gateway and purchase, re- architect of frame work are the activities included in the scheme.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140.00 lakh</w:t>
      </w:r>
      <w:r w:rsidRPr="00F732E1">
        <w:rPr>
          <w:rFonts w:ascii="Times New Roman" w:eastAsia="Times New Roman" w:hAnsi="Times New Roman" w:cs="Times New Roman"/>
          <w:sz w:val="24"/>
          <w:szCs w:val="24"/>
          <w:lang w:eastAsia="en-IN"/>
        </w:rPr>
        <w:t xml:space="preserve"> is provided in the budget 2021-22 for mobile governance.</w:t>
      </w:r>
    </w:p>
    <w:p w:rsidR="00D03A29" w:rsidRPr="00D03A29" w:rsidRDefault="00D03A29" w:rsidP="00F732E1">
      <w:pPr>
        <w:tabs>
          <w:tab w:val="left" w:pos="720"/>
        </w:tabs>
        <w:spacing w:after="0"/>
        <w:jc w:val="both"/>
        <w:outlineLvl w:val="0"/>
        <w:rPr>
          <w:rFonts w:ascii="Times New Roman" w:eastAsia="Times New Roman" w:hAnsi="Times New Roman" w:cs="Times New Roman"/>
          <w:sz w:val="16"/>
          <w:szCs w:val="16"/>
          <w:lang w:eastAsia="en-IN"/>
        </w:rPr>
      </w:pPr>
    </w:p>
    <w:p w:rsidR="00F732E1" w:rsidRPr="00F732E1" w:rsidRDefault="00F732E1" w:rsidP="00F732E1">
      <w:pPr>
        <w:spacing w:after="0"/>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1.18. Digital Identity and Aadhaar Enabled Services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Aadhaar has become the digital identity for all the residents of India and is currently used by many government departments/institutions and schemes. It is widely used for identification, ease of access and makes life simpler for availing different benefits and services. Kerala State IT Mission is an approved Authentication User Agency and eKYC User Agency for offering authentication and e-KYC services offered by UIDAI. </w:t>
      </w:r>
    </w:p>
    <w:p w:rsidR="00D03A29" w:rsidRPr="00D03A29" w:rsidRDefault="00D03A29" w:rsidP="00F732E1">
      <w:pPr>
        <w:spacing w:after="0"/>
        <w:jc w:val="both"/>
        <w:rPr>
          <w:rFonts w:ascii="Times New Roman" w:eastAsia="Times New Roman" w:hAnsi="Times New Roman" w:cs="Times New Roman"/>
          <w:sz w:val="12"/>
          <w:szCs w:val="12"/>
          <w:lang w:eastAsia="en-IN"/>
        </w:rPr>
      </w:pP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          The funds for Aadhaar project were received from UIDAI as ICT and IEC assistance. UIDAI has recently stopped providing this assistance to KSITM and other similar stakeholders. Since Aadhaar has been an identity for government schemes, this needs to be maintained as per UIDAI circulars. Hence,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150.00 lakh</w:t>
      </w:r>
      <w:r w:rsidRPr="00F732E1">
        <w:rPr>
          <w:rFonts w:ascii="Times New Roman" w:eastAsia="Times New Roman" w:hAnsi="Times New Roman" w:cs="Times New Roman"/>
          <w:sz w:val="24"/>
          <w:szCs w:val="24"/>
          <w:lang w:eastAsia="en-IN"/>
        </w:rPr>
        <w:t xml:space="preserve"> is provided in the budget 2021-22 for facilitating Aadhaar data vault, hardware security module, implementation charges and transaction charges for authentication and e-KYC services. </w:t>
      </w:r>
    </w:p>
    <w:p w:rsidR="00D03A29" w:rsidRPr="00D03A29" w:rsidRDefault="00D03A29" w:rsidP="00F732E1">
      <w:pPr>
        <w:spacing w:after="0"/>
        <w:jc w:val="both"/>
        <w:rPr>
          <w:rFonts w:ascii="Times New Roman" w:eastAsia="Times New Roman" w:hAnsi="Times New Roman" w:cs="Times New Roman"/>
          <w:sz w:val="14"/>
          <w:szCs w:val="14"/>
          <w:lang w:eastAsia="en-IN"/>
        </w:rPr>
      </w:pPr>
    </w:p>
    <w:p w:rsidR="00F732E1" w:rsidRPr="00F732E1" w:rsidRDefault="00F732E1" w:rsidP="00F732E1">
      <w:pPr>
        <w:spacing w:after="0"/>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1.19 Kerala Open Government Data (Kerala OGD)</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Open Government Data (OGD) Platform India is a platform for supporting Open Data initiative of Government of India.  The portal is intended to be used by Government of India Ministries/ departments, their organizations to publish datasets, documents, services, tools and applications collected by them for public use. Kerala OGD has created a separate instance kerala.data.gov.in where datasets from various departments would upload their datasets for the consumption of citizens/other departments.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25.00 lakh</w:t>
      </w:r>
      <w:r w:rsidRPr="00F732E1">
        <w:rPr>
          <w:rFonts w:ascii="Times New Roman" w:eastAsia="Times New Roman" w:hAnsi="Times New Roman" w:cs="Times New Roman"/>
          <w:sz w:val="24"/>
          <w:szCs w:val="24"/>
          <w:lang w:eastAsia="en-IN"/>
        </w:rPr>
        <w:t xml:space="preserve"> is provided in the budget 2021-22 for IT infrastructure and implementation expenses. </w:t>
      </w:r>
    </w:p>
    <w:p w:rsidR="00D03A29" w:rsidRDefault="00D03A29" w:rsidP="00F732E1">
      <w:pPr>
        <w:spacing w:after="0"/>
        <w:jc w:val="both"/>
        <w:rPr>
          <w:rFonts w:ascii="Times New Roman" w:eastAsia="Times New Roman" w:hAnsi="Times New Roman" w:cs="Times New Roman"/>
          <w:sz w:val="24"/>
          <w:szCs w:val="24"/>
          <w:lang w:eastAsia="en-IN"/>
        </w:rPr>
      </w:pPr>
    </w:p>
    <w:p w:rsidR="00D03A29" w:rsidRDefault="00D03A29" w:rsidP="00F732E1">
      <w:pPr>
        <w:spacing w:after="0"/>
        <w:jc w:val="both"/>
        <w:rPr>
          <w:rFonts w:ascii="Times New Roman" w:eastAsia="Times New Roman" w:hAnsi="Times New Roman" w:cs="Times New Roman"/>
          <w:sz w:val="24"/>
          <w:szCs w:val="24"/>
          <w:lang w:eastAsia="en-IN"/>
        </w:rPr>
      </w:pPr>
    </w:p>
    <w:p w:rsidR="00D03A29" w:rsidRPr="00F732E1" w:rsidRDefault="00D03A29" w:rsidP="00F732E1">
      <w:pPr>
        <w:spacing w:after="0"/>
        <w:jc w:val="both"/>
        <w:rPr>
          <w:rFonts w:ascii="Times New Roman" w:eastAsia="Times New Roman" w:hAnsi="Times New Roman" w:cs="Times New Roman"/>
          <w:sz w:val="24"/>
          <w:szCs w:val="24"/>
          <w:lang w:eastAsia="en-IN"/>
        </w:rPr>
      </w:pP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Digital Outreach Projects</w:t>
      </w: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sz w:val="24"/>
          <w:szCs w:val="24"/>
          <w:lang w:eastAsia="en-IN"/>
        </w:rPr>
        <w:t>1.20. FRIENDS</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FRIENDS is an ongoing project of KSITM which is a single window, no queue integrated remittance centre, where the citizens have the opportunity to pay all taxes and other dues to Government under one roof at no extra costs.  The FREES application used exclusively in the FRIENDS centres is integrated with the e-District application, thereby enabling the citizens to avail various fee payment services through Akshaya CSCs and e- District public portal. As per G.O (Rt) No. 230/2017/ITD dated 30.09.2017, Government have accorded sanction for the renovation and upgradation of FRIENDS centres in the State and renovation </w:t>
      </w:r>
      <w:r w:rsidRPr="00F732E1">
        <w:rPr>
          <w:rFonts w:ascii="Times New Roman" w:eastAsia="Times New Roman" w:hAnsi="Times New Roman" w:cs="Times New Roman"/>
          <w:sz w:val="24"/>
          <w:szCs w:val="24"/>
          <w:lang w:eastAsia="en-IN"/>
        </w:rPr>
        <w:lastRenderedPageBreak/>
        <w:t xml:space="preserve">work is progressing in all Districts.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125.00 lakh</w:t>
      </w:r>
      <w:r w:rsidRPr="00F732E1">
        <w:rPr>
          <w:rFonts w:ascii="Times New Roman" w:eastAsia="Times New Roman" w:hAnsi="Times New Roman" w:cs="Times New Roman"/>
          <w:sz w:val="24"/>
          <w:szCs w:val="24"/>
          <w:lang w:eastAsia="en-IN"/>
        </w:rPr>
        <w:t xml:space="preserve"> is provided in the budget 2021-22 for AMC, operation and maintenance charges, security charges and cost of modeling &amp; converting FRIENDS to a self-sustainable model.</w:t>
      </w:r>
    </w:p>
    <w:p w:rsidR="00D03A29" w:rsidRPr="00D03A29" w:rsidRDefault="00D03A29" w:rsidP="00F732E1">
      <w:pPr>
        <w:spacing w:after="0"/>
        <w:jc w:val="both"/>
        <w:rPr>
          <w:rFonts w:ascii="Times New Roman" w:eastAsia="Times New Roman" w:hAnsi="Times New Roman" w:cs="Times New Roman"/>
          <w:sz w:val="14"/>
          <w:szCs w:val="14"/>
          <w:lang w:eastAsia="en-IN"/>
        </w:rPr>
      </w:pPr>
    </w:p>
    <w:p w:rsidR="00F732E1" w:rsidRPr="00F732E1" w:rsidRDefault="00F732E1" w:rsidP="00F732E1">
      <w:pPr>
        <w:spacing w:after="0"/>
        <w:jc w:val="both"/>
        <w:rPr>
          <w:rFonts w:ascii="Times New Roman" w:eastAsia="Times New Roman" w:hAnsi="Times New Roman" w:cs="Times New Roman"/>
          <w:b/>
          <w:bCs/>
          <w:spacing w:val="14"/>
          <w:sz w:val="24"/>
          <w:szCs w:val="24"/>
          <w:lang w:eastAsia="en-IN"/>
        </w:rPr>
      </w:pPr>
      <w:r w:rsidRPr="00F732E1">
        <w:rPr>
          <w:rFonts w:ascii="Times New Roman" w:eastAsia="Liberation Serif" w:hAnsi="Times New Roman" w:cs="Times New Roman"/>
          <w:b/>
          <w:bCs/>
          <w:sz w:val="24"/>
          <w:szCs w:val="24"/>
          <w:lang w:eastAsia="en-IN"/>
        </w:rPr>
        <w:t>1.21. Investment Promotion Management Cell</w:t>
      </w:r>
      <w:r w:rsidRPr="00F732E1">
        <w:rPr>
          <w:rFonts w:ascii="Times New Roman" w:eastAsia="Times New Roman" w:hAnsi="Times New Roman" w:cs="Times New Roman"/>
          <w:b/>
          <w:sz w:val="24"/>
          <w:szCs w:val="24"/>
          <w:lang w:eastAsia="en-IN"/>
        </w:rPr>
        <w:t xml:space="preserve"> (IPMC)</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IPMC in the Kerala State IT Mission registers and administers the incentive scheme for the eligible IT units. The aim of the scheme is to put in place a package of incentives to make Kerala one of the most attractive IT destinations in the country.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15.00 lakh</w:t>
      </w:r>
      <w:r w:rsidRPr="00F732E1">
        <w:rPr>
          <w:rFonts w:ascii="Times New Roman" w:eastAsia="Times New Roman" w:hAnsi="Times New Roman" w:cs="Times New Roman"/>
          <w:sz w:val="24"/>
          <w:szCs w:val="24"/>
          <w:lang w:eastAsia="en-IN"/>
        </w:rPr>
        <w:t xml:space="preserve"> is provided in the budget 2021-22 for the activities coming under IPMC. </w:t>
      </w:r>
    </w:p>
    <w:p w:rsidR="00D03A29" w:rsidRPr="00D03A29" w:rsidRDefault="00D03A29" w:rsidP="00F732E1">
      <w:pPr>
        <w:spacing w:after="0"/>
        <w:jc w:val="both"/>
        <w:rPr>
          <w:rFonts w:ascii="Times New Roman" w:eastAsia="Times New Roman" w:hAnsi="Times New Roman" w:cs="Times New Roman"/>
          <w:sz w:val="14"/>
          <w:szCs w:val="14"/>
          <w:lang w:eastAsia="en-IN"/>
        </w:rPr>
      </w:pPr>
    </w:p>
    <w:p w:rsidR="00F732E1" w:rsidRPr="00F732E1" w:rsidRDefault="00F732E1" w:rsidP="00F732E1">
      <w:pPr>
        <w:autoSpaceDE w:val="0"/>
        <w:snapToGrid w:val="0"/>
        <w:spacing w:after="0"/>
        <w:jc w:val="both"/>
        <w:rPr>
          <w:rFonts w:ascii="Times New Roman" w:eastAsia="Arial" w:hAnsi="Times New Roman" w:cs="Times New Roman"/>
          <w:b/>
          <w:bCs/>
          <w:spacing w:val="14"/>
          <w:sz w:val="24"/>
          <w:szCs w:val="24"/>
          <w:lang w:val="en-GB" w:eastAsia="en-IN"/>
        </w:rPr>
      </w:pPr>
      <w:r w:rsidRPr="00F732E1">
        <w:rPr>
          <w:rFonts w:ascii="Times New Roman" w:eastAsia="Times New Roman" w:hAnsi="Times New Roman" w:cs="Times New Roman"/>
          <w:b/>
          <w:sz w:val="24"/>
          <w:szCs w:val="24"/>
          <w:lang w:eastAsia="en-IN"/>
        </w:rPr>
        <w:t>1.22. Promotional campaign</w:t>
      </w:r>
      <w:r w:rsidRPr="00F732E1">
        <w:rPr>
          <w:rFonts w:ascii="Times New Roman" w:eastAsia="Arial" w:hAnsi="Times New Roman" w:cs="Times New Roman"/>
          <w:b/>
          <w:bCs/>
          <w:spacing w:val="14"/>
          <w:sz w:val="24"/>
          <w:szCs w:val="24"/>
          <w:lang w:val="en-GB" w:eastAsia="en-IN"/>
        </w:rPr>
        <w:t xml:space="preserve"> </w:t>
      </w:r>
    </w:p>
    <w:p w:rsidR="00F732E1" w:rsidRDefault="00F732E1" w:rsidP="00F732E1">
      <w:pPr>
        <w:autoSpaceDE w:val="0"/>
        <w:snapToGri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Increased awareness on e-governance initiatives of the State and its benefits to the common citizens needs to be made available to the common public and civil servants through an enhanced and efficient marketing and communication system.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60.00 lakh</w:t>
      </w:r>
      <w:r w:rsidRPr="00F732E1">
        <w:rPr>
          <w:rFonts w:ascii="Times New Roman" w:eastAsia="Times New Roman" w:hAnsi="Times New Roman" w:cs="Times New Roman"/>
          <w:sz w:val="24"/>
          <w:szCs w:val="24"/>
          <w:lang w:eastAsia="en-IN"/>
        </w:rPr>
        <w:t xml:space="preserve"> is provided in the budget 2021-22 for advertisements, sponsorships, events and promotional collaterals and promotional campaigns. 10 per cent of the outlay provided is to be utilized for the programmes focusing women.</w:t>
      </w:r>
    </w:p>
    <w:p w:rsidR="00D03A29" w:rsidRPr="00D03A29" w:rsidRDefault="00D03A29" w:rsidP="00F732E1">
      <w:pPr>
        <w:autoSpaceDE w:val="0"/>
        <w:snapToGrid w:val="0"/>
        <w:spacing w:after="0"/>
        <w:jc w:val="both"/>
        <w:rPr>
          <w:rFonts w:ascii="Times New Roman" w:eastAsia="Times New Roman" w:hAnsi="Times New Roman" w:cs="Times New Roman"/>
          <w:sz w:val="12"/>
          <w:szCs w:val="12"/>
          <w:lang w:eastAsia="en-IN"/>
        </w:rPr>
      </w:pPr>
    </w:p>
    <w:p w:rsidR="00F732E1" w:rsidRPr="00F732E1" w:rsidRDefault="00F732E1" w:rsidP="00F732E1">
      <w:pPr>
        <w:autoSpaceDE w:val="0"/>
        <w:snapToGrid w:val="0"/>
        <w:spacing w:after="0"/>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Capacity Building Projects</w:t>
      </w: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sz w:val="24"/>
          <w:szCs w:val="24"/>
          <w:lang w:eastAsia="en-IN"/>
        </w:rPr>
        <w:t>1.23. Capacity building</w:t>
      </w:r>
      <w:r w:rsidRPr="00F732E1">
        <w:rPr>
          <w:rFonts w:ascii="Times New Roman" w:eastAsia="Arial" w:hAnsi="Times New Roman" w:cs="Times New Roman"/>
          <w:b/>
          <w:bCs/>
          <w:spacing w:val="14"/>
          <w:sz w:val="24"/>
          <w:szCs w:val="24"/>
          <w:lang w:val="en-GB" w:eastAsia="en-IN"/>
        </w:rPr>
        <w:t xml:space="preserve"> </w:t>
      </w:r>
    </w:p>
    <w:p w:rsidR="00F732E1" w:rsidRDefault="00F732E1" w:rsidP="00F732E1">
      <w:pPr>
        <w:autoSpaceDE w:val="0"/>
        <w:snapToGri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As part of capacity building, KSITM has identified a number of initiatives that can be implemented which will help to enhance skills and knowledge of the employee workforce as well as create general awareness and appreciation about e- governance in society</w:t>
      </w:r>
      <w:r w:rsidRPr="00F732E1">
        <w:rPr>
          <w:rFonts w:ascii="Times New Roman" w:eastAsia="Times New Roman" w:hAnsi="Times New Roman" w:cs="Times New Roman"/>
          <w:b/>
          <w:sz w:val="24"/>
          <w:szCs w:val="24"/>
          <w:lang w:eastAsia="en-IN"/>
        </w:rPr>
        <w:t>.</w:t>
      </w:r>
      <w:r w:rsidRPr="00F732E1">
        <w:rPr>
          <w:rFonts w:ascii="Times New Roman" w:eastAsia="Times New Roman" w:hAnsi="Times New Roman" w:cs="Times New Roman"/>
          <w:sz w:val="24"/>
          <w:szCs w:val="24"/>
          <w:lang w:eastAsia="en-IN"/>
        </w:rPr>
        <w:t xml:space="preserv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20.00 lakh</w:t>
      </w:r>
      <w:r w:rsidRPr="00F732E1">
        <w:rPr>
          <w:rFonts w:ascii="Times New Roman" w:eastAsia="Times New Roman" w:hAnsi="Times New Roman" w:cs="Times New Roman"/>
          <w:sz w:val="24"/>
          <w:szCs w:val="24"/>
          <w:lang w:eastAsia="en-IN"/>
        </w:rPr>
        <w:t xml:space="preserve"> is provided in the budget 2021-22 for training, certification, capacity b</w:t>
      </w:r>
      <w:r w:rsidR="00736492">
        <w:rPr>
          <w:rFonts w:ascii="Times New Roman" w:eastAsia="Times New Roman" w:hAnsi="Times New Roman" w:cs="Times New Roman"/>
          <w:sz w:val="24"/>
          <w:szCs w:val="24"/>
          <w:lang w:eastAsia="en-IN"/>
        </w:rPr>
        <w:t>uilding and awareness of Cert-</w:t>
      </w:r>
      <w:r w:rsidRPr="00F732E1">
        <w:rPr>
          <w:rFonts w:ascii="Times New Roman" w:eastAsia="Times New Roman" w:hAnsi="Times New Roman" w:cs="Times New Roman"/>
          <w:sz w:val="24"/>
          <w:szCs w:val="24"/>
          <w:lang w:eastAsia="en-IN"/>
        </w:rPr>
        <w:t>Kerala. 10 per cent of the outlay provided is to be utilized for the programmes focusing women.</w:t>
      </w:r>
    </w:p>
    <w:p w:rsidR="00D03A29" w:rsidRPr="00D03A29" w:rsidRDefault="00D03A29" w:rsidP="00F732E1">
      <w:pPr>
        <w:autoSpaceDE w:val="0"/>
        <w:snapToGrid w:val="0"/>
        <w:spacing w:after="0"/>
        <w:jc w:val="both"/>
        <w:rPr>
          <w:rFonts w:ascii="Times New Roman" w:eastAsia="Times New Roman" w:hAnsi="Times New Roman" w:cs="Times New Roman"/>
          <w:sz w:val="14"/>
          <w:szCs w:val="14"/>
          <w:lang w:eastAsia="en-IN"/>
        </w:rPr>
      </w:pPr>
    </w:p>
    <w:p w:rsidR="00F732E1" w:rsidRPr="00F732E1" w:rsidRDefault="00F732E1" w:rsidP="00F732E1">
      <w:pPr>
        <w:autoSpaceDE w:val="0"/>
        <w:snapToGrid w:val="0"/>
        <w:spacing w:after="0"/>
        <w:jc w:val="both"/>
        <w:rPr>
          <w:rFonts w:ascii="Times New Roman" w:eastAsia="Times New Roman" w:hAnsi="Times New Roman" w:cs="Times New Roman"/>
          <w:b/>
          <w:bCs/>
          <w:spacing w:val="14"/>
          <w:sz w:val="24"/>
          <w:szCs w:val="24"/>
          <w:lang w:eastAsia="en-IN"/>
        </w:rPr>
      </w:pPr>
      <w:r w:rsidRPr="00F732E1">
        <w:rPr>
          <w:rFonts w:ascii="Times New Roman" w:eastAsia="Times New Roman" w:hAnsi="Times New Roman" w:cs="Times New Roman"/>
          <w:b/>
          <w:sz w:val="24"/>
          <w:szCs w:val="24"/>
          <w:lang w:eastAsia="en-IN"/>
        </w:rPr>
        <w:t>1.24. PG Diploma in e governance</w:t>
      </w:r>
      <w:r w:rsidRPr="00F732E1">
        <w:rPr>
          <w:rFonts w:ascii="Times New Roman" w:eastAsia="Arial" w:hAnsi="Times New Roman" w:cs="Times New Roman"/>
          <w:b/>
          <w:bCs/>
          <w:spacing w:val="14"/>
          <w:sz w:val="24"/>
          <w:szCs w:val="24"/>
          <w:lang w:val="en-GB" w:eastAsia="en-IN"/>
        </w:rPr>
        <w:t xml:space="preserve">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State Government has decided capacity building in the individual level there by starting Diploma/Degree programme on e- Governance. In this regard, IMG and IIITM-K decided to jointly conduct a PG Diploma in e- Governance. The objective of the course is to help the participants to understand how to manage e- governance projects implemented in the State.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14.00 lakh</w:t>
      </w:r>
      <w:r w:rsidRPr="00F732E1">
        <w:rPr>
          <w:rFonts w:ascii="Times New Roman" w:eastAsia="Times New Roman" w:hAnsi="Times New Roman" w:cs="Times New Roman"/>
          <w:sz w:val="24"/>
          <w:szCs w:val="24"/>
          <w:lang w:eastAsia="en-IN"/>
        </w:rPr>
        <w:t xml:space="preserve"> is provided in the budget 2021-22 towards course fee for government employees for PG diploma course, through IITM-K.</w:t>
      </w:r>
    </w:p>
    <w:p w:rsidR="00D03A29" w:rsidRPr="00D03A29" w:rsidRDefault="00D03A29" w:rsidP="00F732E1">
      <w:pPr>
        <w:spacing w:after="0"/>
        <w:jc w:val="both"/>
        <w:rPr>
          <w:rFonts w:ascii="Times New Roman" w:eastAsia="Times New Roman" w:hAnsi="Times New Roman" w:cs="Times New Roman"/>
          <w:b/>
          <w:sz w:val="14"/>
          <w:szCs w:val="14"/>
          <w:lang w:eastAsia="en-IN"/>
        </w:rPr>
      </w:pP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bCs/>
          <w:sz w:val="24"/>
          <w:szCs w:val="24"/>
          <w:lang w:eastAsia="en-IN"/>
        </w:rPr>
        <w:t>1.25</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sz w:val="24"/>
          <w:szCs w:val="24"/>
          <w:lang w:eastAsia="en-IN"/>
        </w:rPr>
        <w:t>Virtual IT cadre</w:t>
      </w:r>
      <w:r w:rsidRPr="00F732E1">
        <w:rPr>
          <w:rFonts w:ascii="Times New Roman" w:eastAsia="Times New Roman" w:hAnsi="Times New Roman" w:cs="Times New Roman"/>
          <w:sz w:val="24"/>
          <w:szCs w:val="24"/>
          <w:lang w:eastAsia="en-IN"/>
        </w:rPr>
        <w:t xml:space="preserve"> </w:t>
      </w:r>
    </w:p>
    <w:p w:rsidR="00F732E1" w:rsidRDefault="00F732E1" w:rsidP="00F732E1">
      <w:pPr>
        <w:spacing w:after="0"/>
        <w:ind w:firstLine="72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It will act as the strong in-house team to conceptualise, implement and manage e- governance projects within the State Government Departments. It is proposed to impart extensive and exclusive IT and e-governance training to Government departments and develop virtual IT cadre teams in various departments to take forward e- governance initiatives in the departments.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40.00 lakh </w:t>
      </w:r>
      <w:r w:rsidRPr="00F732E1">
        <w:rPr>
          <w:rFonts w:ascii="Times New Roman" w:eastAsia="Times New Roman" w:hAnsi="Times New Roman" w:cs="Times New Roman"/>
          <w:sz w:val="24"/>
          <w:szCs w:val="24"/>
          <w:lang w:eastAsia="en-IN"/>
        </w:rPr>
        <w:t>is provided in the budget 2021-22 for meeting training expenses including logistics for conducting VITC training.</w:t>
      </w:r>
    </w:p>
    <w:p w:rsidR="00D03A29" w:rsidRPr="00D03A29" w:rsidRDefault="00D03A29" w:rsidP="00F732E1">
      <w:pPr>
        <w:spacing w:after="0"/>
        <w:ind w:firstLine="720"/>
        <w:jc w:val="both"/>
        <w:rPr>
          <w:rFonts w:ascii="Times New Roman" w:eastAsia="Times New Roman" w:hAnsi="Times New Roman" w:cs="Times New Roman"/>
          <w:sz w:val="14"/>
          <w:szCs w:val="14"/>
          <w:lang w:eastAsia="en-IN"/>
        </w:rPr>
      </w:pPr>
    </w:p>
    <w:p w:rsidR="00F732E1" w:rsidRPr="00F732E1" w:rsidRDefault="00F732E1" w:rsidP="00F732E1">
      <w:pPr>
        <w:tabs>
          <w:tab w:val="left" w:pos="1260"/>
        </w:tabs>
        <w:suppressAutoHyphens/>
        <w:spacing w:after="0" w:line="240" w:lineRule="auto"/>
        <w:jc w:val="both"/>
        <w:rPr>
          <w:rFonts w:ascii="Times New Roman" w:eastAsia="DejaVu Sans" w:hAnsi="Times New Roman" w:cs="Times New Roman"/>
          <w:b/>
          <w:sz w:val="24"/>
          <w:szCs w:val="24"/>
          <w:lang w:eastAsia="en-IN"/>
        </w:rPr>
      </w:pPr>
      <w:r w:rsidRPr="00F732E1">
        <w:rPr>
          <w:rFonts w:ascii="Times New Roman" w:eastAsia="DejaVu Sans" w:hAnsi="Times New Roman" w:cs="Times New Roman"/>
          <w:b/>
          <w:sz w:val="24"/>
          <w:szCs w:val="24"/>
          <w:lang w:eastAsia="en-IN"/>
        </w:rPr>
        <w:lastRenderedPageBreak/>
        <w:t>2. AKSHAYA PROJECT</w:t>
      </w:r>
    </w:p>
    <w:p w:rsidR="00F732E1" w:rsidRPr="00F732E1" w:rsidRDefault="00F732E1" w:rsidP="00F732E1">
      <w:pPr>
        <w:spacing w:after="0" w:line="240" w:lineRule="auto"/>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 xml:space="preserve">350.00 lakh) </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Akshaya Centres have been setup throughout the State by the Kerala State IT Mission. Its main objective is to bridge the digital divide and to bring the benefits of ICT to the entire population of the State.  Presently, 2,906 Akshaya e-kendras are spread in 14 districts; on an average two in each panchayat.  These Akshaya Centres provide a variety of citizen services.  </w:t>
      </w:r>
    </w:p>
    <w:p w:rsidR="00F732E1" w:rsidRPr="00F732E1" w:rsidRDefault="00F732E1" w:rsidP="00F732E1">
      <w:pPr>
        <w:autoSpaceDE w:val="0"/>
        <w:snapToGrid w:val="0"/>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350.00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 in the budget</w:t>
      </w:r>
      <w:r w:rsidRPr="00F732E1">
        <w:rPr>
          <w:rFonts w:ascii="Times New Roman" w:eastAsia="Times New Roman" w:hAnsi="Times New Roman" w:cs="Times New Roman"/>
          <w:sz w:val="24"/>
          <w:szCs w:val="24"/>
          <w:lang w:eastAsia="en-IN"/>
        </w:rPr>
        <w:t xml:space="preserve"> 2021-22 for the following activities of Akshaya project. 10 per cent of the outlay provided is to be utilized for the programmes focusing women.</w:t>
      </w:r>
    </w:p>
    <w:p w:rsidR="00F732E1" w:rsidRPr="00F732E1" w:rsidRDefault="00F732E1" w:rsidP="00C75143">
      <w:pPr>
        <w:numPr>
          <w:ilvl w:val="0"/>
          <w:numId w:val="133"/>
        </w:numPr>
        <w:shd w:val="clear" w:color="auto" w:fill="FFFFFF"/>
        <w:spacing w:after="0" w:line="240" w:lineRule="auto"/>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Akshaya State Project Office-Institutional expenses</w:t>
      </w:r>
    </w:p>
    <w:p w:rsidR="00F732E1" w:rsidRPr="00F732E1" w:rsidRDefault="00F732E1" w:rsidP="00C75143">
      <w:pPr>
        <w:numPr>
          <w:ilvl w:val="0"/>
          <w:numId w:val="13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District Project Office-Operational expenses</w:t>
      </w:r>
    </w:p>
    <w:p w:rsidR="00F732E1" w:rsidRPr="00F732E1" w:rsidRDefault="00F732E1" w:rsidP="00C75143">
      <w:pPr>
        <w:numPr>
          <w:ilvl w:val="0"/>
          <w:numId w:val="13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State and District level campaign and promotional activities including workshop &amp; seminars </w:t>
      </w:r>
    </w:p>
    <w:p w:rsidR="00F732E1" w:rsidRPr="00F732E1" w:rsidRDefault="00F732E1" w:rsidP="00C75143">
      <w:pPr>
        <w:numPr>
          <w:ilvl w:val="0"/>
          <w:numId w:val="13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Training&amp;Capacity building of  Akshaya entrepreneurs for implementation of G2C/B2C services </w:t>
      </w:r>
    </w:p>
    <w:p w:rsidR="00F732E1" w:rsidRPr="00F732E1" w:rsidRDefault="00F732E1" w:rsidP="00C75143">
      <w:pPr>
        <w:numPr>
          <w:ilvl w:val="0"/>
          <w:numId w:val="133"/>
        </w:numPr>
        <w:shd w:val="clear" w:color="auto" w:fill="FFFFFF"/>
        <w:spacing w:before="100" w:beforeAutospacing="1" w:after="0" w:line="240" w:lineRule="auto"/>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eastAsia="en-IN"/>
        </w:rPr>
        <w:t>Issue of Akshaya services rate chart board, ID cards to ACEs and Akshaya entrepreneurship certificates.</w:t>
      </w:r>
    </w:p>
    <w:p w:rsidR="00F732E1" w:rsidRPr="00F732E1" w:rsidRDefault="00F732E1" w:rsidP="00C75143">
      <w:pPr>
        <w:numPr>
          <w:ilvl w:val="0"/>
          <w:numId w:val="13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Hardware upgradation</w:t>
      </w:r>
    </w:p>
    <w:p w:rsidR="00F732E1" w:rsidRPr="00F732E1" w:rsidRDefault="00F732E1" w:rsidP="00C75143">
      <w:pPr>
        <w:numPr>
          <w:ilvl w:val="0"/>
          <w:numId w:val="13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F732E1">
        <w:rPr>
          <w:rFonts w:ascii="Times New Roman" w:hAnsi="Times New Roman" w:cs="Times New Roman"/>
          <w:sz w:val="24"/>
          <w:szCs w:val="24"/>
          <w:shd w:val="clear" w:color="auto" w:fill="FFFFFF"/>
          <w:lang w:val="en-IN" w:eastAsia="en-IN"/>
        </w:rPr>
        <w:t>Procuring  Tab PCs for 150 ACEs.(already procured 2,650 Tabs)</w:t>
      </w:r>
    </w:p>
    <w:p w:rsidR="00F732E1" w:rsidRDefault="00F732E1" w:rsidP="00C75143">
      <w:pPr>
        <w:numPr>
          <w:ilvl w:val="0"/>
          <w:numId w:val="133"/>
        </w:num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MIS and Akshaya website revamp.</w:t>
      </w:r>
    </w:p>
    <w:p w:rsidR="00D03A29" w:rsidRPr="00F732E1" w:rsidRDefault="00D03A29" w:rsidP="00D03A29">
      <w:pPr>
        <w:spacing w:after="0" w:line="240" w:lineRule="auto"/>
        <w:ind w:left="720"/>
        <w:jc w:val="both"/>
        <w:rPr>
          <w:rFonts w:ascii="Times New Roman" w:eastAsia="Times New Roman" w:hAnsi="Times New Roman" w:cs="Times New Roman"/>
          <w:sz w:val="24"/>
          <w:szCs w:val="24"/>
          <w:lang w:eastAsia="en-IN"/>
        </w:rPr>
      </w:pPr>
    </w:p>
    <w:p w:rsidR="00F732E1" w:rsidRPr="00F732E1" w:rsidRDefault="00F732E1" w:rsidP="00F732E1">
      <w:pPr>
        <w:spacing w:after="0" w:line="240" w:lineRule="auto"/>
        <w:jc w:val="both"/>
        <w:rPr>
          <w:rFonts w:ascii="Times New Roman" w:eastAsia="Arial" w:hAnsi="Times New Roman" w:cs="Times New Roman"/>
          <w:b/>
          <w:spacing w:val="14"/>
          <w:sz w:val="24"/>
          <w:szCs w:val="24"/>
          <w:lang w:val="en-GB" w:eastAsia="en-IN"/>
        </w:rPr>
      </w:pPr>
      <w:r w:rsidRPr="00F732E1">
        <w:rPr>
          <w:rFonts w:ascii="Times New Roman" w:eastAsia="Times New Roman" w:hAnsi="Times New Roman" w:cs="Times New Roman"/>
          <w:b/>
          <w:bCs/>
          <w:spacing w:val="14"/>
          <w:sz w:val="24"/>
          <w:szCs w:val="24"/>
          <w:lang w:eastAsia="en-IN"/>
        </w:rPr>
        <w:t>3.</w:t>
      </w:r>
      <w:r w:rsidRPr="00F732E1">
        <w:rPr>
          <w:rFonts w:ascii="Times New Roman" w:eastAsia="Times New Roman" w:hAnsi="Times New Roman" w:cs="Times New Roman"/>
          <w:b/>
          <w:bCs/>
          <w:sz w:val="24"/>
          <w:szCs w:val="24"/>
          <w:lang w:eastAsia="en-IN"/>
        </w:rPr>
        <w:t xml:space="preserve"> IT CELL-</w:t>
      </w:r>
      <w:r w:rsidRPr="00F732E1">
        <w:rPr>
          <w:rFonts w:ascii="Times New Roman" w:eastAsia="Arial" w:hAnsi="Times New Roman" w:cs="Times New Roman"/>
          <w:b/>
          <w:spacing w:val="14"/>
          <w:sz w:val="24"/>
          <w:szCs w:val="24"/>
          <w:lang w:val="en-GB" w:eastAsia="en-IN"/>
        </w:rPr>
        <w:t xml:space="preserve"> Capacity Building Project</w:t>
      </w:r>
    </w:p>
    <w:p w:rsidR="00F732E1" w:rsidRPr="00F732E1" w:rsidRDefault="00F732E1" w:rsidP="00F732E1">
      <w:pPr>
        <w:spacing w:after="0" w:line="240" w:lineRule="auto"/>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w:t>
      </w:r>
      <w:r w:rsidRPr="00F732E1">
        <w:rPr>
          <w:rFonts w:ascii="Times New Roman" w:eastAsia="Times New Roman" w:hAnsi="Times New Roman" w:cs="Times New Roman"/>
          <w:bCs/>
          <w:sz w:val="24"/>
          <w:szCs w:val="24"/>
          <w:lang w:eastAsia="en-IN"/>
        </w:rPr>
        <w:t xml:space="preserve">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 xml:space="preserve"> 30.00 lakh) </w:t>
      </w:r>
    </w:p>
    <w:p w:rsid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ab/>
        <w:t xml:space="preserve">The IT Cell in Government </w:t>
      </w:r>
      <w:r w:rsidRPr="00F732E1">
        <w:rPr>
          <w:rFonts w:ascii="Times New Roman" w:eastAsia="Times New Roman" w:hAnsi="Times New Roman" w:cs="Times New Roman"/>
          <w:sz w:val="24"/>
          <w:szCs w:val="24"/>
          <w:lang w:eastAsia="en-IN"/>
        </w:rPr>
        <w:t xml:space="preserve">Secretariat is the nodal agency for computerization and implementation of e-governance in </w:t>
      </w:r>
      <w:r w:rsidRPr="00F732E1">
        <w:rPr>
          <w:rFonts w:ascii="Times New Roman" w:eastAsia="Times New Roman" w:hAnsi="Times New Roman" w:cs="Times New Roman"/>
          <w:bCs/>
          <w:sz w:val="24"/>
          <w:szCs w:val="24"/>
          <w:lang w:eastAsia="en-IN"/>
        </w:rPr>
        <w:t xml:space="preserve">Government </w:t>
      </w:r>
      <w:r w:rsidRPr="00F732E1">
        <w:rPr>
          <w:rFonts w:ascii="Times New Roman" w:eastAsia="Times New Roman" w:hAnsi="Times New Roman" w:cs="Times New Roman"/>
          <w:sz w:val="24"/>
          <w:szCs w:val="24"/>
          <w:lang w:eastAsia="en-IN"/>
        </w:rPr>
        <w:t xml:space="preserve">Secretariat.  This cell provides training in Malayalam Unicode and e-governance to all levels of officers of Secretariat.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30.00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in the budget 2021-22 for the capacity building programme for the officers of Secretariat, workshops/seminars on e-Governance and training materials/ equipments.</w:t>
      </w:r>
    </w:p>
    <w:p w:rsidR="00D03A29" w:rsidRPr="00D03A29" w:rsidRDefault="00D03A29" w:rsidP="00F732E1">
      <w:pPr>
        <w:spacing w:after="0"/>
        <w:jc w:val="both"/>
        <w:rPr>
          <w:rFonts w:ascii="Times New Roman" w:eastAsia="Times New Roman" w:hAnsi="Times New Roman" w:cs="Times New Roman"/>
          <w:sz w:val="18"/>
          <w:szCs w:val="18"/>
          <w:lang w:eastAsia="en-IN"/>
        </w:rPr>
      </w:pPr>
    </w:p>
    <w:p w:rsidR="00F732E1" w:rsidRPr="00F732E1" w:rsidRDefault="00F732E1" w:rsidP="00F732E1">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 xml:space="preserve">4. </w:t>
      </w:r>
      <w:r w:rsidRPr="00F732E1">
        <w:rPr>
          <w:rFonts w:ascii="Times New Roman" w:eastAsia="Times New Roman" w:hAnsi="Times New Roman" w:cs="Times New Roman"/>
          <w:b/>
          <w:sz w:val="24"/>
          <w:szCs w:val="24"/>
          <w:lang w:eastAsia="en-IN"/>
        </w:rPr>
        <w:t xml:space="preserve">Indian Institute of Information Technology and Management – Kerala (IIITM-K) </w:t>
      </w:r>
    </w:p>
    <w:p w:rsidR="00F732E1" w:rsidRPr="00F732E1" w:rsidRDefault="00F732E1" w:rsidP="00F732E1">
      <w:pPr>
        <w:spacing w:after="0" w:line="240" w:lineRule="auto"/>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 xml:space="preserve"> 2000.00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IIITM-K was set up in the year 2000 as a premier institute of excellence, focussing in the areas of science, technology and management related to IT and emerging as an engine for promoting growth. The mission now is to convert IIITM-K into an institution of excellence in teaching, training and research in Applied Information Technology and Management. The Government is in the process of co</w:t>
      </w:r>
      <w:r w:rsidR="00C75143">
        <w:rPr>
          <w:rFonts w:ascii="Times New Roman" w:eastAsia="Times New Roman" w:hAnsi="Times New Roman" w:cs="Times New Roman"/>
          <w:sz w:val="24"/>
          <w:szCs w:val="24"/>
          <w:lang w:eastAsia="en-IN"/>
        </w:rPr>
        <w:t>n</w:t>
      </w:r>
      <w:r w:rsidRPr="00F732E1">
        <w:rPr>
          <w:rFonts w:ascii="Times New Roman" w:eastAsia="Times New Roman" w:hAnsi="Times New Roman" w:cs="Times New Roman"/>
          <w:sz w:val="24"/>
          <w:szCs w:val="24"/>
          <w:lang w:eastAsia="en-IN"/>
        </w:rPr>
        <w:t xml:space="preserve">verting IIITMK as Digital University and the modalities of transferring assets covering HR are being finalized. An amount of </w:t>
      </w:r>
      <w:r w:rsidRPr="00F732E1">
        <w:rPr>
          <w:rFonts w:ascii="Tahoma" w:eastAsia="Times New Roman" w:hAnsi="Tahoma" w:cs="Tahoma"/>
          <w:bCs/>
          <w:sz w:val="24"/>
          <w:szCs w:val="24"/>
          <w:lang w:eastAsia="en-IN"/>
        </w:rPr>
        <w:t>₹</w:t>
      </w:r>
      <w:r w:rsidR="00736492">
        <w:rPr>
          <w:rFonts w:ascii="Times New Roman" w:eastAsia="Times New Roman" w:hAnsi="Times New Roman" w:cs="Times New Roman"/>
          <w:bCs/>
          <w:sz w:val="24"/>
          <w:szCs w:val="24"/>
          <w:lang w:eastAsia="en-IN"/>
        </w:rPr>
        <w:t>2</w:t>
      </w:r>
      <w:r w:rsidRPr="00F732E1">
        <w:rPr>
          <w:rFonts w:ascii="Times New Roman" w:eastAsia="Times New Roman" w:hAnsi="Times New Roman" w:cs="Times New Roman"/>
          <w:bCs/>
          <w:sz w:val="24"/>
          <w:szCs w:val="24"/>
          <w:lang w:eastAsia="en-IN"/>
        </w:rPr>
        <w:t>000.00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in the budget 2021-22 for the following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5"/>
        <w:gridCol w:w="7880"/>
        <w:gridCol w:w="1025"/>
      </w:tblGrid>
      <w:tr w:rsidR="00F732E1" w:rsidRPr="00F732E1" w:rsidTr="00D03A29">
        <w:trPr>
          <w:trHeight w:val="592"/>
        </w:trPr>
        <w:tc>
          <w:tcPr>
            <w:tcW w:w="24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uppressAutoHyphens/>
              <w:autoSpaceDN w:val="0"/>
              <w:snapToGrid w:val="0"/>
              <w:spacing w:after="0"/>
              <w:jc w:val="center"/>
              <w:rPr>
                <w:rFonts w:ascii="Times New Roman" w:eastAsia="Times New Roman" w:hAnsi="Times New Roman" w:cs="Times New Roman"/>
                <w:b/>
                <w:bCs/>
                <w:kern w:val="3"/>
                <w:sz w:val="24"/>
                <w:szCs w:val="24"/>
                <w:lang w:eastAsia="en-IN"/>
              </w:rPr>
            </w:pPr>
            <w:r w:rsidRPr="00F732E1">
              <w:rPr>
                <w:rFonts w:ascii="Times New Roman" w:eastAsia="Times New Roman" w:hAnsi="Times New Roman" w:cs="Times New Roman"/>
                <w:b/>
                <w:bCs/>
                <w:kern w:val="3"/>
                <w:sz w:val="24"/>
                <w:szCs w:val="24"/>
                <w:lang w:eastAsia="en-IN"/>
              </w:rPr>
              <w:t>Sl No.</w:t>
            </w:r>
          </w:p>
        </w:tc>
        <w:tc>
          <w:tcPr>
            <w:tcW w:w="4205"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uppressAutoHyphens/>
              <w:autoSpaceDN w:val="0"/>
              <w:snapToGrid w:val="0"/>
              <w:spacing w:after="0"/>
              <w:jc w:val="center"/>
              <w:rPr>
                <w:rFonts w:ascii="Times New Roman" w:eastAsia="Times New Roman" w:hAnsi="Times New Roman" w:cs="Times New Roman"/>
                <w:b/>
                <w:bCs/>
                <w:kern w:val="3"/>
                <w:sz w:val="24"/>
                <w:szCs w:val="24"/>
                <w:lang w:eastAsia="en-IN"/>
              </w:rPr>
            </w:pPr>
            <w:r w:rsidRPr="00F732E1">
              <w:rPr>
                <w:rFonts w:ascii="Times New Roman" w:eastAsia="Times New Roman" w:hAnsi="Times New Roman" w:cs="Times New Roman"/>
                <w:b/>
                <w:bCs/>
                <w:kern w:val="3"/>
                <w:sz w:val="24"/>
                <w:szCs w:val="24"/>
                <w:lang w:eastAsia="en-IN"/>
              </w:rPr>
              <w:t>Name of scheme/ Component</w:t>
            </w:r>
          </w:p>
        </w:tc>
        <w:tc>
          <w:tcPr>
            <w:tcW w:w="54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uppressAutoHyphens/>
              <w:autoSpaceDN w:val="0"/>
              <w:snapToGrid w:val="0"/>
              <w:spacing w:after="0"/>
              <w:jc w:val="center"/>
              <w:rPr>
                <w:rFonts w:ascii="Times New Roman" w:eastAsia="Times New Roman" w:hAnsi="Times New Roman" w:cs="Times New Roman"/>
                <w:b/>
                <w:bCs/>
                <w:kern w:val="3"/>
                <w:sz w:val="24"/>
                <w:szCs w:val="24"/>
                <w:lang w:eastAsia="en-IN"/>
              </w:rPr>
            </w:pPr>
            <w:r w:rsidRPr="00F732E1">
              <w:rPr>
                <w:rFonts w:ascii="Times New Roman" w:eastAsia="Droid Sans Fallback" w:hAnsi="Times New Roman" w:cs="Times New Roman"/>
                <w:b/>
                <w:kern w:val="3"/>
                <w:sz w:val="24"/>
                <w:szCs w:val="24"/>
                <w:lang w:eastAsia="en-IN"/>
              </w:rPr>
              <w:t xml:space="preserve">Outlay provided  </w:t>
            </w:r>
            <w:r w:rsidRPr="00F732E1">
              <w:rPr>
                <w:rFonts w:ascii="Times New Roman" w:eastAsia="Droid Sans Fallback" w:hAnsi="Times New Roman" w:cs="Times New Roman"/>
                <w:kern w:val="3"/>
                <w:sz w:val="24"/>
                <w:szCs w:val="24"/>
                <w:lang w:eastAsia="en-IN"/>
              </w:rPr>
              <w:t xml:space="preserve">                   </w:t>
            </w:r>
            <w:r w:rsidRPr="00F732E1">
              <w:rPr>
                <w:rFonts w:ascii="Times New Roman" w:eastAsia="Droid Sans Fallback" w:hAnsi="Times New Roman" w:cs="Times New Roman"/>
                <w:b/>
                <w:kern w:val="3"/>
                <w:sz w:val="24"/>
                <w:szCs w:val="24"/>
                <w:lang w:eastAsia="en-IN"/>
              </w:rPr>
              <w:t>(</w:t>
            </w:r>
            <w:r w:rsidRPr="00F732E1">
              <w:rPr>
                <w:rFonts w:ascii="Tahoma" w:eastAsia="Droid Sans Fallback" w:hAnsi="Tahoma" w:cs="Tahoma"/>
                <w:bCs/>
                <w:kern w:val="3"/>
                <w:sz w:val="24"/>
                <w:szCs w:val="24"/>
                <w:lang w:eastAsia="en-IN"/>
              </w:rPr>
              <w:t>₹</w:t>
            </w:r>
            <w:r w:rsidRPr="00F732E1">
              <w:rPr>
                <w:rFonts w:ascii="Times New Roman" w:eastAsia="Droid Sans Fallback" w:hAnsi="Times New Roman" w:cs="Times New Roman"/>
                <w:b/>
                <w:kern w:val="3"/>
                <w:sz w:val="24"/>
                <w:szCs w:val="24"/>
                <w:lang w:eastAsia="en-IN"/>
              </w:rPr>
              <w:t xml:space="preserve"> lakh)</w:t>
            </w:r>
          </w:p>
        </w:tc>
      </w:tr>
      <w:tr w:rsidR="00F732E1" w:rsidRPr="00F732E1" w:rsidTr="00D03A29">
        <w:trPr>
          <w:trHeight w:val="545"/>
        </w:trPr>
        <w:tc>
          <w:tcPr>
            <w:tcW w:w="24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1</w:t>
            </w:r>
          </w:p>
        </w:tc>
        <w:tc>
          <w:tcPr>
            <w:tcW w:w="4205"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ind w:left="141"/>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Creation of New campus for IIITM-K in Techno city (ongoing project)</w:t>
            </w:r>
          </w:p>
          <w:p w:rsidR="00F732E1" w:rsidRPr="00F732E1" w:rsidRDefault="00F732E1" w:rsidP="00D03A29">
            <w:pPr>
              <w:numPr>
                <w:ilvl w:val="0"/>
                <w:numId w:val="147"/>
              </w:numPr>
              <w:spacing w:after="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lastRenderedPageBreak/>
              <w:t>IIITM-K Campus at Technocity has been transformed as ‘Digital University’.  A full fledged and independent residential campus to obtain approval from AICTE/UGC.</w:t>
            </w:r>
          </w:p>
          <w:p w:rsidR="00F732E1" w:rsidRPr="00F732E1" w:rsidRDefault="00F732E1" w:rsidP="00D03A29">
            <w:pPr>
              <w:numPr>
                <w:ilvl w:val="0"/>
                <w:numId w:val="132"/>
              </w:numPr>
              <w:spacing w:after="0"/>
              <w:contextualSpacing/>
              <w:rPr>
                <w:rFonts w:ascii="Times New Roman" w:eastAsia="Times New Roman" w:hAnsi="Times New Roman" w:cs="Times New Roman"/>
                <w:bCs/>
                <w:sz w:val="24"/>
                <w:szCs w:val="24"/>
                <w:lang w:eastAsia="en-IN"/>
              </w:rPr>
            </w:pPr>
            <w:r w:rsidRPr="00F732E1">
              <w:rPr>
                <w:rFonts w:ascii="Times New Roman" w:hAnsi="Times New Roman" w:cs="Times New Roman"/>
                <w:sz w:val="24"/>
                <w:szCs w:val="24"/>
                <w:shd w:val="clear" w:color="auto" w:fill="FFFFFF"/>
                <w:lang w:val="en-IN" w:eastAsia="en-IN"/>
              </w:rPr>
              <w:t xml:space="preserve">Construction of Administrative and Library Block Superstructure work </w:t>
            </w:r>
          </w:p>
          <w:p w:rsidR="00F732E1" w:rsidRPr="00F732E1" w:rsidRDefault="00F732E1" w:rsidP="00D03A29">
            <w:pPr>
              <w:numPr>
                <w:ilvl w:val="0"/>
                <w:numId w:val="132"/>
              </w:numPr>
              <w:spacing w:after="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Settlement of pending bills of the contractors related to Internal furnishing and furniture for library and laboratory, Desktops/laptops, LAN and Networking. </w:t>
            </w:r>
          </w:p>
        </w:tc>
        <w:tc>
          <w:tcPr>
            <w:tcW w:w="54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lastRenderedPageBreak/>
              <w:t>1500.00</w:t>
            </w:r>
          </w:p>
        </w:tc>
      </w:tr>
      <w:tr w:rsidR="00F732E1" w:rsidRPr="00F732E1" w:rsidTr="00D03A29">
        <w:trPr>
          <w:trHeight w:val="2117"/>
        </w:trPr>
        <w:tc>
          <w:tcPr>
            <w:tcW w:w="24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lastRenderedPageBreak/>
              <w:t>2</w:t>
            </w:r>
          </w:p>
        </w:tc>
        <w:tc>
          <w:tcPr>
            <w:tcW w:w="4205"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ind w:firstLine="141"/>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Library &amp; Information Services</w:t>
            </w:r>
          </w:p>
          <w:p w:rsidR="00F732E1" w:rsidRPr="00F732E1" w:rsidRDefault="00F732E1" w:rsidP="00D03A29">
            <w:pPr>
              <w:spacing w:after="0"/>
              <w:ind w:left="141"/>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IIITMK conducts PG and PhD programmes affiliated to Cochin University of Science and Technology (CUSAT).  The institute has a state-of-the art library system with facilities and services to meet the information needs of students, researchers and faculty members to help their learning process. The collection has to be enhanced every year to address the needs of students and also to meet the expected standards as per the University norms. The provision also includes cost for e-resources.</w:t>
            </w:r>
          </w:p>
        </w:tc>
        <w:tc>
          <w:tcPr>
            <w:tcW w:w="54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50.00</w:t>
            </w:r>
          </w:p>
        </w:tc>
      </w:tr>
      <w:tr w:rsidR="00F732E1" w:rsidRPr="00F732E1" w:rsidTr="00D03A29">
        <w:trPr>
          <w:trHeight w:val="744"/>
        </w:trPr>
        <w:tc>
          <w:tcPr>
            <w:tcW w:w="248" w:type="pct"/>
            <w:tcBorders>
              <w:top w:val="single" w:sz="4" w:space="0" w:color="auto"/>
              <w:left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3</w:t>
            </w:r>
          </w:p>
        </w:tc>
        <w:tc>
          <w:tcPr>
            <w:tcW w:w="4205" w:type="pct"/>
            <w:tcBorders>
              <w:top w:val="single" w:sz="4" w:space="0" w:color="auto"/>
              <w:left w:val="single" w:sz="4" w:space="0" w:color="auto"/>
              <w:right w:val="single" w:sz="4" w:space="0" w:color="auto"/>
            </w:tcBorders>
            <w:vAlign w:val="center"/>
            <w:hideMark/>
          </w:tcPr>
          <w:p w:rsidR="00F732E1" w:rsidRPr="00730808" w:rsidRDefault="00F732E1" w:rsidP="00D03A29">
            <w:pPr>
              <w:spacing w:after="0"/>
              <w:ind w:firstLine="141"/>
              <w:rPr>
                <w:rFonts w:ascii="Times New Roman" w:eastAsia="Times New Roman" w:hAnsi="Times New Roman" w:cs="Times New Roman"/>
                <w:b/>
                <w:bCs/>
                <w:sz w:val="24"/>
                <w:szCs w:val="24"/>
                <w:lang w:eastAsia="en-IN"/>
              </w:rPr>
            </w:pPr>
            <w:r w:rsidRPr="00730808">
              <w:rPr>
                <w:rFonts w:ascii="Times New Roman" w:eastAsia="Times New Roman" w:hAnsi="Times New Roman" w:cs="Times New Roman"/>
                <w:b/>
                <w:bCs/>
                <w:sz w:val="24"/>
                <w:szCs w:val="24"/>
                <w:lang w:eastAsia="en-IN"/>
              </w:rPr>
              <w:t xml:space="preserve">Research projects </w:t>
            </w:r>
          </w:p>
          <w:p w:rsidR="00F732E1" w:rsidRPr="00F732E1" w:rsidRDefault="00F732E1" w:rsidP="00D03A29">
            <w:pPr>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Centre for Research and innovation</w:t>
            </w:r>
            <w:r w:rsidR="00730808">
              <w:rPr>
                <w:rFonts w:ascii="Times New Roman" w:eastAsia="Times New Roman" w:hAnsi="Times New Roman" w:cs="Times New Roman"/>
                <w:bCs/>
                <w:sz w:val="24"/>
                <w:szCs w:val="24"/>
                <w:lang w:eastAsia="en-IN"/>
              </w:rPr>
              <w:t>s</w:t>
            </w:r>
            <w:r w:rsidRPr="00F732E1">
              <w:rPr>
                <w:rFonts w:ascii="Times New Roman" w:eastAsia="Times New Roman" w:hAnsi="Times New Roman" w:cs="Times New Roman"/>
                <w:bCs/>
                <w:sz w:val="24"/>
                <w:szCs w:val="24"/>
                <w:lang w:eastAsia="en-IN"/>
              </w:rPr>
              <w:t xml:space="preserve"> </w:t>
            </w:r>
          </w:p>
          <w:p w:rsidR="00F732E1" w:rsidRPr="00F732E1" w:rsidRDefault="00F732E1" w:rsidP="00D03A29">
            <w:pPr>
              <w:contextualSpacing/>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 xml:space="preserve"> To complete ongoing R&amp;D projects initiated through the institute</w:t>
            </w:r>
          </w:p>
        </w:tc>
        <w:tc>
          <w:tcPr>
            <w:tcW w:w="547" w:type="pct"/>
            <w:tcBorders>
              <w:top w:val="single" w:sz="4" w:space="0" w:color="auto"/>
              <w:left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300</w:t>
            </w:r>
            <w:r w:rsidR="00D03A29">
              <w:rPr>
                <w:rFonts w:ascii="Times New Roman" w:eastAsia="Times New Roman" w:hAnsi="Times New Roman" w:cs="Times New Roman"/>
                <w:sz w:val="24"/>
                <w:szCs w:val="24"/>
                <w:lang w:eastAsia="en-IN"/>
              </w:rPr>
              <w:t>.00</w:t>
            </w:r>
          </w:p>
        </w:tc>
      </w:tr>
      <w:tr w:rsidR="00F732E1" w:rsidRPr="00F732E1" w:rsidTr="00D03A29">
        <w:trPr>
          <w:trHeight w:val="307"/>
        </w:trPr>
        <w:tc>
          <w:tcPr>
            <w:tcW w:w="248" w:type="pct"/>
            <w:tcBorders>
              <w:top w:val="single" w:sz="4" w:space="0" w:color="auto"/>
              <w:left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4</w:t>
            </w:r>
          </w:p>
        </w:tc>
        <w:tc>
          <w:tcPr>
            <w:tcW w:w="4205" w:type="pct"/>
            <w:tcBorders>
              <w:top w:val="single" w:sz="4" w:space="0" w:color="auto"/>
              <w:left w:val="single" w:sz="4" w:space="0" w:color="auto"/>
              <w:right w:val="single" w:sz="4" w:space="0" w:color="auto"/>
            </w:tcBorders>
            <w:vAlign w:val="center"/>
          </w:tcPr>
          <w:p w:rsidR="00F732E1" w:rsidRPr="00F732E1" w:rsidRDefault="00D03A29" w:rsidP="00D03A29">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732E1" w:rsidRPr="00F732E1">
              <w:rPr>
                <w:rFonts w:ascii="Times New Roman" w:eastAsia="Times New Roman" w:hAnsi="Times New Roman" w:cs="Times New Roman"/>
                <w:sz w:val="24"/>
                <w:szCs w:val="24"/>
                <w:lang w:eastAsia="en-IN"/>
              </w:rPr>
              <w:t xml:space="preserve">Electronic Incubator Project &amp; Maker Village </w:t>
            </w:r>
          </w:p>
        </w:tc>
        <w:tc>
          <w:tcPr>
            <w:tcW w:w="547" w:type="pct"/>
            <w:tcBorders>
              <w:top w:val="single" w:sz="4" w:space="0" w:color="auto"/>
              <w:left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150</w:t>
            </w:r>
            <w:r w:rsidR="00D03A29">
              <w:rPr>
                <w:rFonts w:ascii="Times New Roman" w:eastAsia="Times New Roman" w:hAnsi="Times New Roman" w:cs="Times New Roman"/>
                <w:sz w:val="24"/>
                <w:szCs w:val="24"/>
                <w:lang w:eastAsia="en-IN"/>
              </w:rPr>
              <w:t>.00</w:t>
            </w:r>
          </w:p>
        </w:tc>
      </w:tr>
      <w:tr w:rsidR="00F732E1" w:rsidRPr="00F732E1" w:rsidTr="00D03A29">
        <w:trPr>
          <w:trHeight w:val="274"/>
        </w:trPr>
        <w:tc>
          <w:tcPr>
            <w:tcW w:w="4453" w:type="pct"/>
            <w:gridSpan w:val="2"/>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Total</w:t>
            </w:r>
          </w:p>
        </w:tc>
        <w:tc>
          <w:tcPr>
            <w:tcW w:w="54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2,000.00</w:t>
            </w:r>
          </w:p>
        </w:tc>
      </w:tr>
    </w:tbl>
    <w:p w:rsidR="00D03A29" w:rsidRDefault="00D03A29" w:rsidP="006B37BE">
      <w:pPr>
        <w:spacing w:after="0" w:line="240" w:lineRule="auto"/>
        <w:contextualSpacing/>
        <w:jc w:val="both"/>
        <w:rPr>
          <w:rFonts w:ascii="Times New Roman" w:eastAsia="Times New Roman" w:hAnsi="Times New Roman" w:cs="Times New Roman"/>
          <w:b/>
          <w:bCs/>
          <w:sz w:val="24"/>
          <w:szCs w:val="24"/>
          <w:lang w:eastAsia="en-IN"/>
        </w:rPr>
      </w:pPr>
    </w:p>
    <w:p w:rsidR="00F732E1" w:rsidRPr="00F732E1" w:rsidRDefault="00F732E1" w:rsidP="006B37BE">
      <w:p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5. University of Digital Sciences, Innovation and Technology Keralam (UDSITY) (NEW)</w:t>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r>
      <w:r w:rsidRPr="00F732E1">
        <w:rPr>
          <w:rFonts w:ascii="Times New Roman" w:eastAsia="Times New Roman" w:hAnsi="Times New Roman" w:cs="Times New Roman"/>
          <w:b/>
          <w:bCs/>
          <w:sz w:val="24"/>
          <w:szCs w:val="24"/>
          <w:lang w:eastAsia="en-IN"/>
        </w:rPr>
        <w:tab/>
        <w:t xml:space="preserve">     </w:t>
      </w:r>
      <w:r w:rsidRPr="00F732E1">
        <w:rPr>
          <w:rFonts w:ascii="Times New Roman" w:eastAsia="Times New Roman" w:hAnsi="Times New Roman" w:cs="Times New Roman"/>
          <w:b/>
          <w:bCs/>
          <w:sz w:val="24"/>
          <w:szCs w:val="24"/>
          <w:lang w:eastAsia="en-IN"/>
        </w:rPr>
        <w:tab/>
        <w:t xml:space="preserve">       </w:t>
      </w:r>
      <w:r w:rsidR="006B37BE">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  </w:t>
      </w:r>
      <w:r w:rsidR="00736492">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b/>
          <w:sz w:val="24"/>
          <w:szCs w:val="24"/>
          <w:lang w:eastAsia="en-IN"/>
        </w:rPr>
        <w:t xml:space="preserve">(Outlay: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 xml:space="preserve"> 2400.00 lakh)</w:t>
      </w:r>
    </w:p>
    <w:p w:rsidR="00F732E1" w:rsidRDefault="00F732E1" w:rsidP="00F732E1">
      <w:pPr>
        <w:spacing w:before="240"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ab/>
        <w:t xml:space="preserve">As per the IT policy of the State Government, one of the objectives is to make IIITMK as the Centre of Excellence of Research and Development and studies in IT sector, in the Budget speech of (2018-19), Government announced to convert IIITMK in to a university. In the year 2018-19 government issued administrative sanction for a corpus fund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5000 lakh as One Time Financial Assistance for Restructuring IIITMK as a university. </w:t>
      </w:r>
    </w:p>
    <w:p w:rsidR="00D03A29" w:rsidRPr="00D03A29" w:rsidRDefault="00D03A29" w:rsidP="00F732E1">
      <w:pPr>
        <w:spacing w:before="240" w:after="0"/>
        <w:contextualSpacing/>
        <w:jc w:val="both"/>
        <w:rPr>
          <w:rFonts w:ascii="Times New Roman" w:eastAsia="Times New Roman" w:hAnsi="Times New Roman" w:cs="Times New Roman"/>
          <w:bCs/>
          <w:sz w:val="16"/>
          <w:szCs w:val="16"/>
          <w:lang w:eastAsia="en-IN"/>
        </w:rPr>
      </w:pPr>
    </w:p>
    <w:p w:rsidR="00F732E1" w:rsidRDefault="00F732E1" w:rsidP="000C36AB">
      <w:pPr>
        <w:spacing w:after="0"/>
        <w:jc w:val="both"/>
        <w:rPr>
          <w:rFonts w:ascii="Times New Roman" w:eastAsia="Times New Roman" w:hAnsi="Times New Roman" w:cs="Times New Roman"/>
          <w:sz w:val="24"/>
          <w:szCs w:val="24"/>
          <w:lang w:val="en-IN" w:eastAsia="en-IN"/>
        </w:rPr>
      </w:pPr>
      <w:r w:rsidRPr="00F732E1">
        <w:rPr>
          <w:rFonts w:ascii="Times New Roman" w:eastAsia="Times New Roman" w:hAnsi="Times New Roman" w:cs="Times New Roman"/>
          <w:sz w:val="24"/>
          <w:szCs w:val="24"/>
          <w:lang w:val="en-IN" w:eastAsia="en-IN"/>
        </w:rPr>
        <w:t xml:space="preserve">     To convert IIITM-K as a State Digital University, enhancing the student strength of the institution from the current level of 200 to over 1000 within next four years, launching new and innovative courses and training programmes in disruptive technologies. </w:t>
      </w:r>
      <w:r w:rsidRPr="00F732E1">
        <w:rPr>
          <w:rFonts w:ascii="Times New Roman" w:hAnsi="Times New Roman" w:cs="Times New Roman"/>
          <w:sz w:val="24"/>
          <w:szCs w:val="24"/>
          <w:shd w:val="clear" w:color="auto" w:fill="FFFFFF"/>
          <w:lang w:val="en-IN" w:eastAsia="en-IN"/>
        </w:rPr>
        <w:t>The University is set up with the objective of fostering innovative research and entrepreneurship and strengthening industry-educational cooperation in the broader domains of Digital Technology.</w:t>
      </w:r>
      <w:r w:rsidRPr="00F732E1">
        <w:rPr>
          <w:rFonts w:ascii="Times New Roman" w:eastAsia="Times New Roman" w:hAnsi="Times New Roman" w:cs="Times New Roman"/>
          <w:sz w:val="24"/>
          <w:szCs w:val="24"/>
          <w:lang w:val="en-IN" w:eastAsia="en-IN"/>
        </w:rPr>
        <w:t xml:space="preserve"> An amount of </w:t>
      </w:r>
      <w:r w:rsidRPr="00F732E1">
        <w:rPr>
          <w:rFonts w:ascii="Tahoma" w:eastAsia="Times New Roman" w:hAnsi="Tahoma" w:cs="Tahoma"/>
          <w:bCs/>
          <w:sz w:val="24"/>
          <w:szCs w:val="24"/>
          <w:lang w:eastAsia="en-IN"/>
        </w:rPr>
        <w:t>₹</w:t>
      </w:r>
      <w:r w:rsidR="00730808">
        <w:rPr>
          <w:rFonts w:ascii="Times New Roman" w:eastAsia="Times New Roman" w:hAnsi="Times New Roman" w:cs="Times New Roman"/>
          <w:bCs/>
          <w:sz w:val="24"/>
          <w:szCs w:val="24"/>
          <w:lang w:eastAsia="en-IN"/>
        </w:rPr>
        <w:t>2</w:t>
      </w:r>
      <w:r w:rsidRPr="00F732E1">
        <w:rPr>
          <w:rFonts w:ascii="Times New Roman" w:eastAsia="Times New Roman" w:hAnsi="Times New Roman" w:cs="Times New Roman"/>
          <w:bCs/>
          <w:sz w:val="24"/>
          <w:szCs w:val="24"/>
          <w:lang w:eastAsia="en-IN"/>
        </w:rPr>
        <w:t>000.00</w:t>
      </w:r>
      <w:r w:rsidRPr="00F732E1">
        <w:rPr>
          <w:rFonts w:ascii="Times New Roman" w:eastAsia="Times New Roman" w:hAnsi="Times New Roman" w:cs="Times New Roman"/>
          <w:sz w:val="24"/>
          <w:szCs w:val="24"/>
          <w:lang w:val="en-IN" w:eastAsia="en-IN"/>
        </w:rPr>
        <w:t xml:space="preserve"> lakh is provided in the budget 2021-22 as balance amount of institutional corpus for strengthening academic and management system, promotional expenditure, and supporting research and development. An additional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sz w:val="24"/>
          <w:szCs w:val="24"/>
          <w:lang w:val="en-IN" w:eastAsia="en-IN"/>
        </w:rPr>
        <w:t>400.00 lakh is provided for taking up R&amp;D projects in Digital Science Innovation and Technology.</w:t>
      </w:r>
    </w:p>
    <w:p w:rsidR="00D03A29" w:rsidRPr="00D03A29" w:rsidRDefault="00D03A29" w:rsidP="000C36AB">
      <w:pPr>
        <w:spacing w:after="0"/>
        <w:jc w:val="both"/>
        <w:rPr>
          <w:rFonts w:ascii="Times New Roman" w:eastAsia="Times New Roman" w:hAnsi="Times New Roman" w:cs="Times New Roman"/>
          <w:sz w:val="16"/>
          <w:szCs w:val="16"/>
          <w:lang w:eastAsia="en-IN"/>
        </w:rPr>
      </w:pPr>
    </w:p>
    <w:p w:rsidR="00F732E1" w:rsidRPr="00F732E1" w:rsidRDefault="00F732E1" w:rsidP="006B37BE">
      <w:pPr>
        <w:spacing w:after="0" w:line="240" w:lineRule="auto"/>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6. International Centre for Free and Open Source Software (ICFOSS)</w:t>
      </w:r>
    </w:p>
    <w:p w:rsidR="00F732E1" w:rsidRPr="00F732E1" w:rsidRDefault="00F732E1" w:rsidP="006B37BE">
      <w:pPr>
        <w:spacing w:after="0" w:line="240" w:lineRule="auto"/>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 xml:space="preserve"> 750.00 lakh)</w:t>
      </w:r>
    </w:p>
    <w:p w:rsid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ab/>
        <w:t xml:space="preserve">The ICFOSS was registered in 2009 with a vision to effectively leverage innovations and advances in Free/Open Source Software and related domains around the world, for use of the Government, academia, institutions and people of Kerala as well as the rest of India, and to contribute to the global FOSS movement through FOSS community members, startups and enterprises.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750.00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for the </w:t>
      </w:r>
      <w:r w:rsidR="006B37BE">
        <w:rPr>
          <w:rFonts w:ascii="Times New Roman" w:eastAsia="Times New Roman" w:hAnsi="Times New Roman" w:cs="Times New Roman"/>
          <w:sz w:val="24"/>
          <w:szCs w:val="24"/>
          <w:lang w:eastAsia="en-IN"/>
        </w:rPr>
        <w:t xml:space="preserve">following projects during </w:t>
      </w:r>
      <w:r w:rsidRPr="00F732E1">
        <w:rPr>
          <w:rFonts w:ascii="Times New Roman" w:eastAsia="Times New Roman" w:hAnsi="Times New Roman" w:cs="Times New Roman"/>
          <w:sz w:val="24"/>
          <w:szCs w:val="24"/>
          <w:lang w:eastAsia="en-IN"/>
        </w:rPr>
        <w:t>2021-22.</w:t>
      </w:r>
    </w:p>
    <w:p w:rsidR="00D03A29" w:rsidRPr="00D03A29" w:rsidRDefault="00D03A29" w:rsidP="00F732E1">
      <w:pPr>
        <w:spacing w:after="0"/>
        <w:contextualSpacing/>
        <w:jc w:val="both"/>
        <w:rPr>
          <w:rFonts w:ascii="Times New Roman" w:eastAsia="Times New Roman" w:hAnsi="Times New Roman" w:cs="Times New Roman"/>
          <w:sz w:val="18"/>
          <w:szCs w:val="18"/>
          <w:lang w:eastAsia="en-I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
        <w:gridCol w:w="7412"/>
        <w:gridCol w:w="1387"/>
      </w:tblGrid>
      <w:tr w:rsidR="00F732E1" w:rsidRPr="00F732E1" w:rsidTr="00C75143">
        <w:trPr>
          <w:trHeight w:val="557"/>
        </w:trPr>
        <w:tc>
          <w:tcPr>
            <w:tcW w:w="406" w:type="pct"/>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Sl. No</w:t>
            </w:r>
          </w:p>
        </w:tc>
        <w:tc>
          <w:tcPr>
            <w:tcW w:w="3870" w:type="pct"/>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Name of Programme/ Component</w:t>
            </w:r>
          </w:p>
        </w:tc>
        <w:tc>
          <w:tcPr>
            <w:tcW w:w="725"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uppressAutoHyphens/>
              <w:autoSpaceDN w:val="0"/>
              <w:snapToGrid w:val="0"/>
              <w:spacing w:after="0"/>
              <w:jc w:val="center"/>
              <w:rPr>
                <w:rFonts w:ascii="Times New Roman" w:eastAsia="Droid Sans Fallback" w:hAnsi="Times New Roman" w:cs="Times New Roman"/>
                <w:b/>
                <w:kern w:val="3"/>
                <w:sz w:val="24"/>
                <w:szCs w:val="24"/>
                <w:lang w:eastAsia="en-IN"/>
              </w:rPr>
            </w:pPr>
            <w:r w:rsidRPr="00F732E1">
              <w:rPr>
                <w:rFonts w:ascii="Times New Roman" w:eastAsia="Droid Sans Fallback" w:hAnsi="Times New Roman" w:cs="Times New Roman"/>
                <w:b/>
                <w:kern w:val="3"/>
                <w:sz w:val="24"/>
                <w:szCs w:val="24"/>
                <w:lang w:eastAsia="en-IN"/>
              </w:rPr>
              <w:t>Outlay provided  (</w:t>
            </w:r>
            <w:r w:rsidRPr="00F732E1">
              <w:rPr>
                <w:rFonts w:ascii="Tahoma" w:eastAsia="Droid Sans Fallback" w:hAnsi="Tahoma" w:cs="Tahoma"/>
                <w:bCs/>
                <w:kern w:val="3"/>
                <w:sz w:val="24"/>
                <w:szCs w:val="24"/>
                <w:lang w:eastAsia="en-IN"/>
              </w:rPr>
              <w:t>₹</w:t>
            </w:r>
            <w:r w:rsidRPr="00F732E1">
              <w:rPr>
                <w:rFonts w:ascii="Times New Roman" w:eastAsia="Droid Sans Fallback" w:hAnsi="Times New Roman" w:cs="Times New Roman"/>
                <w:bCs/>
                <w:kern w:val="3"/>
                <w:sz w:val="24"/>
                <w:szCs w:val="24"/>
                <w:lang w:eastAsia="en-IN"/>
              </w:rPr>
              <w:t xml:space="preserve"> </w:t>
            </w:r>
            <w:r w:rsidRPr="00F732E1">
              <w:rPr>
                <w:rFonts w:ascii="Times New Roman" w:eastAsia="Droid Sans Fallback" w:hAnsi="Times New Roman" w:cs="Times New Roman"/>
                <w:b/>
                <w:kern w:val="3"/>
                <w:sz w:val="24"/>
                <w:szCs w:val="24"/>
                <w:lang w:eastAsia="en-IN"/>
              </w:rPr>
              <w:t xml:space="preserve"> lakh)</w:t>
            </w:r>
          </w:p>
        </w:tc>
      </w:tr>
      <w:tr w:rsidR="00F732E1" w:rsidRPr="00F732E1" w:rsidTr="00C75143">
        <w:trPr>
          <w:trHeight w:val="884"/>
        </w:trPr>
        <w:tc>
          <w:tcPr>
            <w:tcW w:w="406"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w:t>
            </w:r>
          </w:p>
        </w:tc>
        <w:tc>
          <w:tcPr>
            <w:tcW w:w="3870"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Outreach programmes</w:t>
            </w:r>
          </w:p>
          <w:p w:rsidR="00F732E1" w:rsidRPr="00F732E1" w:rsidRDefault="00F732E1" w:rsidP="00D03A29">
            <w:pPr>
              <w:numPr>
                <w:ilvl w:val="0"/>
                <w:numId w:val="125"/>
              </w:num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Evangelisation/ Community building</w:t>
            </w:r>
          </w:p>
          <w:p w:rsidR="00F732E1" w:rsidRPr="00F732E1" w:rsidRDefault="00F732E1" w:rsidP="00D03A29">
            <w:pPr>
              <w:numPr>
                <w:ilvl w:val="0"/>
                <w:numId w:val="125"/>
              </w:num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General programmes</w:t>
            </w:r>
            <w:r w:rsidRPr="00F732E1">
              <w:rPr>
                <w:rFonts w:ascii="Times New Roman" w:eastAsia="Times New Roman" w:hAnsi="Times New Roman" w:cs="Times New Roman"/>
                <w:sz w:val="24"/>
                <w:szCs w:val="24"/>
                <w:lang w:eastAsia="en-IN"/>
              </w:rPr>
              <w:t xml:space="preserve"> </w:t>
            </w:r>
          </w:p>
        </w:tc>
        <w:tc>
          <w:tcPr>
            <w:tcW w:w="725" w:type="pct"/>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40.00</w:t>
            </w:r>
          </w:p>
        </w:tc>
      </w:tr>
      <w:tr w:rsidR="00F732E1" w:rsidRPr="00F732E1" w:rsidTr="00C75143">
        <w:trPr>
          <w:trHeight w:val="287"/>
        </w:trPr>
        <w:tc>
          <w:tcPr>
            <w:tcW w:w="406"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w:t>
            </w:r>
          </w:p>
        </w:tc>
        <w:tc>
          <w:tcPr>
            <w:tcW w:w="3870"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ICFOSS Infrastructure -</w:t>
            </w:r>
            <w:r w:rsidRPr="00F732E1">
              <w:rPr>
                <w:rFonts w:ascii="Times New Roman" w:eastAsia="Times New Roman" w:hAnsi="Times New Roman" w:cs="Times New Roman"/>
                <w:bCs/>
                <w:sz w:val="24"/>
                <w:szCs w:val="24"/>
                <w:lang w:eastAsia="en-IN"/>
              </w:rPr>
              <w:t xml:space="preserve"> Office/ lab furnishing, IT Systems and Library</w:t>
            </w:r>
          </w:p>
        </w:tc>
        <w:tc>
          <w:tcPr>
            <w:tcW w:w="725" w:type="pct"/>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60.00</w:t>
            </w:r>
          </w:p>
        </w:tc>
      </w:tr>
      <w:tr w:rsidR="00F732E1" w:rsidRPr="00F732E1" w:rsidTr="00C75143">
        <w:trPr>
          <w:trHeight w:val="428"/>
        </w:trPr>
        <w:tc>
          <w:tcPr>
            <w:tcW w:w="406"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w:t>
            </w:r>
          </w:p>
        </w:tc>
        <w:tc>
          <w:tcPr>
            <w:tcW w:w="3870"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Social Computing-</w:t>
            </w:r>
            <w:r w:rsidRPr="00F732E1">
              <w:rPr>
                <w:rFonts w:ascii="Times New Roman" w:eastAsia="Times New Roman" w:hAnsi="Times New Roman" w:cs="Times New Roman"/>
                <w:bCs/>
                <w:sz w:val="24"/>
                <w:szCs w:val="24"/>
                <w:lang w:eastAsia="en-IN"/>
              </w:rPr>
              <w:t xml:space="preserve"> </w:t>
            </w:r>
          </w:p>
          <w:p w:rsidR="00F732E1" w:rsidRPr="00F732E1" w:rsidRDefault="00F732E1" w:rsidP="00D03A29">
            <w:pPr>
              <w:numPr>
                <w:ilvl w:val="0"/>
                <w:numId w:val="126"/>
              </w:numPr>
              <w:spacing w:after="0"/>
              <w:ind w:left="714" w:hanging="357"/>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Assistive Technology</w:t>
            </w:r>
          </w:p>
          <w:p w:rsidR="00F732E1" w:rsidRPr="00F732E1" w:rsidRDefault="00F732E1" w:rsidP="00D03A29">
            <w:pPr>
              <w:numPr>
                <w:ilvl w:val="0"/>
                <w:numId w:val="126"/>
              </w:numPr>
              <w:spacing w:after="0"/>
              <w:ind w:left="714" w:hanging="357"/>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Local language Computing</w:t>
            </w:r>
          </w:p>
          <w:p w:rsidR="00F732E1" w:rsidRPr="00F732E1" w:rsidRDefault="00F732E1" w:rsidP="00D03A29">
            <w:pPr>
              <w:numPr>
                <w:ilvl w:val="0"/>
                <w:numId w:val="126"/>
              </w:numPr>
              <w:spacing w:after="0"/>
              <w:ind w:left="714" w:hanging="357"/>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 xml:space="preserve">Gender Technology - Gender and Technology Hackathon, Back to Work, Women Winter School/Summer School, virtual training/I install campaigns/fellowships </w:t>
            </w:r>
          </w:p>
          <w:p w:rsidR="00F732E1" w:rsidRPr="00F732E1" w:rsidRDefault="00F732E1" w:rsidP="00D03A29">
            <w:pPr>
              <w:spacing w:after="0"/>
              <w:ind w:left="10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 xml:space="preserve">(An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50.00 lakh exclusively for Gender Technology initiatives)            </w:t>
            </w:r>
          </w:p>
        </w:tc>
        <w:tc>
          <w:tcPr>
            <w:tcW w:w="725" w:type="pct"/>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300.00</w:t>
            </w:r>
          </w:p>
        </w:tc>
      </w:tr>
      <w:tr w:rsidR="00F732E1" w:rsidRPr="00F732E1" w:rsidTr="00C75143">
        <w:trPr>
          <w:trHeight w:val="251"/>
        </w:trPr>
        <w:tc>
          <w:tcPr>
            <w:tcW w:w="406"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4</w:t>
            </w:r>
          </w:p>
        </w:tc>
        <w:tc>
          <w:tcPr>
            <w:tcW w:w="3870"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Open Hardware-</w:t>
            </w:r>
            <w:r w:rsidRPr="00F732E1">
              <w:rPr>
                <w:rFonts w:ascii="Times New Roman" w:eastAsia="Times New Roman" w:hAnsi="Times New Roman" w:cs="Times New Roman"/>
                <w:bCs/>
                <w:sz w:val="24"/>
                <w:szCs w:val="24"/>
                <w:lang w:eastAsia="en-IN"/>
              </w:rPr>
              <w:t xml:space="preserve"> IoT, HW</w:t>
            </w:r>
          </w:p>
        </w:tc>
        <w:tc>
          <w:tcPr>
            <w:tcW w:w="725" w:type="pct"/>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150.00</w:t>
            </w:r>
          </w:p>
        </w:tc>
      </w:tr>
      <w:tr w:rsidR="00F732E1" w:rsidRPr="00F732E1" w:rsidTr="00C75143">
        <w:trPr>
          <w:trHeight w:val="188"/>
        </w:trPr>
        <w:tc>
          <w:tcPr>
            <w:tcW w:w="406"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5</w:t>
            </w:r>
          </w:p>
        </w:tc>
        <w:tc>
          <w:tcPr>
            <w:tcW w:w="3870" w:type="pct"/>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FOSS Solution Centre (FOSS solutions-e-governance/ consultancy, CoE’s/ Lab)</w:t>
            </w:r>
          </w:p>
        </w:tc>
        <w:tc>
          <w:tcPr>
            <w:tcW w:w="725" w:type="pct"/>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200.00</w:t>
            </w:r>
          </w:p>
        </w:tc>
      </w:tr>
      <w:tr w:rsidR="00F732E1" w:rsidRPr="00F732E1" w:rsidTr="00C75143">
        <w:trPr>
          <w:trHeight w:val="188"/>
        </w:trPr>
        <w:tc>
          <w:tcPr>
            <w:tcW w:w="406" w:type="pct"/>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jc w:val="center"/>
              <w:rPr>
                <w:rFonts w:ascii="Times New Roman" w:eastAsia="Times New Roman" w:hAnsi="Times New Roman" w:cs="Times New Roman"/>
                <w:b/>
                <w:bCs/>
                <w:sz w:val="24"/>
                <w:szCs w:val="24"/>
                <w:lang w:eastAsia="en-IN"/>
              </w:rPr>
            </w:pPr>
          </w:p>
        </w:tc>
        <w:tc>
          <w:tcPr>
            <w:tcW w:w="3870" w:type="pct"/>
            <w:tcBorders>
              <w:top w:val="single" w:sz="4" w:space="0" w:color="000000"/>
              <w:left w:val="single" w:sz="4" w:space="0" w:color="000000"/>
              <w:bottom w:val="single" w:sz="4" w:space="0" w:color="000000"/>
              <w:right w:val="single" w:sz="4" w:space="0" w:color="auto"/>
            </w:tcBorders>
            <w:hideMark/>
          </w:tcPr>
          <w:p w:rsidR="00F732E1" w:rsidRPr="00F732E1" w:rsidRDefault="00F732E1" w:rsidP="00D03A29">
            <w:pPr>
              <w:spacing w:after="0"/>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Total</w:t>
            </w:r>
          </w:p>
        </w:tc>
        <w:tc>
          <w:tcPr>
            <w:tcW w:w="725" w:type="pct"/>
            <w:tcBorders>
              <w:top w:val="single" w:sz="4" w:space="0" w:color="000000"/>
              <w:left w:val="single" w:sz="4" w:space="0" w:color="auto"/>
              <w:bottom w:val="single" w:sz="4" w:space="0" w:color="000000"/>
              <w:right w:val="single" w:sz="4" w:space="0" w:color="000000"/>
            </w:tcBorders>
            <w:vAlign w:val="center"/>
            <w:hideMark/>
          </w:tcPr>
          <w:p w:rsidR="00F732E1" w:rsidRPr="00F732E1" w:rsidRDefault="00F732E1" w:rsidP="00D03A29">
            <w:pPr>
              <w:spacing w:after="0"/>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750.00</w:t>
            </w:r>
          </w:p>
        </w:tc>
      </w:tr>
    </w:tbl>
    <w:p w:rsidR="00F732E1" w:rsidRPr="00F732E1" w:rsidRDefault="00F732E1" w:rsidP="00F732E1">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 xml:space="preserve">7.  </w:t>
      </w:r>
      <w:r w:rsidRPr="00F732E1">
        <w:rPr>
          <w:rFonts w:ascii="Times New Roman" w:eastAsia="Times New Roman" w:hAnsi="Times New Roman" w:cs="Times New Roman"/>
          <w:b/>
          <w:sz w:val="24"/>
          <w:szCs w:val="24"/>
          <w:lang w:eastAsia="en-IN"/>
        </w:rPr>
        <w:t xml:space="preserve">Technopark   </w:t>
      </w:r>
    </w:p>
    <w:p w:rsidR="00F732E1" w:rsidRPr="00F732E1" w:rsidRDefault="00F732E1" w:rsidP="00F732E1">
      <w:pPr>
        <w:spacing w:after="0" w:line="240" w:lineRule="auto"/>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 xml:space="preserve"> 2405.00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Electronics Technology Park – Kerala (Technopark) is an autonomous society under Government of Kerala, a premier IT destination in the country.  Now Technopark is home to nearly 410 companies employing more than 60,000 young IT and ITeS professionals.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 xml:space="preserve">2405.00 lakh </w:t>
      </w:r>
      <w:r w:rsidRPr="00F732E1">
        <w:rPr>
          <w:rFonts w:ascii="Times New Roman" w:eastAsia="Times New Roman" w:hAnsi="Times New Roman" w:cs="Times New Roman"/>
          <w:sz w:val="24"/>
          <w:szCs w:val="24"/>
          <w:lang w:eastAsia="en-IN"/>
        </w:rPr>
        <w:t xml:space="preserve">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for Technopark during 2021-22 for the activities of Technopark</w:t>
      </w:r>
      <w:r w:rsidR="000C36AB">
        <w:rPr>
          <w:rFonts w:ascii="Times New Roman" w:eastAsia="Times New Roman" w:hAnsi="Times New Roman" w:cs="Times New Roman"/>
          <w:sz w:val="24"/>
          <w:szCs w:val="24"/>
          <w:lang w:eastAsia="en-IN"/>
        </w:rPr>
        <w:t>.</w:t>
      </w:r>
      <w:r w:rsidRPr="00F732E1">
        <w:rPr>
          <w:rFonts w:ascii="Times New Roman" w:eastAsia="Times New Roman" w:hAnsi="Times New Roman" w:cs="Times New Roman"/>
          <w:sz w:val="24"/>
          <w:szCs w:val="24"/>
          <w:lang w:eastAsia="en-IN"/>
        </w:rPr>
        <w:t xml:space="preserve"> </w:t>
      </w:r>
    </w:p>
    <w:tbl>
      <w:tblPr>
        <w:tblW w:w="949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
        <w:gridCol w:w="7654"/>
        <w:gridCol w:w="1273"/>
      </w:tblGrid>
      <w:tr w:rsidR="00F732E1" w:rsidRPr="00F732E1" w:rsidTr="00C75143">
        <w:trPr>
          <w:trHeight w:val="910"/>
        </w:trPr>
        <w:tc>
          <w:tcPr>
            <w:tcW w:w="568"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0C36AB">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Sl.No</w:t>
            </w:r>
          </w:p>
        </w:tc>
        <w:tc>
          <w:tcPr>
            <w:tcW w:w="765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0C36AB">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Name of Programme/ Component</w:t>
            </w:r>
          </w:p>
        </w:tc>
        <w:tc>
          <w:tcPr>
            <w:tcW w:w="127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0C36AB">
            <w:pPr>
              <w:suppressAutoHyphens/>
              <w:autoSpaceDN w:val="0"/>
              <w:snapToGrid w:val="0"/>
              <w:spacing w:after="0"/>
              <w:jc w:val="center"/>
              <w:rPr>
                <w:rFonts w:ascii="Times New Roman" w:eastAsia="Droid Sans Fallback" w:hAnsi="Times New Roman" w:cs="Times New Roman"/>
                <w:b/>
                <w:kern w:val="3"/>
                <w:sz w:val="24"/>
                <w:szCs w:val="24"/>
                <w:lang w:eastAsia="en-IN"/>
              </w:rPr>
            </w:pPr>
            <w:r w:rsidRPr="00F732E1">
              <w:rPr>
                <w:rFonts w:ascii="Times New Roman" w:eastAsia="Droid Sans Fallback" w:hAnsi="Times New Roman" w:cs="Times New Roman"/>
                <w:b/>
                <w:kern w:val="3"/>
                <w:sz w:val="24"/>
                <w:szCs w:val="24"/>
                <w:lang w:eastAsia="en-IN"/>
              </w:rPr>
              <w:t xml:space="preserve">Outlay provided  </w:t>
            </w:r>
            <w:r w:rsidRPr="00F732E1">
              <w:rPr>
                <w:rFonts w:ascii="Times New Roman" w:eastAsia="Droid Sans Fallback" w:hAnsi="Times New Roman" w:cs="Times New Roman"/>
                <w:kern w:val="3"/>
                <w:sz w:val="24"/>
                <w:szCs w:val="24"/>
                <w:lang w:eastAsia="en-IN"/>
              </w:rPr>
              <w:t xml:space="preserve">                   </w:t>
            </w:r>
            <w:r w:rsidRPr="00F732E1">
              <w:rPr>
                <w:rFonts w:ascii="Times New Roman" w:eastAsia="Droid Sans Fallback" w:hAnsi="Times New Roman" w:cs="Times New Roman"/>
                <w:b/>
                <w:kern w:val="3"/>
                <w:sz w:val="24"/>
                <w:szCs w:val="24"/>
                <w:lang w:eastAsia="en-IN"/>
              </w:rPr>
              <w:t>(</w:t>
            </w:r>
            <w:r w:rsidRPr="00F732E1">
              <w:rPr>
                <w:rFonts w:ascii="Tahoma" w:eastAsia="Droid Sans Fallback" w:hAnsi="Tahoma" w:cs="Tahoma"/>
                <w:bCs/>
                <w:kern w:val="3"/>
                <w:sz w:val="24"/>
                <w:szCs w:val="24"/>
                <w:lang w:eastAsia="en-IN"/>
              </w:rPr>
              <w:t>₹</w:t>
            </w:r>
            <w:r w:rsidRPr="00F732E1">
              <w:rPr>
                <w:rFonts w:ascii="Times New Roman" w:eastAsia="Droid Sans Fallback" w:hAnsi="Times New Roman" w:cs="Times New Roman"/>
                <w:bCs/>
                <w:kern w:val="3"/>
                <w:sz w:val="24"/>
                <w:szCs w:val="24"/>
                <w:lang w:eastAsia="en-IN"/>
              </w:rPr>
              <w:t xml:space="preserve"> </w:t>
            </w:r>
            <w:r w:rsidRPr="00F732E1">
              <w:rPr>
                <w:rFonts w:ascii="Times New Roman" w:eastAsia="Droid Sans Fallback" w:hAnsi="Times New Roman" w:cs="Times New Roman"/>
                <w:b/>
                <w:kern w:val="3"/>
                <w:sz w:val="24"/>
                <w:szCs w:val="24"/>
                <w:lang w:eastAsia="en-IN"/>
              </w:rPr>
              <w:t>lakh)</w:t>
            </w:r>
          </w:p>
        </w:tc>
      </w:tr>
      <w:tr w:rsidR="00F732E1" w:rsidRPr="00F732E1" w:rsidTr="00C75143">
        <w:trPr>
          <w:trHeight w:val="503"/>
        </w:trPr>
        <w:tc>
          <w:tcPr>
            <w:tcW w:w="568"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0C36AB">
            <w:pPr>
              <w:spacing w:after="0"/>
              <w:contextualSpacing/>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1</w:t>
            </w:r>
          </w:p>
        </w:tc>
        <w:tc>
          <w:tcPr>
            <w:tcW w:w="765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0C36AB">
            <w:pPr>
              <w:spacing w:after="0"/>
              <w:contextualSpacing/>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Marketing and promotional activities in IT parks and SME Sectors </w:t>
            </w:r>
          </w:p>
        </w:tc>
        <w:tc>
          <w:tcPr>
            <w:tcW w:w="1273"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0C36AB">
            <w:pPr>
              <w:spacing w:after="0"/>
              <w:contextualSpacing/>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w:t>
            </w:r>
            <w:r w:rsidR="000C36AB">
              <w:rPr>
                <w:rFonts w:ascii="Times New Roman" w:eastAsia="Times New Roman" w:hAnsi="Times New Roman" w:cs="Times New Roman"/>
                <w:sz w:val="24"/>
                <w:szCs w:val="24"/>
                <w:lang w:eastAsia="en-IN"/>
              </w:rPr>
              <w:t>.00</w:t>
            </w:r>
          </w:p>
        </w:tc>
      </w:tr>
      <w:tr w:rsidR="00F732E1" w:rsidRPr="00F732E1" w:rsidTr="00C75143">
        <w:trPr>
          <w:trHeight w:val="260"/>
        </w:trPr>
        <w:tc>
          <w:tcPr>
            <w:tcW w:w="568"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0C36AB">
            <w:pPr>
              <w:spacing w:after="0"/>
              <w:contextualSpacing/>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2</w:t>
            </w:r>
          </w:p>
        </w:tc>
        <w:tc>
          <w:tcPr>
            <w:tcW w:w="765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0C36AB">
            <w:pPr>
              <w:spacing w:after="0"/>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Work Near Home: Phase 1 District level Demand assessment &amp; finalizing locations, Onboarding investment partners &amp; arriving at a framework for operations &amp; financials, Software platform selection, Setting standards for </w:t>
            </w:r>
            <w:r w:rsidRPr="00F732E1">
              <w:rPr>
                <w:rFonts w:ascii="Times New Roman" w:eastAsia="Times New Roman" w:hAnsi="Times New Roman" w:cs="Times New Roman"/>
                <w:bCs/>
                <w:sz w:val="24"/>
                <w:szCs w:val="24"/>
                <w:lang w:eastAsia="en-IN"/>
              </w:rPr>
              <w:lastRenderedPageBreak/>
              <w:t>WNH co-working spaces, Identifying services partners and onboarding them, Identifying pilot locations &amp; rolling out, Set up Program Management Unit for running and taking it forward</w:t>
            </w:r>
          </w:p>
        </w:tc>
        <w:tc>
          <w:tcPr>
            <w:tcW w:w="1273" w:type="dxa"/>
            <w:tcBorders>
              <w:top w:val="single" w:sz="4" w:space="0" w:color="000000"/>
              <w:left w:val="single" w:sz="4" w:space="0" w:color="000000"/>
              <w:right w:val="single" w:sz="4" w:space="0" w:color="000000"/>
            </w:tcBorders>
            <w:vAlign w:val="center"/>
          </w:tcPr>
          <w:p w:rsidR="00F732E1" w:rsidRPr="00F732E1" w:rsidRDefault="00F732E1" w:rsidP="000C36AB">
            <w:pPr>
              <w:spacing w:after="0"/>
              <w:contextualSpacing/>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lastRenderedPageBreak/>
              <w:t>305</w:t>
            </w:r>
            <w:r w:rsidR="000C36AB">
              <w:rPr>
                <w:rFonts w:ascii="Times New Roman" w:eastAsia="Times New Roman" w:hAnsi="Times New Roman" w:cs="Times New Roman"/>
                <w:sz w:val="24"/>
                <w:szCs w:val="24"/>
                <w:lang w:eastAsia="en-IN"/>
              </w:rPr>
              <w:t>.00</w:t>
            </w:r>
          </w:p>
        </w:tc>
      </w:tr>
      <w:tr w:rsidR="00F732E1" w:rsidRPr="00F732E1" w:rsidTr="00C75143">
        <w:trPr>
          <w:trHeight w:val="1153"/>
        </w:trPr>
        <w:tc>
          <w:tcPr>
            <w:tcW w:w="568"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0C36AB">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lastRenderedPageBreak/>
              <w:t>3</w:t>
            </w:r>
          </w:p>
        </w:tc>
        <w:tc>
          <w:tcPr>
            <w:tcW w:w="7654"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0C36AB">
            <w:pPr>
              <w:spacing w:after="0"/>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Land acquisition/LAR Cases</w:t>
            </w:r>
          </w:p>
          <w:p w:rsidR="00F732E1" w:rsidRPr="00F732E1" w:rsidRDefault="00F732E1" w:rsidP="000C36AB">
            <w:pPr>
              <w:numPr>
                <w:ilvl w:val="0"/>
                <w:numId w:val="146"/>
              </w:numPr>
              <w:spacing w:after="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Land Acquisition/LAR Cases - Technocity</w:t>
            </w:r>
          </w:p>
          <w:p w:rsidR="00F732E1" w:rsidRPr="00F732E1" w:rsidRDefault="00F732E1" w:rsidP="000C36AB">
            <w:pPr>
              <w:numPr>
                <w:ilvl w:val="0"/>
                <w:numId w:val="146"/>
              </w:numPr>
              <w:spacing w:after="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Land Acquisition/LAR Cases - Phase II</w:t>
            </w:r>
          </w:p>
          <w:p w:rsidR="00F732E1" w:rsidRPr="00F732E1" w:rsidRDefault="00F732E1" w:rsidP="000C36AB">
            <w:pPr>
              <w:numPr>
                <w:ilvl w:val="0"/>
                <w:numId w:val="146"/>
              </w:numPr>
              <w:spacing w:after="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LAR Cases - Phase III</w:t>
            </w:r>
          </w:p>
        </w:tc>
        <w:tc>
          <w:tcPr>
            <w:tcW w:w="1273" w:type="dxa"/>
            <w:tcBorders>
              <w:top w:val="single" w:sz="4" w:space="0" w:color="auto"/>
              <w:left w:val="single" w:sz="4" w:space="0" w:color="000000"/>
              <w:bottom w:val="single" w:sz="4" w:space="0" w:color="000000"/>
              <w:right w:val="single" w:sz="4" w:space="0" w:color="000000"/>
            </w:tcBorders>
            <w:vAlign w:val="center"/>
          </w:tcPr>
          <w:p w:rsidR="00F732E1" w:rsidRPr="00F732E1" w:rsidRDefault="00F732E1" w:rsidP="000C36AB">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2000</w:t>
            </w:r>
            <w:r w:rsidR="000C36AB">
              <w:rPr>
                <w:rFonts w:ascii="Times New Roman" w:eastAsia="Times New Roman" w:hAnsi="Times New Roman" w:cs="Times New Roman"/>
                <w:sz w:val="24"/>
                <w:szCs w:val="24"/>
                <w:lang w:eastAsia="en-IN"/>
              </w:rPr>
              <w:t>.00</w:t>
            </w:r>
          </w:p>
        </w:tc>
      </w:tr>
      <w:tr w:rsidR="00F732E1" w:rsidRPr="00F732E1" w:rsidTr="00C75143">
        <w:trPr>
          <w:trHeight w:val="260"/>
        </w:trPr>
        <w:tc>
          <w:tcPr>
            <w:tcW w:w="568"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0C36AB">
            <w:pPr>
              <w:spacing w:after="0"/>
              <w:jc w:val="center"/>
              <w:rPr>
                <w:rFonts w:ascii="Times New Roman" w:eastAsia="Times New Roman" w:hAnsi="Times New Roman" w:cs="Times New Roman"/>
                <w:b/>
                <w:sz w:val="24"/>
                <w:szCs w:val="24"/>
                <w:lang w:eastAsia="en-IN"/>
              </w:rPr>
            </w:pPr>
          </w:p>
        </w:tc>
        <w:tc>
          <w:tcPr>
            <w:tcW w:w="765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0C36AB">
            <w:pPr>
              <w:spacing w:after="0"/>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Total</w:t>
            </w:r>
          </w:p>
        </w:tc>
        <w:tc>
          <w:tcPr>
            <w:tcW w:w="1273"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0C36AB">
            <w:pPr>
              <w:spacing w:after="0"/>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2405</w:t>
            </w:r>
            <w:r w:rsidR="000C36AB">
              <w:rPr>
                <w:rFonts w:ascii="Times New Roman" w:eastAsia="Times New Roman" w:hAnsi="Times New Roman" w:cs="Times New Roman"/>
                <w:b/>
                <w:sz w:val="24"/>
                <w:szCs w:val="24"/>
                <w:lang w:eastAsia="en-IN"/>
              </w:rPr>
              <w:t>.00</w:t>
            </w:r>
          </w:p>
        </w:tc>
      </w:tr>
    </w:tbl>
    <w:p w:rsidR="00F732E1" w:rsidRPr="00F732E1" w:rsidRDefault="00F732E1" w:rsidP="00F732E1">
      <w:pPr>
        <w:spacing w:after="0" w:line="240" w:lineRule="auto"/>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8.   Infopark</w:t>
      </w:r>
    </w:p>
    <w:p w:rsidR="00F732E1" w:rsidRPr="00F732E1" w:rsidRDefault="00F732E1" w:rsidP="00F732E1">
      <w:pPr>
        <w:spacing w:after="0" w:line="240" w:lineRule="auto"/>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3555.00 lakh)</w:t>
      </w:r>
    </w:p>
    <w:p w:rsidR="00F732E1" w:rsidRPr="00F732E1" w:rsidRDefault="00F732E1" w:rsidP="00F732E1">
      <w:pPr>
        <w:spacing w:after="0"/>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sz w:val="24"/>
          <w:szCs w:val="24"/>
          <w:lang w:eastAsia="en-IN"/>
        </w:rPr>
        <w:t xml:space="preserve">Infopark envisages the creation of state-of–art infrastructure facilities to accommodate IT/ITeS companies.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3555.00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for Infopark during 2021-22 for marketing of infoparks, land acquisition and developing and marketing ‘Work Near Home Facility’.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6805"/>
        <w:gridCol w:w="1973"/>
      </w:tblGrid>
      <w:tr w:rsidR="00F732E1" w:rsidRPr="00F732E1" w:rsidTr="00F15A04">
        <w:trPr>
          <w:trHeight w:val="600"/>
        </w:trPr>
        <w:tc>
          <w:tcPr>
            <w:tcW w:w="417"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0C36AB">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Sl.No</w:t>
            </w:r>
          </w:p>
        </w:tc>
        <w:tc>
          <w:tcPr>
            <w:tcW w:w="3553"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0C36AB">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Name of Programme/Component</w:t>
            </w:r>
          </w:p>
        </w:tc>
        <w:tc>
          <w:tcPr>
            <w:tcW w:w="1030"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0C36AB">
            <w:pPr>
              <w:spacing w:after="0"/>
              <w:ind w:right="-249"/>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Amount Provided                                </w:t>
            </w:r>
          </w:p>
          <w:p w:rsidR="00F732E1" w:rsidRPr="00F732E1" w:rsidRDefault="00F732E1" w:rsidP="000C36AB">
            <w:pPr>
              <w:spacing w:after="0"/>
              <w:ind w:right="-249"/>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w:t>
            </w:r>
            <w:r w:rsidRPr="00F732E1">
              <w:rPr>
                <w:rFonts w:ascii="Tahoma" w:eastAsia="Times New Roman" w:hAnsi="Tahoma" w:cs="Tahoma"/>
                <w:bCs/>
                <w:sz w:val="24"/>
                <w:szCs w:val="24"/>
                <w:lang w:eastAsia="en-IN"/>
              </w:rPr>
              <w:t xml:space="preserve">₹ </w:t>
            </w:r>
            <w:r w:rsidRPr="00F732E1">
              <w:rPr>
                <w:rFonts w:ascii="Times New Roman" w:eastAsia="Times New Roman" w:hAnsi="Times New Roman" w:cs="Times New Roman"/>
                <w:bCs/>
                <w:sz w:val="24"/>
                <w:szCs w:val="24"/>
                <w:lang w:eastAsia="en-IN"/>
              </w:rPr>
              <w:t>in</w:t>
            </w:r>
            <w:r w:rsidRPr="00F732E1">
              <w:rPr>
                <w:rFonts w:ascii="Tahoma" w:eastAsia="Times New Roman" w:hAnsi="Tahoma" w:cs="Tahoma"/>
                <w:bCs/>
                <w:sz w:val="24"/>
                <w:szCs w:val="24"/>
                <w:lang w:eastAsia="en-IN"/>
              </w:rPr>
              <w:t xml:space="preserve"> </w:t>
            </w:r>
            <w:r w:rsidRPr="00F732E1">
              <w:rPr>
                <w:rFonts w:ascii="Times New Roman" w:eastAsia="Times New Roman" w:hAnsi="Times New Roman" w:cs="Times New Roman"/>
                <w:b/>
                <w:sz w:val="24"/>
                <w:szCs w:val="24"/>
                <w:lang w:eastAsia="en-IN"/>
              </w:rPr>
              <w:t xml:space="preserve"> lakh)</w:t>
            </w:r>
          </w:p>
        </w:tc>
      </w:tr>
      <w:tr w:rsidR="00F732E1" w:rsidRPr="00F732E1" w:rsidTr="00F15A04">
        <w:trPr>
          <w:trHeight w:val="70"/>
        </w:trPr>
        <w:tc>
          <w:tcPr>
            <w:tcW w:w="417" w:type="pct"/>
            <w:tcBorders>
              <w:top w:val="single" w:sz="4" w:space="0" w:color="auto"/>
              <w:left w:val="single" w:sz="4" w:space="0" w:color="auto"/>
              <w:bottom w:val="single" w:sz="4" w:space="0" w:color="auto"/>
              <w:right w:val="single" w:sz="4" w:space="0" w:color="auto"/>
            </w:tcBorders>
          </w:tcPr>
          <w:p w:rsidR="00F732E1" w:rsidRPr="00F732E1" w:rsidRDefault="00F732E1" w:rsidP="000C36AB">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w:t>
            </w:r>
          </w:p>
        </w:tc>
        <w:tc>
          <w:tcPr>
            <w:tcW w:w="3553" w:type="pct"/>
            <w:tcBorders>
              <w:top w:val="single" w:sz="4" w:space="0" w:color="auto"/>
              <w:left w:val="single" w:sz="4" w:space="0" w:color="auto"/>
              <w:bottom w:val="single" w:sz="4" w:space="0" w:color="auto"/>
              <w:right w:val="single" w:sz="4" w:space="0" w:color="auto"/>
            </w:tcBorders>
          </w:tcPr>
          <w:p w:rsidR="00F732E1" w:rsidRPr="00F732E1" w:rsidRDefault="00F732E1" w:rsidP="000C36AB">
            <w:pPr>
              <w:spacing w:after="0"/>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sz w:val="24"/>
                <w:szCs w:val="24"/>
                <w:lang w:eastAsia="en-IN"/>
              </w:rPr>
              <w:t>Marketing  and promotional activities in Infoparks &amp; SME sectors</w:t>
            </w:r>
          </w:p>
        </w:tc>
        <w:tc>
          <w:tcPr>
            <w:tcW w:w="1030"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0C36AB">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w:t>
            </w:r>
            <w:r w:rsidR="00736492">
              <w:rPr>
                <w:rFonts w:ascii="Times New Roman" w:eastAsia="Times New Roman" w:hAnsi="Times New Roman" w:cs="Times New Roman"/>
                <w:sz w:val="24"/>
                <w:szCs w:val="24"/>
                <w:lang w:eastAsia="en-IN"/>
              </w:rPr>
              <w:t>.00</w:t>
            </w:r>
          </w:p>
        </w:tc>
      </w:tr>
      <w:tr w:rsidR="00F732E1" w:rsidRPr="00F732E1" w:rsidTr="00F15A04">
        <w:trPr>
          <w:trHeight w:val="70"/>
        </w:trPr>
        <w:tc>
          <w:tcPr>
            <w:tcW w:w="417" w:type="pct"/>
            <w:tcBorders>
              <w:top w:val="single" w:sz="4" w:space="0" w:color="auto"/>
              <w:left w:val="single" w:sz="4" w:space="0" w:color="auto"/>
              <w:bottom w:val="single" w:sz="4" w:space="0" w:color="auto"/>
              <w:right w:val="single" w:sz="4" w:space="0" w:color="auto"/>
            </w:tcBorders>
          </w:tcPr>
          <w:p w:rsidR="00F732E1" w:rsidRPr="00F732E1" w:rsidRDefault="00F732E1" w:rsidP="000C36AB">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w:t>
            </w:r>
          </w:p>
        </w:tc>
        <w:tc>
          <w:tcPr>
            <w:tcW w:w="3553" w:type="pct"/>
            <w:tcBorders>
              <w:top w:val="single" w:sz="4" w:space="0" w:color="auto"/>
              <w:left w:val="single" w:sz="4" w:space="0" w:color="auto"/>
              <w:bottom w:val="single" w:sz="4" w:space="0" w:color="auto"/>
              <w:right w:val="single" w:sz="4" w:space="0" w:color="auto"/>
            </w:tcBorders>
          </w:tcPr>
          <w:p w:rsidR="00F732E1" w:rsidRPr="00F732E1" w:rsidRDefault="00F732E1" w:rsidP="000C36AB">
            <w:pPr>
              <w:spacing w:after="0"/>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Land acquisition - LAR for acquired land - Phase II</w:t>
            </w:r>
          </w:p>
        </w:tc>
        <w:tc>
          <w:tcPr>
            <w:tcW w:w="1030"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0C36AB">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3355</w:t>
            </w:r>
            <w:r w:rsidR="000C36AB">
              <w:rPr>
                <w:rFonts w:ascii="Times New Roman" w:eastAsia="Times New Roman" w:hAnsi="Times New Roman" w:cs="Times New Roman"/>
                <w:sz w:val="24"/>
                <w:szCs w:val="24"/>
                <w:lang w:eastAsia="en-IN"/>
              </w:rPr>
              <w:t>.00</w:t>
            </w:r>
          </w:p>
        </w:tc>
      </w:tr>
      <w:tr w:rsidR="00F732E1" w:rsidRPr="00F732E1" w:rsidTr="00F15A04">
        <w:trPr>
          <w:trHeight w:val="70"/>
        </w:trPr>
        <w:tc>
          <w:tcPr>
            <w:tcW w:w="417" w:type="pct"/>
            <w:tcBorders>
              <w:top w:val="single" w:sz="4" w:space="0" w:color="auto"/>
              <w:left w:val="single" w:sz="4" w:space="0" w:color="auto"/>
              <w:bottom w:val="single" w:sz="4" w:space="0" w:color="auto"/>
              <w:right w:val="single" w:sz="4" w:space="0" w:color="auto"/>
            </w:tcBorders>
          </w:tcPr>
          <w:p w:rsidR="00F732E1" w:rsidRPr="00F732E1" w:rsidRDefault="00F732E1" w:rsidP="000C36AB">
            <w:pPr>
              <w:spacing w:after="0"/>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w:t>
            </w:r>
          </w:p>
        </w:tc>
        <w:tc>
          <w:tcPr>
            <w:tcW w:w="3553" w:type="pct"/>
            <w:tcBorders>
              <w:top w:val="single" w:sz="4" w:space="0" w:color="auto"/>
              <w:left w:val="single" w:sz="4" w:space="0" w:color="auto"/>
              <w:bottom w:val="single" w:sz="4" w:space="0" w:color="auto"/>
              <w:right w:val="single" w:sz="4" w:space="0" w:color="auto"/>
            </w:tcBorders>
          </w:tcPr>
          <w:p w:rsidR="00F732E1" w:rsidRPr="00F732E1" w:rsidRDefault="00F732E1" w:rsidP="000C36AB">
            <w:pPr>
              <w:spacing w:after="0"/>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Work Near Home </w:t>
            </w:r>
          </w:p>
        </w:tc>
        <w:tc>
          <w:tcPr>
            <w:tcW w:w="1030"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0C36AB">
            <w:pPr>
              <w:spacing w:after="0"/>
              <w:jc w:val="right"/>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w:t>
            </w:r>
            <w:r w:rsidR="000C36AB">
              <w:rPr>
                <w:rFonts w:ascii="Times New Roman" w:eastAsia="Times New Roman" w:hAnsi="Times New Roman" w:cs="Times New Roman"/>
                <w:sz w:val="24"/>
                <w:szCs w:val="24"/>
                <w:lang w:eastAsia="en-IN"/>
              </w:rPr>
              <w:t>.00</w:t>
            </w:r>
          </w:p>
        </w:tc>
      </w:tr>
      <w:tr w:rsidR="00F732E1" w:rsidRPr="00F732E1" w:rsidTr="00F15A04">
        <w:trPr>
          <w:trHeight w:val="70"/>
        </w:trPr>
        <w:tc>
          <w:tcPr>
            <w:tcW w:w="417" w:type="pct"/>
            <w:tcBorders>
              <w:top w:val="single" w:sz="4" w:space="0" w:color="auto"/>
              <w:left w:val="single" w:sz="4" w:space="0" w:color="auto"/>
              <w:bottom w:val="single" w:sz="4" w:space="0" w:color="auto"/>
              <w:right w:val="single" w:sz="4" w:space="0" w:color="auto"/>
            </w:tcBorders>
          </w:tcPr>
          <w:p w:rsidR="00F732E1" w:rsidRPr="00F732E1" w:rsidRDefault="00F732E1" w:rsidP="000C36AB">
            <w:pPr>
              <w:spacing w:after="0"/>
              <w:jc w:val="center"/>
              <w:rPr>
                <w:rFonts w:ascii="Times New Roman" w:eastAsia="Times New Roman" w:hAnsi="Times New Roman" w:cs="Times New Roman"/>
                <w:sz w:val="24"/>
                <w:szCs w:val="24"/>
                <w:lang w:eastAsia="en-IN"/>
              </w:rPr>
            </w:pPr>
          </w:p>
        </w:tc>
        <w:tc>
          <w:tcPr>
            <w:tcW w:w="3553" w:type="pct"/>
            <w:tcBorders>
              <w:top w:val="single" w:sz="4" w:space="0" w:color="auto"/>
              <w:left w:val="single" w:sz="4" w:space="0" w:color="auto"/>
              <w:bottom w:val="single" w:sz="4" w:space="0" w:color="auto"/>
              <w:right w:val="single" w:sz="4" w:space="0" w:color="auto"/>
            </w:tcBorders>
          </w:tcPr>
          <w:p w:rsidR="00F732E1" w:rsidRPr="00F732E1" w:rsidRDefault="00F732E1" w:rsidP="000C36AB">
            <w:pPr>
              <w:spacing w:after="0"/>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Total</w:t>
            </w:r>
          </w:p>
        </w:tc>
        <w:tc>
          <w:tcPr>
            <w:tcW w:w="1030"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0C36AB">
            <w:pPr>
              <w:spacing w:after="0"/>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3555.00</w:t>
            </w:r>
          </w:p>
        </w:tc>
      </w:tr>
    </w:tbl>
    <w:p w:rsidR="00F732E1" w:rsidRPr="00F732E1" w:rsidRDefault="00F732E1" w:rsidP="00F732E1">
      <w:pPr>
        <w:spacing w:after="0" w:line="240" w:lineRule="auto"/>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9.   Cyberpark</w:t>
      </w:r>
    </w:p>
    <w:p w:rsidR="00F732E1" w:rsidRPr="00F732E1" w:rsidRDefault="00F732E1" w:rsidP="00F732E1">
      <w:pPr>
        <w:spacing w:after="0" w:line="240" w:lineRule="auto"/>
        <w:contextualSpacing/>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1237.00 lakh)</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ab/>
      </w:r>
      <w:r w:rsidRPr="00F732E1">
        <w:rPr>
          <w:rFonts w:ascii="Times New Roman" w:eastAsia="Times New Roman" w:hAnsi="Times New Roman" w:cs="Times New Roman"/>
          <w:sz w:val="24"/>
          <w:szCs w:val="24"/>
          <w:lang w:eastAsia="en-IN"/>
        </w:rPr>
        <w:t xml:space="preserve">Cyberpark provides cost effective and top of the line infrastructure to the IT/ITeS investors, thereby encouraging, promoting and boosting the export of software/software services and create employment opportunities in Malabar Region.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1237.00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in the budget 2021-22 for the following activities</w:t>
      </w:r>
      <w:r w:rsidRPr="00F732E1">
        <w:rPr>
          <w:rFonts w:ascii="Times New Roman" w:eastAsia="Times New Roman" w:hAnsi="Times New Roman" w:cs="Times New Roman"/>
          <w:bCs/>
          <w:sz w:val="24"/>
          <w:szCs w:val="24"/>
          <w:lang w:eastAsia="en-IN"/>
        </w:rPr>
        <w:t xml:space="preserve">.  </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7654"/>
        <w:gridCol w:w="1276"/>
      </w:tblGrid>
      <w:tr w:rsidR="00F732E1" w:rsidRPr="00F732E1" w:rsidTr="00C75143">
        <w:trPr>
          <w:trHeight w:val="469"/>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spacing w:after="0" w:line="240" w:lineRule="auto"/>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Sl.No</w:t>
            </w:r>
          </w:p>
        </w:tc>
        <w:tc>
          <w:tcPr>
            <w:tcW w:w="7654"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spacing w:after="0" w:line="240" w:lineRule="auto"/>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Name of Programme/Component</w:t>
            </w:r>
          </w:p>
        </w:tc>
        <w:tc>
          <w:tcPr>
            <w:tcW w:w="1276"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tabs>
                <w:tab w:val="left" w:pos="0"/>
                <w:tab w:val="left" w:pos="34"/>
                <w:tab w:val="left" w:pos="176"/>
              </w:tabs>
              <w:spacing w:after="0" w:line="240" w:lineRule="auto"/>
              <w:ind w:right="-249"/>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Amount  provided</w:t>
            </w:r>
          </w:p>
          <w:p w:rsidR="00F732E1" w:rsidRPr="00F732E1" w:rsidRDefault="00F732E1" w:rsidP="00C75143">
            <w:pPr>
              <w:spacing w:after="0" w:line="240" w:lineRule="auto"/>
              <w:ind w:right="-249"/>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
                <w:sz w:val="24"/>
                <w:szCs w:val="24"/>
                <w:lang w:eastAsia="en-IN"/>
              </w:rPr>
              <w:t xml:space="preserve"> lakh)</w:t>
            </w:r>
          </w:p>
        </w:tc>
      </w:tr>
      <w:tr w:rsidR="00F732E1" w:rsidRPr="00F732E1" w:rsidTr="00C75143">
        <w:trPr>
          <w:trHeight w:val="285"/>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1.</w:t>
            </w:r>
          </w:p>
        </w:tc>
        <w:tc>
          <w:tcPr>
            <w:tcW w:w="7654"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spacing w:after="0" w:line="240" w:lineRule="auto"/>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Revamping existing infrastructure </w:t>
            </w:r>
          </w:p>
          <w:p w:rsidR="00F732E1" w:rsidRPr="00F732E1" w:rsidRDefault="00F732E1" w:rsidP="00C75143">
            <w:pPr>
              <w:numPr>
                <w:ilvl w:val="0"/>
                <w:numId w:val="141"/>
              </w:numPr>
              <w:spacing w:after="0" w:line="240" w:lineRule="auto"/>
              <w:ind w:left="600" w:hanging="283"/>
              <w:contextualSpacing/>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Construction of Temple Road</w:t>
            </w:r>
          </w:p>
          <w:p w:rsidR="00F732E1" w:rsidRPr="00F732E1" w:rsidRDefault="00F732E1" w:rsidP="00C75143">
            <w:pPr>
              <w:numPr>
                <w:ilvl w:val="0"/>
                <w:numId w:val="141"/>
              </w:numPr>
              <w:spacing w:after="0" w:line="240" w:lineRule="auto"/>
              <w:ind w:left="600" w:hanging="283"/>
              <w:contextualSpacing/>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Construction of compound wall</w:t>
            </w:r>
          </w:p>
          <w:p w:rsidR="00F732E1" w:rsidRPr="00F732E1" w:rsidRDefault="00F732E1" w:rsidP="00C75143">
            <w:pPr>
              <w:numPr>
                <w:ilvl w:val="0"/>
                <w:numId w:val="141"/>
              </w:numPr>
              <w:spacing w:after="0" w:line="240" w:lineRule="auto"/>
              <w:ind w:left="600" w:hanging="283"/>
              <w:contextualSpacing/>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Construction of Main entrance gate at Cyberpark</w:t>
            </w:r>
          </w:p>
        </w:tc>
        <w:tc>
          <w:tcPr>
            <w:tcW w:w="1276" w:type="dxa"/>
            <w:tcBorders>
              <w:top w:val="single" w:sz="4" w:space="0" w:color="auto"/>
              <w:left w:val="single" w:sz="4" w:space="0" w:color="auto"/>
              <w:right w:val="single" w:sz="4" w:space="0" w:color="auto"/>
            </w:tcBorders>
            <w:vAlign w:val="center"/>
          </w:tcPr>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900.00</w:t>
            </w:r>
          </w:p>
        </w:tc>
      </w:tr>
      <w:tr w:rsidR="00F732E1" w:rsidRPr="00F732E1" w:rsidTr="00C75143">
        <w:trPr>
          <w:trHeight w:val="285"/>
        </w:trPr>
        <w:tc>
          <w:tcPr>
            <w:tcW w:w="568"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2.</w:t>
            </w:r>
          </w:p>
        </w:tc>
        <w:tc>
          <w:tcPr>
            <w:tcW w:w="7654"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C75143">
            <w:pPr>
              <w:spacing w:after="0" w:line="240" w:lineRule="auto"/>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Suatainable growth of phase I, II &amp; III</w:t>
            </w:r>
          </w:p>
          <w:p w:rsidR="00F732E1" w:rsidRPr="00F732E1" w:rsidRDefault="00F732E1" w:rsidP="00C75143">
            <w:pPr>
              <w:numPr>
                <w:ilvl w:val="0"/>
                <w:numId w:val="142"/>
              </w:numPr>
              <w:spacing w:after="0" w:line="240" w:lineRule="auto"/>
              <w:ind w:left="600" w:hanging="24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Solar roof top plants</w:t>
            </w:r>
          </w:p>
          <w:p w:rsidR="00F732E1" w:rsidRPr="00F732E1" w:rsidRDefault="00F732E1" w:rsidP="00C75143">
            <w:pPr>
              <w:numPr>
                <w:ilvl w:val="0"/>
                <w:numId w:val="142"/>
              </w:numPr>
              <w:spacing w:after="0" w:line="240" w:lineRule="auto"/>
              <w:ind w:left="600" w:hanging="24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Bus bays at the entrance</w:t>
            </w:r>
          </w:p>
          <w:p w:rsidR="00F732E1" w:rsidRPr="00F732E1" w:rsidRDefault="00F732E1" w:rsidP="00C75143">
            <w:pPr>
              <w:numPr>
                <w:ilvl w:val="0"/>
                <w:numId w:val="142"/>
              </w:numPr>
              <w:spacing w:after="0" w:line="240" w:lineRule="auto"/>
              <w:ind w:left="600" w:hanging="24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Waste management system in the campus</w:t>
            </w:r>
          </w:p>
        </w:tc>
        <w:tc>
          <w:tcPr>
            <w:tcW w:w="1276" w:type="dxa"/>
            <w:tcBorders>
              <w:top w:val="single" w:sz="4" w:space="0" w:color="auto"/>
              <w:left w:val="single" w:sz="4" w:space="0" w:color="auto"/>
              <w:right w:val="single" w:sz="4" w:space="0" w:color="auto"/>
            </w:tcBorders>
            <w:vAlign w:val="center"/>
          </w:tcPr>
          <w:p w:rsidR="00F732E1" w:rsidRPr="00F732E1" w:rsidRDefault="00F732E1" w:rsidP="00C75143">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37.00</w:t>
            </w:r>
          </w:p>
        </w:tc>
      </w:tr>
      <w:tr w:rsidR="00F732E1" w:rsidRPr="00F732E1" w:rsidTr="00C75143">
        <w:trPr>
          <w:trHeight w:val="285"/>
        </w:trPr>
        <w:tc>
          <w:tcPr>
            <w:tcW w:w="568"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3.</w:t>
            </w:r>
          </w:p>
        </w:tc>
        <w:tc>
          <w:tcPr>
            <w:tcW w:w="7654"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C75143">
            <w:pPr>
              <w:spacing w:after="0" w:line="240" w:lineRule="auto"/>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Enhancement of space in phase I, II &amp; III</w:t>
            </w:r>
          </w:p>
          <w:p w:rsidR="00F732E1" w:rsidRPr="00F732E1" w:rsidRDefault="00F732E1" w:rsidP="00C75143">
            <w:pPr>
              <w:numPr>
                <w:ilvl w:val="0"/>
                <w:numId w:val="143"/>
              </w:numPr>
              <w:spacing w:after="0" w:line="240" w:lineRule="auto"/>
              <w:ind w:left="600" w:hanging="24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Construction of New IT building in non SEZ area - initial work</w:t>
            </w:r>
          </w:p>
          <w:p w:rsidR="00F732E1" w:rsidRPr="00F732E1" w:rsidRDefault="00F732E1" w:rsidP="00C75143">
            <w:pPr>
              <w:numPr>
                <w:ilvl w:val="0"/>
                <w:numId w:val="143"/>
              </w:numPr>
              <w:spacing w:after="0" w:line="240" w:lineRule="auto"/>
              <w:ind w:left="600" w:hanging="240"/>
              <w:contextualSpacing/>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Work Near Home - Set up Program Management Unit (New)</w:t>
            </w:r>
          </w:p>
        </w:tc>
        <w:tc>
          <w:tcPr>
            <w:tcW w:w="1276" w:type="dxa"/>
            <w:tcBorders>
              <w:top w:val="single" w:sz="4" w:space="0" w:color="auto"/>
              <w:left w:val="single" w:sz="4" w:space="0" w:color="auto"/>
              <w:right w:val="single" w:sz="4" w:space="0" w:color="auto"/>
            </w:tcBorders>
            <w:vAlign w:val="center"/>
          </w:tcPr>
          <w:p w:rsidR="00F732E1" w:rsidRPr="00F732E1" w:rsidRDefault="00F732E1" w:rsidP="00C75143">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200.00</w:t>
            </w:r>
          </w:p>
        </w:tc>
      </w:tr>
      <w:tr w:rsidR="00F732E1" w:rsidRPr="00F732E1" w:rsidTr="00C75143">
        <w:trPr>
          <w:trHeight w:val="438"/>
        </w:trPr>
        <w:tc>
          <w:tcPr>
            <w:tcW w:w="568"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4.</w:t>
            </w:r>
          </w:p>
        </w:tc>
        <w:tc>
          <w:tcPr>
            <w:tcW w:w="7654" w:type="dxa"/>
            <w:tcBorders>
              <w:top w:val="single" w:sz="4" w:space="0" w:color="auto"/>
              <w:left w:val="single" w:sz="4" w:space="0" w:color="auto"/>
              <w:bottom w:val="single" w:sz="4" w:space="0" w:color="auto"/>
              <w:right w:val="single" w:sz="4" w:space="0" w:color="auto"/>
            </w:tcBorders>
            <w:vAlign w:val="center"/>
          </w:tcPr>
          <w:p w:rsidR="00F732E1" w:rsidRPr="00F732E1" w:rsidRDefault="00F732E1" w:rsidP="00C75143">
            <w:pPr>
              <w:spacing w:after="0" w:line="240" w:lineRule="auto"/>
              <w:contextualSpacing/>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Marketing, Brand building and promotional activities</w:t>
            </w:r>
          </w:p>
        </w:tc>
        <w:tc>
          <w:tcPr>
            <w:tcW w:w="1276" w:type="dxa"/>
            <w:tcBorders>
              <w:top w:val="single" w:sz="4" w:space="0" w:color="auto"/>
              <w:left w:val="single" w:sz="4" w:space="0" w:color="auto"/>
              <w:right w:val="single" w:sz="4" w:space="0" w:color="auto"/>
            </w:tcBorders>
            <w:vAlign w:val="center"/>
          </w:tcPr>
          <w:p w:rsidR="00F732E1" w:rsidRPr="00F732E1" w:rsidRDefault="00F732E1" w:rsidP="00C75143">
            <w:pPr>
              <w:spacing w:after="0" w:line="240" w:lineRule="auto"/>
              <w:jc w:val="center"/>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100.00</w:t>
            </w:r>
          </w:p>
        </w:tc>
      </w:tr>
      <w:tr w:rsidR="00F732E1" w:rsidRPr="00F732E1" w:rsidTr="00C75143">
        <w:trPr>
          <w:trHeight w:val="417"/>
        </w:trPr>
        <w:tc>
          <w:tcPr>
            <w:tcW w:w="568" w:type="dxa"/>
            <w:tcBorders>
              <w:top w:val="single" w:sz="4" w:space="0" w:color="auto"/>
              <w:left w:val="single" w:sz="4" w:space="0" w:color="auto"/>
              <w:bottom w:val="single" w:sz="4" w:space="0" w:color="auto"/>
              <w:right w:val="single" w:sz="4" w:space="0" w:color="auto"/>
            </w:tcBorders>
          </w:tcPr>
          <w:p w:rsidR="00F732E1" w:rsidRPr="00F732E1" w:rsidRDefault="00F732E1" w:rsidP="00C75143">
            <w:pPr>
              <w:spacing w:after="0" w:line="240" w:lineRule="auto"/>
              <w:rPr>
                <w:rFonts w:ascii="Times New Roman" w:eastAsia="Times New Roman" w:hAnsi="Times New Roman" w:cs="Times New Roman"/>
                <w:b/>
                <w:bCs/>
                <w:sz w:val="24"/>
                <w:szCs w:val="24"/>
                <w:lang w:eastAsia="en-IN"/>
              </w:rPr>
            </w:pPr>
          </w:p>
        </w:tc>
        <w:tc>
          <w:tcPr>
            <w:tcW w:w="7654" w:type="dxa"/>
            <w:tcBorders>
              <w:top w:val="single" w:sz="4" w:space="0" w:color="auto"/>
              <w:left w:val="single" w:sz="4" w:space="0" w:color="auto"/>
              <w:bottom w:val="single" w:sz="4" w:space="0" w:color="auto"/>
              <w:right w:val="single" w:sz="4" w:space="0" w:color="auto"/>
            </w:tcBorders>
            <w:hideMark/>
          </w:tcPr>
          <w:p w:rsidR="00F732E1" w:rsidRPr="00F732E1" w:rsidRDefault="00F732E1" w:rsidP="00C75143">
            <w:pPr>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Total</w:t>
            </w:r>
          </w:p>
        </w:tc>
        <w:tc>
          <w:tcPr>
            <w:tcW w:w="1276"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1237.00</w:t>
            </w:r>
          </w:p>
        </w:tc>
      </w:tr>
    </w:tbl>
    <w:p w:rsidR="00F732E1" w:rsidRPr="00F732E1" w:rsidRDefault="00F732E1" w:rsidP="00F732E1">
      <w:pPr>
        <w:spacing w:after="0" w:line="240" w:lineRule="auto"/>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bCs/>
          <w:sz w:val="24"/>
          <w:szCs w:val="24"/>
          <w:lang w:eastAsia="en-IN"/>
        </w:rPr>
        <w:t>10.</w:t>
      </w:r>
      <w:r w:rsidRPr="00F732E1">
        <w:rPr>
          <w:rFonts w:ascii="Times New Roman" w:eastAsia="Times New Roman" w:hAnsi="Times New Roman" w:cs="Times New Roman"/>
          <w:b/>
          <w:sz w:val="24"/>
          <w:szCs w:val="24"/>
          <w:lang w:eastAsia="en-IN"/>
        </w:rPr>
        <w:t xml:space="preserve"> Kerala State Information Technology Infrastructure Limited (KSITIL) </w:t>
      </w:r>
    </w:p>
    <w:p w:rsidR="00F732E1" w:rsidRPr="00F732E1" w:rsidRDefault="00F732E1" w:rsidP="00F732E1">
      <w:pPr>
        <w:spacing w:after="0" w:line="240" w:lineRule="auto"/>
        <w:jc w:val="right"/>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                                                                                                         (Outlay: </w:t>
      </w:r>
      <w:r w:rsidRPr="00F732E1">
        <w:rPr>
          <w:rFonts w:ascii="Tahoma" w:eastAsia="Times New Roman" w:hAnsi="Tahoma" w:cs="Tahoma"/>
          <w:b/>
          <w:sz w:val="24"/>
          <w:szCs w:val="24"/>
          <w:lang w:eastAsia="en-IN"/>
        </w:rPr>
        <w:t>₹</w:t>
      </w:r>
      <w:r w:rsidRPr="00F732E1">
        <w:rPr>
          <w:rFonts w:ascii="Times New Roman" w:eastAsia="Times New Roman" w:hAnsi="Times New Roman" w:cs="Times New Roman"/>
          <w:b/>
          <w:sz w:val="24"/>
          <w:szCs w:val="24"/>
          <w:lang w:eastAsia="en-IN"/>
        </w:rPr>
        <w:t xml:space="preserve"> 20190.00 lakh)</w:t>
      </w:r>
    </w:p>
    <w:p w:rsidR="00F732E1" w:rsidRPr="00F732E1" w:rsidRDefault="00F732E1" w:rsidP="00F732E1">
      <w:pPr>
        <w:spacing w:after="24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Kerala State Information Technology Infrastructure Ltd. (KSITIL) is a Public Limited Company formed for the creation of core infrastructure facilities in IT/ITeS in the State. The business model for the company is to acquire land, create value addition by providing basic infrastructure like electricity, water and road, obtain SEZ status and such other Government approvals that may be required and allot developed land to private investors for starting business units either in IT SEZs or IT Parks.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20190.00 lakh</w:t>
      </w:r>
      <w:r w:rsidRPr="00F732E1">
        <w:rPr>
          <w:rFonts w:ascii="Times New Roman" w:eastAsia="Times New Roman" w:hAnsi="Times New Roman" w:cs="Times New Roman"/>
          <w:sz w:val="24"/>
          <w:szCs w:val="24"/>
          <w:lang w:eastAsia="en-IN"/>
        </w:rPr>
        <w:t xml:space="preserve"> </w:t>
      </w:r>
      <w:r w:rsidR="006B37BE">
        <w:rPr>
          <w:rFonts w:ascii="Times New Roman" w:eastAsia="Times New Roman" w:hAnsi="Times New Roman" w:cs="Times New Roman"/>
          <w:bCs/>
          <w:sz w:val="24"/>
          <w:szCs w:val="24"/>
          <w:lang w:eastAsia="en-IN"/>
        </w:rPr>
        <w:t>including</w:t>
      </w:r>
      <w:r w:rsidRPr="00F732E1">
        <w:rPr>
          <w:rFonts w:ascii="Times New Roman" w:eastAsia="Times New Roman" w:hAnsi="Times New Roman" w:cs="Times New Roman"/>
          <w:bCs/>
          <w:sz w:val="24"/>
          <w:szCs w:val="24"/>
          <w:lang w:eastAsia="en-IN"/>
        </w:rPr>
        <w:t xml:space="preserve">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2590.00</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bCs/>
          <w:sz w:val="24"/>
          <w:szCs w:val="24"/>
          <w:lang w:eastAsia="en-IN"/>
        </w:rPr>
        <w:t xml:space="preserve">lakh as NABARD assistance </w:t>
      </w:r>
      <w:r w:rsidRPr="00F732E1">
        <w:rPr>
          <w:rFonts w:ascii="Times New Roman" w:eastAsia="Times New Roman" w:hAnsi="Times New Roman" w:cs="Times New Roman"/>
          <w:sz w:val="24"/>
          <w:szCs w:val="24"/>
          <w:lang w:eastAsia="en-IN"/>
        </w:rPr>
        <w:t xml:space="preserve">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in the budget 2021-22 for the following activities.</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6947"/>
        <w:gridCol w:w="1699"/>
      </w:tblGrid>
      <w:tr w:rsidR="00F732E1" w:rsidRPr="00F732E1" w:rsidTr="00F15A04">
        <w:trPr>
          <w:trHeight w:val="827"/>
        </w:trPr>
        <w:tc>
          <w:tcPr>
            <w:tcW w:w="568"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suppressAutoHyphens/>
              <w:autoSpaceDN w:val="0"/>
              <w:snapToGrid w:val="0"/>
              <w:spacing w:after="0" w:line="240" w:lineRule="auto"/>
              <w:jc w:val="center"/>
              <w:rPr>
                <w:rFonts w:ascii="Times New Roman" w:eastAsia="Times New Roman" w:hAnsi="Times New Roman" w:cs="Times New Roman"/>
                <w:b/>
                <w:bCs/>
                <w:kern w:val="3"/>
                <w:sz w:val="24"/>
                <w:szCs w:val="24"/>
                <w:lang w:eastAsia="en-IN"/>
              </w:rPr>
            </w:pP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bCs/>
                <w:kern w:val="3"/>
                <w:sz w:val="24"/>
                <w:szCs w:val="24"/>
                <w:lang w:eastAsia="en-IN"/>
              </w:rPr>
              <w:t>Sl No</w:t>
            </w:r>
          </w:p>
        </w:tc>
        <w:tc>
          <w:tcPr>
            <w:tcW w:w="6947"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suppressAutoHyphens/>
              <w:autoSpaceDN w:val="0"/>
              <w:snapToGrid w:val="0"/>
              <w:spacing w:after="0" w:line="240" w:lineRule="auto"/>
              <w:jc w:val="center"/>
              <w:rPr>
                <w:rFonts w:ascii="Times New Roman" w:eastAsia="Times New Roman" w:hAnsi="Times New Roman" w:cs="Times New Roman"/>
                <w:b/>
                <w:bCs/>
                <w:kern w:val="3"/>
                <w:sz w:val="24"/>
                <w:szCs w:val="24"/>
                <w:lang w:eastAsia="en-IN"/>
              </w:rPr>
            </w:pPr>
            <w:r w:rsidRPr="00F732E1">
              <w:rPr>
                <w:rFonts w:ascii="Times New Roman" w:eastAsia="Times New Roman" w:hAnsi="Times New Roman" w:cs="Times New Roman"/>
                <w:b/>
                <w:bCs/>
                <w:kern w:val="3"/>
                <w:sz w:val="24"/>
                <w:szCs w:val="24"/>
                <w:lang w:eastAsia="en-IN"/>
              </w:rPr>
              <w:t>Name of Scheme/ Component</w:t>
            </w:r>
          </w:p>
        </w:tc>
        <w:tc>
          <w:tcPr>
            <w:tcW w:w="1699" w:type="dxa"/>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C75143">
            <w:pPr>
              <w:spacing w:after="0" w:line="240" w:lineRule="auto"/>
              <w:ind w:right="-249"/>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Amount Provided                                </w:t>
            </w:r>
          </w:p>
          <w:p w:rsidR="00F732E1" w:rsidRPr="00F732E1" w:rsidRDefault="00F732E1" w:rsidP="00C75143">
            <w:pPr>
              <w:suppressAutoHyphens/>
              <w:autoSpaceDN w:val="0"/>
              <w:snapToGrid w:val="0"/>
              <w:spacing w:after="0" w:line="240" w:lineRule="auto"/>
              <w:rPr>
                <w:rFonts w:ascii="Times New Roman" w:eastAsia="Times New Roman" w:hAnsi="Times New Roman" w:cs="Times New Roman"/>
                <w:b/>
                <w:bCs/>
                <w:kern w:val="3"/>
                <w:sz w:val="24"/>
                <w:szCs w:val="24"/>
                <w:lang w:eastAsia="en-IN"/>
              </w:rPr>
            </w:pPr>
            <w:r w:rsidRPr="00F732E1">
              <w:rPr>
                <w:rFonts w:ascii="Times New Roman" w:eastAsia="Droid Sans Fallback" w:hAnsi="Times New Roman" w:cs="Times New Roman"/>
                <w:b/>
                <w:kern w:val="3"/>
                <w:sz w:val="24"/>
                <w:szCs w:val="24"/>
                <w:lang w:eastAsia="en-IN"/>
              </w:rPr>
              <w:t>(</w:t>
            </w:r>
            <w:r w:rsidRPr="00F732E1">
              <w:rPr>
                <w:rFonts w:ascii="Tahoma" w:eastAsia="Droid Sans Fallback" w:hAnsi="Tahoma" w:cs="Tahoma"/>
                <w:b/>
                <w:kern w:val="3"/>
                <w:sz w:val="24"/>
                <w:szCs w:val="24"/>
                <w:lang w:eastAsia="en-IN"/>
              </w:rPr>
              <w:t>₹</w:t>
            </w:r>
            <w:r w:rsidRPr="00F732E1">
              <w:rPr>
                <w:rFonts w:ascii="Times New Roman" w:eastAsia="Droid Sans Fallback" w:hAnsi="Times New Roman" w:cs="Times New Roman"/>
                <w:b/>
                <w:kern w:val="3"/>
                <w:sz w:val="24"/>
                <w:szCs w:val="24"/>
                <w:lang w:eastAsia="en-IN"/>
              </w:rPr>
              <w:t>lakh)</w:t>
            </w:r>
          </w:p>
        </w:tc>
      </w:tr>
      <w:tr w:rsidR="00F732E1" w:rsidRPr="00F732E1" w:rsidTr="00F15A04">
        <w:tc>
          <w:tcPr>
            <w:tcW w:w="568" w:type="dxa"/>
            <w:tcBorders>
              <w:top w:val="single" w:sz="4" w:space="0" w:color="auto"/>
              <w:left w:val="single" w:sz="4" w:space="0" w:color="auto"/>
              <w:bottom w:val="single" w:sz="4" w:space="0" w:color="auto"/>
              <w:right w:val="single" w:sz="4" w:space="0" w:color="auto"/>
            </w:tcBorders>
            <w:hideMark/>
          </w:tcPr>
          <w:p w:rsidR="00F732E1" w:rsidRPr="00F732E1" w:rsidRDefault="00F732E1" w:rsidP="00C75143">
            <w:pPr>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w:t>
            </w:r>
          </w:p>
        </w:tc>
        <w:tc>
          <w:tcPr>
            <w:tcW w:w="6947" w:type="dxa"/>
            <w:tcBorders>
              <w:top w:val="single" w:sz="4" w:space="0" w:color="auto"/>
              <w:left w:val="single" w:sz="4" w:space="0" w:color="auto"/>
              <w:bottom w:val="single" w:sz="4" w:space="0" w:color="auto"/>
              <w:right w:val="single" w:sz="4" w:space="0" w:color="auto"/>
            </w:tcBorders>
            <w:hideMark/>
          </w:tcPr>
          <w:p w:rsidR="00F732E1" w:rsidRPr="00F732E1" w:rsidRDefault="00F732E1" w:rsidP="00C75143">
            <w:pPr>
              <w:spacing w:after="0" w:line="240" w:lineRule="auto"/>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bCs/>
                <w:sz w:val="24"/>
                <w:szCs w:val="24"/>
                <w:lang w:eastAsia="en-IN"/>
              </w:rPr>
              <w:t>Skill Delivery Platform Kerala</w:t>
            </w:r>
            <w:r w:rsidRPr="00F732E1">
              <w:rPr>
                <w:rFonts w:ascii="Times New Roman" w:eastAsia="Times New Roman" w:hAnsi="Times New Roman" w:cs="Times New Roman"/>
                <w:bCs/>
                <w:sz w:val="24"/>
                <w:szCs w:val="24"/>
                <w:lang w:eastAsia="en-IN"/>
              </w:rPr>
              <w:t xml:space="preserve"> </w:t>
            </w:r>
          </w:p>
          <w:p w:rsidR="00F732E1" w:rsidRPr="00F732E1" w:rsidRDefault="00F732E1" w:rsidP="00C75143">
            <w:pPr>
              <w:spacing w:after="0" w:line="240" w:lineRule="auto"/>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Skill Delivery Platform Kerala is a state-of-the art technology enabled learning platform which provides remote delivery of high quality skills programme to industry. This Platform links Engineering Colleges in the State with IT parks via tele-presence network connecting 150 Hi-tech classrooms to deliver skills training to approximately 50,000 students/ year. The skills programmes cover minor degree as well as various certification programmes and expert lectures to enhance the employability of students. The platform has five major layers, in its design; (1) network backbone (2) Hi-tech class rooms (3) Tele-presence solution (4) Learning Management Solution and (5) Intuitive learning modules</w:t>
            </w:r>
          </w:p>
          <w:p w:rsidR="00F732E1" w:rsidRPr="00F732E1" w:rsidRDefault="00F732E1" w:rsidP="00C75143">
            <w:pPr>
              <w:spacing w:line="240" w:lineRule="auto"/>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AS accorded on 11.01.2017 for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91.16 crore and interior furnishing and infrastructure establishment completed in 75 colleges. The project implementation will be completed during the financial year 2021-22 &amp; amount provided is for meeting balance project cost</w:t>
            </w:r>
          </w:p>
        </w:tc>
        <w:tc>
          <w:tcPr>
            <w:tcW w:w="1699" w:type="dxa"/>
            <w:tcBorders>
              <w:top w:val="single" w:sz="4" w:space="0" w:color="auto"/>
              <w:left w:val="single" w:sz="4" w:space="0" w:color="auto"/>
              <w:bottom w:val="single" w:sz="4" w:space="0" w:color="auto"/>
              <w:right w:val="single" w:sz="4" w:space="0" w:color="auto"/>
            </w:tcBorders>
          </w:tcPr>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1000.00</w:t>
            </w:r>
          </w:p>
        </w:tc>
      </w:tr>
      <w:tr w:rsidR="00F732E1" w:rsidRPr="00F732E1" w:rsidTr="00F15A04">
        <w:trPr>
          <w:trHeight w:val="274"/>
        </w:trPr>
        <w:tc>
          <w:tcPr>
            <w:tcW w:w="568" w:type="dxa"/>
            <w:tcBorders>
              <w:top w:val="single" w:sz="4" w:space="0" w:color="auto"/>
              <w:left w:val="single" w:sz="4" w:space="0" w:color="auto"/>
              <w:bottom w:val="single" w:sz="4" w:space="0" w:color="auto"/>
              <w:right w:val="single" w:sz="4" w:space="0" w:color="auto"/>
            </w:tcBorders>
            <w:hideMark/>
          </w:tcPr>
          <w:p w:rsidR="00F732E1" w:rsidRPr="00F732E1" w:rsidRDefault="00F732E1" w:rsidP="00C75143">
            <w:pPr>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w:t>
            </w:r>
          </w:p>
        </w:tc>
        <w:tc>
          <w:tcPr>
            <w:tcW w:w="6947" w:type="dxa"/>
            <w:tcBorders>
              <w:top w:val="single" w:sz="4" w:space="0" w:color="auto"/>
              <w:left w:val="single" w:sz="4" w:space="0" w:color="auto"/>
              <w:bottom w:val="single" w:sz="4" w:space="0" w:color="auto"/>
              <w:right w:val="single" w:sz="4" w:space="0" w:color="auto"/>
            </w:tcBorders>
            <w:hideMark/>
          </w:tcPr>
          <w:p w:rsidR="00F732E1" w:rsidRPr="00F732E1" w:rsidRDefault="00F732E1" w:rsidP="00C75143">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Kerala Fibre Optic Network (KFON) </w:t>
            </w:r>
          </w:p>
          <w:p w:rsidR="00F732E1" w:rsidRPr="00F732E1" w:rsidRDefault="00F732E1" w:rsidP="00C75143">
            <w:pPr>
              <w:spacing w:after="0" w:line="240" w:lineRule="auto"/>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An IT core infrastructure project aimed to provide high speed connectivity to citizens, Government institutions (30,000) and offer free internet to the economically backward people in the State. The project is being implemented through a joint venture company ‘Kerala Fibre Optic Network Ltd (K-FON Ltd) with share holding pattern of 49:49:2 by to KSEBL, KSITIL and GoK. Total project cost is 1532 crore.Which includes KIIFB share of 823 crore and balance amount from KSEB&amp;GoK. The amount provided is as matching State share for the project during 2021-22.</w:t>
            </w:r>
          </w:p>
        </w:tc>
        <w:tc>
          <w:tcPr>
            <w:tcW w:w="1699" w:type="dxa"/>
            <w:tcBorders>
              <w:top w:val="single" w:sz="4" w:space="0" w:color="auto"/>
              <w:left w:val="single" w:sz="4" w:space="0" w:color="auto"/>
              <w:bottom w:val="single" w:sz="4" w:space="0" w:color="auto"/>
              <w:right w:val="single" w:sz="4" w:space="0" w:color="auto"/>
            </w:tcBorders>
          </w:tcPr>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16600.00</w:t>
            </w: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tc>
      </w:tr>
      <w:tr w:rsidR="00F732E1" w:rsidRPr="00F732E1" w:rsidTr="00F15A04">
        <w:trPr>
          <w:trHeight w:val="350"/>
        </w:trPr>
        <w:tc>
          <w:tcPr>
            <w:tcW w:w="568" w:type="dxa"/>
            <w:tcBorders>
              <w:top w:val="single" w:sz="4" w:space="0" w:color="auto"/>
              <w:left w:val="single" w:sz="4" w:space="0" w:color="auto"/>
              <w:bottom w:val="single" w:sz="4" w:space="0" w:color="auto"/>
              <w:right w:val="single" w:sz="4" w:space="0" w:color="auto"/>
            </w:tcBorders>
          </w:tcPr>
          <w:p w:rsidR="00F732E1" w:rsidRPr="00F732E1" w:rsidRDefault="00F732E1" w:rsidP="00C75143">
            <w:pPr>
              <w:spacing w:after="0" w:line="240" w:lineRule="auto"/>
              <w:jc w:val="center"/>
              <w:rPr>
                <w:rFonts w:ascii="Times New Roman" w:eastAsia="Times New Roman" w:hAnsi="Times New Roman" w:cs="Times New Roman"/>
                <w:b/>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3.</w:t>
            </w:r>
          </w:p>
        </w:tc>
        <w:tc>
          <w:tcPr>
            <w:tcW w:w="6947" w:type="dxa"/>
            <w:tcBorders>
              <w:top w:val="single" w:sz="4" w:space="0" w:color="auto"/>
              <w:left w:val="single" w:sz="4" w:space="0" w:color="auto"/>
              <w:bottom w:val="single" w:sz="4" w:space="0" w:color="auto"/>
              <w:right w:val="single" w:sz="4" w:space="0" w:color="auto"/>
            </w:tcBorders>
          </w:tcPr>
          <w:p w:rsidR="00F732E1" w:rsidRPr="00F732E1" w:rsidRDefault="00F732E1" w:rsidP="00C75143">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Space Park (Space System Complex) (RIDF Assistance)</w:t>
            </w:r>
          </w:p>
          <w:p w:rsidR="00F732E1" w:rsidRPr="00F732E1" w:rsidRDefault="00F732E1" w:rsidP="00C75143">
            <w:pPr>
              <w:spacing w:after="0" w:line="240" w:lineRule="auto"/>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To set up a Centre of Excellence in Space Technology Applications by collaborating with Academic Institutions, Research Organizations, Commercial Entities and Startups that are in the field of Space </w:t>
            </w:r>
            <w:r w:rsidRPr="00F732E1">
              <w:rPr>
                <w:rFonts w:ascii="Times New Roman" w:eastAsia="Times New Roman" w:hAnsi="Times New Roman" w:cs="Times New Roman"/>
                <w:bCs/>
                <w:sz w:val="24"/>
                <w:szCs w:val="24"/>
                <w:lang w:eastAsia="en-IN"/>
              </w:rPr>
              <w:lastRenderedPageBreak/>
              <w:t xml:space="preserve">Technology. Space System Complex is to be located in Technocity with initially two new buildings. The entire project is divided into two phases- Phase I and Phase II.  The Phase I project envisages the construction of office and R&amp;D block of approximately 60,000 sq.ft. Phase II involves construction of Production Centre of 1.41 lakh sq.ft The overall cost of the project is </w:t>
            </w:r>
            <w:r w:rsidR="000C36AB"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151 crore. The amount provisioned under NABARD assistance is for Phase I project and site development works. The project seeks financial assistance under RIDF during 2021-22.</w:t>
            </w:r>
          </w:p>
        </w:tc>
        <w:tc>
          <w:tcPr>
            <w:tcW w:w="1699" w:type="dxa"/>
            <w:tcBorders>
              <w:top w:val="single" w:sz="4" w:space="0" w:color="auto"/>
              <w:left w:val="single" w:sz="4" w:space="0" w:color="auto"/>
              <w:bottom w:val="single" w:sz="4" w:space="0" w:color="auto"/>
              <w:right w:val="single" w:sz="4" w:space="0" w:color="auto"/>
            </w:tcBorders>
          </w:tcPr>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p>
          <w:p w:rsidR="00F732E1" w:rsidRPr="00F732E1" w:rsidRDefault="00F732E1" w:rsidP="00C75143">
            <w:pPr>
              <w:spacing w:after="0" w:line="240" w:lineRule="auto"/>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2590.00</w:t>
            </w:r>
          </w:p>
        </w:tc>
      </w:tr>
      <w:tr w:rsidR="00F732E1" w:rsidRPr="00F732E1" w:rsidTr="00F15A04">
        <w:trPr>
          <w:trHeight w:val="253"/>
        </w:trPr>
        <w:tc>
          <w:tcPr>
            <w:tcW w:w="568" w:type="dxa"/>
            <w:tcBorders>
              <w:top w:val="single" w:sz="4" w:space="0" w:color="auto"/>
              <w:left w:val="single" w:sz="4" w:space="0" w:color="auto"/>
              <w:bottom w:val="single" w:sz="4" w:space="0" w:color="auto"/>
              <w:right w:val="single" w:sz="4" w:space="0" w:color="auto"/>
            </w:tcBorders>
          </w:tcPr>
          <w:p w:rsidR="00F732E1" w:rsidRPr="00F732E1" w:rsidRDefault="00F732E1" w:rsidP="00C75143">
            <w:pPr>
              <w:spacing w:after="0" w:line="240" w:lineRule="auto"/>
              <w:rPr>
                <w:rFonts w:ascii="Times New Roman" w:eastAsia="Times New Roman" w:hAnsi="Times New Roman" w:cs="Times New Roman"/>
                <w:b/>
                <w:bCs/>
                <w:sz w:val="24"/>
                <w:szCs w:val="24"/>
                <w:lang w:eastAsia="en-IN"/>
              </w:rPr>
            </w:pPr>
          </w:p>
        </w:tc>
        <w:tc>
          <w:tcPr>
            <w:tcW w:w="6947" w:type="dxa"/>
            <w:tcBorders>
              <w:top w:val="single" w:sz="4" w:space="0" w:color="auto"/>
              <w:left w:val="single" w:sz="4" w:space="0" w:color="auto"/>
              <w:bottom w:val="single" w:sz="4" w:space="0" w:color="auto"/>
              <w:right w:val="single" w:sz="4" w:space="0" w:color="auto"/>
            </w:tcBorders>
            <w:hideMark/>
          </w:tcPr>
          <w:p w:rsidR="00F732E1" w:rsidRPr="00F732E1" w:rsidRDefault="00F732E1" w:rsidP="00C75143">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Total</w:t>
            </w:r>
          </w:p>
        </w:tc>
        <w:tc>
          <w:tcPr>
            <w:tcW w:w="1699" w:type="dxa"/>
            <w:tcBorders>
              <w:top w:val="single" w:sz="4" w:space="0" w:color="auto"/>
              <w:left w:val="single" w:sz="4" w:space="0" w:color="auto"/>
              <w:bottom w:val="single" w:sz="4" w:space="0" w:color="auto"/>
              <w:right w:val="single" w:sz="4" w:space="0" w:color="auto"/>
            </w:tcBorders>
            <w:hideMark/>
          </w:tcPr>
          <w:p w:rsidR="00F732E1" w:rsidRPr="00F732E1" w:rsidRDefault="00F732E1" w:rsidP="00C75143">
            <w:pPr>
              <w:spacing w:after="0" w:line="240" w:lineRule="auto"/>
              <w:jc w:val="center"/>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20190.00</w:t>
            </w:r>
          </w:p>
        </w:tc>
      </w:tr>
    </w:tbl>
    <w:p w:rsidR="00D03A29" w:rsidRDefault="00D03A29" w:rsidP="000C36AB">
      <w:pPr>
        <w:spacing w:after="0" w:line="240" w:lineRule="auto"/>
        <w:rPr>
          <w:rFonts w:ascii="Times New Roman" w:eastAsia="Times New Roman" w:hAnsi="Times New Roman" w:cs="Times New Roman"/>
          <w:b/>
          <w:sz w:val="24"/>
          <w:szCs w:val="24"/>
          <w:lang w:eastAsia="en-IN"/>
        </w:rPr>
      </w:pPr>
    </w:p>
    <w:p w:rsidR="00F732E1" w:rsidRPr="00F732E1" w:rsidRDefault="00F732E1" w:rsidP="000C36AB">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sz w:val="24"/>
          <w:szCs w:val="24"/>
          <w:lang w:eastAsia="en-IN"/>
        </w:rPr>
        <w:t>11.  Kerala Startup Mission (Technopark Technology Business Incubator</w:t>
      </w:r>
      <w:r w:rsidRPr="00F732E1">
        <w:rPr>
          <w:rFonts w:ascii="Times New Roman" w:eastAsia="Times New Roman" w:hAnsi="Times New Roman" w:cs="Times New Roman"/>
          <w:sz w:val="24"/>
          <w:szCs w:val="24"/>
          <w:lang w:eastAsia="en-IN"/>
        </w:rPr>
        <w:t xml:space="preserve"> </w:t>
      </w:r>
      <w:r w:rsidRPr="00F732E1">
        <w:rPr>
          <w:rFonts w:ascii="Times New Roman" w:eastAsia="Times New Roman" w:hAnsi="Times New Roman" w:cs="Times New Roman"/>
          <w:b/>
          <w:sz w:val="24"/>
          <w:szCs w:val="24"/>
          <w:lang w:eastAsia="en-IN"/>
        </w:rPr>
        <w:t>T-TBI)</w:t>
      </w:r>
      <w:r w:rsidRPr="00F732E1">
        <w:rPr>
          <w:rFonts w:ascii="Times New Roman" w:eastAsia="Times New Roman" w:hAnsi="Times New Roman" w:cs="Times New Roman"/>
          <w:b/>
          <w:bCs/>
          <w:sz w:val="24"/>
          <w:szCs w:val="24"/>
          <w:lang w:eastAsia="en-IN"/>
        </w:rPr>
        <w:t xml:space="preserve"> </w:t>
      </w:r>
    </w:p>
    <w:p w:rsidR="00F732E1" w:rsidRPr="00F732E1" w:rsidRDefault="00F732E1" w:rsidP="000C36AB">
      <w:pPr>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
          <w:bCs/>
          <w:sz w:val="24"/>
          <w:szCs w:val="24"/>
          <w:lang w:eastAsia="en-IN"/>
        </w:rPr>
        <w:t>₹</w:t>
      </w:r>
      <w:r w:rsidR="006B37BE">
        <w:rPr>
          <w:rFonts w:ascii="Times New Roman" w:eastAsia="Times New Roman" w:hAnsi="Times New Roman" w:cs="Times New Roman"/>
          <w:b/>
          <w:bCs/>
          <w:sz w:val="24"/>
          <w:szCs w:val="24"/>
          <w:lang w:eastAsia="en-IN"/>
        </w:rPr>
        <w:t xml:space="preserve"> 6</w:t>
      </w:r>
      <w:r w:rsidRPr="00F732E1">
        <w:rPr>
          <w:rFonts w:ascii="Times New Roman" w:eastAsia="Times New Roman" w:hAnsi="Times New Roman" w:cs="Times New Roman"/>
          <w:b/>
          <w:bCs/>
          <w:sz w:val="24"/>
          <w:szCs w:val="24"/>
          <w:lang w:eastAsia="en-IN"/>
        </w:rPr>
        <w:t xml:space="preserve">875.00 lakh)                                                                                                                                    </w:t>
      </w:r>
    </w:p>
    <w:p w:rsidR="00F732E1" w:rsidRPr="00F732E1" w:rsidRDefault="00F732E1" w:rsidP="00F732E1">
      <w:pPr>
        <w:spacing w:after="24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bCs/>
          <w:sz w:val="24"/>
          <w:szCs w:val="24"/>
          <w:lang w:eastAsia="en-IN"/>
        </w:rPr>
        <w:tab/>
        <w:t>Kerala Startup Mission is the nodal agency of Govt. of Kerala for implementing the entrepreneurship development and incubation activities in the State.</w:t>
      </w:r>
      <w:r w:rsidRPr="00F732E1">
        <w:rPr>
          <w:rFonts w:ascii="Times New Roman" w:eastAsia="Times New Roman" w:hAnsi="Times New Roman" w:cs="Times New Roman"/>
          <w:sz w:val="24"/>
          <w:szCs w:val="24"/>
          <w:lang w:eastAsia="en-IN"/>
        </w:rPr>
        <w:t xml:space="preserve"> The objective of the Mission is to identify</w:t>
      </w:r>
      <w:r w:rsidRPr="00F732E1">
        <w:rPr>
          <w:rFonts w:ascii="Times New Roman" w:eastAsia="Times New Roman" w:hAnsi="Times New Roman" w:cs="Times New Roman"/>
          <w:b/>
          <w:bCs/>
          <w:sz w:val="24"/>
          <w:szCs w:val="24"/>
          <w:lang w:eastAsia="en-IN"/>
        </w:rPr>
        <w:t xml:space="preserve"> </w:t>
      </w:r>
      <w:r w:rsidRPr="00F732E1">
        <w:rPr>
          <w:rFonts w:ascii="Times New Roman" w:eastAsia="Times New Roman" w:hAnsi="Times New Roman" w:cs="Times New Roman"/>
          <w:sz w:val="24"/>
          <w:szCs w:val="24"/>
          <w:lang w:eastAsia="en-IN"/>
        </w:rPr>
        <w:t xml:space="preserve"> and develop entrepreneurial talents among youth and students in Kerala,  address the technology based entrepreneurship development requirements in various sectors of Kerala, build appropriate training programmes suitable for Kerala’s socio-economic culture, identify market niche for technology products and services,  interfacing and networking among academic, R&amp;D institutions, industries and financial institutions and establishing a platform for speedy commercialization of the technologies developed in the institutes to reach the end-users.</w:t>
      </w:r>
      <w:r w:rsidRPr="00F732E1">
        <w:rPr>
          <w:rFonts w:ascii="Times New Roman" w:eastAsia="Times New Roman" w:hAnsi="Times New Roman" w:cs="Times New Roman"/>
          <w:bCs/>
          <w:sz w:val="24"/>
          <w:szCs w:val="24"/>
          <w:lang w:eastAsia="en-IN"/>
        </w:rPr>
        <w:t xml:space="preserve"> During 2021-22, an amount of </w:t>
      </w:r>
      <w:r w:rsidRPr="00F732E1">
        <w:rPr>
          <w:rFonts w:ascii="Tahoma" w:eastAsia="Times New Roman" w:hAnsi="Tahoma" w:cs="Tahoma"/>
          <w:bCs/>
          <w:sz w:val="24"/>
          <w:szCs w:val="24"/>
          <w:lang w:eastAsia="en-IN"/>
        </w:rPr>
        <w:t>₹</w:t>
      </w:r>
      <w:r w:rsidR="006B37BE">
        <w:rPr>
          <w:rFonts w:ascii="Times New Roman" w:eastAsia="Times New Roman" w:hAnsi="Times New Roman" w:cs="Times New Roman"/>
          <w:bCs/>
          <w:sz w:val="24"/>
          <w:szCs w:val="24"/>
          <w:lang w:eastAsia="en-IN"/>
        </w:rPr>
        <w:t>6</w:t>
      </w:r>
      <w:r w:rsidRPr="00F732E1">
        <w:rPr>
          <w:rFonts w:ascii="Times New Roman" w:eastAsia="Times New Roman" w:hAnsi="Times New Roman" w:cs="Times New Roman"/>
          <w:bCs/>
          <w:sz w:val="24"/>
          <w:szCs w:val="24"/>
          <w:lang w:eastAsia="en-IN"/>
        </w:rPr>
        <w:t xml:space="preserve">875.00 lakh </w:t>
      </w:r>
      <w:r w:rsidRPr="00F732E1">
        <w:rPr>
          <w:rFonts w:ascii="Times New Roman" w:eastAsia="Times New Roman" w:hAnsi="Times New Roman" w:cs="Times New Roman"/>
          <w:sz w:val="24"/>
          <w:szCs w:val="24"/>
          <w:lang w:eastAsia="en-IN"/>
        </w:rPr>
        <w:t xml:space="preserve">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for Kerala Start-up Mission, in which, a</w:t>
      </w:r>
      <w:r w:rsidRPr="00F732E1">
        <w:rPr>
          <w:rFonts w:ascii="Times New Roman" w:eastAsia="Times New Roman" w:hAnsi="Times New Roman" w:cs="Times New Roman"/>
          <w:bCs/>
          <w:sz w:val="24"/>
          <w:szCs w:val="24"/>
          <w:lang w:eastAsia="en-IN"/>
        </w:rPr>
        <w:t xml:space="preserve">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1000.00 lakh</w:t>
      </w:r>
      <w:r w:rsidRPr="00F732E1">
        <w:rPr>
          <w:rFonts w:ascii="Times New Roman" w:eastAsia="Times New Roman" w:hAnsi="Times New Roman" w:cs="Times New Roman"/>
          <w:b/>
          <w:sz w:val="24"/>
          <w:szCs w:val="24"/>
          <w:lang w:eastAsia="en-IN"/>
        </w:rPr>
        <w:t xml:space="preserve"> </w:t>
      </w:r>
      <w:r w:rsidRPr="00F732E1">
        <w:rPr>
          <w:rFonts w:ascii="Times New Roman" w:eastAsia="Times New Roman" w:hAnsi="Times New Roman" w:cs="Times New Roman"/>
          <w:sz w:val="24"/>
          <w:szCs w:val="24"/>
          <w:lang w:eastAsia="en-IN"/>
        </w:rPr>
        <w:t xml:space="preserve">is for Technology Innovation Zone at Kochi (TIZ) and </w:t>
      </w:r>
      <w:r w:rsidRPr="00F732E1">
        <w:rPr>
          <w:rFonts w:ascii="Tahoma" w:eastAsia="Times New Roman" w:hAnsi="Tahoma" w:cs="Tahoma"/>
          <w:bCs/>
          <w:sz w:val="24"/>
          <w:szCs w:val="24"/>
          <w:lang w:eastAsia="en-IN"/>
        </w:rPr>
        <w:t>₹</w:t>
      </w:r>
      <w:r w:rsidR="006B37BE">
        <w:rPr>
          <w:rFonts w:ascii="Times New Roman" w:eastAsia="Times New Roman" w:hAnsi="Times New Roman" w:cs="Times New Roman"/>
          <w:bCs/>
          <w:sz w:val="24"/>
          <w:szCs w:val="24"/>
          <w:lang w:eastAsia="en-IN"/>
        </w:rPr>
        <w:t>5</w:t>
      </w:r>
      <w:r w:rsidRPr="00F732E1">
        <w:rPr>
          <w:rFonts w:ascii="Times New Roman" w:eastAsia="Times New Roman" w:hAnsi="Times New Roman" w:cs="Times New Roman"/>
          <w:bCs/>
          <w:sz w:val="24"/>
          <w:szCs w:val="24"/>
          <w:lang w:eastAsia="en-IN"/>
        </w:rPr>
        <w:t xml:space="preserve">875.00 lakh </w:t>
      </w:r>
      <w:r w:rsidRPr="00F732E1">
        <w:rPr>
          <w:rFonts w:ascii="Times New Roman" w:eastAsia="Times New Roman" w:hAnsi="Times New Roman" w:cs="Times New Roman"/>
          <w:sz w:val="24"/>
          <w:szCs w:val="24"/>
          <w:lang w:eastAsia="en-IN"/>
        </w:rPr>
        <w:t xml:space="preserve">is for </w:t>
      </w:r>
      <w:r w:rsidRPr="00F732E1">
        <w:rPr>
          <w:rFonts w:ascii="Times New Roman" w:eastAsia="Times New Roman" w:hAnsi="Times New Roman" w:cs="Times New Roman"/>
          <w:bCs/>
          <w:sz w:val="24"/>
          <w:szCs w:val="24"/>
          <w:lang w:eastAsia="en-IN"/>
        </w:rPr>
        <w:t>Youth Entrepreneurship Development Programme.</w:t>
      </w:r>
    </w:p>
    <w:p w:rsidR="00F732E1" w:rsidRPr="00F732E1" w:rsidRDefault="00F732E1" w:rsidP="00F732E1">
      <w:pPr>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sz w:val="24"/>
          <w:szCs w:val="24"/>
          <w:lang w:eastAsia="en-IN"/>
        </w:rPr>
        <w:t xml:space="preserve">a. </w:t>
      </w:r>
      <w:r w:rsidRPr="00F732E1">
        <w:rPr>
          <w:rFonts w:ascii="Times New Roman" w:eastAsia="Times New Roman" w:hAnsi="Times New Roman" w:cs="Times New Roman"/>
          <w:b/>
          <w:bCs/>
          <w:sz w:val="24"/>
          <w:szCs w:val="24"/>
          <w:lang w:eastAsia="en-IN"/>
        </w:rPr>
        <w:t xml:space="preserve">  Technology Innovation Zone at Kochi </w:t>
      </w:r>
    </w:p>
    <w:p w:rsidR="00F732E1" w:rsidRPr="00F732E1" w:rsidRDefault="00F732E1" w:rsidP="00F732E1">
      <w:pPr>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w:t>
      </w:r>
      <w:r w:rsidRPr="00F732E1">
        <w:rPr>
          <w:rFonts w:ascii="Times New Roman" w:eastAsia="Times New Roman" w:hAnsi="Times New Roman" w:cs="Times New Roman"/>
          <w:b/>
          <w:sz w:val="24"/>
          <w:szCs w:val="24"/>
          <w:lang w:eastAsia="en-IN"/>
        </w:rPr>
        <w:t xml:space="preserve"> </w:t>
      </w:r>
      <w:r w:rsidRPr="00F732E1">
        <w:rPr>
          <w:rFonts w:ascii="Tahoma" w:eastAsia="Times New Roman" w:hAnsi="Tahoma" w:cs="Tahoma"/>
          <w:b/>
          <w:sz w:val="24"/>
          <w:szCs w:val="24"/>
          <w:lang w:eastAsia="en-IN"/>
        </w:rPr>
        <w:t>₹</w:t>
      </w:r>
      <w:r w:rsidR="006B37BE">
        <w:rPr>
          <w:rFonts w:ascii="Times New Roman" w:eastAsia="Times New Roman" w:hAnsi="Times New Roman" w:cs="Times New Roman"/>
          <w:b/>
          <w:sz w:val="24"/>
          <w:szCs w:val="24"/>
          <w:lang w:eastAsia="en-IN"/>
        </w:rPr>
        <w:t>1</w:t>
      </w:r>
      <w:r w:rsidRPr="00F732E1">
        <w:rPr>
          <w:rFonts w:ascii="Times New Roman" w:eastAsia="Times New Roman" w:hAnsi="Times New Roman" w:cs="Times New Roman"/>
          <w:b/>
          <w:sz w:val="24"/>
          <w:szCs w:val="24"/>
          <w:lang w:eastAsia="en-IN"/>
        </w:rPr>
        <w:t>000</w:t>
      </w:r>
      <w:r w:rsidRPr="00F732E1">
        <w:rPr>
          <w:rFonts w:ascii="Times New Roman" w:eastAsia="Times New Roman" w:hAnsi="Times New Roman" w:cs="Times New Roman"/>
          <w:b/>
          <w:bCs/>
          <w:sz w:val="24"/>
          <w:szCs w:val="24"/>
          <w:lang w:eastAsia="en-IN"/>
        </w:rPr>
        <w:t xml:space="preserve">.00 lakh)                        </w:t>
      </w:r>
    </w:p>
    <w:p w:rsidR="00F732E1" w:rsidRPr="00F732E1" w:rsidRDefault="00F732E1" w:rsidP="00F732E1">
      <w:pPr>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ab/>
        <w:t xml:space="preserve">To leverage strong change in attitude of the young graduates, Government of Kerala has taken a lead role in creating a new incubation ecosystem through Technology Innovation Zone at Kochi in the KINFRA Hi-tech Park at Kalamassery.  This zone will have multiple sector incubators, under a single umbrella with focus on knowledge &amp; infrastructure sharing.  In the budget 2021-22, an amount of </w:t>
      </w:r>
      <w:r w:rsidRPr="00F732E1">
        <w:rPr>
          <w:rFonts w:ascii="Tahoma" w:eastAsia="Times New Roman" w:hAnsi="Tahoma" w:cs="Tahoma"/>
          <w:sz w:val="24"/>
          <w:szCs w:val="24"/>
          <w:lang w:eastAsia="en-IN"/>
        </w:rPr>
        <w:t>₹</w:t>
      </w:r>
      <w:r w:rsidR="006B37BE">
        <w:rPr>
          <w:rFonts w:ascii="Times New Roman" w:eastAsia="Times New Roman" w:hAnsi="Times New Roman" w:cs="Times New Roman"/>
          <w:sz w:val="24"/>
          <w:szCs w:val="24"/>
          <w:lang w:eastAsia="en-IN"/>
        </w:rPr>
        <w:t>1</w:t>
      </w:r>
      <w:r w:rsidRPr="00F732E1">
        <w:rPr>
          <w:rFonts w:ascii="Times New Roman" w:eastAsia="Times New Roman" w:hAnsi="Times New Roman" w:cs="Times New Roman"/>
          <w:sz w:val="24"/>
          <w:szCs w:val="24"/>
          <w:lang w:eastAsia="en-IN"/>
        </w:rPr>
        <w:t xml:space="preserve">000.00 lakh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for the component ‘</w:t>
      </w:r>
      <w:r w:rsidRPr="00F732E1">
        <w:rPr>
          <w:rFonts w:ascii="Times New Roman" w:eastAsia="Times New Roman" w:hAnsi="Times New Roman" w:cs="Times New Roman"/>
          <w:bCs/>
          <w:sz w:val="24"/>
          <w:szCs w:val="24"/>
          <w:lang w:eastAsia="en-IN"/>
        </w:rPr>
        <w:t>Startup Infrastructure Augmentation Fund’ for completing the interior furnishing work at CDAC              (Electronic Accelerator). Spill over payments pertaining to the construction of ISC building is also included in the scheme.</w:t>
      </w:r>
    </w:p>
    <w:p w:rsidR="00F732E1" w:rsidRPr="00F732E1" w:rsidRDefault="00F732E1" w:rsidP="006C5D8F">
      <w:pPr>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b. Youth Entrepreneurship Development Programme        </w:t>
      </w:r>
    </w:p>
    <w:p w:rsidR="00F732E1" w:rsidRPr="00F732E1" w:rsidRDefault="00F732E1" w:rsidP="006C5D8F">
      <w:pPr>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
          <w:bCs/>
          <w:sz w:val="24"/>
          <w:szCs w:val="24"/>
          <w:lang w:eastAsia="en-IN"/>
        </w:rPr>
        <w:t>₹</w:t>
      </w:r>
      <w:r w:rsidR="006B37BE">
        <w:rPr>
          <w:rFonts w:ascii="Times New Roman" w:eastAsia="Times New Roman" w:hAnsi="Times New Roman" w:cs="Times New Roman"/>
          <w:b/>
          <w:bCs/>
          <w:sz w:val="24"/>
          <w:szCs w:val="24"/>
          <w:lang w:eastAsia="en-IN"/>
        </w:rPr>
        <w:t>5</w:t>
      </w:r>
      <w:r w:rsidRPr="00F732E1">
        <w:rPr>
          <w:rFonts w:ascii="Times New Roman" w:eastAsia="Times New Roman" w:hAnsi="Times New Roman" w:cs="Times New Roman"/>
          <w:b/>
          <w:bCs/>
          <w:sz w:val="24"/>
          <w:szCs w:val="24"/>
          <w:lang w:eastAsia="en-IN"/>
        </w:rPr>
        <w:t>875.00 lakh)</w:t>
      </w:r>
    </w:p>
    <w:p w:rsid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The key objective of the programme is to harness the latent entrepreneurial spirit among youth through strengthening the </w:t>
      </w:r>
      <w:r w:rsidR="006C5D8F" w:rsidRPr="00F732E1">
        <w:rPr>
          <w:rFonts w:ascii="Times New Roman" w:eastAsia="Times New Roman" w:hAnsi="Times New Roman" w:cs="Times New Roman"/>
          <w:sz w:val="24"/>
          <w:szCs w:val="24"/>
          <w:lang w:eastAsia="en-IN"/>
        </w:rPr>
        <w:t>startup</w:t>
      </w:r>
      <w:r w:rsidRPr="00F732E1">
        <w:rPr>
          <w:rFonts w:ascii="Times New Roman" w:eastAsia="Times New Roman" w:hAnsi="Times New Roman" w:cs="Times New Roman"/>
          <w:sz w:val="24"/>
          <w:szCs w:val="24"/>
          <w:lang w:eastAsia="en-IN"/>
        </w:rPr>
        <w:t xml:space="preserve"> ecosystem by promoting technology based entrepreneurial activities, entrepreneurial infrastructure&amp; environment, industry institute linkages, R&amp;D and addressing the ecosystem development challenges in enterprise market, product knowledge, idea &amp;culture. An amount of </w:t>
      </w:r>
      <w:r w:rsidRPr="00F732E1">
        <w:rPr>
          <w:rFonts w:ascii="Tahoma" w:eastAsia="Times New Roman" w:hAnsi="Tahoma" w:cs="Tahoma"/>
          <w:bCs/>
          <w:sz w:val="24"/>
          <w:szCs w:val="24"/>
          <w:lang w:eastAsia="en-IN"/>
        </w:rPr>
        <w:t>₹</w:t>
      </w:r>
      <w:r w:rsidR="006B37BE">
        <w:rPr>
          <w:rFonts w:ascii="Times New Roman" w:eastAsia="Times New Roman" w:hAnsi="Times New Roman" w:cs="Times New Roman"/>
          <w:bCs/>
          <w:sz w:val="24"/>
          <w:szCs w:val="24"/>
          <w:lang w:eastAsia="en-IN"/>
        </w:rPr>
        <w:t>5</w:t>
      </w:r>
      <w:r w:rsidRPr="00F732E1">
        <w:rPr>
          <w:rFonts w:ascii="Times New Roman" w:eastAsia="Times New Roman" w:hAnsi="Times New Roman" w:cs="Times New Roman"/>
          <w:bCs/>
          <w:sz w:val="24"/>
          <w:szCs w:val="24"/>
          <w:lang w:eastAsia="en-IN"/>
        </w:rPr>
        <w:t>875.00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in the budget 2021-22 for the following activities.</w:t>
      </w:r>
    </w:p>
    <w:tbl>
      <w:tblPr>
        <w:tblpPr w:leftFromText="180" w:rightFromText="180" w:bottomFromText="200" w:vertAnchor="text" w:horzAnchor="margin" w:tblpX="331" w:tblpY="252"/>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6663"/>
        <w:gridCol w:w="1984"/>
      </w:tblGrid>
      <w:tr w:rsidR="00F732E1" w:rsidRPr="00F732E1" w:rsidTr="00F15A04">
        <w:trPr>
          <w:trHeight w:val="416"/>
        </w:trPr>
        <w:tc>
          <w:tcPr>
            <w:tcW w:w="6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uppressAutoHyphens/>
              <w:autoSpaceDN w:val="0"/>
              <w:snapToGrid w:val="0"/>
              <w:spacing w:after="0" w:line="240" w:lineRule="auto"/>
              <w:jc w:val="center"/>
              <w:rPr>
                <w:rFonts w:ascii="Times New Roman" w:eastAsia="Times New Roman" w:hAnsi="Times New Roman" w:cs="Times New Roman"/>
                <w:b/>
                <w:bCs/>
                <w:kern w:val="3"/>
                <w:sz w:val="24"/>
                <w:szCs w:val="24"/>
                <w:lang w:eastAsia="en-IN"/>
              </w:rPr>
            </w:pPr>
            <w:r w:rsidRPr="00F732E1">
              <w:rPr>
                <w:rFonts w:ascii="Times New Roman" w:eastAsia="Times New Roman" w:hAnsi="Times New Roman" w:cs="Times New Roman"/>
                <w:b/>
                <w:bCs/>
                <w:kern w:val="3"/>
                <w:sz w:val="24"/>
                <w:szCs w:val="24"/>
                <w:lang w:eastAsia="en-IN"/>
              </w:rPr>
              <w:lastRenderedPageBreak/>
              <w:t>Sl No.</w:t>
            </w:r>
          </w:p>
        </w:tc>
        <w:tc>
          <w:tcPr>
            <w:tcW w:w="6663"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uppressAutoHyphens/>
              <w:autoSpaceDN w:val="0"/>
              <w:snapToGrid w:val="0"/>
              <w:spacing w:after="0" w:line="240" w:lineRule="auto"/>
              <w:jc w:val="center"/>
              <w:rPr>
                <w:rFonts w:ascii="Times New Roman" w:eastAsia="Times New Roman" w:hAnsi="Times New Roman" w:cs="Times New Roman"/>
                <w:b/>
                <w:bCs/>
                <w:kern w:val="3"/>
                <w:sz w:val="24"/>
                <w:szCs w:val="24"/>
                <w:lang w:eastAsia="en-IN"/>
              </w:rPr>
            </w:pPr>
            <w:r w:rsidRPr="00F732E1">
              <w:rPr>
                <w:rFonts w:ascii="Times New Roman" w:eastAsia="Times New Roman" w:hAnsi="Times New Roman" w:cs="Times New Roman"/>
                <w:b/>
                <w:bCs/>
                <w:kern w:val="3"/>
                <w:sz w:val="24"/>
                <w:szCs w:val="24"/>
                <w:lang w:eastAsia="en-IN"/>
              </w:rPr>
              <w:t>Name of Scheme/ Component</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Amount provided</w:t>
            </w:r>
          </w:p>
          <w:p w:rsidR="00F732E1" w:rsidRPr="00F732E1" w:rsidRDefault="00F732E1" w:rsidP="00D03A29">
            <w:pPr>
              <w:suppressAutoHyphens/>
              <w:autoSpaceDN w:val="0"/>
              <w:snapToGrid w:val="0"/>
              <w:spacing w:after="0" w:line="240" w:lineRule="auto"/>
              <w:jc w:val="center"/>
              <w:rPr>
                <w:rFonts w:ascii="Times New Roman" w:eastAsia="Times New Roman" w:hAnsi="Times New Roman" w:cs="Times New Roman"/>
                <w:b/>
                <w:bCs/>
                <w:kern w:val="3"/>
                <w:sz w:val="24"/>
                <w:szCs w:val="24"/>
                <w:lang w:eastAsia="en-IN"/>
              </w:rPr>
            </w:pPr>
            <w:r w:rsidRPr="00F732E1">
              <w:rPr>
                <w:rFonts w:ascii="Times New Roman" w:eastAsia="Droid Sans Fallback" w:hAnsi="Times New Roman" w:cs="Times New Roman"/>
                <w:b/>
                <w:kern w:val="3"/>
                <w:sz w:val="24"/>
                <w:szCs w:val="24"/>
                <w:lang w:eastAsia="en-IN"/>
              </w:rPr>
              <w:t>(</w:t>
            </w:r>
            <w:r w:rsidRPr="00F732E1">
              <w:rPr>
                <w:rFonts w:ascii="Tahoma" w:eastAsia="Droid Sans Fallback" w:hAnsi="Tahoma" w:cs="Tahoma"/>
                <w:bCs/>
                <w:kern w:val="3"/>
                <w:sz w:val="24"/>
                <w:szCs w:val="24"/>
                <w:lang w:eastAsia="en-IN"/>
              </w:rPr>
              <w:t>₹</w:t>
            </w:r>
            <w:r w:rsidRPr="006C5D8F">
              <w:rPr>
                <w:rFonts w:ascii="Times New Roman" w:eastAsia="Droid Sans Fallback" w:hAnsi="Times New Roman" w:cs="Times New Roman"/>
                <w:b/>
                <w:kern w:val="3"/>
                <w:sz w:val="24"/>
                <w:szCs w:val="24"/>
                <w:lang w:eastAsia="en-IN"/>
              </w:rPr>
              <w:t xml:space="preserve"> in</w:t>
            </w:r>
            <w:r w:rsidRPr="00F732E1">
              <w:rPr>
                <w:rFonts w:ascii="Tahoma" w:eastAsia="Droid Sans Fallback" w:hAnsi="Tahoma" w:cs="Tahoma"/>
                <w:bCs/>
                <w:kern w:val="3"/>
                <w:sz w:val="24"/>
                <w:szCs w:val="24"/>
                <w:lang w:eastAsia="en-IN"/>
              </w:rPr>
              <w:t xml:space="preserve"> </w:t>
            </w:r>
            <w:r w:rsidRPr="00F732E1">
              <w:rPr>
                <w:rFonts w:ascii="Times New Roman" w:eastAsia="Droid Sans Fallback" w:hAnsi="Times New Roman" w:cs="Times New Roman"/>
                <w:b/>
                <w:kern w:val="3"/>
                <w:sz w:val="24"/>
                <w:szCs w:val="24"/>
                <w:lang w:eastAsia="en-IN"/>
              </w:rPr>
              <w:t>lakh)</w:t>
            </w:r>
          </w:p>
        </w:tc>
      </w:tr>
      <w:tr w:rsidR="00F732E1" w:rsidRPr="00F732E1" w:rsidTr="00F15A04">
        <w:trPr>
          <w:trHeight w:val="240"/>
        </w:trPr>
        <w:tc>
          <w:tcPr>
            <w:tcW w:w="675"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contextualSpacing/>
              <w:jc w:val="both"/>
              <w:rPr>
                <w:rFonts w:ascii="Times New Roman" w:eastAsia="Times New Roman" w:hAnsi="Times New Roman" w:cs="Times New Roman"/>
                <w:b/>
                <w:sz w:val="24"/>
                <w:szCs w:val="24"/>
                <w:lang w:val="en-IN" w:eastAsia="en-IN"/>
              </w:rPr>
            </w:pP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contextualSpacing/>
              <w:jc w:val="both"/>
              <w:rPr>
                <w:rFonts w:ascii="Times New Roman" w:eastAsia="Times New Roman" w:hAnsi="Times New Roman" w:cs="Times New Roman"/>
                <w:b/>
                <w:sz w:val="24"/>
                <w:szCs w:val="24"/>
                <w:lang w:val="en-IN" w:eastAsia="en-IN"/>
              </w:rPr>
            </w:pPr>
            <w:r w:rsidRPr="00F732E1">
              <w:rPr>
                <w:rFonts w:ascii="Times New Roman" w:eastAsia="Times New Roman" w:hAnsi="Times New Roman" w:cs="Times New Roman"/>
                <w:b/>
                <w:sz w:val="24"/>
                <w:szCs w:val="24"/>
                <w:lang w:val="en-IN" w:eastAsia="en-IN"/>
              </w:rPr>
              <w:t>Youth Entrepreneurship</w:t>
            </w:r>
          </w:p>
        </w:tc>
        <w:tc>
          <w:tcPr>
            <w:tcW w:w="1984"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line="240" w:lineRule="auto"/>
              <w:contextualSpacing/>
              <w:jc w:val="center"/>
              <w:rPr>
                <w:rFonts w:ascii="Times New Roman" w:eastAsia="Times New Roman" w:hAnsi="Times New Roman" w:cs="Times New Roman"/>
                <w:b/>
                <w:sz w:val="24"/>
                <w:szCs w:val="24"/>
                <w:lang w:val="en-IN" w:eastAsia="en-IN"/>
              </w:rPr>
            </w:pPr>
          </w:p>
        </w:tc>
      </w:tr>
      <w:tr w:rsidR="00F732E1" w:rsidRPr="00F732E1" w:rsidTr="00F15A04">
        <w:trPr>
          <w:trHeight w:val="5801"/>
        </w:trPr>
        <w:tc>
          <w:tcPr>
            <w:tcW w:w="6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1</w:t>
            </w: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
                <w:bCs/>
                <w:sz w:val="24"/>
                <w:szCs w:val="24"/>
                <w:lang w:val="en-IN" w:eastAsia="en-IN"/>
              </w:rPr>
              <w:t>Evangelisation  Support</w:t>
            </w:r>
            <w:r w:rsidRPr="00F732E1">
              <w:rPr>
                <w:rFonts w:ascii="Times New Roman" w:eastAsia="Times New Roman" w:hAnsi="Times New Roman" w:cs="Times New Roman"/>
                <w:bCs/>
                <w:sz w:val="24"/>
                <w:szCs w:val="24"/>
                <w:lang w:val="en-IN" w:eastAsia="en-IN"/>
              </w:rPr>
              <w:t xml:space="preserve"> </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Student Marquee Startup Support Program</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Community Grants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Fellowship</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New IEDCs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Grant to Existing  IEDCs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Accreditation based grant to IEDCs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Workshops in Colleges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Grant to Lead Cluster IEDC</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 xml:space="preserve"> IEDC Summit</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Maker/Design Fest</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Student motivation support/other workshops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Startup Awareness and Leadership Training (SALT)</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Technology &amp; Start up Evangelisation Road shows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Student Mentorship for innovation, Learning and Entreprenurship (SMILE)</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Conferences/Workshops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Startup Yathra</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Startup bootcamps</w:t>
            </w:r>
          </w:p>
          <w:p w:rsidR="00F732E1" w:rsidRPr="00F732E1" w:rsidRDefault="00F732E1" w:rsidP="00D03A29">
            <w:pPr>
              <w:numPr>
                <w:ilvl w:val="0"/>
                <w:numId w:val="127"/>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 xml:space="preserve">Operational Expenses </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400.00</w:t>
            </w:r>
          </w:p>
        </w:tc>
      </w:tr>
      <w:tr w:rsidR="00F732E1" w:rsidRPr="00F732E1" w:rsidTr="00F15A04">
        <w:trPr>
          <w:trHeight w:val="699"/>
        </w:trPr>
        <w:tc>
          <w:tcPr>
            <w:tcW w:w="6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2</w:t>
            </w: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contextualSpacing/>
              <w:jc w:val="both"/>
              <w:rPr>
                <w:rFonts w:ascii="Times New Roman" w:eastAsia="STXihei" w:hAnsi="Times New Roman" w:cs="Times New Roman"/>
                <w:kern w:val="24"/>
                <w:sz w:val="24"/>
                <w:szCs w:val="24"/>
                <w:lang w:val="en-IN" w:eastAsia="en-IN"/>
              </w:rPr>
            </w:pPr>
            <w:r w:rsidRPr="00F732E1">
              <w:rPr>
                <w:rFonts w:ascii="Times New Roman" w:eastAsia="Times New Roman" w:hAnsi="Times New Roman" w:cs="Times New Roman"/>
                <w:b/>
                <w:bCs/>
                <w:sz w:val="24"/>
                <w:szCs w:val="24"/>
                <w:lang w:val="en-IN" w:eastAsia="en-IN"/>
              </w:rPr>
              <w:t>Incubation support</w:t>
            </w:r>
            <w:r w:rsidRPr="00F732E1">
              <w:rPr>
                <w:rFonts w:ascii="Times New Roman" w:eastAsia="STXihei" w:hAnsi="Times New Roman" w:cs="Times New Roman"/>
                <w:kern w:val="24"/>
                <w:sz w:val="24"/>
                <w:szCs w:val="24"/>
                <w:lang w:val="en-IN" w:eastAsia="en-IN"/>
              </w:rPr>
              <w:t xml:space="preserve">  </w:t>
            </w:r>
          </w:p>
          <w:p w:rsidR="00F732E1" w:rsidRPr="00F732E1" w:rsidRDefault="00F732E1" w:rsidP="00D03A29">
            <w:pPr>
              <w:numPr>
                <w:ilvl w:val="0"/>
                <w:numId w:val="134"/>
              </w:numPr>
              <w:spacing w:after="0" w:line="240" w:lineRule="auto"/>
              <w:contextualSpacing/>
              <w:jc w:val="both"/>
              <w:rPr>
                <w:rFonts w:ascii="Times New Roman" w:hAnsi="Times New Roman" w:cs="Times New Roman"/>
                <w:bCs/>
                <w:sz w:val="24"/>
                <w:szCs w:val="24"/>
                <w:lang w:val="en-IN" w:eastAsia="en-IN"/>
              </w:rPr>
            </w:pPr>
            <w:r w:rsidRPr="00F732E1">
              <w:rPr>
                <w:rFonts w:ascii="Times New Roman" w:hAnsi="Times New Roman" w:cs="Times New Roman"/>
                <w:bCs/>
                <w:sz w:val="24"/>
                <w:szCs w:val="24"/>
                <w:lang w:val="en-IN" w:eastAsia="en-IN"/>
              </w:rPr>
              <w:t>BRIC- Equipment purchase and other</w:t>
            </w:r>
          </w:p>
          <w:p w:rsidR="00F732E1" w:rsidRPr="00F732E1" w:rsidRDefault="00F732E1" w:rsidP="00D03A29">
            <w:pPr>
              <w:numPr>
                <w:ilvl w:val="0"/>
                <w:numId w:val="134"/>
              </w:numPr>
              <w:spacing w:after="0" w:line="240" w:lineRule="auto"/>
              <w:contextualSpacing/>
              <w:jc w:val="both"/>
              <w:rPr>
                <w:rFonts w:ascii="Times New Roman" w:hAnsi="Times New Roman" w:cs="Times New Roman"/>
                <w:bCs/>
                <w:sz w:val="24"/>
                <w:szCs w:val="24"/>
                <w:lang w:val="en-IN" w:eastAsia="en-IN"/>
              </w:rPr>
            </w:pPr>
            <w:r w:rsidRPr="00F732E1">
              <w:rPr>
                <w:rFonts w:ascii="Times New Roman" w:hAnsi="Times New Roman" w:cs="Times New Roman"/>
                <w:bCs/>
                <w:sz w:val="24"/>
                <w:szCs w:val="24"/>
                <w:lang w:val="en-IN" w:eastAsia="en-IN"/>
              </w:rPr>
              <w:t>Incubators in Malappuram &amp; Wayanad district and for differently abled</w:t>
            </w:r>
          </w:p>
          <w:p w:rsidR="00F732E1" w:rsidRPr="00F732E1" w:rsidRDefault="00F732E1" w:rsidP="00D03A29">
            <w:pPr>
              <w:numPr>
                <w:ilvl w:val="0"/>
                <w:numId w:val="134"/>
              </w:numPr>
              <w:spacing w:after="0" w:line="240" w:lineRule="auto"/>
              <w:contextualSpacing/>
              <w:jc w:val="both"/>
              <w:rPr>
                <w:rFonts w:ascii="Times New Roman" w:hAnsi="Times New Roman" w:cs="Times New Roman"/>
                <w:bCs/>
                <w:sz w:val="24"/>
                <w:szCs w:val="24"/>
                <w:lang w:val="en-IN" w:eastAsia="en-IN"/>
              </w:rPr>
            </w:pPr>
            <w:r w:rsidRPr="00F732E1">
              <w:rPr>
                <w:rFonts w:ascii="Times New Roman" w:hAnsi="Times New Roman" w:cs="Times New Roman"/>
                <w:bCs/>
                <w:sz w:val="24"/>
                <w:szCs w:val="24"/>
                <w:lang w:val="en-IN" w:eastAsia="en-IN"/>
              </w:rPr>
              <w:t>Matching infrastructural grants.</w:t>
            </w:r>
          </w:p>
          <w:p w:rsidR="00F732E1" w:rsidRPr="00F732E1" w:rsidRDefault="00F732E1" w:rsidP="00D03A29">
            <w:pPr>
              <w:numPr>
                <w:ilvl w:val="0"/>
                <w:numId w:val="134"/>
              </w:numPr>
              <w:spacing w:after="0" w:line="240" w:lineRule="auto"/>
              <w:contextualSpacing/>
              <w:jc w:val="both"/>
              <w:rPr>
                <w:rFonts w:ascii="Times New Roman" w:hAnsi="Times New Roman" w:cs="Times New Roman"/>
                <w:bCs/>
                <w:sz w:val="24"/>
                <w:szCs w:val="24"/>
                <w:lang w:val="en-IN" w:eastAsia="en-IN"/>
              </w:rPr>
            </w:pPr>
            <w:r w:rsidRPr="00F732E1">
              <w:rPr>
                <w:rFonts w:ascii="Times New Roman" w:hAnsi="Times New Roman" w:cs="Times New Roman"/>
                <w:bCs/>
                <w:sz w:val="24"/>
                <w:szCs w:val="24"/>
                <w:lang w:val="en-IN" w:eastAsia="en-IN"/>
              </w:rPr>
              <w:t>Operational Grant to technolodges/incubators</w:t>
            </w:r>
          </w:p>
          <w:p w:rsidR="00F732E1" w:rsidRPr="00F732E1" w:rsidRDefault="00F732E1" w:rsidP="00D03A29">
            <w:pPr>
              <w:numPr>
                <w:ilvl w:val="0"/>
                <w:numId w:val="134"/>
              </w:numPr>
              <w:spacing w:after="0" w:line="240" w:lineRule="auto"/>
              <w:contextualSpacing/>
              <w:jc w:val="both"/>
              <w:rPr>
                <w:rFonts w:ascii="Times New Roman" w:hAnsi="Times New Roman" w:cs="Times New Roman"/>
                <w:bCs/>
                <w:sz w:val="24"/>
                <w:szCs w:val="24"/>
                <w:lang w:val="en-IN" w:eastAsia="en-IN"/>
              </w:rPr>
            </w:pPr>
            <w:r w:rsidRPr="00F732E1">
              <w:rPr>
                <w:rFonts w:ascii="Times New Roman" w:hAnsi="Times New Roman" w:cs="Times New Roman"/>
                <w:bCs/>
                <w:sz w:val="24"/>
                <w:szCs w:val="24"/>
                <w:lang w:val="en-IN" w:eastAsia="en-IN"/>
              </w:rPr>
              <w:t>Rent subsidy to startups (scaleups)</w:t>
            </w:r>
          </w:p>
          <w:p w:rsidR="00F732E1" w:rsidRPr="00F732E1" w:rsidRDefault="00F732E1" w:rsidP="00D03A29">
            <w:pPr>
              <w:numPr>
                <w:ilvl w:val="0"/>
                <w:numId w:val="134"/>
              </w:numPr>
              <w:spacing w:after="0" w:line="240" w:lineRule="auto"/>
              <w:contextualSpacing/>
              <w:jc w:val="both"/>
              <w:rPr>
                <w:rFonts w:ascii="Times New Roman" w:hAnsi="Times New Roman" w:cs="Times New Roman"/>
                <w:bCs/>
                <w:sz w:val="24"/>
                <w:szCs w:val="24"/>
                <w:lang w:val="en-IN" w:eastAsia="en-IN"/>
              </w:rPr>
            </w:pPr>
            <w:r w:rsidRPr="00F732E1">
              <w:rPr>
                <w:rFonts w:ascii="Times New Roman" w:hAnsi="Times New Roman" w:cs="Times New Roman"/>
                <w:bCs/>
                <w:sz w:val="24"/>
                <w:szCs w:val="24"/>
                <w:lang w:val="en-IN" w:eastAsia="en-IN"/>
              </w:rPr>
              <w:t>Virtual incubation programmes- Fail fast or succeed</w:t>
            </w:r>
          </w:p>
          <w:p w:rsidR="00F732E1" w:rsidRPr="00F732E1" w:rsidRDefault="00F732E1" w:rsidP="00D03A29">
            <w:pPr>
              <w:numPr>
                <w:ilvl w:val="0"/>
                <w:numId w:val="134"/>
              </w:numPr>
              <w:spacing w:after="0" w:line="240" w:lineRule="auto"/>
              <w:contextualSpacing/>
              <w:jc w:val="both"/>
              <w:rPr>
                <w:rFonts w:ascii="Times New Roman" w:hAnsi="Times New Roman" w:cs="Times New Roman"/>
                <w:bCs/>
                <w:sz w:val="24"/>
                <w:szCs w:val="24"/>
                <w:lang w:val="en-IN" w:eastAsia="en-IN"/>
              </w:rPr>
            </w:pPr>
            <w:r w:rsidRPr="00F732E1">
              <w:rPr>
                <w:rFonts w:ascii="Times New Roman" w:hAnsi="Times New Roman" w:cs="Times New Roman"/>
                <w:bCs/>
                <w:sz w:val="24"/>
                <w:szCs w:val="24"/>
                <w:lang w:val="en-IN" w:eastAsia="en-IN"/>
              </w:rPr>
              <w:t>Innovation Zones in departments for R&amp;D and problem statements- 3 zones</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1000.00</w:t>
            </w:r>
          </w:p>
        </w:tc>
      </w:tr>
      <w:tr w:rsidR="00F732E1" w:rsidRPr="00F732E1" w:rsidTr="00F15A04">
        <w:trPr>
          <w:trHeight w:val="983"/>
        </w:trPr>
        <w:tc>
          <w:tcPr>
            <w:tcW w:w="6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3</w:t>
            </w: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contextualSpacing/>
              <w:jc w:val="both"/>
              <w:rPr>
                <w:rFonts w:ascii="Times New Roman" w:eastAsia="Times New Roman" w:hAnsi="Times New Roman" w:cs="Times New Roman"/>
                <w:b/>
                <w:bCs/>
                <w:sz w:val="24"/>
                <w:szCs w:val="24"/>
                <w:lang w:val="en-IN" w:eastAsia="en-IN"/>
              </w:rPr>
            </w:pPr>
            <w:r w:rsidRPr="00F732E1">
              <w:rPr>
                <w:rFonts w:ascii="Times New Roman" w:eastAsia="Times New Roman" w:hAnsi="Times New Roman" w:cs="Times New Roman"/>
                <w:b/>
                <w:bCs/>
                <w:sz w:val="24"/>
                <w:szCs w:val="24"/>
                <w:lang w:val="en-IN" w:eastAsia="en-IN"/>
              </w:rPr>
              <w:t xml:space="preserve">Knowledge/ Skill enhancement </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Centre of excellence in design/machine making, AR/VR</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Super Fab Lab : Additional machine tools and research collaboration with MIT CBA</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Fablabs O&amp;M - Trivandrum &amp; Ernakulam</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Mini Fab labs</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Mini Future labs in Colleges</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Software Bank for startups</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MDP for startups/student startup founders and faculty</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lastRenderedPageBreak/>
              <w:t>Student startup exchange/travel support</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Operational Expenses</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AV&amp; VC system in ISC</w:t>
            </w:r>
          </w:p>
          <w:p w:rsidR="00F732E1" w:rsidRPr="00F732E1" w:rsidRDefault="00F732E1" w:rsidP="00D03A29">
            <w:pPr>
              <w:numPr>
                <w:ilvl w:val="0"/>
                <w:numId w:val="135"/>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IT Systems</w:t>
            </w:r>
            <w:r w:rsidRPr="00F732E1">
              <w:rPr>
                <w:rFonts w:ascii="Times New Roman" w:eastAsia="Times New Roman" w:hAnsi="Times New Roman" w:cs="Times New Roman"/>
                <w:bCs/>
                <w:sz w:val="24"/>
                <w:szCs w:val="24"/>
                <w:lang w:val="en-IN" w:eastAsia="en-IN"/>
              </w:rPr>
              <w:t xml:space="preserve"> </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lastRenderedPageBreak/>
              <w:t>700.00</w:t>
            </w:r>
          </w:p>
        </w:tc>
      </w:tr>
      <w:tr w:rsidR="00F732E1" w:rsidRPr="00F732E1" w:rsidTr="00F15A04">
        <w:tc>
          <w:tcPr>
            <w:tcW w:w="6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lastRenderedPageBreak/>
              <w:t>4</w:t>
            </w: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
                <w:bCs/>
                <w:sz w:val="24"/>
                <w:szCs w:val="24"/>
                <w:lang w:val="en-IN" w:eastAsia="en-IN"/>
              </w:rPr>
              <w:t>Accelerators</w:t>
            </w:r>
            <w:r w:rsidRPr="00F732E1">
              <w:rPr>
                <w:rFonts w:ascii="Times New Roman" w:eastAsia="Times New Roman" w:hAnsi="Times New Roman" w:cs="Times New Roman"/>
                <w:bCs/>
                <w:sz w:val="24"/>
                <w:szCs w:val="24"/>
                <w:lang w:val="en-IN" w:eastAsia="en-IN"/>
              </w:rPr>
              <w:t xml:space="preserve"> </w:t>
            </w:r>
          </w:p>
          <w:p w:rsidR="00F732E1" w:rsidRPr="00F732E1" w:rsidRDefault="00F732E1" w:rsidP="00D03A29">
            <w:pPr>
              <w:numPr>
                <w:ilvl w:val="0"/>
                <w:numId w:val="128"/>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Support to startup Accelerators (BRINC/ K Accelerator)</w:t>
            </w:r>
          </w:p>
          <w:p w:rsidR="00F732E1" w:rsidRPr="00F732E1" w:rsidRDefault="00F732E1" w:rsidP="00D03A29">
            <w:pPr>
              <w:numPr>
                <w:ilvl w:val="0"/>
                <w:numId w:val="128"/>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Launch of electronic accelerator</w:t>
            </w:r>
          </w:p>
          <w:p w:rsidR="00F732E1" w:rsidRPr="00F732E1" w:rsidRDefault="00F732E1" w:rsidP="00D03A29">
            <w:pPr>
              <w:numPr>
                <w:ilvl w:val="0"/>
                <w:numId w:val="128"/>
              </w:numPr>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Operational Expenses</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400.00</w:t>
            </w:r>
          </w:p>
        </w:tc>
      </w:tr>
      <w:tr w:rsidR="00F732E1" w:rsidRPr="00F732E1" w:rsidTr="00F15A04">
        <w:trPr>
          <w:trHeight w:val="251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5</w:t>
            </w: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tabs>
                <w:tab w:val="left" w:pos="175"/>
              </w:tabs>
              <w:spacing w:after="0" w:line="240" w:lineRule="auto"/>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
                <w:bCs/>
                <w:sz w:val="24"/>
                <w:szCs w:val="24"/>
                <w:lang w:val="en-IN" w:eastAsia="en-IN"/>
              </w:rPr>
              <w:t>Funding and Enterprise Development</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 xml:space="preserve">Grant to innovative ideas </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Patent support to startups</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Seed Loan</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Interest subvention for KFC seed loan</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Contribution to SEBI Accredited Funds</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Angel Incubator and Angel Network Creation</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Startup Market Access &amp; Networking Programs</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Business 4 startups</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PR activities under KSUM</w:t>
            </w:r>
          </w:p>
          <w:p w:rsidR="00F732E1" w:rsidRPr="00F732E1" w:rsidRDefault="00F732E1" w:rsidP="00D03A29">
            <w:pPr>
              <w:numPr>
                <w:ilvl w:val="0"/>
                <w:numId w:val="129"/>
              </w:numPr>
              <w:spacing w:after="0" w:line="240" w:lineRule="auto"/>
              <w:ind w:left="459" w:hanging="284"/>
              <w:contextualSpacing/>
              <w:jc w:val="both"/>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sz w:val="24"/>
                <w:szCs w:val="24"/>
                <w:lang w:val="en-IN" w:eastAsia="en-IN"/>
              </w:rPr>
              <w:t>KSUM Collaboration &amp; Brandings</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1900.00</w:t>
            </w:r>
          </w:p>
        </w:tc>
      </w:tr>
      <w:tr w:rsidR="00F732E1" w:rsidRPr="00F732E1" w:rsidTr="00F15A04">
        <w:trPr>
          <w:trHeight w:val="351"/>
        </w:trPr>
        <w:tc>
          <w:tcPr>
            <w:tcW w:w="6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6</w:t>
            </w: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Productisation/ Marketing</w:t>
            </w:r>
          </w:p>
          <w:p w:rsidR="00F732E1" w:rsidRPr="00F732E1" w:rsidRDefault="00F732E1" w:rsidP="00D03A29">
            <w:pPr>
              <w:numPr>
                <w:ilvl w:val="0"/>
                <w:numId w:val="130"/>
              </w:numPr>
              <w:spacing w:after="0" w:line="240" w:lineRule="auto"/>
              <w:ind w:left="459" w:hanging="284"/>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Grant  for Productisation /Scale up </w:t>
            </w:r>
          </w:p>
          <w:p w:rsidR="00F732E1" w:rsidRPr="00F732E1" w:rsidRDefault="00F732E1" w:rsidP="00D03A29">
            <w:pPr>
              <w:numPr>
                <w:ilvl w:val="0"/>
                <w:numId w:val="130"/>
              </w:numPr>
              <w:spacing w:after="0" w:line="240" w:lineRule="auto"/>
              <w:ind w:left="459" w:hanging="284"/>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Marketing support to start-ups</w:t>
            </w:r>
          </w:p>
          <w:p w:rsidR="00F732E1" w:rsidRPr="00F732E1" w:rsidRDefault="00F732E1" w:rsidP="00D03A29">
            <w:pPr>
              <w:numPr>
                <w:ilvl w:val="0"/>
                <w:numId w:val="130"/>
              </w:numPr>
              <w:spacing w:after="0" w:line="240" w:lineRule="auto"/>
              <w:ind w:left="459" w:hanging="284"/>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Startup Product Expos</w:t>
            </w:r>
          </w:p>
          <w:p w:rsidR="00F732E1" w:rsidRPr="00F732E1" w:rsidRDefault="00F732E1" w:rsidP="00D03A29">
            <w:pPr>
              <w:numPr>
                <w:ilvl w:val="0"/>
                <w:numId w:val="130"/>
              </w:numPr>
              <w:spacing w:after="0" w:line="240" w:lineRule="auto"/>
              <w:ind w:left="459" w:hanging="284"/>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Startup membership in industry forums</w:t>
            </w:r>
          </w:p>
          <w:p w:rsidR="00F732E1" w:rsidRPr="00F732E1" w:rsidRDefault="00F732E1" w:rsidP="00D03A29">
            <w:pPr>
              <w:numPr>
                <w:ilvl w:val="0"/>
                <w:numId w:val="130"/>
              </w:numPr>
              <w:spacing w:after="0" w:line="240" w:lineRule="auto"/>
              <w:ind w:left="459" w:hanging="284"/>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Membership in National and International forums</w:t>
            </w:r>
          </w:p>
          <w:p w:rsidR="00F732E1" w:rsidRPr="00F732E1" w:rsidRDefault="00F732E1" w:rsidP="00D03A29">
            <w:pPr>
              <w:numPr>
                <w:ilvl w:val="0"/>
                <w:numId w:val="130"/>
              </w:numPr>
              <w:spacing w:after="0" w:line="240" w:lineRule="auto"/>
              <w:ind w:left="459" w:hanging="284"/>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Business Services supports to startups</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400.00</w:t>
            </w:r>
          </w:p>
        </w:tc>
      </w:tr>
      <w:tr w:rsidR="00F732E1" w:rsidRPr="00F732E1" w:rsidTr="00F15A04">
        <w:tc>
          <w:tcPr>
            <w:tcW w:w="675"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7</w:t>
            </w: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
                <w:sz w:val="24"/>
                <w:szCs w:val="24"/>
                <w:lang w:eastAsia="en-IN"/>
              </w:rPr>
              <w:t>Exchanges and Global Immersion Programme</w:t>
            </w:r>
            <w:r w:rsidRPr="00F732E1">
              <w:rPr>
                <w:rFonts w:ascii="Times New Roman" w:eastAsia="Times New Roman" w:hAnsi="Times New Roman" w:cs="Times New Roman"/>
                <w:bCs/>
                <w:sz w:val="24"/>
                <w:szCs w:val="24"/>
                <w:lang w:eastAsia="en-IN"/>
              </w:rPr>
              <w:t xml:space="preserve">- </w:t>
            </w:r>
          </w:p>
          <w:p w:rsidR="00F732E1" w:rsidRPr="00F732E1" w:rsidRDefault="00F732E1" w:rsidP="00D03A29">
            <w:pPr>
              <w:spacing w:after="0" w:line="240" w:lineRule="auto"/>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Maximum exposure of students and young entrepreneurs to the international startup ecosystems and to foster co-operation between startup ecosystems across the world. </w:t>
            </w:r>
          </w:p>
          <w:p w:rsidR="00F732E1" w:rsidRPr="00F732E1" w:rsidRDefault="00F732E1" w:rsidP="00D03A29">
            <w:pPr>
              <w:numPr>
                <w:ilvl w:val="0"/>
                <w:numId w:val="131"/>
              </w:numPr>
              <w:spacing w:after="0" w:line="240" w:lineRule="auto"/>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International business showcase</w:t>
            </w:r>
          </w:p>
          <w:p w:rsidR="00F732E1" w:rsidRPr="00F732E1" w:rsidRDefault="00F732E1" w:rsidP="00D03A29">
            <w:pPr>
              <w:numPr>
                <w:ilvl w:val="0"/>
                <w:numId w:val="131"/>
              </w:numPr>
              <w:spacing w:after="0" w:line="240" w:lineRule="auto"/>
              <w:ind w:left="459" w:hanging="54"/>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sz w:val="24"/>
                <w:szCs w:val="24"/>
                <w:lang w:eastAsia="en-IN"/>
              </w:rPr>
              <w:t>Startup studio and startup support.</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350.00</w:t>
            </w:r>
          </w:p>
        </w:tc>
      </w:tr>
      <w:tr w:rsidR="00F732E1" w:rsidRPr="00F732E1" w:rsidTr="00F15A04">
        <w:tc>
          <w:tcPr>
            <w:tcW w:w="6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8</w:t>
            </w:r>
          </w:p>
        </w:tc>
        <w:tc>
          <w:tcPr>
            <w:tcW w:w="6663"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Research Innovation Programmes</w:t>
            </w:r>
          </w:p>
          <w:p w:rsidR="00F732E1" w:rsidRPr="00F732E1" w:rsidRDefault="00F732E1" w:rsidP="00D03A29">
            <w:pPr>
              <w:numPr>
                <w:ilvl w:val="0"/>
                <w:numId w:val="145"/>
              </w:numPr>
              <w:spacing w:after="0" w:line="240" w:lineRule="auto"/>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Academic Entrepreneurship Support Scheme</w:t>
            </w:r>
          </w:p>
          <w:p w:rsidR="00F732E1" w:rsidRPr="00F732E1" w:rsidRDefault="00F732E1" w:rsidP="00D03A29">
            <w:pPr>
              <w:numPr>
                <w:ilvl w:val="0"/>
                <w:numId w:val="145"/>
              </w:numPr>
              <w:spacing w:after="0" w:line="240" w:lineRule="auto"/>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Research Innovation Programme</w:t>
            </w:r>
          </w:p>
          <w:p w:rsidR="00F732E1" w:rsidRPr="00F732E1" w:rsidRDefault="00F732E1" w:rsidP="00D03A29">
            <w:pPr>
              <w:numPr>
                <w:ilvl w:val="0"/>
                <w:numId w:val="145"/>
              </w:numPr>
              <w:spacing w:after="0" w:line="240" w:lineRule="auto"/>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R&amp;D Grant</w:t>
            </w:r>
          </w:p>
          <w:p w:rsidR="00F732E1" w:rsidRPr="00F732E1" w:rsidRDefault="00F732E1" w:rsidP="00D03A29">
            <w:pPr>
              <w:numPr>
                <w:ilvl w:val="0"/>
                <w:numId w:val="145"/>
              </w:numPr>
              <w:spacing w:after="0" w:line="240" w:lineRule="auto"/>
              <w:contextualSpacing/>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Technology Commercialisation &amp; Transfer support</w:t>
            </w:r>
          </w:p>
        </w:tc>
        <w:tc>
          <w:tcPr>
            <w:tcW w:w="1984"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150</w:t>
            </w:r>
          </w:p>
        </w:tc>
      </w:tr>
      <w:tr w:rsidR="00F732E1" w:rsidRPr="00F732E1" w:rsidTr="00F15A04">
        <w:tc>
          <w:tcPr>
            <w:tcW w:w="6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t>9</w:t>
            </w:r>
          </w:p>
        </w:tc>
        <w:tc>
          <w:tcPr>
            <w:tcW w:w="6663" w:type="dxa"/>
            <w:tcBorders>
              <w:top w:val="single" w:sz="4" w:space="0" w:color="000000"/>
              <w:left w:val="single" w:sz="4" w:space="0" w:color="000000"/>
              <w:bottom w:val="single" w:sz="4" w:space="0" w:color="000000"/>
              <w:right w:val="single" w:sz="4" w:space="0" w:color="000000"/>
            </w:tcBorders>
          </w:tcPr>
          <w:p w:rsidR="00F732E1" w:rsidRPr="00F732E1" w:rsidRDefault="00F732E1" w:rsidP="00D03A29">
            <w:pPr>
              <w:spacing w:after="0" w:line="240" w:lineRule="auto"/>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Women Entrepreneurship Startup program </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hAnsi="Times New Roman" w:cs="Times New Roman"/>
                <w:sz w:val="24"/>
                <w:szCs w:val="24"/>
                <w:shd w:val="clear" w:color="auto" w:fill="FFFFFF"/>
                <w:lang w:val="en-IN" w:eastAsia="en-IN"/>
              </w:rPr>
              <w:t xml:space="preserve">Nano Startup Program, incubation network &amp; Annual Summit </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hAnsi="Times New Roman" w:cs="Times New Roman"/>
                <w:sz w:val="24"/>
                <w:szCs w:val="24"/>
                <w:shd w:val="clear" w:color="auto" w:fill="FFFFFF"/>
                <w:lang w:val="en-IN" w:eastAsia="en-IN"/>
              </w:rPr>
              <w:t>Grant for women startups</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hAnsi="Times New Roman" w:cs="Times New Roman"/>
                <w:sz w:val="24"/>
                <w:szCs w:val="24"/>
                <w:shd w:val="clear" w:color="auto" w:fill="FFFFFF"/>
                <w:lang w:val="en-IN" w:eastAsia="en-IN"/>
              </w:rPr>
              <w:t>Seed loan for startups</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hAnsi="Times New Roman" w:cs="Times New Roman"/>
                <w:sz w:val="24"/>
                <w:szCs w:val="24"/>
                <w:shd w:val="clear" w:color="auto" w:fill="FFFFFF"/>
                <w:lang w:val="en-IN" w:eastAsia="en-IN"/>
              </w:rPr>
              <w:t xml:space="preserve">R&amp;D grant for sector specific women startups, clinical validations, technical certifications, licensing, hi-end </w:t>
            </w:r>
            <w:r w:rsidRPr="00F732E1">
              <w:rPr>
                <w:rFonts w:ascii="Times New Roman" w:hAnsi="Times New Roman" w:cs="Times New Roman"/>
                <w:sz w:val="24"/>
                <w:szCs w:val="24"/>
                <w:shd w:val="clear" w:color="auto" w:fill="FFFFFF"/>
                <w:lang w:val="en-IN" w:eastAsia="en-IN"/>
              </w:rPr>
              <w:lastRenderedPageBreak/>
              <w:t xml:space="preserve">scientific   equipments. </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hAnsi="Times New Roman" w:cs="Times New Roman"/>
                <w:sz w:val="24"/>
                <w:szCs w:val="24"/>
                <w:shd w:val="clear" w:color="auto" w:fill="FFFFFF"/>
                <w:lang w:val="en-IN" w:eastAsia="en-IN"/>
              </w:rPr>
              <w:t>Woman cofounder connect program</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hAnsi="Times New Roman" w:cs="Times New Roman"/>
                <w:sz w:val="24"/>
                <w:szCs w:val="24"/>
                <w:shd w:val="clear" w:color="auto" w:fill="FFFFFF"/>
                <w:lang w:val="en-IN" w:eastAsia="en-IN"/>
              </w:rPr>
              <w:t>Research Innovation Programme for women startups</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hAnsi="Times New Roman" w:cs="Times New Roman"/>
                <w:sz w:val="24"/>
                <w:szCs w:val="24"/>
                <w:shd w:val="clear" w:color="auto" w:fill="FFFFFF"/>
                <w:lang w:val="en-IN" w:eastAsia="en-IN"/>
              </w:rPr>
              <w:t xml:space="preserve">Student Marquee Startup Support Program (iedc) </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hAnsi="Times New Roman" w:cs="Times New Roman"/>
                <w:sz w:val="24"/>
                <w:szCs w:val="24"/>
                <w:shd w:val="clear" w:color="auto" w:fill="FFFFFF"/>
                <w:lang w:val="en-IN" w:eastAsia="en-IN"/>
              </w:rPr>
              <w:t>Fellowship and FFS for women</w:t>
            </w:r>
          </w:p>
          <w:p w:rsidR="00F732E1" w:rsidRPr="00F732E1" w:rsidRDefault="00F732E1" w:rsidP="00D03A29">
            <w:pPr>
              <w:numPr>
                <w:ilvl w:val="0"/>
                <w:numId w:val="144"/>
              </w:numPr>
              <w:spacing w:after="0" w:line="240" w:lineRule="auto"/>
              <w:contextualSpacing/>
              <w:jc w:val="both"/>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Cs/>
                <w:sz w:val="24"/>
                <w:szCs w:val="24"/>
                <w:lang w:eastAsia="en-IN"/>
              </w:rPr>
              <w:t>MDP for women startups, faculty, startup founders (iedc)</w:t>
            </w:r>
          </w:p>
        </w:tc>
        <w:tc>
          <w:tcPr>
            <w:tcW w:w="1984"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line="240" w:lineRule="auto"/>
              <w:contextualSpacing/>
              <w:rPr>
                <w:rFonts w:ascii="Times New Roman" w:eastAsia="Times New Roman" w:hAnsi="Times New Roman" w:cs="Times New Roman"/>
                <w:bCs/>
                <w:sz w:val="24"/>
                <w:szCs w:val="24"/>
                <w:lang w:val="en-IN" w:eastAsia="en-IN"/>
              </w:rPr>
            </w:pPr>
            <w:r w:rsidRPr="00F732E1">
              <w:rPr>
                <w:rFonts w:ascii="Times New Roman" w:eastAsia="Times New Roman" w:hAnsi="Times New Roman" w:cs="Times New Roman"/>
                <w:bCs/>
                <w:sz w:val="24"/>
                <w:szCs w:val="24"/>
                <w:lang w:val="en-IN" w:eastAsia="en-IN"/>
              </w:rPr>
              <w:lastRenderedPageBreak/>
              <w:t xml:space="preserve">          575.00</w:t>
            </w:r>
          </w:p>
        </w:tc>
      </w:tr>
      <w:tr w:rsidR="00F732E1" w:rsidRPr="00F732E1" w:rsidTr="00F15A04">
        <w:trPr>
          <w:trHeight w:val="132"/>
        </w:trPr>
        <w:tc>
          <w:tcPr>
            <w:tcW w:w="675" w:type="dxa"/>
            <w:tcBorders>
              <w:top w:val="single" w:sz="4" w:space="0" w:color="000000"/>
              <w:left w:val="single" w:sz="4" w:space="0" w:color="000000"/>
              <w:bottom w:val="single" w:sz="4" w:space="0" w:color="000000"/>
              <w:right w:val="single" w:sz="4" w:space="0" w:color="000000"/>
            </w:tcBorders>
            <w:vAlign w:val="center"/>
          </w:tcPr>
          <w:p w:rsidR="00F732E1" w:rsidRPr="00F732E1" w:rsidRDefault="00F732E1" w:rsidP="00D03A29">
            <w:pPr>
              <w:spacing w:after="0" w:line="240" w:lineRule="auto"/>
              <w:contextualSpacing/>
              <w:jc w:val="center"/>
              <w:rPr>
                <w:rFonts w:ascii="Times New Roman" w:eastAsia="Times New Roman" w:hAnsi="Times New Roman" w:cs="Times New Roman"/>
                <w:bCs/>
                <w:sz w:val="24"/>
                <w:szCs w:val="24"/>
                <w:lang w:val="en-IN" w:eastAsia="en-IN"/>
              </w:rPr>
            </w:pPr>
          </w:p>
        </w:tc>
        <w:tc>
          <w:tcPr>
            <w:tcW w:w="6663"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Total</w:t>
            </w:r>
          </w:p>
        </w:tc>
        <w:tc>
          <w:tcPr>
            <w:tcW w:w="1984" w:type="dxa"/>
            <w:tcBorders>
              <w:top w:val="single" w:sz="4" w:space="0" w:color="000000"/>
              <w:left w:val="single" w:sz="4" w:space="0" w:color="000000"/>
              <w:bottom w:val="single" w:sz="4" w:space="0" w:color="000000"/>
              <w:right w:val="single" w:sz="4" w:space="0" w:color="000000"/>
            </w:tcBorders>
            <w:hideMark/>
          </w:tcPr>
          <w:p w:rsidR="00F732E1" w:rsidRPr="00F732E1" w:rsidRDefault="00F732E1" w:rsidP="00D03A29">
            <w:pPr>
              <w:spacing w:after="0" w:line="240" w:lineRule="auto"/>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5875.00</w:t>
            </w:r>
          </w:p>
        </w:tc>
      </w:tr>
    </w:tbl>
    <w:p w:rsidR="00F732E1" w:rsidRPr="00F732E1" w:rsidRDefault="00F732E1" w:rsidP="006B37BE">
      <w:pPr>
        <w:spacing w:after="0" w:line="240" w:lineRule="auto"/>
        <w:contextualSpacing/>
        <w:jc w:val="both"/>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12. Centre for Development of Imaging Technology (C-DIT)</w:t>
      </w:r>
    </w:p>
    <w:p w:rsidR="00F732E1" w:rsidRPr="00F732E1" w:rsidRDefault="00F732E1" w:rsidP="006B37BE">
      <w:pPr>
        <w:spacing w:after="0" w:line="240" w:lineRule="auto"/>
        <w:jc w:val="right"/>
        <w:rPr>
          <w:rFonts w:ascii="Times New Roman" w:eastAsia="Times New Roman" w:hAnsi="Times New Roman" w:cs="Times New Roman"/>
          <w:b/>
          <w:bCs/>
          <w:sz w:val="24"/>
          <w:szCs w:val="24"/>
          <w:lang w:eastAsia="en-IN"/>
        </w:rPr>
      </w:pPr>
      <w:r w:rsidRPr="00F732E1">
        <w:rPr>
          <w:rFonts w:ascii="Times New Roman" w:eastAsia="Times New Roman" w:hAnsi="Times New Roman" w:cs="Times New Roman"/>
          <w:b/>
          <w:bCs/>
          <w:sz w:val="24"/>
          <w:szCs w:val="24"/>
          <w:lang w:eastAsia="en-IN"/>
        </w:rPr>
        <w:t xml:space="preserve">                                                                                                              (Outlay: </w:t>
      </w:r>
      <w:r w:rsidRPr="00F732E1">
        <w:rPr>
          <w:rFonts w:ascii="Tahoma" w:eastAsia="Times New Roman" w:hAnsi="Tahoma" w:cs="Tahoma"/>
          <w:b/>
          <w:bCs/>
          <w:sz w:val="24"/>
          <w:szCs w:val="24"/>
          <w:lang w:eastAsia="en-IN"/>
        </w:rPr>
        <w:t>₹</w:t>
      </w:r>
      <w:r w:rsidRPr="00F732E1">
        <w:rPr>
          <w:rFonts w:ascii="Times New Roman" w:eastAsia="Times New Roman" w:hAnsi="Times New Roman" w:cs="Times New Roman"/>
          <w:b/>
          <w:bCs/>
          <w:sz w:val="24"/>
          <w:szCs w:val="24"/>
          <w:lang w:eastAsia="en-IN"/>
        </w:rPr>
        <w:t xml:space="preserve"> 600.00 lakh)</w:t>
      </w:r>
    </w:p>
    <w:p w:rsidR="00F732E1" w:rsidRDefault="00F732E1" w:rsidP="00F732E1">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b/>
        <w:t xml:space="preserve">Centre for Development of Imaging Technology (C-DIT) is an autonomous research and training institute under Government of Kerala. Apart from its initial role as an R&amp;D organization in imaging technology and development of communication, C-DIT has done pioneering work in the State in bringing IT for governance in the State, like the formation of Information Kerala Mission and flagship programme, ‘FRIENDS’ citizen service centres.  During 2021-22, an amount of </w:t>
      </w:r>
      <w:r w:rsidRPr="00F732E1">
        <w:rPr>
          <w:rFonts w:ascii="Tahoma" w:eastAsia="Times New Roman" w:hAnsi="Tahoma" w:cs="Tahoma"/>
          <w:bCs/>
          <w:sz w:val="24"/>
          <w:szCs w:val="24"/>
          <w:lang w:eastAsia="en-IN"/>
        </w:rPr>
        <w:t>₹</w:t>
      </w:r>
      <w:r w:rsidRPr="00F732E1">
        <w:rPr>
          <w:rFonts w:ascii="Times New Roman" w:eastAsia="Times New Roman" w:hAnsi="Times New Roman" w:cs="Times New Roman"/>
          <w:bCs/>
          <w:sz w:val="24"/>
          <w:szCs w:val="24"/>
          <w:lang w:eastAsia="en-IN"/>
        </w:rPr>
        <w:t>600.00 lakh</w:t>
      </w:r>
      <w:r w:rsidRPr="00F732E1">
        <w:rPr>
          <w:rFonts w:ascii="Times New Roman" w:eastAsia="Times New Roman" w:hAnsi="Times New Roman" w:cs="Times New Roman"/>
          <w:sz w:val="24"/>
          <w:szCs w:val="24"/>
          <w:lang w:eastAsia="en-IN"/>
        </w:rPr>
        <w:t xml:space="preserve"> is </w:t>
      </w:r>
      <w:r w:rsidRPr="00F732E1">
        <w:rPr>
          <w:rFonts w:ascii="Times New Roman" w:eastAsia="Times New Roman" w:hAnsi="Times New Roman" w:cs="Times New Roman"/>
          <w:bCs/>
          <w:sz w:val="24"/>
          <w:szCs w:val="24"/>
          <w:lang w:eastAsia="en-IN"/>
        </w:rPr>
        <w:t>provided</w:t>
      </w:r>
      <w:r w:rsidRPr="00F732E1">
        <w:rPr>
          <w:rFonts w:ascii="Times New Roman" w:eastAsia="Times New Roman" w:hAnsi="Times New Roman" w:cs="Times New Roman"/>
          <w:sz w:val="24"/>
          <w:szCs w:val="24"/>
          <w:lang w:eastAsia="en-IN"/>
        </w:rPr>
        <w:t xml:space="preserve"> to C-DIT under Information Technology Sector for the following components covering hard and soft IT infrastructure costs.    </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7010"/>
        <w:gridCol w:w="2165"/>
      </w:tblGrid>
      <w:tr w:rsidR="00F732E1" w:rsidRPr="00F732E1" w:rsidTr="00F15A04">
        <w:trPr>
          <w:trHeight w:val="623"/>
        </w:trPr>
        <w:tc>
          <w:tcPr>
            <w:tcW w:w="304"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uppressAutoHyphens/>
              <w:autoSpaceDN w:val="0"/>
              <w:snapToGrid w:val="0"/>
              <w:spacing w:after="0"/>
              <w:jc w:val="center"/>
              <w:rPr>
                <w:rFonts w:ascii="Times New Roman" w:eastAsia="Times New Roman" w:hAnsi="Times New Roman" w:cs="Times New Roman"/>
                <w:b/>
                <w:bCs/>
                <w:kern w:val="3"/>
                <w:sz w:val="24"/>
                <w:szCs w:val="24"/>
                <w:lang w:eastAsia="en-IN"/>
              </w:rPr>
            </w:pPr>
            <w:r w:rsidRPr="00F732E1">
              <w:rPr>
                <w:rFonts w:ascii="Times New Roman" w:eastAsia="Times New Roman" w:hAnsi="Times New Roman" w:cs="Times New Roman"/>
                <w:b/>
                <w:bCs/>
                <w:kern w:val="3"/>
                <w:sz w:val="24"/>
                <w:szCs w:val="24"/>
                <w:lang w:eastAsia="en-IN"/>
              </w:rPr>
              <w:t>Sl No.</w:t>
            </w:r>
          </w:p>
        </w:tc>
        <w:tc>
          <w:tcPr>
            <w:tcW w:w="358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uppressAutoHyphens/>
              <w:autoSpaceDN w:val="0"/>
              <w:snapToGrid w:val="0"/>
              <w:spacing w:after="0"/>
              <w:jc w:val="center"/>
              <w:rPr>
                <w:rFonts w:ascii="Times New Roman" w:eastAsia="Times New Roman" w:hAnsi="Times New Roman" w:cs="Times New Roman"/>
                <w:b/>
                <w:bCs/>
                <w:kern w:val="3"/>
                <w:sz w:val="24"/>
                <w:szCs w:val="24"/>
                <w:lang w:eastAsia="en-IN"/>
              </w:rPr>
            </w:pPr>
            <w:r w:rsidRPr="00F732E1">
              <w:rPr>
                <w:rFonts w:ascii="Times New Roman" w:eastAsia="Times New Roman" w:hAnsi="Times New Roman" w:cs="Times New Roman"/>
                <w:b/>
                <w:bCs/>
                <w:kern w:val="3"/>
                <w:sz w:val="24"/>
                <w:szCs w:val="24"/>
                <w:lang w:eastAsia="en-IN"/>
              </w:rPr>
              <w:t>Name of Scheme/ Component</w:t>
            </w:r>
          </w:p>
        </w:tc>
        <w:tc>
          <w:tcPr>
            <w:tcW w:w="110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ind w:right="-145"/>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 xml:space="preserve">Amount Provided                                </w:t>
            </w:r>
          </w:p>
          <w:p w:rsidR="00F732E1" w:rsidRPr="00F732E1" w:rsidRDefault="00F732E1" w:rsidP="00D03A29">
            <w:pPr>
              <w:suppressAutoHyphens/>
              <w:autoSpaceDN w:val="0"/>
              <w:snapToGrid w:val="0"/>
              <w:spacing w:after="0"/>
              <w:jc w:val="center"/>
              <w:rPr>
                <w:rFonts w:ascii="Times New Roman" w:eastAsia="Times New Roman" w:hAnsi="Times New Roman" w:cs="Times New Roman"/>
                <w:b/>
                <w:bCs/>
                <w:kern w:val="3"/>
                <w:sz w:val="24"/>
                <w:szCs w:val="24"/>
                <w:lang w:eastAsia="en-IN"/>
              </w:rPr>
            </w:pPr>
            <w:r w:rsidRPr="00F732E1">
              <w:rPr>
                <w:rFonts w:ascii="Times New Roman" w:eastAsia="Droid Sans Fallback" w:hAnsi="Times New Roman" w:cs="Times New Roman"/>
                <w:b/>
                <w:kern w:val="3"/>
                <w:sz w:val="24"/>
                <w:szCs w:val="24"/>
                <w:lang w:eastAsia="en-IN"/>
              </w:rPr>
              <w:t>(</w:t>
            </w:r>
            <w:r w:rsidRPr="00F732E1">
              <w:rPr>
                <w:rFonts w:ascii="Tahoma" w:eastAsia="Droid Sans Fallback" w:hAnsi="Tahoma" w:cs="Tahoma"/>
                <w:bCs/>
                <w:kern w:val="3"/>
                <w:sz w:val="24"/>
                <w:szCs w:val="24"/>
                <w:lang w:eastAsia="en-IN"/>
              </w:rPr>
              <w:t>₹</w:t>
            </w:r>
            <w:r w:rsidRPr="00F732E1">
              <w:rPr>
                <w:rFonts w:ascii="Times New Roman" w:eastAsia="Droid Sans Fallback" w:hAnsi="Times New Roman" w:cs="Times New Roman"/>
                <w:b/>
                <w:kern w:val="3"/>
                <w:sz w:val="24"/>
                <w:szCs w:val="24"/>
                <w:lang w:eastAsia="en-IN"/>
              </w:rPr>
              <w:t xml:space="preserve"> lakh)</w:t>
            </w:r>
          </w:p>
        </w:tc>
      </w:tr>
      <w:tr w:rsidR="00F732E1" w:rsidRPr="00F732E1" w:rsidTr="00F15A04">
        <w:trPr>
          <w:trHeight w:val="1759"/>
        </w:trPr>
        <w:tc>
          <w:tcPr>
            <w:tcW w:w="304"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1</w:t>
            </w:r>
          </w:p>
        </w:tc>
        <w:tc>
          <w:tcPr>
            <w:tcW w:w="358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 xml:space="preserve">Strengthening Managed Security Services </w:t>
            </w:r>
          </w:p>
          <w:p w:rsidR="00F732E1" w:rsidRPr="00F732E1" w:rsidRDefault="00F732E1" w:rsidP="00D03A29">
            <w:pPr>
              <w:numPr>
                <w:ilvl w:val="0"/>
                <w:numId w:val="138"/>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Developing CDITs internal security framework</w:t>
            </w:r>
          </w:p>
          <w:p w:rsidR="00F732E1" w:rsidRPr="00F732E1" w:rsidRDefault="00F732E1" w:rsidP="00D03A29">
            <w:pPr>
              <w:numPr>
                <w:ilvl w:val="0"/>
                <w:numId w:val="138"/>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Application testing and integration facility</w:t>
            </w:r>
          </w:p>
          <w:p w:rsidR="00F732E1" w:rsidRPr="00F732E1" w:rsidRDefault="00F732E1" w:rsidP="00D03A29">
            <w:pPr>
              <w:numPr>
                <w:ilvl w:val="0"/>
                <w:numId w:val="138"/>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Network testing facility</w:t>
            </w:r>
          </w:p>
          <w:p w:rsidR="00F732E1" w:rsidRPr="00F732E1" w:rsidRDefault="00F732E1" w:rsidP="00D03A29">
            <w:pPr>
              <w:numPr>
                <w:ilvl w:val="0"/>
                <w:numId w:val="138"/>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Virtualisation of servers</w:t>
            </w:r>
          </w:p>
          <w:p w:rsidR="00F732E1" w:rsidRPr="00F732E1" w:rsidRDefault="00F732E1" w:rsidP="00D03A29">
            <w:pPr>
              <w:numPr>
                <w:ilvl w:val="0"/>
                <w:numId w:val="138"/>
              </w:numPr>
              <w:spacing w:after="0"/>
              <w:contextualSpacing/>
              <w:jc w:val="both"/>
              <w:rPr>
                <w:rFonts w:ascii="Times New Roman" w:eastAsia="Times New Roman" w:hAnsi="Times New Roman" w:cs="Times New Roman"/>
                <w:sz w:val="24"/>
                <w:szCs w:val="24"/>
                <w:lang w:eastAsia="en-IN"/>
              </w:rPr>
            </w:pPr>
            <w:r w:rsidRPr="00F732E1">
              <w:rPr>
                <w:rFonts w:ascii="Times New Roman" w:eastAsia="Times New Roman" w:hAnsi="Times New Roman" w:cs="Times New Roman"/>
                <w:sz w:val="24"/>
                <w:szCs w:val="24"/>
                <w:lang w:eastAsia="en-IN"/>
              </w:rPr>
              <w:t>Content delivery networks for websites</w:t>
            </w:r>
          </w:p>
        </w:tc>
        <w:tc>
          <w:tcPr>
            <w:tcW w:w="110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40 .00</w:t>
            </w:r>
          </w:p>
        </w:tc>
      </w:tr>
      <w:tr w:rsidR="00F732E1" w:rsidRPr="00F732E1" w:rsidTr="00F15A04">
        <w:trPr>
          <w:trHeight w:val="341"/>
        </w:trPr>
        <w:tc>
          <w:tcPr>
            <w:tcW w:w="304"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2</w:t>
            </w:r>
          </w:p>
        </w:tc>
        <w:tc>
          <w:tcPr>
            <w:tcW w:w="358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overflowPunct w:val="0"/>
              <w:autoSpaceDE w:val="0"/>
              <w:autoSpaceDN w:val="0"/>
              <w:adjustRightInd w:val="0"/>
              <w:spacing w:after="0"/>
              <w:jc w:val="both"/>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Strengthening the Centre of Excellence in AR, VR and MR including civil maintenance works</w:t>
            </w:r>
          </w:p>
        </w:tc>
        <w:tc>
          <w:tcPr>
            <w:tcW w:w="110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50 .00</w:t>
            </w:r>
          </w:p>
        </w:tc>
      </w:tr>
      <w:tr w:rsidR="00F732E1" w:rsidRPr="00F732E1" w:rsidTr="00F15A04">
        <w:trPr>
          <w:trHeight w:val="341"/>
        </w:trPr>
        <w:tc>
          <w:tcPr>
            <w:tcW w:w="304"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3</w:t>
            </w:r>
          </w:p>
        </w:tc>
        <w:tc>
          <w:tcPr>
            <w:tcW w:w="358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overflowPunct w:val="0"/>
              <w:autoSpaceDE w:val="0"/>
              <w:autoSpaceDN w:val="0"/>
              <w:adjustRightInd w:val="0"/>
              <w:spacing w:after="0"/>
              <w:jc w:val="both"/>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 xml:space="preserve">Augmentation of Research &amp; Development activities </w:t>
            </w:r>
          </w:p>
          <w:p w:rsidR="00F732E1" w:rsidRPr="00F732E1" w:rsidRDefault="00F732E1" w:rsidP="00D03A29">
            <w:pPr>
              <w:numPr>
                <w:ilvl w:val="0"/>
                <w:numId w:val="139"/>
              </w:numPr>
              <w:overflowPunct w:val="0"/>
              <w:autoSpaceDE w:val="0"/>
              <w:autoSpaceDN w:val="0"/>
              <w:adjustRightInd w:val="0"/>
              <w:spacing w:after="0"/>
              <w:contextualSpacing/>
              <w:jc w:val="both"/>
              <w:rPr>
                <w:rFonts w:ascii="Times New Roman" w:eastAsia="Times New Roman" w:hAnsi="Times New Roman" w:cs="Times New Roman"/>
                <w:bCs/>
                <w:sz w:val="24"/>
                <w:szCs w:val="24"/>
                <w:lang w:eastAsia="en-IN"/>
              </w:rPr>
            </w:pPr>
            <w:r w:rsidRPr="00F732E1">
              <w:rPr>
                <w:rFonts w:ascii="Times New Roman" w:hAnsi="Times New Roman" w:cs="Times New Roman"/>
                <w:sz w:val="24"/>
                <w:szCs w:val="24"/>
                <w:lang w:val="en-IN" w:eastAsia="en-IN"/>
              </w:rPr>
              <w:t>Online learning platform</w:t>
            </w:r>
          </w:p>
          <w:p w:rsidR="00F732E1" w:rsidRPr="00F732E1" w:rsidRDefault="00F732E1" w:rsidP="00D03A29">
            <w:pPr>
              <w:numPr>
                <w:ilvl w:val="0"/>
                <w:numId w:val="139"/>
              </w:numPr>
              <w:overflowPunct w:val="0"/>
              <w:autoSpaceDE w:val="0"/>
              <w:autoSpaceDN w:val="0"/>
              <w:adjustRightInd w:val="0"/>
              <w:spacing w:after="0"/>
              <w:contextualSpacing/>
              <w:jc w:val="both"/>
              <w:rPr>
                <w:rFonts w:ascii="Times New Roman" w:eastAsia="Times New Roman" w:hAnsi="Times New Roman" w:cs="Times New Roman"/>
                <w:bCs/>
                <w:sz w:val="24"/>
                <w:szCs w:val="24"/>
                <w:lang w:eastAsia="en-IN"/>
              </w:rPr>
            </w:pPr>
            <w:r w:rsidRPr="00F732E1">
              <w:rPr>
                <w:rFonts w:ascii="Times New Roman" w:hAnsi="Times New Roman" w:cs="Times New Roman"/>
                <w:sz w:val="24"/>
                <w:szCs w:val="24"/>
                <w:lang w:val="en-IN" w:eastAsia="en-IN"/>
              </w:rPr>
              <w:t>Text mining tool for Malayalam</w:t>
            </w:r>
          </w:p>
          <w:p w:rsidR="00F732E1" w:rsidRPr="00F732E1" w:rsidRDefault="00F732E1" w:rsidP="00D03A29">
            <w:pPr>
              <w:numPr>
                <w:ilvl w:val="0"/>
                <w:numId w:val="139"/>
              </w:numPr>
              <w:overflowPunct w:val="0"/>
              <w:autoSpaceDE w:val="0"/>
              <w:autoSpaceDN w:val="0"/>
              <w:adjustRightInd w:val="0"/>
              <w:spacing w:after="0"/>
              <w:contextualSpacing/>
              <w:jc w:val="both"/>
              <w:rPr>
                <w:rFonts w:ascii="Times New Roman" w:eastAsia="Times New Roman" w:hAnsi="Times New Roman" w:cs="Times New Roman"/>
                <w:bCs/>
                <w:sz w:val="24"/>
                <w:szCs w:val="24"/>
                <w:lang w:eastAsia="en-IN"/>
              </w:rPr>
            </w:pPr>
            <w:r w:rsidRPr="00F732E1">
              <w:rPr>
                <w:rFonts w:ascii="Times New Roman" w:hAnsi="Times New Roman" w:cs="Times New Roman"/>
                <w:sz w:val="24"/>
                <w:szCs w:val="24"/>
                <w:lang w:val="en-IN" w:eastAsia="en-IN"/>
              </w:rPr>
              <w:t xml:space="preserve"> e-space automation software  in C-DIT</w:t>
            </w:r>
          </w:p>
        </w:tc>
        <w:tc>
          <w:tcPr>
            <w:tcW w:w="110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 xml:space="preserve"> 20.00</w:t>
            </w:r>
          </w:p>
        </w:tc>
      </w:tr>
      <w:tr w:rsidR="00F732E1" w:rsidRPr="00F732E1" w:rsidTr="00F15A04">
        <w:trPr>
          <w:trHeight w:val="341"/>
        </w:trPr>
        <w:tc>
          <w:tcPr>
            <w:tcW w:w="304"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4</w:t>
            </w:r>
          </w:p>
        </w:tc>
        <w:tc>
          <w:tcPr>
            <w:tcW w:w="358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overflowPunct w:val="0"/>
              <w:autoSpaceDE w:val="0"/>
              <w:autoSpaceDN w:val="0"/>
              <w:adjustRightInd w:val="0"/>
              <w:spacing w:after="0"/>
              <w:jc w:val="both"/>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Upgradation of Security Document Forensic Laboratory (SDFL)</w:t>
            </w:r>
          </w:p>
        </w:tc>
        <w:tc>
          <w:tcPr>
            <w:tcW w:w="110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80.00</w:t>
            </w:r>
          </w:p>
        </w:tc>
      </w:tr>
      <w:tr w:rsidR="00F732E1" w:rsidRPr="00F732E1" w:rsidTr="00F15A04">
        <w:trPr>
          <w:trHeight w:val="341"/>
        </w:trPr>
        <w:tc>
          <w:tcPr>
            <w:tcW w:w="304"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5</w:t>
            </w:r>
          </w:p>
        </w:tc>
        <w:tc>
          <w:tcPr>
            <w:tcW w:w="358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overflowPunct w:val="0"/>
              <w:autoSpaceDE w:val="0"/>
              <w:autoSpaceDN w:val="0"/>
              <w:adjustRightInd w:val="0"/>
              <w:spacing w:after="0"/>
              <w:jc w:val="both"/>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Augmentation of video production facility for web channel on</w:t>
            </w:r>
          </w:p>
          <w:p w:rsidR="00F732E1" w:rsidRPr="00F732E1" w:rsidRDefault="00F732E1" w:rsidP="00D03A29">
            <w:pPr>
              <w:numPr>
                <w:ilvl w:val="0"/>
                <w:numId w:val="140"/>
              </w:numPr>
              <w:overflowPunct w:val="0"/>
              <w:autoSpaceDE w:val="0"/>
              <w:autoSpaceDN w:val="0"/>
              <w:adjustRightInd w:val="0"/>
              <w:spacing w:after="0"/>
              <w:contextualSpacing/>
              <w:jc w:val="both"/>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Content production</w:t>
            </w:r>
          </w:p>
          <w:p w:rsidR="00F732E1" w:rsidRPr="00F732E1" w:rsidRDefault="00F732E1" w:rsidP="00D03A29">
            <w:pPr>
              <w:numPr>
                <w:ilvl w:val="0"/>
                <w:numId w:val="140"/>
              </w:numPr>
              <w:overflowPunct w:val="0"/>
              <w:autoSpaceDE w:val="0"/>
              <w:autoSpaceDN w:val="0"/>
              <w:adjustRightInd w:val="0"/>
              <w:spacing w:after="0"/>
              <w:contextualSpacing/>
              <w:jc w:val="both"/>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Content dissemination</w:t>
            </w:r>
          </w:p>
          <w:p w:rsidR="00F732E1" w:rsidRPr="00F732E1" w:rsidRDefault="00F732E1" w:rsidP="00D03A29">
            <w:pPr>
              <w:numPr>
                <w:ilvl w:val="0"/>
                <w:numId w:val="140"/>
              </w:numPr>
              <w:overflowPunct w:val="0"/>
              <w:autoSpaceDE w:val="0"/>
              <w:autoSpaceDN w:val="0"/>
              <w:adjustRightInd w:val="0"/>
              <w:spacing w:after="0"/>
              <w:contextualSpacing/>
              <w:jc w:val="both"/>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Content Archiving</w:t>
            </w:r>
          </w:p>
        </w:tc>
        <w:tc>
          <w:tcPr>
            <w:tcW w:w="110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60.00</w:t>
            </w:r>
          </w:p>
        </w:tc>
      </w:tr>
      <w:tr w:rsidR="00F732E1" w:rsidRPr="00F732E1" w:rsidTr="00F15A04">
        <w:trPr>
          <w:trHeight w:val="341"/>
        </w:trPr>
        <w:tc>
          <w:tcPr>
            <w:tcW w:w="304"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6</w:t>
            </w:r>
          </w:p>
        </w:tc>
        <w:tc>
          <w:tcPr>
            <w:tcW w:w="358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overflowPunct w:val="0"/>
              <w:autoSpaceDE w:val="0"/>
              <w:autoSpaceDN w:val="0"/>
              <w:adjustRightInd w:val="0"/>
              <w:spacing w:after="0"/>
              <w:jc w:val="both"/>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Augmentation of infrastructure facilities of Digital Archiving Centre in CDIT</w:t>
            </w:r>
          </w:p>
        </w:tc>
        <w:tc>
          <w:tcPr>
            <w:tcW w:w="110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150.00</w:t>
            </w:r>
          </w:p>
        </w:tc>
      </w:tr>
      <w:tr w:rsidR="00F732E1" w:rsidRPr="00F732E1" w:rsidTr="00F15A04">
        <w:trPr>
          <w:trHeight w:val="413"/>
        </w:trPr>
        <w:tc>
          <w:tcPr>
            <w:tcW w:w="304"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7</w:t>
            </w:r>
          </w:p>
        </w:tc>
        <w:tc>
          <w:tcPr>
            <w:tcW w:w="358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rPr>
                <w:rFonts w:ascii="Times New Roman" w:hAnsi="Times New Roman" w:cs="Times New Roman"/>
                <w:sz w:val="24"/>
                <w:szCs w:val="24"/>
                <w:lang w:val="en-IN" w:eastAsia="en-IN"/>
              </w:rPr>
            </w:pPr>
            <w:r w:rsidRPr="00F732E1">
              <w:rPr>
                <w:rFonts w:ascii="Times New Roman" w:hAnsi="Times New Roman" w:cs="Times New Roman"/>
                <w:sz w:val="24"/>
                <w:szCs w:val="24"/>
                <w:lang w:val="en-IN" w:eastAsia="en-IN"/>
              </w:rPr>
              <w:t>Completion of the construction of ICT complex for CDIT</w:t>
            </w:r>
          </w:p>
        </w:tc>
        <w:tc>
          <w:tcPr>
            <w:tcW w:w="1108" w:type="pct"/>
            <w:tcBorders>
              <w:top w:val="single" w:sz="4" w:space="0" w:color="auto"/>
              <w:left w:val="single" w:sz="4" w:space="0" w:color="auto"/>
              <w:bottom w:val="single" w:sz="4" w:space="0" w:color="auto"/>
              <w:right w:val="single" w:sz="4" w:space="0" w:color="auto"/>
            </w:tcBorders>
            <w:vAlign w:val="center"/>
          </w:tcPr>
          <w:p w:rsidR="00F732E1" w:rsidRPr="00F732E1" w:rsidRDefault="00F732E1" w:rsidP="00D03A29">
            <w:pPr>
              <w:spacing w:after="0"/>
              <w:jc w:val="center"/>
              <w:rPr>
                <w:rFonts w:ascii="Times New Roman" w:eastAsia="Times New Roman" w:hAnsi="Times New Roman" w:cs="Times New Roman"/>
                <w:bCs/>
                <w:sz w:val="24"/>
                <w:szCs w:val="24"/>
                <w:lang w:eastAsia="en-IN"/>
              </w:rPr>
            </w:pPr>
            <w:r w:rsidRPr="00F732E1">
              <w:rPr>
                <w:rFonts w:ascii="Times New Roman" w:eastAsia="Times New Roman" w:hAnsi="Times New Roman" w:cs="Times New Roman"/>
                <w:bCs/>
                <w:sz w:val="24"/>
                <w:szCs w:val="24"/>
                <w:lang w:eastAsia="en-IN"/>
              </w:rPr>
              <w:t>200.00</w:t>
            </w:r>
          </w:p>
        </w:tc>
      </w:tr>
      <w:tr w:rsidR="00F732E1" w:rsidRPr="00F732E1" w:rsidTr="00F15A04">
        <w:trPr>
          <w:trHeight w:val="267"/>
        </w:trPr>
        <w:tc>
          <w:tcPr>
            <w:tcW w:w="304" w:type="pct"/>
            <w:tcBorders>
              <w:top w:val="single" w:sz="4" w:space="0" w:color="auto"/>
              <w:left w:val="single" w:sz="4" w:space="0" w:color="auto"/>
              <w:bottom w:val="single" w:sz="4" w:space="0" w:color="auto"/>
              <w:right w:val="single" w:sz="4" w:space="0" w:color="auto"/>
            </w:tcBorders>
          </w:tcPr>
          <w:p w:rsidR="00F732E1" w:rsidRPr="00F732E1" w:rsidRDefault="00F732E1" w:rsidP="00D03A29">
            <w:pPr>
              <w:spacing w:after="0"/>
              <w:jc w:val="center"/>
              <w:rPr>
                <w:rFonts w:ascii="Times New Roman" w:eastAsia="Times New Roman" w:hAnsi="Times New Roman" w:cs="Times New Roman"/>
                <w:b/>
                <w:sz w:val="24"/>
                <w:szCs w:val="24"/>
                <w:lang w:eastAsia="en-IN"/>
              </w:rPr>
            </w:pPr>
          </w:p>
        </w:tc>
        <w:tc>
          <w:tcPr>
            <w:tcW w:w="358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Total</w:t>
            </w:r>
          </w:p>
        </w:tc>
        <w:tc>
          <w:tcPr>
            <w:tcW w:w="1108" w:type="pct"/>
            <w:tcBorders>
              <w:top w:val="single" w:sz="4" w:space="0" w:color="auto"/>
              <w:left w:val="single" w:sz="4" w:space="0" w:color="auto"/>
              <w:bottom w:val="single" w:sz="4" w:space="0" w:color="auto"/>
              <w:right w:val="single" w:sz="4" w:space="0" w:color="auto"/>
            </w:tcBorders>
            <w:vAlign w:val="center"/>
            <w:hideMark/>
          </w:tcPr>
          <w:p w:rsidR="00F732E1" w:rsidRPr="00F732E1" w:rsidRDefault="00F732E1" w:rsidP="00D03A29">
            <w:pPr>
              <w:spacing w:after="0"/>
              <w:jc w:val="center"/>
              <w:rPr>
                <w:rFonts w:ascii="Times New Roman" w:eastAsia="Times New Roman" w:hAnsi="Times New Roman" w:cs="Times New Roman"/>
                <w:b/>
                <w:sz w:val="24"/>
                <w:szCs w:val="24"/>
                <w:lang w:eastAsia="en-IN"/>
              </w:rPr>
            </w:pPr>
            <w:r w:rsidRPr="00F732E1">
              <w:rPr>
                <w:rFonts w:ascii="Times New Roman" w:eastAsia="Times New Roman" w:hAnsi="Times New Roman" w:cs="Times New Roman"/>
                <w:b/>
                <w:sz w:val="24"/>
                <w:szCs w:val="24"/>
                <w:lang w:eastAsia="en-IN"/>
              </w:rPr>
              <w:t>600.00</w:t>
            </w:r>
          </w:p>
        </w:tc>
      </w:tr>
    </w:tbl>
    <w:p w:rsidR="00F732E1" w:rsidRPr="00F732E1" w:rsidRDefault="00F732E1" w:rsidP="00F732E1">
      <w:pPr>
        <w:spacing w:after="0"/>
        <w:rPr>
          <w:rFonts w:ascii="Times New Roman" w:hAnsi="Times New Roman" w:cs="Times New Roman"/>
          <w:b/>
          <w:bCs/>
          <w:sz w:val="24"/>
          <w:szCs w:val="24"/>
          <w:lang w:val="en-IN" w:eastAsia="en-IN"/>
        </w:rPr>
      </w:pPr>
    </w:p>
    <w:p w:rsidR="00B4067E" w:rsidRDefault="00B4067E"/>
    <w:sectPr w:rsidR="00B4067E" w:rsidSect="0089037D">
      <w:footerReference w:type="default" r:id="rId8"/>
      <w:pgSz w:w="12240" w:h="15840"/>
      <w:pgMar w:top="1440" w:right="1440" w:bottom="1440" w:left="1440" w:header="720" w:footer="720" w:gutter="0"/>
      <w:pgNumType w:start="16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AD6" w:rsidRDefault="007E6AD6" w:rsidP="0089037D">
      <w:pPr>
        <w:spacing w:after="0" w:line="240" w:lineRule="auto"/>
      </w:pPr>
      <w:r>
        <w:separator/>
      </w:r>
    </w:p>
  </w:endnote>
  <w:endnote w:type="continuationSeparator" w:id="0">
    <w:p w:rsidR="007E6AD6" w:rsidRDefault="007E6AD6" w:rsidP="0089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L">
    <w:altName w:val="Times New Roman"/>
    <w:charset w:val="01"/>
    <w:family w:val="roman"/>
    <w:pitch w:val="variable"/>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DejaVu Sans">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roid Sans Fallbac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Gill Sans">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default"/>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mn-ea">
    <w:panose1 w:val="00000000000000000000"/>
    <w:charset w:val="00"/>
    <w:family w:val="roman"/>
    <w:notTrueType/>
    <w:pitch w:val="default"/>
  </w:font>
  <w:font w:name="Liberation Serif">
    <w:charset w:val="00"/>
    <w:family w:val="roman"/>
    <w:pitch w:val="variable"/>
    <w:sig w:usb0="E0000AFF" w:usb1="500078FF" w:usb2="00000021" w:usb3="00000000" w:csb0="000001BF" w:csb1="00000000"/>
  </w:font>
  <w:font w:name="STXihei">
    <w:altName w:val="Arial Unicode MS"/>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684325"/>
      <w:docPartObj>
        <w:docPartGallery w:val="Page Numbers (Bottom of Page)"/>
        <w:docPartUnique/>
      </w:docPartObj>
    </w:sdtPr>
    <w:sdtEndPr>
      <w:rPr>
        <w:noProof/>
      </w:rPr>
    </w:sdtEndPr>
    <w:sdtContent>
      <w:p w:rsidR="000C36AB" w:rsidRDefault="000C36AB">
        <w:pPr>
          <w:pStyle w:val="Footer"/>
          <w:jc w:val="center"/>
        </w:pPr>
        <w:r>
          <w:fldChar w:fldCharType="begin"/>
        </w:r>
        <w:r>
          <w:instrText xml:space="preserve"> PAGE   \* MERGEFORMAT </w:instrText>
        </w:r>
        <w:r>
          <w:fldChar w:fldCharType="separate"/>
        </w:r>
        <w:r w:rsidR="002B43F2">
          <w:rPr>
            <w:noProof/>
          </w:rPr>
          <w:t>197</w:t>
        </w:r>
        <w:r>
          <w:rPr>
            <w:noProof/>
          </w:rPr>
          <w:fldChar w:fldCharType="end"/>
        </w:r>
      </w:p>
    </w:sdtContent>
  </w:sdt>
  <w:p w:rsidR="000C36AB" w:rsidRDefault="000C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AD6" w:rsidRDefault="007E6AD6" w:rsidP="0089037D">
      <w:pPr>
        <w:spacing w:after="0" w:line="240" w:lineRule="auto"/>
      </w:pPr>
      <w:r>
        <w:separator/>
      </w:r>
    </w:p>
  </w:footnote>
  <w:footnote w:type="continuationSeparator" w:id="0">
    <w:p w:rsidR="007E6AD6" w:rsidRDefault="007E6AD6" w:rsidP="00890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547D70"/>
    <w:styleLink w:val="ImportedStyle83"/>
    <w:lvl w:ilvl="0">
      <w:start w:val="1"/>
      <w:numFmt w:val="bullet"/>
      <w:lvlText w:val=""/>
      <w:lvlJc w:val="left"/>
      <w:pPr>
        <w:tabs>
          <w:tab w:val="num" w:pos="450"/>
        </w:tabs>
        <w:ind w:left="450" w:hanging="360"/>
      </w:pPr>
      <w:rPr>
        <w:rFonts w:ascii="Symbol" w:hAnsi="Symbol" w:hint="default"/>
      </w:rPr>
    </w:lvl>
  </w:abstractNum>
  <w:abstractNum w:abstractNumId="1">
    <w:nsid w:val="00000004"/>
    <w:multiLevelType w:val="multilevel"/>
    <w:tmpl w:val="00000004"/>
    <w:name w:val="WW8Num1"/>
    <w:lvl w:ilvl="0">
      <w:start w:val="1"/>
      <w:numFmt w:val="decimal"/>
      <w:lvlText w:val="%1."/>
      <w:lvlJc w:val="left"/>
      <w:pPr>
        <w:tabs>
          <w:tab w:val="num" w:pos="0"/>
        </w:tabs>
        <w:ind w:left="720" w:hanging="360"/>
      </w:pPr>
      <w:rPr>
        <w:rFonts w:ascii="Century Schoolbook L" w:hAnsi="Century Schoolbook L" w:cs="Century Schoolbook L"/>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7"/>
    <w:multiLevelType w:val="multilevel"/>
    <w:tmpl w:val="00000007"/>
    <w:name w:val="WW8Num7"/>
    <w:lvl w:ilvl="0">
      <w:start w:val="1"/>
      <w:numFmt w:val="bullet"/>
      <w:lvlText w:val=""/>
      <w:lvlJc w:val="left"/>
      <w:pPr>
        <w:tabs>
          <w:tab w:val="num" w:pos="840"/>
        </w:tabs>
        <w:ind w:left="840" w:hanging="360"/>
      </w:pPr>
      <w:rPr>
        <w:rFonts w:ascii="Symbol" w:hAnsi="Symbol" w:cs="OpenSymbol"/>
      </w:rPr>
    </w:lvl>
    <w:lvl w:ilvl="1">
      <w:start w:val="1"/>
      <w:numFmt w:val="bullet"/>
      <w:lvlText w:val="◦"/>
      <w:lvlJc w:val="left"/>
      <w:pPr>
        <w:tabs>
          <w:tab w:val="num" w:pos="1200"/>
        </w:tabs>
        <w:ind w:left="1200" w:hanging="360"/>
      </w:pPr>
      <w:rPr>
        <w:rFonts w:ascii="OpenSymbol" w:hAnsi="OpenSymbol" w:cs="OpenSymbol"/>
      </w:rPr>
    </w:lvl>
    <w:lvl w:ilvl="2">
      <w:start w:val="1"/>
      <w:numFmt w:val="bullet"/>
      <w:lvlText w:val="▪"/>
      <w:lvlJc w:val="left"/>
      <w:pPr>
        <w:tabs>
          <w:tab w:val="num" w:pos="1560"/>
        </w:tabs>
        <w:ind w:left="1560" w:hanging="360"/>
      </w:pPr>
      <w:rPr>
        <w:rFonts w:ascii="OpenSymbol" w:hAnsi="OpenSymbol" w:cs="OpenSymbol"/>
      </w:rPr>
    </w:lvl>
    <w:lvl w:ilvl="3">
      <w:start w:val="1"/>
      <w:numFmt w:val="bullet"/>
      <w:lvlText w:val=""/>
      <w:lvlJc w:val="left"/>
      <w:pPr>
        <w:tabs>
          <w:tab w:val="num" w:pos="1920"/>
        </w:tabs>
        <w:ind w:left="1920" w:hanging="360"/>
      </w:pPr>
      <w:rPr>
        <w:rFonts w:ascii="Symbol" w:hAnsi="Symbol" w:cs="OpenSymbol"/>
      </w:rPr>
    </w:lvl>
    <w:lvl w:ilvl="4">
      <w:start w:val="1"/>
      <w:numFmt w:val="bullet"/>
      <w:lvlText w:val="◦"/>
      <w:lvlJc w:val="left"/>
      <w:pPr>
        <w:tabs>
          <w:tab w:val="num" w:pos="2280"/>
        </w:tabs>
        <w:ind w:left="2280" w:hanging="360"/>
      </w:pPr>
      <w:rPr>
        <w:rFonts w:ascii="OpenSymbol" w:hAnsi="OpenSymbol" w:cs="OpenSymbol"/>
      </w:rPr>
    </w:lvl>
    <w:lvl w:ilvl="5">
      <w:start w:val="1"/>
      <w:numFmt w:val="bullet"/>
      <w:lvlText w:val="▪"/>
      <w:lvlJc w:val="left"/>
      <w:pPr>
        <w:tabs>
          <w:tab w:val="num" w:pos="2640"/>
        </w:tabs>
        <w:ind w:left="2640" w:hanging="360"/>
      </w:pPr>
      <w:rPr>
        <w:rFonts w:ascii="OpenSymbol" w:hAnsi="OpenSymbol" w:cs="OpenSymbol"/>
      </w:rPr>
    </w:lvl>
    <w:lvl w:ilvl="6">
      <w:start w:val="1"/>
      <w:numFmt w:val="bullet"/>
      <w:lvlText w:val=""/>
      <w:lvlJc w:val="left"/>
      <w:pPr>
        <w:tabs>
          <w:tab w:val="num" w:pos="3000"/>
        </w:tabs>
        <w:ind w:left="3000" w:hanging="360"/>
      </w:pPr>
      <w:rPr>
        <w:rFonts w:ascii="Symbol" w:hAnsi="Symbol" w:cs="OpenSymbol"/>
      </w:rPr>
    </w:lvl>
    <w:lvl w:ilvl="7">
      <w:start w:val="1"/>
      <w:numFmt w:val="bullet"/>
      <w:lvlText w:val="◦"/>
      <w:lvlJc w:val="left"/>
      <w:pPr>
        <w:tabs>
          <w:tab w:val="num" w:pos="3360"/>
        </w:tabs>
        <w:ind w:left="3360" w:hanging="360"/>
      </w:pPr>
      <w:rPr>
        <w:rFonts w:ascii="OpenSymbol" w:hAnsi="OpenSymbol" w:cs="OpenSymbol"/>
      </w:rPr>
    </w:lvl>
    <w:lvl w:ilvl="8">
      <w:start w:val="1"/>
      <w:numFmt w:val="bullet"/>
      <w:lvlText w:val="▪"/>
      <w:lvlJc w:val="left"/>
      <w:pPr>
        <w:tabs>
          <w:tab w:val="num" w:pos="3720"/>
        </w:tabs>
        <w:ind w:left="3720" w:hanging="360"/>
      </w:pPr>
      <w:rPr>
        <w:rFonts w:ascii="OpenSymbol" w:hAnsi="OpenSymbol" w:cs="OpenSymbol"/>
      </w:rPr>
    </w:lvl>
  </w:abstractNum>
  <w:abstractNum w:abstractNumId="3">
    <w:nsid w:val="00000015"/>
    <w:multiLevelType w:val="multilevel"/>
    <w:tmpl w:val="9C26EA9A"/>
    <w:name w:val="WW8Num21"/>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3F"/>
    <w:multiLevelType w:val="multilevel"/>
    <w:tmpl w:val="A33CCD3A"/>
    <w:styleLink w:val="ImportedStyle211"/>
    <w:lvl w:ilvl="0">
      <w:start w:val="1"/>
      <w:numFmt w:val="bullet"/>
      <w:lvlText w:val=""/>
      <w:lvlJc w:val="left"/>
      <w:rPr>
        <w:rFonts w:ascii="Symbol" w:hAnsi="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rPr>
    </w:lvl>
  </w:abstractNum>
  <w:abstractNum w:abstractNumId="5">
    <w:nsid w:val="00420C8D"/>
    <w:multiLevelType w:val="hybridMultilevel"/>
    <w:tmpl w:val="5948A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2785FAA"/>
    <w:multiLevelType w:val="hybridMultilevel"/>
    <w:tmpl w:val="FD7E6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2B623BF"/>
    <w:multiLevelType w:val="multilevel"/>
    <w:tmpl w:val="DE180408"/>
    <w:styleLink w:val="ImportedStyle213"/>
    <w:lvl w:ilvl="0">
      <w:start w:val="3"/>
      <w:numFmt w:val="lowerRoman"/>
      <w:lvlText w:val="(%1)"/>
      <w:lvlJc w:val="left"/>
      <w:pPr>
        <w:ind w:left="1080" w:hanging="720"/>
      </w:pPr>
      <w:rPr>
        <w:b/>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3810BAD"/>
    <w:multiLevelType w:val="hybridMultilevel"/>
    <w:tmpl w:val="56986A44"/>
    <w:lvl w:ilvl="0" w:tplc="03D8E9F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47E092D"/>
    <w:multiLevelType w:val="hybridMultilevel"/>
    <w:tmpl w:val="A6BCF9F8"/>
    <w:lvl w:ilvl="0" w:tplc="D91CA90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6DA7B60"/>
    <w:multiLevelType w:val="hybridMultilevel"/>
    <w:tmpl w:val="FADC6B60"/>
    <w:lvl w:ilvl="0" w:tplc="40090017">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6F513E0"/>
    <w:multiLevelType w:val="hybridMultilevel"/>
    <w:tmpl w:val="B4FCBE6C"/>
    <w:styleLink w:val="ImportedStyle1421"/>
    <w:lvl w:ilvl="0" w:tplc="A838E918">
      <w:start w:val="1"/>
      <w:numFmt w:val="decimal"/>
      <w:lvlText w:val="%1."/>
      <w:lvlJc w:val="left"/>
      <w:pPr>
        <w:ind w:left="72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071029CF"/>
    <w:multiLevelType w:val="multilevel"/>
    <w:tmpl w:val="4BD489C2"/>
    <w:styleLink w:val="ImportedStyle101"/>
    <w:lvl w:ilvl="0">
      <w:start w:val="1"/>
      <w:numFmt w:val="decimal"/>
      <w:lvlText w:val="%1."/>
      <w:lvlJc w:val="left"/>
      <w:pPr>
        <w:ind w:left="360" w:hanging="360"/>
      </w:pPr>
      <w:rPr>
        <w:i w:val="0"/>
      </w:rPr>
    </w:lvl>
    <w:lvl w:ilvl="1">
      <w:start w:val="4"/>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07835FED"/>
    <w:multiLevelType w:val="hybridMultilevel"/>
    <w:tmpl w:val="D682CB10"/>
    <w:styleLink w:val="ImportedStyle531"/>
    <w:lvl w:ilvl="0" w:tplc="2402ABC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07922627"/>
    <w:multiLevelType w:val="hybridMultilevel"/>
    <w:tmpl w:val="F2B6E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7C95565"/>
    <w:multiLevelType w:val="hybridMultilevel"/>
    <w:tmpl w:val="697C2B26"/>
    <w:styleLink w:val="ImportedStyle202"/>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DC21E4"/>
    <w:multiLevelType w:val="hybridMultilevel"/>
    <w:tmpl w:val="71CAAAA4"/>
    <w:styleLink w:val="ImportedStyle1321"/>
    <w:lvl w:ilvl="0" w:tplc="51B03354">
      <w:start w:val="1"/>
      <w:numFmt w:val="lowerLetter"/>
      <w:lvlText w:val="%1)"/>
      <w:lvlJc w:val="left"/>
      <w:pPr>
        <w:ind w:left="720" w:hanging="360"/>
      </w:pPr>
      <w:rPr>
        <w:rFonts w:hint="default"/>
        <w:b/>
      </w:rPr>
    </w:lvl>
    <w:lvl w:ilvl="1" w:tplc="842E701C" w:tentative="1">
      <w:start w:val="1"/>
      <w:numFmt w:val="lowerLetter"/>
      <w:lvlText w:val="%2."/>
      <w:lvlJc w:val="left"/>
      <w:pPr>
        <w:ind w:left="1440" w:hanging="360"/>
      </w:pPr>
    </w:lvl>
    <w:lvl w:ilvl="2" w:tplc="5C56A4E0" w:tentative="1">
      <w:start w:val="1"/>
      <w:numFmt w:val="lowerRoman"/>
      <w:lvlText w:val="%3."/>
      <w:lvlJc w:val="right"/>
      <w:pPr>
        <w:ind w:left="2160" w:hanging="180"/>
      </w:pPr>
    </w:lvl>
    <w:lvl w:ilvl="3" w:tplc="AAAAD89A" w:tentative="1">
      <w:start w:val="1"/>
      <w:numFmt w:val="decimal"/>
      <w:lvlText w:val="%4."/>
      <w:lvlJc w:val="left"/>
      <w:pPr>
        <w:ind w:left="2880" w:hanging="360"/>
      </w:pPr>
    </w:lvl>
    <w:lvl w:ilvl="4" w:tplc="2A9C2AF4" w:tentative="1">
      <w:start w:val="1"/>
      <w:numFmt w:val="lowerLetter"/>
      <w:lvlText w:val="%5."/>
      <w:lvlJc w:val="left"/>
      <w:pPr>
        <w:ind w:left="3600" w:hanging="360"/>
      </w:pPr>
    </w:lvl>
    <w:lvl w:ilvl="5" w:tplc="32683D4A" w:tentative="1">
      <w:start w:val="1"/>
      <w:numFmt w:val="lowerRoman"/>
      <w:lvlText w:val="%6."/>
      <w:lvlJc w:val="right"/>
      <w:pPr>
        <w:ind w:left="4320" w:hanging="180"/>
      </w:pPr>
    </w:lvl>
    <w:lvl w:ilvl="6" w:tplc="BAE8E99A" w:tentative="1">
      <w:start w:val="1"/>
      <w:numFmt w:val="decimal"/>
      <w:lvlText w:val="%7."/>
      <w:lvlJc w:val="left"/>
      <w:pPr>
        <w:ind w:left="5040" w:hanging="360"/>
      </w:pPr>
    </w:lvl>
    <w:lvl w:ilvl="7" w:tplc="480C5378" w:tentative="1">
      <w:start w:val="1"/>
      <w:numFmt w:val="lowerLetter"/>
      <w:lvlText w:val="%8."/>
      <w:lvlJc w:val="left"/>
      <w:pPr>
        <w:ind w:left="5760" w:hanging="360"/>
      </w:pPr>
    </w:lvl>
    <w:lvl w:ilvl="8" w:tplc="BAAC0DE2" w:tentative="1">
      <w:start w:val="1"/>
      <w:numFmt w:val="lowerRoman"/>
      <w:lvlText w:val="%9."/>
      <w:lvlJc w:val="right"/>
      <w:pPr>
        <w:ind w:left="6480" w:hanging="180"/>
      </w:pPr>
    </w:lvl>
  </w:abstractNum>
  <w:abstractNum w:abstractNumId="17">
    <w:nsid w:val="08C51980"/>
    <w:multiLevelType w:val="hybridMultilevel"/>
    <w:tmpl w:val="F08A7A2E"/>
    <w:styleLink w:val="ImportedStyle133"/>
    <w:lvl w:ilvl="0" w:tplc="FEFA5F76">
      <w:start w:val="1"/>
      <w:numFmt w:val="upperLetter"/>
      <w:lvlText w:val="%1."/>
      <w:lvlJc w:val="left"/>
      <w:pPr>
        <w:ind w:left="61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90CA13BE">
      <w:start w:val="1"/>
      <w:numFmt w:val="lowerLetter"/>
      <w:lvlText w:val="%2."/>
      <w:lvlJc w:val="left"/>
      <w:pPr>
        <w:ind w:left="13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8E471A8">
      <w:start w:val="1"/>
      <w:numFmt w:val="lowerRoman"/>
      <w:lvlText w:val="%3."/>
      <w:lvlJc w:val="left"/>
      <w:pPr>
        <w:ind w:left="206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5AC77D0">
      <w:start w:val="1"/>
      <w:numFmt w:val="decimal"/>
      <w:lvlText w:val="%4."/>
      <w:lvlJc w:val="left"/>
      <w:pPr>
        <w:ind w:left="277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D07EF892">
      <w:start w:val="1"/>
      <w:numFmt w:val="lowerLetter"/>
      <w:lvlText w:val="%5."/>
      <w:lvlJc w:val="left"/>
      <w:pPr>
        <w:ind w:left="349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B8CE668E">
      <w:start w:val="1"/>
      <w:numFmt w:val="lowerRoman"/>
      <w:lvlText w:val="%6."/>
      <w:lvlJc w:val="left"/>
      <w:pPr>
        <w:ind w:left="422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1203B24">
      <w:start w:val="1"/>
      <w:numFmt w:val="decimal"/>
      <w:lvlText w:val="%7."/>
      <w:lvlJc w:val="left"/>
      <w:pPr>
        <w:ind w:left="49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2D08F050">
      <w:start w:val="1"/>
      <w:numFmt w:val="lowerLetter"/>
      <w:lvlText w:val="%8."/>
      <w:lvlJc w:val="left"/>
      <w:pPr>
        <w:ind w:left="565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E23473A8">
      <w:start w:val="1"/>
      <w:numFmt w:val="lowerRoman"/>
      <w:lvlText w:val="%9."/>
      <w:lvlJc w:val="left"/>
      <w:pPr>
        <w:ind w:left="638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8">
    <w:nsid w:val="09621FF0"/>
    <w:multiLevelType w:val="hybridMultilevel"/>
    <w:tmpl w:val="FCF8526E"/>
    <w:styleLink w:val="ImportedStyle5"/>
    <w:lvl w:ilvl="0" w:tplc="00064FE8">
      <w:start w:val="1"/>
      <w:numFmt w:val="decimal"/>
      <w:lvlText w:val="%1."/>
      <w:lvlJc w:val="left"/>
      <w:pPr>
        <w:ind w:left="6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6144F1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38854D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F6E44F4">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56475C8">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D44EA3E">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26A89E4">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386864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764076E">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9">
    <w:nsid w:val="0C4E2B60"/>
    <w:multiLevelType w:val="hybridMultilevel"/>
    <w:tmpl w:val="9F343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C6363DD"/>
    <w:multiLevelType w:val="multilevel"/>
    <w:tmpl w:val="ACD2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6C3472"/>
    <w:multiLevelType w:val="hybridMultilevel"/>
    <w:tmpl w:val="EA925FAE"/>
    <w:styleLink w:val="ImportedStyle941"/>
    <w:lvl w:ilvl="0" w:tplc="163ED17C">
      <w:start w:val="1"/>
      <w:numFmt w:val="bullet"/>
      <w:lvlText w:val=""/>
      <w:lvlJc w:val="left"/>
      <w:pPr>
        <w:ind w:left="720" w:hanging="360"/>
      </w:pPr>
      <w:rPr>
        <w:rFonts w:ascii="Symbol" w:hAnsi="Symbol" w:hint="default"/>
      </w:rPr>
    </w:lvl>
    <w:lvl w:ilvl="1" w:tplc="206C2104">
      <w:start w:val="1"/>
      <w:numFmt w:val="bullet"/>
      <w:lvlText w:val="o"/>
      <w:lvlJc w:val="left"/>
      <w:pPr>
        <w:ind w:left="1440" w:hanging="360"/>
      </w:pPr>
      <w:rPr>
        <w:rFonts w:ascii="Courier New" w:hAnsi="Courier New" w:cs="Courier New" w:hint="default"/>
      </w:rPr>
    </w:lvl>
    <w:lvl w:ilvl="2" w:tplc="0686BA8C">
      <w:start w:val="1"/>
      <w:numFmt w:val="bullet"/>
      <w:lvlText w:val=""/>
      <w:lvlJc w:val="left"/>
      <w:pPr>
        <w:ind w:left="2160" w:hanging="360"/>
      </w:pPr>
      <w:rPr>
        <w:rFonts w:ascii="Wingdings" w:hAnsi="Wingdings" w:hint="default"/>
      </w:rPr>
    </w:lvl>
    <w:lvl w:ilvl="3" w:tplc="3F7AA52C">
      <w:start w:val="1"/>
      <w:numFmt w:val="bullet"/>
      <w:lvlText w:val=""/>
      <w:lvlJc w:val="left"/>
      <w:pPr>
        <w:ind w:left="2880" w:hanging="360"/>
      </w:pPr>
      <w:rPr>
        <w:rFonts w:ascii="Symbol" w:hAnsi="Symbol" w:hint="default"/>
      </w:rPr>
    </w:lvl>
    <w:lvl w:ilvl="4" w:tplc="29BEA7DA">
      <w:start w:val="1"/>
      <w:numFmt w:val="bullet"/>
      <w:lvlText w:val="o"/>
      <w:lvlJc w:val="left"/>
      <w:pPr>
        <w:ind w:left="3600" w:hanging="360"/>
      </w:pPr>
      <w:rPr>
        <w:rFonts w:ascii="Courier New" w:hAnsi="Courier New" w:cs="Courier New" w:hint="default"/>
      </w:rPr>
    </w:lvl>
    <w:lvl w:ilvl="5" w:tplc="CFE073A4">
      <w:start w:val="1"/>
      <w:numFmt w:val="bullet"/>
      <w:lvlText w:val=""/>
      <w:lvlJc w:val="left"/>
      <w:pPr>
        <w:ind w:left="4320" w:hanging="360"/>
      </w:pPr>
      <w:rPr>
        <w:rFonts w:ascii="Wingdings" w:hAnsi="Wingdings" w:hint="default"/>
      </w:rPr>
    </w:lvl>
    <w:lvl w:ilvl="6" w:tplc="CC569034">
      <w:start w:val="1"/>
      <w:numFmt w:val="bullet"/>
      <w:lvlText w:val=""/>
      <w:lvlJc w:val="left"/>
      <w:pPr>
        <w:ind w:left="5040" w:hanging="360"/>
      </w:pPr>
      <w:rPr>
        <w:rFonts w:ascii="Symbol" w:hAnsi="Symbol" w:hint="default"/>
      </w:rPr>
    </w:lvl>
    <w:lvl w:ilvl="7" w:tplc="B9FC7F3A">
      <w:start w:val="1"/>
      <w:numFmt w:val="bullet"/>
      <w:lvlText w:val="o"/>
      <w:lvlJc w:val="left"/>
      <w:pPr>
        <w:ind w:left="5760" w:hanging="360"/>
      </w:pPr>
      <w:rPr>
        <w:rFonts w:ascii="Courier New" w:hAnsi="Courier New" w:cs="Courier New" w:hint="default"/>
      </w:rPr>
    </w:lvl>
    <w:lvl w:ilvl="8" w:tplc="75803E6A">
      <w:start w:val="1"/>
      <w:numFmt w:val="bullet"/>
      <w:lvlText w:val=""/>
      <w:lvlJc w:val="left"/>
      <w:pPr>
        <w:ind w:left="6480" w:hanging="360"/>
      </w:pPr>
      <w:rPr>
        <w:rFonts w:ascii="Wingdings" w:hAnsi="Wingdings" w:hint="default"/>
      </w:rPr>
    </w:lvl>
  </w:abstractNum>
  <w:abstractNum w:abstractNumId="22">
    <w:nsid w:val="0C927772"/>
    <w:multiLevelType w:val="hybridMultilevel"/>
    <w:tmpl w:val="3200A6DC"/>
    <w:styleLink w:val="ImportedStyle104"/>
    <w:lvl w:ilvl="0" w:tplc="40090001">
      <w:start w:val="1"/>
      <w:numFmt w:val="lowerRoman"/>
      <w:lvlText w:val="(%1)"/>
      <w:lvlJc w:val="left"/>
      <w:pPr>
        <w:ind w:left="1440" w:hanging="720"/>
      </w:pPr>
    </w:lvl>
    <w:lvl w:ilvl="1" w:tplc="40090003">
      <w:start w:val="1"/>
      <w:numFmt w:val="lowerLetter"/>
      <w:lvlText w:val="%2."/>
      <w:lvlJc w:val="left"/>
      <w:pPr>
        <w:ind w:left="1800" w:hanging="360"/>
      </w:pPr>
    </w:lvl>
    <w:lvl w:ilvl="2" w:tplc="40090005">
      <w:start w:val="1"/>
      <w:numFmt w:val="lowerRoman"/>
      <w:lvlText w:val="%3."/>
      <w:lvlJc w:val="right"/>
      <w:pPr>
        <w:ind w:left="2520" w:hanging="180"/>
      </w:pPr>
    </w:lvl>
    <w:lvl w:ilvl="3" w:tplc="40090001">
      <w:start w:val="1"/>
      <w:numFmt w:val="decimal"/>
      <w:lvlText w:val="%4."/>
      <w:lvlJc w:val="left"/>
      <w:pPr>
        <w:ind w:left="3240" w:hanging="360"/>
      </w:pPr>
    </w:lvl>
    <w:lvl w:ilvl="4" w:tplc="40090003">
      <w:start w:val="1"/>
      <w:numFmt w:val="lowerLetter"/>
      <w:lvlText w:val="%5."/>
      <w:lvlJc w:val="left"/>
      <w:pPr>
        <w:ind w:left="3960" w:hanging="360"/>
      </w:pPr>
    </w:lvl>
    <w:lvl w:ilvl="5" w:tplc="40090005">
      <w:start w:val="1"/>
      <w:numFmt w:val="lowerRoman"/>
      <w:lvlText w:val="%6."/>
      <w:lvlJc w:val="right"/>
      <w:pPr>
        <w:ind w:left="4680" w:hanging="180"/>
      </w:pPr>
    </w:lvl>
    <w:lvl w:ilvl="6" w:tplc="40090001">
      <w:start w:val="1"/>
      <w:numFmt w:val="decimal"/>
      <w:lvlText w:val="%7."/>
      <w:lvlJc w:val="left"/>
      <w:pPr>
        <w:ind w:left="5400" w:hanging="360"/>
      </w:pPr>
    </w:lvl>
    <w:lvl w:ilvl="7" w:tplc="40090003">
      <w:start w:val="1"/>
      <w:numFmt w:val="lowerLetter"/>
      <w:lvlText w:val="%8."/>
      <w:lvlJc w:val="left"/>
      <w:pPr>
        <w:ind w:left="6120" w:hanging="360"/>
      </w:pPr>
    </w:lvl>
    <w:lvl w:ilvl="8" w:tplc="40090005">
      <w:start w:val="1"/>
      <w:numFmt w:val="lowerRoman"/>
      <w:lvlText w:val="%9."/>
      <w:lvlJc w:val="right"/>
      <w:pPr>
        <w:ind w:left="6840" w:hanging="180"/>
      </w:pPr>
    </w:lvl>
  </w:abstractNum>
  <w:abstractNum w:abstractNumId="23">
    <w:nsid w:val="0DB33EE8"/>
    <w:multiLevelType w:val="hybridMultilevel"/>
    <w:tmpl w:val="00A8A28E"/>
    <w:lvl w:ilvl="0" w:tplc="E7400338">
      <w:start w:val="1"/>
      <w:numFmt w:val="bullet"/>
      <w:lvlText w:val=""/>
      <w:lvlJc w:val="left"/>
      <w:pPr>
        <w:ind w:left="720" w:hanging="360"/>
      </w:pPr>
      <w:rPr>
        <w:rFonts w:ascii="Symbol" w:hAnsi="Symbol" w:hint="default"/>
      </w:rPr>
    </w:lvl>
    <w:lvl w:ilvl="1" w:tplc="E7F4FF7A">
      <w:start w:val="1"/>
      <w:numFmt w:val="bullet"/>
      <w:lvlText w:val="o"/>
      <w:lvlJc w:val="left"/>
      <w:pPr>
        <w:ind w:left="1440" w:hanging="360"/>
      </w:pPr>
      <w:rPr>
        <w:rFonts w:ascii="Courier New" w:hAnsi="Courier New" w:cs="Courier New" w:hint="default"/>
      </w:rPr>
    </w:lvl>
    <w:lvl w:ilvl="2" w:tplc="9BC4279C">
      <w:start w:val="1"/>
      <w:numFmt w:val="bullet"/>
      <w:lvlText w:val=""/>
      <w:lvlJc w:val="left"/>
      <w:pPr>
        <w:ind w:left="2160" w:hanging="360"/>
      </w:pPr>
      <w:rPr>
        <w:rFonts w:ascii="Wingdings" w:hAnsi="Wingdings" w:hint="default"/>
      </w:rPr>
    </w:lvl>
    <w:lvl w:ilvl="3" w:tplc="E9143C7C">
      <w:start w:val="1"/>
      <w:numFmt w:val="bullet"/>
      <w:lvlText w:val=""/>
      <w:lvlJc w:val="left"/>
      <w:pPr>
        <w:ind w:left="2880" w:hanging="360"/>
      </w:pPr>
      <w:rPr>
        <w:rFonts w:ascii="Symbol" w:hAnsi="Symbol" w:hint="default"/>
      </w:rPr>
    </w:lvl>
    <w:lvl w:ilvl="4" w:tplc="C1324F3C">
      <w:start w:val="1"/>
      <w:numFmt w:val="bullet"/>
      <w:lvlText w:val="o"/>
      <w:lvlJc w:val="left"/>
      <w:pPr>
        <w:ind w:left="3600" w:hanging="360"/>
      </w:pPr>
      <w:rPr>
        <w:rFonts w:ascii="Courier New" w:hAnsi="Courier New" w:cs="Courier New" w:hint="default"/>
      </w:rPr>
    </w:lvl>
    <w:lvl w:ilvl="5" w:tplc="1E502FA0">
      <w:start w:val="1"/>
      <w:numFmt w:val="bullet"/>
      <w:lvlText w:val=""/>
      <w:lvlJc w:val="left"/>
      <w:pPr>
        <w:ind w:left="4320" w:hanging="360"/>
      </w:pPr>
      <w:rPr>
        <w:rFonts w:ascii="Wingdings" w:hAnsi="Wingdings" w:hint="default"/>
      </w:rPr>
    </w:lvl>
    <w:lvl w:ilvl="6" w:tplc="73004430">
      <w:start w:val="1"/>
      <w:numFmt w:val="bullet"/>
      <w:lvlText w:val=""/>
      <w:lvlJc w:val="left"/>
      <w:pPr>
        <w:ind w:left="5040" w:hanging="360"/>
      </w:pPr>
      <w:rPr>
        <w:rFonts w:ascii="Symbol" w:hAnsi="Symbol" w:hint="default"/>
      </w:rPr>
    </w:lvl>
    <w:lvl w:ilvl="7" w:tplc="32BCBD14">
      <w:start w:val="1"/>
      <w:numFmt w:val="bullet"/>
      <w:lvlText w:val="o"/>
      <w:lvlJc w:val="left"/>
      <w:pPr>
        <w:ind w:left="5760" w:hanging="360"/>
      </w:pPr>
      <w:rPr>
        <w:rFonts w:ascii="Courier New" w:hAnsi="Courier New" w:cs="Courier New" w:hint="default"/>
      </w:rPr>
    </w:lvl>
    <w:lvl w:ilvl="8" w:tplc="54546FDE">
      <w:start w:val="1"/>
      <w:numFmt w:val="bullet"/>
      <w:lvlText w:val=""/>
      <w:lvlJc w:val="left"/>
      <w:pPr>
        <w:ind w:left="6480" w:hanging="360"/>
      </w:pPr>
      <w:rPr>
        <w:rFonts w:ascii="Wingdings" w:hAnsi="Wingdings" w:hint="default"/>
      </w:rPr>
    </w:lvl>
  </w:abstractNum>
  <w:abstractNum w:abstractNumId="24">
    <w:nsid w:val="0DB579C8"/>
    <w:multiLevelType w:val="hybridMultilevel"/>
    <w:tmpl w:val="9C66868A"/>
    <w:styleLink w:val="ImportedStyle2021"/>
    <w:lvl w:ilvl="0" w:tplc="BE82275E">
      <w:start w:val="4"/>
      <w:numFmt w:val="decimal"/>
      <w:lvlText w:val="%1."/>
      <w:lvlJc w:val="left"/>
      <w:pPr>
        <w:ind w:left="502" w:hanging="360"/>
      </w:pPr>
      <w:rPr>
        <w:rFonts w:hint="default"/>
        <w:b/>
        <w:bCs w:val="0"/>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5">
    <w:nsid w:val="0DD7227F"/>
    <w:multiLevelType w:val="hybridMultilevel"/>
    <w:tmpl w:val="2F46E764"/>
    <w:lvl w:ilvl="0" w:tplc="E9BA150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DF40B8D"/>
    <w:multiLevelType w:val="hybridMultilevel"/>
    <w:tmpl w:val="0BBEE07E"/>
    <w:styleLink w:val="ImportedStyle1311"/>
    <w:lvl w:ilvl="0" w:tplc="5F500AF2">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27">
    <w:nsid w:val="0E9468C4"/>
    <w:multiLevelType w:val="hybridMultilevel"/>
    <w:tmpl w:val="0B8C79FC"/>
    <w:styleLink w:val="ImportedStyle102"/>
    <w:lvl w:ilvl="0" w:tplc="40090001">
      <w:start w:val="1"/>
      <w:numFmt w:val="bullet"/>
      <w:lvlText w:val="·"/>
      <w:lvlJc w:val="left"/>
      <w:pPr>
        <w:ind w:left="11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8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5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32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40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7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4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61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8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0F1264A0"/>
    <w:multiLevelType w:val="hybridMultilevel"/>
    <w:tmpl w:val="4740DFF6"/>
    <w:styleLink w:val="ImportedStyle811"/>
    <w:lvl w:ilvl="0" w:tplc="A26217B6">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29">
    <w:nsid w:val="0FC23EB4"/>
    <w:multiLevelType w:val="hybridMultilevel"/>
    <w:tmpl w:val="2A8A362A"/>
    <w:styleLink w:val="ImportedStyle831"/>
    <w:lvl w:ilvl="0" w:tplc="7FC89480">
      <w:start w:val="1"/>
      <w:numFmt w:val="lowerLetter"/>
      <w:lvlText w:val="%1."/>
      <w:lvlJc w:val="left"/>
      <w:pPr>
        <w:ind w:left="1353" w:hanging="360"/>
      </w:pPr>
    </w:lvl>
    <w:lvl w:ilvl="1" w:tplc="9BF466A8">
      <w:start w:val="1"/>
      <w:numFmt w:val="lowerLetter"/>
      <w:lvlText w:val="%2."/>
      <w:lvlJc w:val="left"/>
      <w:pPr>
        <w:ind w:left="2073" w:hanging="360"/>
      </w:pPr>
    </w:lvl>
    <w:lvl w:ilvl="2" w:tplc="D8721C24">
      <w:start w:val="1"/>
      <w:numFmt w:val="lowerRoman"/>
      <w:lvlText w:val="%3."/>
      <w:lvlJc w:val="right"/>
      <w:pPr>
        <w:ind w:left="2793" w:hanging="180"/>
      </w:pPr>
    </w:lvl>
    <w:lvl w:ilvl="3" w:tplc="FB800650">
      <w:start w:val="1"/>
      <w:numFmt w:val="decimal"/>
      <w:lvlText w:val="%4."/>
      <w:lvlJc w:val="left"/>
      <w:pPr>
        <w:ind w:left="3513" w:hanging="360"/>
      </w:pPr>
    </w:lvl>
    <w:lvl w:ilvl="4" w:tplc="778A7AEC">
      <w:start w:val="1"/>
      <w:numFmt w:val="lowerLetter"/>
      <w:lvlText w:val="%5."/>
      <w:lvlJc w:val="left"/>
      <w:pPr>
        <w:ind w:left="4233" w:hanging="360"/>
      </w:pPr>
    </w:lvl>
    <w:lvl w:ilvl="5" w:tplc="498AA6E4">
      <w:start w:val="1"/>
      <w:numFmt w:val="lowerRoman"/>
      <w:lvlText w:val="%6."/>
      <w:lvlJc w:val="right"/>
      <w:pPr>
        <w:ind w:left="4953" w:hanging="180"/>
      </w:pPr>
    </w:lvl>
    <w:lvl w:ilvl="6" w:tplc="1E0E8658">
      <w:start w:val="1"/>
      <w:numFmt w:val="decimal"/>
      <w:lvlText w:val="%7."/>
      <w:lvlJc w:val="left"/>
      <w:pPr>
        <w:ind w:left="5673" w:hanging="360"/>
      </w:pPr>
    </w:lvl>
    <w:lvl w:ilvl="7" w:tplc="7C008608">
      <w:start w:val="1"/>
      <w:numFmt w:val="lowerLetter"/>
      <w:lvlText w:val="%8."/>
      <w:lvlJc w:val="left"/>
      <w:pPr>
        <w:ind w:left="6393" w:hanging="360"/>
      </w:pPr>
    </w:lvl>
    <w:lvl w:ilvl="8" w:tplc="67189C2A">
      <w:start w:val="1"/>
      <w:numFmt w:val="lowerRoman"/>
      <w:lvlText w:val="%9."/>
      <w:lvlJc w:val="right"/>
      <w:pPr>
        <w:ind w:left="7113" w:hanging="180"/>
      </w:pPr>
    </w:lvl>
  </w:abstractNum>
  <w:abstractNum w:abstractNumId="30">
    <w:nsid w:val="0FC414AF"/>
    <w:multiLevelType w:val="hybridMultilevel"/>
    <w:tmpl w:val="59520782"/>
    <w:styleLink w:val="ImportedStyle112"/>
    <w:lvl w:ilvl="0" w:tplc="3E746640">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0024CCD"/>
    <w:multiLevelType w:val="multilevel"/>
    <w:tmpl w:val="0EC64364"/>
    <w:styleLink w:val="ImportedStyle21"/>
    <w:lvl w:ilvl="0">
      <w:start w:val="1"/>
      <w:numFmt w:val="lowerRoman"/>
      <w:lvlText w:val="%1."/>
      <w:lvlJc w:val="left"/>
      <w:pPr>
        <w:ind w:left="1020" w:hanging="72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32">
    <w:nsid w:val="10D85961"/>
    <w:multiLevelType w:val="hybridMultilevel"/>
    <w:tmpl w:val="05DC1A22"/>
    <w:styleLink w:val="63"/>
    <w:lvl w:ilvl="0" w:tplc="57F262B0">
      <w:start w:val="2"/>
      <w:numFmt w:val="upperLetter"/>
      <w:lvlText w:val="%1."/>
      <w:lvlJc w:val="left"/>
      <w:pPr>
        <w:ind w:left="360" w:hanging="360"/>
      </w:pPr>
      <w:rPr>
        <w:b/>
        <w:bCs/>
        <w:color w:val="auto"/>
      </w:rPr>
    </w:lvl>
    <w:lvl w:ilvl="1" w:tplc="85988EF8">
      <w:start w:val="1"/>
      <w:numFmt w:val="decimal"/>
      <w:lvlText w:val="%2."/>
      <w:lvlJc w:val="left"/>
      <w:pPr>
        <w:ind w:left="1080" w:hanging="360"/>
      </w:pPr>
    </w:lvl>
    <w:lvl w:ilvl="2" w:tplc="6244661A">
      <w:start w:val="1"/>
      <w:numFmt w:val="lowerRoman"/>
      <w:lvlText w:val="%3."/>
      <w:lvlJc w:val="right"/>
      <w:pPr>
        <w:ind w:left="1800" w:hanging="180"/>
      </w:pPr>
    </w:lvl>
    <w:lvl w:ilvl="3" w:tplc="777A0E26">
      <w:start w:val="1"/>
      <w:numFmt w:val="decimal"/>
      <w:lvlText w:val="%4."/>
      <w:lvlJc w:val="left"/>
      <w:pPr>
        <w:ind w:left="2520" w:hanging="360"/>
      </w:pPr>
    </w:lvl>
    <w:lvl w:ilvl="4" w:tplc="4CD030F4">
      <w:start w:val="1"/>
      <w:numFmt w:val="lowerLetter"/>
      <w:lvlText w:val="%5."/>
      <w:lvlJc w:val="left"/>
      <w:pPr>
        <w:ind w:left="3240" w:hanging="360"/>
      </w:pPr>
    </w:lvl>
    <w:lvl w:ilvl="5" w:tplc="72AE081A">
      <w:start w:val="1"/>
      <w:numFmt w:val="lowerRoman"/>
      <w:lvlText w:val="%6."/>
      <w:lvlJc w:val="right"/>
      <w:pPr>
        <w:ind w:left="3960" w:hanging="180"/>
      </w:pPr>
    </w:lvl>
    <w:lvl w:ilvl="6" w:tplc="297A7916">
      <w:start w:val="1"/>
      <w:numFmt w:val="decimal"/>
      <w:lvlText w:val="%7."/>
      <w:lvlJc w:val="left"/>
      <w:pPr>
        <w:ind w:left="4680" w:hanging="360"/>
      </w:pPr>
    </w:lvl>
    <w:lvl w:ilvl="7" w:tplc="B3F0ABE4">
      <w:start w:val="1"/>
      <w:numFmt w:val="lowerLetter"/>
      <w:lvlText w:val="%8."/>
      <w:lvlJc w:val="left"/>
      <w:pPr>
        <w:ind w:left="5400" w:hanging="360"/>
      </w:pPr>
    </w:lvl>
    <w:lvl w:ilvl="8" w:tplc="CC52DF8E">
      <w:start w:val="1"/>
      <w:numFmt w:val="lowerRoman"/>
      <w:lvlText w:val="%9."/>
      <w:lvlJc w:val="right"/>
      <w:pPr>
        <w:ind w:left="6120" w:hanging="180"/>
      </w:pPr>
    </w:lvl>
  </w:abstractNum>
  <w:abstractNum w:abstractNumId="33">
    <w:nsid w:val="115A6B86"/>
    <w:multiLevelType w:val="multilevel"/>
    <w:tmpl w:val="9E50DCF4"/>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12771A1F"/>
    <w:multiLevelType w:val="hybridMultilevel"/>
    <w:tmpl w:val="4E08DED4"/>
    <w:styleLink w:val="ImportedStyle1121"/>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148619CA"/>
    <w:multiLevelType w:val="hybridMultilevel"/>
    <w:tmpl w:val="02CEEC56"/>
    <w:lvl w:ilvl="0" w:tplc="E6BA1554">
      <w:start w:val="1"/>
      <w:numFmt w:val="bullet"/>
      <w:lvlText w:val=""/>
      <w:lvlJc w:val="left"/>
      <w:pPr>
        <w:ind w:left="720" w:hanging="360"/>
      </w:pPr>
      <w:rPr>
        <w:rFonts w:ascii="Symbol" w:hAnsi="Symbol" w:hint="default"/>
      </w:rPr>
    </w:lvl>
    <w:lvl w:ilvl="1" w:tplc="94DC448C">
      <w:start w:val="1"/>
      <w:numFmt w:val="bullet"/>
      <w:lvlText w:val="o"/>
      <w:lvlJc w:val="left"/>
      <w:pPr>
        <w:ind w:left="1440" w:hanging="360"/>
      </w:pPr>
      <w:rPr>
        <w:rFonts w:ascii="Courier New" w:hAnsi="Courier New" w:cs="Courier New" w:hint="default"/>
      </w:rPr>
    </w:lvl>
    <w:lvl w:ilvl="2" w:tplc="37F642CC">
      <w:start w:val="1"/>
      <w:numFmt w:val="bullet"/>
      <w:lvlText w:val=""/>
      <w:lvlJc w:val="left"/>
      <w:pPr>
        <w:ind w:left="2160" w:hanging="360"/>
      </w:pPr>
      <w:rPr>
        <w:rFonts w:ascii="Wingdings" w:hAnsi="Wingdings" w:hint="default"/>
      </w:rPr>
    </w:lvl>
    <w:lvl w:ilvl="3" w:tplc="1F2638C2">
      <w:start w:val="1"/>
      <w:numFmt w:val="bullet"/>
      <w:lvlText w:val=""/>
      <w:lvlJc w:val="left"/>
      <w:pPr>
        <w:ind w:left="2880" w:hanging="360"/>
      </w:pPr>
      <w:rPr>
        <w:rFonts w:ascii="Symbol" w:hAnsi="Symbol" w:hint="default"/>
      </w:rPr>
    </w:lvl>
    <w:lvl w:ilvl="4" w:tplc="BC44F9C8">
      <w:start w:val="1"/>
      <w:numFmt w:val="bullet"/>
      <w:lvlText w:val="o"/>
      <w:lvlJc w:val="left"/>
      <w:pPr>
        <w:ind w:left="3600" w:hanging="360"/>
      </w:pPr>
      <w:rPr>
        <w:rFonts w:ascii="Courier New" w:hAnsi="Courier New" w:cs="Courier New" w:hint="default"/>
      </w:rPr>
    </w:lvl>
    <w:lvl w:ilvl="5" w:tplc="0A76AE18">
      <w:start w:val="1"/>
      <w:numFmt w:val="bullet"/>
      <w:lvlText w:val=""/>
      <w:lvlJc w:val="left"/>
      <w:pPr>
        <w:ind w:left="4320" w:hanging="360"/>
      </w:pPr>
      <w:rPr>
        <w:rFonts w:ascii="Wingdings" w:hAnsi="Wingdings" w:hint="default"/>
      </w:rPr>
    </w:lvl>
    <w:lvl w:ilvl="6" w:tplc="42147844">
      <w:start w:val="1"/>
      <w:numFmt w:val="bullet"/>
      <w:lvlText w:val=""/>
      <w:lvlJc w:val="left"/>
      <w:pPr>
        <w:ind w:left="5040" w:hanging="360"/>
      </w:pPr>
      <w:rPr>
        <w:rFonts w:ascii="Symbol" w:hAnsi="Symbol" w:hint="default"/>
      </w:rPr>
    </w:lvl>
    <w:lvl w:ilvl="7" w:tplc="2A6E2390">
      <w:start w:val="1"/>
      <w:numFmt w:val="bullet"/>
      <w:lvlText w:val="o"/>
      <w:lvlJc w:val="left"/>
      <w:pPr>
        <w:ind w:left="5760" w:hanging="360"/>
      </w:pPr>
      <w:rPr>
        <w:rFonts w:ascii="Courier New" w:hAnsi="Courier New" w:cs="Courier New" w:hint="default"/>
      </w:rPr>
    </w:lvl>
    <w:lvl w:ilvl="8" w:tplc="A4D0305A">
      <w:start w:val="1"/>
      <w:numFmt w:val="bullet"/>
      <w:lvlText w:val=""/>
      <w:lvlJc w:val="left"/>
      <w:pPr>
        <w:ind w:left="6480" w:hanging="360"/>
      </w:pPr>
      <w:rPr>
        <w:rFonts w:ascii="Wingdings" w:hAnsi="Wingdings" w:hint="default"/>
      </w:rPr>
    </w:lvl>
  </w:abstractNum>
  <w:abstractNum w:abstractNumId="36">
    <w:nsid w:val="15261196"/>
    <w:multiLevelType w:val="hybridMultilevel"/>
    <w:tmpl w:val="837E15BE"/>
    <w:styleLink w:val="ImportedStyle103"/>
    <w:lvl w:ilvl="0" w:tplc="5D96D30C">
      <w:start w:val="1"/>
      <w:numFmt w:val="lowerRoman"/>
      <w:lvlText w:val="(%1)"/>
      <w:lvlJc w:val="left"/>
      <w:pPr>
        <w:ind w:left="1080" w:hanging="720"/>
      </w:pPr>
      <w:rPr>
        <w:rFonts w:hint="default"/>
      </w:rPr>
    </w:lvl>
    <w:lvl w:ilvl="1" w:tplc="0E203A66" w:tentative="1">
      <w:start w:val="1"/>
      <w:numFmt w:val="lowerLetter"/>
      <w:lvlText w:val="%2."/>
      <w:lvlJc w:val="left"/>
      <w:pPr>
        <w:ind w:left="1440" w:hanging="360"/>
      </w:pPr>
    </w:lvl>
    <w:lvl w:ilvl="2" w:tplc="CB527F1C" w:tentative="1">
      <w:start w:val="1"/>
      <w:numFmt w:val="lowerRoman"/>
      <w:lvlText w:val="%3."/>
      <w:lvlJc w:val="right"/>
      <w:pPr>
        <w:ind w:left="2160" w:hanging="180"/>
      </w:pPr>
    </w:lvl>
    <w:lvl w:ilvl="3" w:tplc="EBC8DB42" w:tentative="1">
      <w:start w:val="1"/>
      <w:numFmt w:val="decimal"/>
      <w:lvlText w:val="%4."/>
      <w:lvlJc w:val="left"/>
      <w:pPr>
        <w:ind w:left="2880" w:hanging="360"/>
      </w:pPr>
    </w:lvl>
    <w:lvl w:ilvl="4" w:tplc="1E02BDEA" w:tentative="1">
      <w:start w:val="1"/>
      <w:numFmt w:val="lowerLetter"/>
      <w:lvlText w:val="%5."/>
      <w:lvlJc w:val="left"/>
      <w:pPr>
        <w:ind w:left="3600" w:hanging="360"/>
      </w:pPr>
    </w:lvl>
    <w:lvl w:ilvl="5" w:tplc="4E405786" w:tentative="1">
      <w:start w:val="1"/>
      <w:numFmt w:val="lowerRoman"/>
      <w:lvlText w:val="%6."/>
      <w:lvlJc w:val="right"/>
      <w:pPr>
        <w:ind w:left="4320" w:hanging="180"/>
      </w:pPr>
    </w:lvl>
    <w:lvl w:ilvl="6" w:tplc="24BCAFEC" w:tentative="1">
      <w:start w:val="1"/>
      <w:numFmt w:val="decimal"/>
      <w:lvlText w:val="%7."/>
      <w:lvlJc w:val="left"/>
      <w:pPr>
        <w:ind w:left="5040" w:hanging="360"/>
      </w:pPr>
    </w:lvl>
    <w:lvl w:ilvl="7" w:tplc="A3625AA8" w:tentative="1">
      <w:start w:val="1"/>
      <w:numFmt w:val="lowerLetter"/>
      <w:lvlText w:val="%8."/>
      <w:lvlJc w:val="left"/>
      <w:pPr>
        <w:ind w:left="5760" w:hanging="360"/>
      </w:pPr>
    </w:lvl>
    <w:lvl w:ilvl="8" w:tplc="3D8C9828" w:tentative="1">
      <w:start w:val="1"/>
      <w:numFmt w:val="lowerRoman"/>
      <w:lvlText w:val="%9."/>
      <w:lvlJc w:val="right"/>
      <w:pPr>
        <w:ind w:left="6480" w:hanging="180"/>
      </w:pPr>
    </w:lvl>
  </w:abstractNum>
  <w:abstractNum w:abstractNumId="37">
    <w:nsid w:val="15A100B4"/>
    <w:multiLevelType w:val="hybridMultilevel"/>
    <w:tmpl w:val="31784420"/>
    <w:styleLink w:val="WWNum631"/>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8">
    <w:nsid w:val="1733297F"/>
    <w:multiLevelType w:val="hybridMultilevel"/>
    <w:tmpl w:val="A4EED0C6"/>
    <w:styleLink w:val="ImportedStyle2111"/>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rPr>
        <w:b/>
        <w:bCs/>
      </w:r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39">
    <w:nsid w:val="178E590C"/>
    <w:multiLevelType w:val="hybridMultilevel"/>
    <w:tmpl w:val="D772C0A8"/>
    <w:lvl w:ilvl="0" w:tplc="F9FE3FA0">
      <w:start w:val="1"/>
      <w:numFmt w:val="lowerRoman"/>
      <w:lvlText w:val="%1."/>
      <w:lvlJc w:val="right"/>
      <w:pPr>
        <w:ind w:left="900" w:hanging="360"/>
      </w:pPr>
    </w:lvl>
    <w:lvl w:ilvl="1" w:tplc="488CA464"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0">
    <w:nsid w:val="18B21722"/>
    <w:multiLevelType w:val="hybridMultilevel"/>
    <w:tmpl w:val="2E3290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nsid w:val="18B21CFA"/>
    <w:multiLevelType w:val="hybridMultilevel"/>
    <w:tmpl w:val="C2140D52"/>
    <w:lvl w:ilvl="0" w:tplc="3AAC67F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96E49CA"/>
    <w:multiLevelType w:val="multilevel"/>
    <w:tmpl w:val="FD9C1610"/>
    <w:styleLink w:val="ImportedStyle5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nsid w:val="1A4B563F"/>
    <w:multiLevelType w:val="hybridMultilevel"/>
    <w:tmpl w:val="A19ED30E"/>
    <w:styleLink w:val="ImportedStyle1021"/>
    <w:lvl w:ilvl="0" w:tplc="56D6EBAE">
      <w:start w:val="1"/>
      <w:numFmt w:val="bullet"/>
      <w:lvlText w:val=""/>
      <w:lvlJc w:val="left"/>
      <w:pPr>
        <w:ind w:left="720" w:hanging="360"/>
      </w:pPr>
      <w:rPr>
        <w:rFonts w:ascii="Symbol" w:hAnsi="Symbol" w:hint="default"/>
        <w:color w:val="auto"/>
      </w:rPr>
    </w:lvl>
    <w:lvl w:ilvl="1" w:tplc="0EE6C9E0">
      <w:start w:val="1"/>
      <w:numFmt w:val="bullet"/>
      <w:lvlText w:val="o"/>
      <w:lvlJc w:val="left"/>
      <w:pPr>
        <w:ind w:left="1440" w:hanging="360"/>
      </w:pPr>
      <w:rPr>
        <w:rFonts w:ascii="Courier New" w:hAnsi="Courier New" w:cs="Courier New" w:hint="default"/>
      </w:rPr>
    </w:lvl>
    <w:lvl w:ilvl="2" w:tplc="4D423F14">
      <w:start w:val="1"/>
      <w:numFmt w:val="bullet"/>
      <w:lvlText w:val=""/>
      <w:lvlJc w:val="left"/>
      <w:pPr>
        <w:ind w:left="2160" w:hanging="360"/>
      </w:pPr>
      <w:rPr>
        <w:rFonts w:ascii="Wingdings" w:hAnsi="Wingdings" w:hint="default"/>
      </w:rPr>
    </w:lvl>
    <w:lvl w:ilvl="3" w:tplc="4D6480EA">
      <w:start w:val="1"/>
      <w:numFmt w:val="bullet"/>
      <w:lvlText w:val=""/>
      <w:lvlJc w:val="left"/>
      <w:pPr>
        <w:ind w:left="2880" w:hanging="360"/>
      </w:pPr>
      <w:rPr>
        <w:rFonts w:ascii="Symbol" w:hAnsi="Symbol" w:hint="default"/>
      </w:rPr>
    </w:lvl>
    <w:lvl w:ilvl="4" w:tplc="39000E66">
      <w:start w:val="1"/>
      <w:numFmt w:val="bullet"/>
      <w:lvlText w:val="o"/>
      <w:lvlJc w:val="left"/>
      <w:pPr>
        <w:ind w:left="3600" w:hanging="360"/>
      </w:pPr>
      <w:rPr>
        <w:rFonts w:ascii="Courier New" w:hAnsi="Courier New" w:cs="Courier New" w:hint="default"/>
      </w:rPr>
    </w:lvl>
    <w:lvl w:ilvl="5" w:tplc="9F70282E">
      <w:start w:val="1"/>
      <w:numFmt w:val="bullet"/>
      <w:lvlText w:val=""/>
      <w:lvlJc w:val="left"/>
      <w:pPr>
        <w:ind w:left="4320" w:hanging="360"/>
      </w:pPr>
      <w:rPr>
        <w:rFonts w:ascii="Wingdings" w:hAnsi="Wingdings" w:hint="default"/>
      </w:rPr>
    </w:lvl>
    <w:lvl w:ilvl="6" w:tplc="CB0E8616">
      <w:start w:val="1"/>
      <w:numFmt w:val="bullet"/>
      <w:lvlText w:val=""/>
      <w:lvlJc w:val="left"/>
      <w:pPr>
        <w:ind w:left="5040" w:hanging="360"/>
      </w:pPr>
      <w:rPr>
        <w:rFonts w:ascii="Symbol" w:hAnsi="Symbol" w:hint="default"/>
      </w:rPr>
    </w:lvl>
    <w:lvl w:ilvl="7" w:tplc="64EE86F6">
      <w:start w:val="1"/>
      <w:numFmt w:val="bullet"/>
      <w:lvlText w:val="o"/>
      <w:lvlJc w:val="left"/>
      <w:pPr>
        <w:ind w:left="5760" w:hanging="360"/>
      </w:pPr>
      <w:rPr>
        <w:rFonts w:ascii="Courier New" w:hAnsi="Courier New" w:cs="Courier New" w:hint="default"/>
      </w:rPr>
    </w:lvl>
    <w:lvl w:ilvl="8" w:tplc="0C7E7BBE">
      <w:start w:val="1"/>
      <w:numFmt w:val="bullet"/>
      <w:lvlText w:val=""/>
      <w:lvlJc w:val="left"/>
      <w:pPr>
        <w:ind w:left="6480" w:hanging="360"/>
      </w:pPr>
      <w:rPr>
        <w:rFonts w:ascii="Wingdings" w:hAnsi="Wingdings" w:hint="default"/>
      </w:rPr>
    </w:lvl>
  </w:abstractNum>
  <w:abstractNum w:abstractNumId="44">
    <w:nsid w:val="1A99042F"/>
    <w:multiLevelType w:val="hybridMultilevel"/>
    <w:tmpl w:val="BCB4DCE6"/>
    <w:lvl w:ilvl="0" w:tplc="40090001">
      <w:numFmt w:val="bullet"/>
      <w:lvlText w:val="-"/>
      <w:lvlJc w:val="left"/>
      <w:pPr>
        <w:ind w:left="501" w:hanging="360"/>
      </w:pPr>
      <w:rPr>
        <w:rFonts w:ascii="Times New Roman" w:eastAsia="Times New Roman"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45">
    <w:nsid w:val="1B194E6F"/>
    <w:multiLevelType w:val="hybridMultilevel"/>
    <w:tmpl w:val="B8485932"/>
    <w:styleLink w:val="ImportedStyle212"/>
    <w:lvl w:ilvl="0" w:tplc="553C6D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C117A39"/>
    <w:multiLevelType w:val="hybridMultilevel"/>
    <w:tmpl w:val="452E565C"/>
    <w:styleLink w:val="ImportedStyle2131"/>
    <w:lvl w:ilvl="0" w:tplc="C15C7414">
      <w:start w:val="1"/>
      <w:numFmt w:val="decimal"/>
      <w:lvlText w:val="%1)"/>
      <w:lvlJc w:val="left"/>
      <w:pPr>
        <w:ind w:left="720" w:hanging="360"/>
      </w:pPr>
      <w:rPr>
        <w:rFonts w:hint="default"/>
      </w:rPr>
    </w:lvl>
    <w:lvl w:ilvl="1" w:tplc="A2E25154" w:tentative="1">
      <w:start w:val="1"/>
      <w:numFmt w:val="lowerLetter"/>
      <w:lvlText w:val="%2."/>
      <w:lvlJc w:val="left"/>
      <w:pPr>
        <w:ind w:left="1440" w:hanging="360"/>
      </w:pPr>
    </w:lvl>
    <w:lvl w:ilvl="2" w:tplc="913ACAE6" w:tentative="1">
      <w:start w:val="1"/>
      <w:numFmt w:val="lowerRoman"/>
      <w:lvlText w:val="%3."/>
      <w:lvlJc w:val="right"/>
      <w:pPr>
        <w:ind w:left="2160" w:hanging="180"/>
      </w:pPr>
    </w:lvl>
    <w:lvl w:ilvl="3" w:tplc="6B58A15C" w:tentative="1">
      <w:start w:val="1"/>
      <w:numFmt w:val="decimal"/>
      <w:lvlText w:val="%4."/>
      <w:lvlJc w:val="left"/>
      <w:pPr>
        <w:ind w:left="2880" w:hanging="360"/>
      </w:pPr>
    </w:lvl>
    <w:lvl w:ilvl="4" w:tplc="D342328A" w:tentative="1">
      <w:start w:val="1"/>
      <w:numFmt w:val="lowerLetter"/>
      <w:lvlText w:val="%5."/>
      <w:lvlJc w:val="left"/>
      <w:pPr>
        <w:ind w:left="3600" w:hanging="360"/>
      </w:pPr>
    </w:lvl>
    <w:lvl w:ilvl="5" w:tplc="42D2D292" w:tentative="1">
      <w:start w:val="1"/>
      <w:numFmt w:val="lowerRoman"/>
      <w:lvlText w:val="%6."/>
      <w:lvlJc w:val="right"/>
      <w:pPr>
        <w:ind w:left="4320" w:hanging="180"/>
      </w:pPr>
    </w:lvl>
    <w:lvl w:ilvl="6" w:tplc="C9D0BBC6" w:tentative="1">
      <w:start w:val="1"/>
      <w:numFmt w:val="decimal"/>
      <w:lvlText w:val="%7."/>
      <w:lvlJc w:val="left"/>
      <w:pPr>
        <w:ind w:left="5040" w:hanging="360"/>
      </w:pPr>
    </w:lvl>
    <w:lvl w:ilvl="7" w:tplc="18FE11A2" w:tentative="1">
      <w:start w:val="1"/>
      <w:numFmt w:val="lowerLetter"/>
      <w:lvlText w:val="%8."/>
      <w:lvlJc w:val="left"/>
      <w:pPr>
        <w:ind w:left="5760" w:hanging="360"/>
      </w:pPr>
    </w:lvl>
    <w:lvl w:ilvl="8" w:tplc="EFE4A402" w:tentative="1">
      <w:start w:val="1"/>
      <w:numFmt w:val="lowerRoman"/>
      <w:lvlText w:val="%9."/>
      <w:lvlJc w:val="right"/>
      <w:pPr>
        <w:ind w:left="6480" w:hanging="180"/>
      </w:pPr>
    </w:lvl>
  </w:abstractNum>
  <w:abstractNum w:abstractNumId="47">
    <w:nsid w:val="1C703AF2"/>
    <w:multiLevelType w:val="hybridMultilevel"/>
    <w:tmpl w:val="3AA2B77A"/>
    <w:styleLink w:val="ImportedStyle84"/>
    <w:lvl w:ilvl="0" w:tplc="025018DA">
      <w:start w:val="1"/>
      <w:numFmt w:val="lowerRoman"/>
      <w:lvlText w:val="%1."/>
      <w:lvlJc w:val="left"/>
      <w:pPr>
        <w:ind w:left="1080" w:hanging="720"/>
      </w:pPr>
      <w:rPr>
        <w:b/>
        <w:bCs/>
      </w:r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48">
    <w:nsid w:val="1C9F30C6"/>
    <w:multiLevelType w:val="hybridMultilevel"/>
    <w:tmpl w:val="7598ED8A"/>
    <w:lvl w:ilvl="0" w:tplc="75D841C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CD01390"/>
    <w:multiLevelType w:val="hybridMultilevel"/>
    <w:tmpl w:val="6D3044FC"/>
    <w:styleLink w:val="ImportedStyle521"/>
    <w:lvl w:ilvl="0" w:tplc="94CC01A6">
      <w:start w:val="1"/>
      <w:numFmt w:val="bullet"/>
      <w:lvlText w:val=""/>
      <w:lvlJc w:val="left"/>
      <w:pPr>
        <w:ind w:left="1080" w:hanging="360"/>
      </w:pPr>
      <w:rPr>
        <w:rFonts w:ascii="Symbol" w:hAnsi="Symbol" w:hint="default"/>
      </w:rPr>
    </w:lvl>
    <w:lvl w:ilvl="1" w:tplc="A0E63B32" w:tentative="1">
      <w:start w:val="1"/>
      <w:numFmt w:val="bullet"/>
      <w:lvlText w:val="o"/>
      <w:lvlJc w:val="left"/>
      <w:pPr>
        <w:ind w:left="1800" w:hanging="360"/>
      </w:pPr>
      <w:rPr>
        <w:rFonts w:ascii="Courier New" w:hAnsi="Courier New" w:cs="Courier New" w:hint="default"/>
      </w:rPr>
    </w:lvl>
    <w:lvl w:ilvl="2" w:tplc="3A82F95C" w:tentative="1">
      <w:start w:val="1"/>
      <w:numFmt w:val="bullet"/>
      <w:lvlText w:val=""/>
      <w:lvlJc w:val="left"/>
      <w:pPr>
        <w:ind w:left="2520" w:hanging="360"/>
      </w:pPr>
      <w:rPr>
        <w:rFonts w:ascii="Wingdings" w:hAnsi="Wingdings" w:hint="default"/>
      </w:rPr>
    </w:lvl>
    <w:lvl w:ilvl="3" w:tplc="FF783E74" w:tentative="1">
      <w:start w:val="1"/>
      <w:numFmt w:val="bullet"/>
      <w:lvlText w:val=""/>
      <w:lvlJc w:val="left"/>
      <w:pPr>
        <w:ind w:left="3240" w:hanging="360"/>
      </w:pPr>
      <w:rPr>
        <w:rFonts w:ascii="Symbol" w:hAnsi="Symbol" w:hint="default"/>
      </w:rPr>
    </w:lvl>
    <w:lvl w:ilvl="4" w:tplc="3D7E6FCA" w:tentative="1">
      <w:start w:val="1"/>
      <w:numFmt w:val="bullet"/>
      <w:lvlText w:val="o"/>
      <w:lvlJc w:val="left"/>
      <w:pPr>
        <w:ind w:left="3960" w:hanging="360"/>
      </w:pPr>
      <w:rPr>
        <w:rFonts w:ascii="Courier New" w:hAnsi="Courier New" w:cs="Courier New" w:hint="default"/>
      </w:rPr>
    </w:lvl>
    <w:lvl w:ilvl="5" w:tplc="FAAE9940" w:tentative="1">
      <w:start w:val="1"/>
      <w:numFmt w:val="bullet"/>
      <w:lvlText w:val=""/>
      <w:lvlJc w:val="left"/>
      <w:pPr>
        <w:ind w:left="4680" w:hanging="360"/>
      </w:pPr>
      <w:rPr>
        <w:rFonts w:ascii="Wingdings" w:hAnsi="Wingdings" w:hint="default"/>
      </w:rPr>
    </w:lvl>
    <w:lvl w:ilvl="6" w:tplc="DB1EA218" w:tentative="1">
      <w:start w:val="1"/>
      <w:numFmt w:val="bullet"/>
      <w:lvlText w:val=""/>
      <w:lvlJc w:val="left"/>
      <w:pPr>
        <w:ind w:left="5400" w:hanging="360"/>
      </w:pPr>
      <w:rPr>
        <w:rFonts w:ascii="Symbol" w:hAnsi="Symbol" w:hint="default"/>
      </w:rPr>
    </w:lvl>
    <w:lvl w:ilvl="7" w:tplc="208A9054" w:tentative="1">
      <w:start w:val="1"/>
      <w:numFmt w:val="bullet"/>
      <w:lvlText w:val="o"/>
      <w:lvlJc w:val="left"/>
      <w:pPr>
        <w:ind w:left="6120" w:hanging="360"/>
      </w:pPr>
      <w:rPr>
        <w:rFonts w:ascii="Courier New" w:hAnsi="Courier New" w:cs="Courier New" w:hint="default"/>
      </w:rPr>
    </w:lvl>
    <w:lvl w:ilvl="8" w:tplc="77CA1DC0" w:tentative="1">
      <w:start w:val="1"/>
      <w:numFmt w:val="bullet"/>
      <w:lvlText w:val=""/>
      <w:lvlJc w:val="left"/>
      <w:pPr>
        <w:ind w:left="6840" w:hanging="360"/>
      </w:pPr>
      <w:rPr>
        <w:rFonts w:ascii="Wingdings" w:hAnsi="Wingdings" w:hint="default"/>
      </w:rPr>
    </w:lvl>
  </w:abstractNum>
  <w:abstractNum w:abstractNumId="50">
    <w:nsid w:val="22583A52"/>
    <w:multiLevelType w:val="hybridMultilevel"/>
    <w:tmpl w:val="9CF84DE8"/>
    <w:styleLink w:val="ImportedStyle2110"/>
    <w:lvl w:ilvl="0" w:tplc="0409001B">
      <w:start w:val="1"/>
      <w:numFmt w:val="lowerRoman"/>
      <w:lvlText w:val="%1)"/>
      <w:lvlJc w:val="left"/>
      <w:pPr>
        <w:ind w:left="720" w:hanging="720"/>
      </w:pPr>
      <w:rPr>
        <w:rFonts w:hint="default"/>
        <w:b w:val="0"/>
        <w:bC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1">
    <w:nsid w:val="22A84E8C"/>
    <w:multiLevelType w:val="hybridMultilevel"/>
    <w:tmpl w:val="44EED9E2"/>
    <w:styleLink w:val="Bullets"/>
    <w:lvl w:ilvl="0" w:tplc="04090001">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26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2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3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4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5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nsid w:val="22D038B9"/>
    <w:multiLevelType w:val="hybridMultilevel"/>
    <w:tmpl w:val="20966ED0"/>
    <w:styleLink w:val="ImportedStyle1131"/>
    <w:lvl w:ilvl="0" w:tplc="0F965DA6">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3">
    <w:nsid w:val="240A4680"/>
    <w:multiLevelType w:val="multilevel"/>
    <w:tmpl w:val="D6CA8632"/>
    <w:styleLink w:val="62"/>
    <w:lvl w:ilvl="0">
      <w:start w:val="1"/>
      <w:numFmt w:val="decimal"/>
      <w:lvlText w:val="%1."/>
      <w:lvlJc w:val="left"/>
      <w:pPr>
        <w:ind w:left="81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24312F99"/>
    <w:multiLevelType w:val="hybridMultilevel"/>
    <w:tmpl w:val="7D4AFD5C"/>
    <w:styleLink w:val="ImportedStyle11"/>
    <w:lvl w:ilvl="0" w:tplc="EF8EB8A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B36EAE4">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4CF15E">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3707230">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76E5B28">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B7A3532">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6BE3A98">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90EB872">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3A210C0">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5">
    <w:nsid w:val="2445260B"/>
    <w:multiLevelType w:val="hybridMultilevel"/>
    <w:tmpl w:val="A636146C"/>
    <w:styleLink w:val="ImportedStyle142"/>
    <w:lvl w:ilvl="0" w:tplc="B9AED51E">
      <w:start w:val="1"/>
      <w:numFmt w:val="bullet"/>
      <w:lvlText w:val=""/>
      <w:lvlJc w:val="left"/>
      <w:pPr>
        <w:ind w:left="1440" w:hanging="360"/>
      </w:pPr>
      <w:rPr>
        <w:rFonts w:ascii="Symbol" w:hAnsi="Symbol" w:hint="default"/>
      </w:rPr>
    </w:lvl>
    <w:lvl w:ilvl="1" w:tplc="66427696">
      <w:start w:val="1"/>
      <w:numFmt w:val="bullet"/>
      <w:lvlText w:val="o"/>
      <w:lvlJc w:val="left"/>
      <w:pPr>
        <w:ind w:left="2160" w:hanging="360"/>
      </w:pPr>
      <w:rPr>
        <w:rFonts w:ascii="Courier New" w:hAnsi="Courier New" w:cs="Courier New" w:hint="default"/>
      </w:rPr>
    </w:lvl>
    <w:lvl w:ilvl="2" w:tplc="E0D046DE">
      <w:start w:val="1"/>
      <w:numFmt w:val="bullet"/>
      <w:lvlText w:val=""/>
      <w:lvlJc w:val="left"/>
      <w:pPr>
        <w:ind w:left="2880" w:hanging="360"/>
      </w:pPr>
      <w:rPr>
        <w:rFonts w:ascii="Wingdings" w:hAnsi="Wingdings" w:hint="default"/>
      </w:rPr>
    </w:lvl>
    <w:lvl w:ilvl="3" w:tplc="04E088FA" w:tentative="1">
      <w:start w:val="1"/>
      <w:numFmt w:val="bullet"/>
      <w:lvlText w:val=""/>
      <w:lvlJc w:val="left"/>
      <w:pPr>
        <w:ind w:left="3600" w:hanging="360"/>
      </w:pPr>
      <w:rPr>
        <w:rFonts w:ascii="Symbol" w:hAnsi="Symbol" w:hint="default"/>
      </w:rPr>
    </w:lvl>
    <w:lvl w:ilvl="4" w:tplc="646AD256" w:tentative="1">
      <w:start w:val="1"/>
      <w:numFmt w:val="bullet"/>
      <w:lvlText w:val="o"/>
      <w:lvlJc w:val="left"/>
      <w:pPr>
        <w:ind w:left="4320" w:hanging="360"/>
      </w:pPr>
      <w:rPr>
        <w:rFonts w:ascii="Courier New" w:hAnsi="Courier New" w:cs="Courier New" w:hint="default"/>
      </w:rPr>
    </w:lvl>
    <w:lvl w:ilvl="5" w:tplc="A94C79C6" w:tentative="1">
      <w:start w:val="1"/>
      <w:numFmt w:val="bullet"/>
      <w:lvlText w:val=""/>
      <w:lvlJc w:val="left"/>
      <w:pPr>
        <w:ind w:left="5040" w:hanging="360"/>
      </w:pPr>
      <w:rPr>
        <w:rFonts w:ascii="Wingdings" w:hAnsi="Wingdings" w:hint="default"/>
      </w:rPr>
    </w:lvl>
    <w:lvl w:ilvl="6" w:tplc="09787E5E" w:tentative="1">
      <w:start w:val="1"/>
      <w:numFmt w:val="bullet"/>
      <w:lvlText w:val=""/>
      <w:lvlJc w:val="left"/>
      <w:pPr>
        <w:ind w:left="5760" w:hanging="360"/>
      </w:pPr>
      <w:rPr>
        <w:rFonts w:ascii="Symbol" w:hAnsi="Symbol" w:hint="default"/>
      </w:rPr>
    </w:lvl>
    <w:lvl w:ilvl="7" w:tplc="3BA23902" w:tentative="1">
      <w:start w:val="1"/>
      <w:numFmt w:val="bullet"/>
      <w:lvlText w:val="o"/>
      <w:lvlJc w:val="left"/>
      <w:pPr>
        <w:ind w:left="6480" w:hanging="360"/>
      </w:pPr>
      <w:rPr>
        <w:rFonts w:ascii="Courier New" w:hAnsi="Courier New" w:cs="Courier New" w:hint="default"/>
      </w:rPr>
    </w:lvl>
    <w:lvl w:ilvl="8" w:tplc="909AF044" w:tentative="1">
      <w:start w:val="1"/>
      <w:numFmt w:val="bullet"/>
      <w:lvlText w:val=""/>
      <w:lvlJc w:val="left"/>
      <w:pPr>
        <w:ind w:left="7200" w:hanging="360"/>
      </w:pPr>
      <w:rPr>
        <w:rFonts w:ascii="Wingdings" w:hAnsi="Wingdings" w:hint="default"/>
      </w:rPr>
    </w:lvl>
  </w:abstractNum>
  <w:abstractNum w:abstractNumId="56">
    <w:nsid w:val="25055A26"/>
    <w:multiLevelType w:val="hybridMultilevel"/>
    <w:tmpl w:val="3BB03208"/>
    <w:styleLink w:val="ImportedStyle54"/>
    <w:lvl w:ilvl="0" w:tplc="8E62BC80">
      <w:start w:val="1"/>
      <w:numFmt w:val="lowerLetter"/>
      <w:lvlText w:val="%1."/>
      <w:lvlJc w:val="left"/>
      <w:pPr>
        <w:ind w:left="720" w:hanging="360"/>
      </w:pPr>
      <w:rPr>
        <w:rFonts w:hint="default"/>
      </w:rPr>
    </w:lvl>
    <w:lvl w:ilvl="1" w:tplc="0EB4560C" w:tentative="1">
      <w:start w:val="1"/>
      <w:numFmt w:val="lowerLetter"/>
      <w:lvlText w:val="%2."/>
      <w:lvlJc w:val="left"/>
      <w:pPr>
        <w:ind w:left="1440" w:hanging="360"/>
      </w:pPr>
    </w:lvl>
    <w:lvl w:ilvl="2" w:tplc="83BAD9F8" w:tentative="1">
      <w:start w:val="1"/>
      <w:numFmt w:val="lowerRoman"/>
      <w:lvlText w:val="%3."/>
      <w:lvlJc w:val="right"/>
      <w:pPr>
        <w:ind w:left="2160" w:hanging="180"/>
      </w:pPr>
    </w:lvl>
    <w:lvl w:ilvl="3" w:tplc="BD4C8452" w:tentative="1">
      <w:start w:val="1"/>
      <w:numFmt w:val="decimal"/>
      <w:lvlText w:val="%4."/>
      <w:lvlJc w:val="left"/>
      <w:pPr>
        <w:ind w:left="2880" w:hanging="360"/>
      </w:pPr>
    </w:lvl>
    <w:lvl w:ilvl="4" w:tplc="D95C54C2" w:tentative="1">
      <w:start w:val="1"/>
      <w:numFmt w:val="lowerLetter"/>
      <w:lvlText w:val="%5."/>
      <w:lvlJc w:val="left"/>
      <w:pPr>
        <w:ind w:left="3600" w:hanging="360"/>
      </w:pPr>
    </w:lvl>
    <w:lvl w:ilvl="5" w:tplc="E96A2EF0" w:tentative="1">
      <w:start w:val="1"/>
      <w:numFmt w:val="lowerRoman"/>
      <w:lvlText w:val="%6."/>
      <w:lvlJc w:val="right"/>
      <w:pPr>
        <w:ind w:left="4320" w:hanging="180"/>
      </w:pPr>
    </w:lvl>
    <w:lvl w:ilvl="6" w:tplc="29760CDA" w:tentative="1">
      <w:start w:val="1"/>
      <w:numFmt w:val="decimal"/>
      <w:lvlText w:val="%7."/>
      <w:lvlJc w:val="left"/>
      <w:pPr>
        <w:ind w:left="5040" w:hanging="360"/>
      </w:pPr>
    </w:lvl>
    <w:lvl w:ilvl="7" w:tplc="4E0C87A6" w:tentative="1">
      <w:start w:val="1"/>
      <w:numFmt w:val="lowerLetter"/>
      <w:lvlText w:val="%8."/>
      <w:lvlJc w:val="left"/>
      <w:pPr>
        <w:ind w:left="5760" w:hanging="360"/>
      </w:pPr>
    </w:lvl>
    <w:lvl w:ilvl="8" w:tplc="5C46518A" w:tentative="1">
      <w:start w:val="1"/>
      <w:numFmt w:val="lowerRoman"/>
      <w:lvlText w:val="%9."/>
      <w:lvlJc w:val="right"/>
      <w:pPr>
        <w:ind w:left="6480" w:hanging="180"/>
      </w:pPr>
    </w:lvl>
  </w:abstractNum>
  <w:abstractNum w:abstractNumId="57">
    <w:nsid w:val="254C0323"/>
    <w:multiLevelType w:val="hybridMultilevel"/>
    <w:tmpl w:val="D2DA6AE2"/>
    <w:styleLink w:val="ImportedStyle95"/>
    <w:lvl w:ilvl="0" w:tplc="40090019">
      <w:start w:val="3"/>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8">
    <w:nsid w:val="25CB1283"/>
    <w:multiLevelType w:val="hybridMultilevel"/>
    <w:tmpl w:val="3BF0C646"/>
    <w:lvl w:ilvl="0" w:tplc="C2B2D3BC">
      <w:start w:val="1"/>
      <w:numFmt w:val="bullet"/>
      <w:lvlText w:val="•"/>
      <w:lvlJc w:val="left"/>
      <w:pPr>
        <w:tabs>
          <w:tab w:val="num" w:pos="720"/>
        </w:tabs>
        <w:ind w:left="720" w:hanging="360"/>
      </w:pPr>
      <w:rPr>
        <w:rFonts w:ascii="Arial" w:hAnsi="Arial" w:hint="default"/>
      </w:rPr>
    </w:lvl>
    <w:lvl w:ilvl="1" w:tplc="40090019" w:tentative="1">
      <w:start w:val="1"/>
      <w:numFmt w:val="bullet"/>
      <w:lvlText w:val="•"/>
      <w:lvlJc w:val="left"/>
      <w:pPr>
        <w:tabs>
          <w:tab w:val="num" w:pos="1440"/>
        </w:tabs>
        <w:ind w:left="1440" w:hanging="360"/>
      </w:pPr>
      <w:rPr>
        <w:rFonts w:ascii="Arial" w:hAnsi="Arial" w:hint="default"/>
      </w:rPr>
    </w:lvl>
    <w:lvl w:ilvl="2" w:tplc="4009001B" w:tentative="1">
      <w:start w:val="1"/>
      <w:numFmt w:val="bullet"/>
      <w:lvlText w:val="•"/>
      <w:lvlJc w:val="left"/>
      <w:pPr>
        <w:tabs>
          <w:tab w:val="num" w:pos="2160"/>
        </w:tabs>
        <w:ind w:left="2160" w:hanging="360"/>
      </w:pPr>
      <w:rPr>
        <w:rFonts w:ascii="Arial" w:hAnsi="Arial" w:hint="default"/>
      </w:rPr>
    </w:lvl>
    <w:lvl w:ilvl="3" w:tplc="4009000F" w:tentative="1">
      <w:start w:val="1"/>
      <w:numFmt w:val="bullet"/>
      <w:lvlText w:val="•"/>
      <w:lvlJc w:val="left"/>
      <w:pPr>
        <w:tabs>
          <w:tab w:val="num" w:pos="2880"/>
        </w:tabs>
        <w:ind w:left="2880" w:hanging="360"/>
      </w:pPr>
      <w:rPr>
        <w:rFonts w:ascii="Arial" w:hAnsi="Arial" w:hint="default"/>
      </w:rPr>
    </w:lvl>
    <w:lvl w:ilvl="4" w:tplc="40090019" w:tentative="1">
      <w:start w:val="1"/>
      <w:numFmt w:val="bullet"/>
      <w:lvlText w:val="•"/>
      <w:lvlJc w:val="left"/>
      <w:pPr>
        <w:tabs>
          <w:tab w:val="num" w:pos="3600"/>
        </w:tabs>
        <w:ind w:left="3600" w:hanging="360"/>
      </w:pPr>
      <w:rPr>
        <w:rFonts w:ascii="Arial" w:hAnsi="Arial" w:hint="default"/>
      </w:rPr>
    </w:lvl>
    <w:lvl w:ilvl="5" w:tplc="4009001B" w:tentative="1">
      <w:start w:val="1"/>
      <w:numFmt w:val="bullet"/>
      <w:lvlText w:val="•"/>
      <w:lvlJc w:val="left"/>
      <w:pPr>
        <w:tabs>
          <w:tab w:val="num" w:pos="4320"/>
        </w:tabs>
        <w:ind w:left="4320" w:hanging="360"/>
      </w:pPr>
      <w:rPr>
        <w:rFonts w:ascii="Arial" w:hAnsi="Arial" w:hint="default"/>
      </w:rPr>
    </w:lvl>
    <w:lvl w:ilvl="6" w:tplc="4009000F" w:tentative="1">
      <w:start w:val="1"/>
      <w:numFmt w:val="bullet"/>
      <w:lvlText w:val="•"/>
      <w:lvlJc w:val="left"/>
      <w:pPr>
        <w:tabs>
          <w:tab w:val="num" w:pos="5040"/>
        </w:tabs>
        <w:ind w:left="5040" w:hanging="360"/>
      </w:pPr>
      <w:rPr>
        <w:rFonts w:ascii="Arial" w:hAnsi="Arial" w:hint="default"/>
      </w:rPr>
    </w:lvl>
    <w:lvl w:ilvl="7" w:tplc="40090019" w:tentative="1">
      <w:start w:val="1"/>
      <w:numFmt w:val="bullet"/>
      <w:lvlText w:val="•"/>
      <w:lvlJc w:val="left"/>
      <w:pPr>
        <w:tabs>
          <w:tab w:val="num" w:pos="5760"/>
        </w:tabs>
        <w:ind w:left="5760" w:hanging="360"/>
      </w:pPr>
      <w:rPr>
        <w:rFonts w:ascii="Arial" w:hAnsi="Arial" w:hint="default"/>
      </w:rPr>
    </w:lvl>
    <w:lvl w:ilvl="8" w:tplc="4009001B" w:tentative="1">
      <w:start w:val="1"/>
      <w:numFmt w:val="bullet"/>
      <w:lvlText w:val="•"/>
      <w:lvlJc w:val="left"/>
      <w:pPr>
        <w:tabs>
          <w:tab w:val="num" w:pos="6480"/>
        </w:tabs>
        <w:ind w:left="6480" w:hanging="360"/>
      </w:pPr>
      <w:rPr>
        <w:rFonts w:ascii="Arial" w:hAnsi="Arial" w:hint="default"/>
      </w:rPr>
    </w:lvl>
  </w:abstractNum>
  <w:abstractNum w:abstractNumId="59">
    <w:nsid w:val="25D3554F"/>
    <w:multiLevelType w:val="hybridMultilevel"/>
    <w:tmpl w:val="6010B3BE"/>
    <w:styleLink w:val="ImportedStyle1011"/>
    <w:lvl w:ilvl="0" w:tplc="0409000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8712009"/>
    <w:multiLevelType w:val="hybridMultilevel"/>
    <w:tmpl w:val="6A187ABE"/>
    <w:styleLink w:val="WWNum611"/>
    <w:lvl w:ilvl="0" w:tplc="4009000F">
      <w:start w:val="1"/>
      <w:numFmt w:val="lowerLetter"/>
      <w:lvlText w:val="%1."/>
      <w:lvlJc w:val="left"/>
      <w:pPr>
        <w:ind w:left="896" w:hanging="720"/>
      </w:pPr>
      <w:rPr>
        <w:rFonts w:ascii="Times New Roman" w:eastAsia="Arial" w:hAnsi="Times New Roman" w:cs="Times New Roman" w:hint="default"/>
        <w:b/>
        <w:bCs/>
        <w:i w:val="0"/>
        <w:iCs w:val="0"/>
        <w:color w:val="auto"/>
        <w:spacing w:val="-1"/>
        <w:w w:val="100"/>
        <w:sz w:val="22"/>
        <w:szCs w:val="22"/>
        <w:lang w:val="en-US" w:eastAsia="en-US" w:bidi="ar-SA"/>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61">
    <w:nsid w:val="2890490B"/>
    <w:multiLevelType w:val="multilevel"/>
    <w:tmpl w:val="D81C5706"/>
    <w:styleLink w:val="ImportedStyle43"/>
    <w:lvl w:ilvl="0">
      <w:start w:val="1"/>
      <w:numFmt w:val="decimal"/>
      <w:lvlText w:val="%1."/>
      <w:lvlJc w:val="left"/>
      <w:pPr>
        <w:ind w:left="502" w:hanging="360"/>
      </w:pPr>
      <w:rPr>
        <w:b/>
        <w:sz w:val="24"/>
        <w:szCs w:val="24"/>
      </w:rPr>
    </w:lvl>
    <w:lvl w:ilvl="1">
      <w:start w:val="1"/>
      <w:numFmt w:val="lowerLetter"/>
      <w:lvlText w:val="%2."/>
      <w:lvlJc w:val="left"/>
      <w:pPr>
        <w:ind w:left="1440" w:hanging="360"/>
      </w:pPr>
    </w:lvl>
    <w:lvl w:ilvl="2">
      <w:start w:val="1"/>
      <w:numFmt w:val="lowerRoman"/>
      <w:lvlText w:val="%3."/>
      <w:lvlJc w:val="right"/>
      <w:pPr>
        <w:ind w:left="188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293D399B"/>
    <w:multiLevelType w:val="hybridMultilevel"/>
    <w:tmpl w:val="775A56B8"/>
    <w:lvl w:ilvl="0" w:tplc="381E47F0">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3">
    <w:nsid w:val="2A1820E1"/>
    <w:multiLevelType w:val="hybridMultilevel"/>
    <w:tmpl w:val="32066790"/>
    <w:styleLink w:val="ImportedStyle20"/>
    <w:lvl w:ilvl="0" w:tplc="40090001">
      <w:start w:val="1"/>
      <w:numFmt w:val="bullet"/>
      <w:lvlText w:val="•"/>
      <w:lvlJc w:val="left"/>
      <w:pPr>
        <w:ind w:left="498"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
      <w:lvlJc w:val="left"/>
      <w:pPr>
        <w:ind w:left="640"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782"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68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
      <w:lvlJc w:val="left"/>
      <w:pPr>
        <w:ind w:left="827"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969"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1111"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
      <w:lvlJc w:val="left"/>
      <w:pPr>
        <w:ind w:left="1253"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139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nsid w:val="2A2501D0"/>
    <w:multiLevelType w:val="hybridMultilevel"/>
    <w:tmpl w:val="6660CE22"/>
    <w:styleLink w:val="ImportedStyle82"/>
    <w:lvl w:ilvl="0" w:tplc="B6F219E4">
      <w:start w:val="1"/>
      <w:numFmt w:val="bullet"/>
      <w:lvlText w:val=""/>
      <w:lvlJc w:val="left"/>
      <w:pPr>
        <w:ind w:left="502" w:hanging="360"/>
      </w:pPr>
      <w:rPr>
        <w:rFonts w:ascii="Symbol" w:hAnsi="Symbol" w:hint="default"/>
      </w:rPr>
    </w:lvl>
    <w:lvl w:ilvl="1" w:tplc="8FA6401C" w:tentative="1">
      <w:start w:val="1"/>
      <w:numFmt w:val="bullet"/>
      <w:lvlText w:val="o"/>
      <w:lvlJc w:val="left"/>
      <w:pPr>
        <w:ind w:left="1222" w:hanging="360"/>
      </w:pPr>
      <w:rPr>
        <w:rFonts w:ascii="Courier New" w:hAnsi="Courier New" w:cs="Courier New" w:hint="default"/>
      </w:rPr>
    </w:lvl>
    <w:lvl w:ilvl="2" w:tplc="00EE0C9E" w:tentative="1">
      <w:start w:val="1"/>
      <w:numFmt w:val="bullet"/>
      <w:lvlText w:val=""/>
      <w:lvlJc w:val="left"/>
      <w:pPr>
        <w:ind w:left="1942" w:hanging="360"/>
      </w:pPr>
      <w:rPr>
        <w:rFonts w:ascii="Wingdings" w:hAnsi="Wingdings" w:hint="default"/>
      </w:rPr>
    </w:lvl>
    <w:lvl w:ilvl="3" w:tplc="67EC4704" w:tentative="1">
      <w:start w:val="1"/>
      <w:numFmt w:val="bullet"/>
      <w:lvlText w:val=""/>
      <w:lvlJc w:val="left"/>
      <w:pPr>
        <w:ind w:left="2662" w:hanging="360"/>
      </w:pPr>
      <w:rPr>
        <w:rFonts w:ascii="Symbol" w:hAnsi="Symbol" w:hint="default"/>
      </w:rPr>
    </w:lvl>
    <w:lvl w:ilvl="4" w:tplc="E60E4C88" w:tentative="1">
      <w:start w:val="1"/>
      <w:numFmt w:val="bullet"/>
      <w:lvlText w:val="o"/>
      <w:lvlJc w:val="left"/>
      <w:pPr>
        <w:ind w:left="3382" w:hanging="360"/>
      </w:pPr>
      <w:rPr>
        <w:rFonts w:ascii="Courier New" w:hAnsi="Courier New" w:cs="Courier New" w:hint="default"/>
      </w:rPr>
    </w:lvl>
    <w:lvl w:ilvl="5" w:tplc="78B0964A" w:tentative="1">
      <w:start w:val="1"/>
      <w:numFmt w:val="bullet"/>
      <w:lvlText w:val=""/>
      <w:lvlJc w:val="left"/>
      <w:pPr>
        <w:ind w:left="4102" w:hanging="360"/>
      </w:pPr>
      <w:rPr>
        <w:rFonts w:ascii="Wingdings" w:hAnsi="Wingdings" w:hint="default"/>
      </w:rPr>
    </w:lvl>
    <w:lvl w:ilvl="6" w:tplc="1DC679E8" w:tentative="1">
      <w:start w:val="1"/>
      <w:numFmt w:val="bullet"/>
      <w:lvlText w:val=""/>
      <w:lvlJc w:val="left"/>
      <w:pPr>
        <w:ind w:left="4822" w:hanging="360"/>
      </w:pPr>
      <w:rPr>
        <w:rFonts w:ascii="Symbol" w:hAnsi="Symbol" w:hint="default"/>
      </w:rPr>
    </w:lvl>
    <w:lvl w:ilvl="7" w:tplc="480C8660" w:tentative="1">
      <w:start w:val="1"/>
      <w:numFmt w:val="bullet"/>
      <w:lvlText w:val="o"/>
      <w:lvlJc w:val="left"/>
      <w:pPr>
        <w:ind w:left="5542" w:hanging="360"/>
      </w:pPr>
      <w:rPr>
        <w:rFonts w:ascii="Courier New" w:hAnsi="Courier New" w:cs="Courier New" w:hint="default"/>
      </w:rPr>
    </w:lvl>
    <w:lvl w:ilvl="8" w:tplc="A4E67E44" w:tentative="1">
      <w:start w:val="1"/>
      <w:numFmt w:val="bullet"/>
      <w:lvlText w:val=""/>
      <w:lvlJc w:val="left"/>
      <w:pPr>
        <w:ind w:left="6262" w:hanging="360"/>
      </w:pPr>
      <w:rPr>
        <w:rFonts w:ascii="Wingdings" w:hAnsi="Wingdings" w:hint="default"/>
      </w:rPr>
    </w:lvl>
  </w:abstractNum>
  <w:abstractNum w:abstractNumId="65">
    <w:nsid w:val="2A4B2B92"/>
    <w:multiLevelType w:val="hybridMultilevel"/>
    <w:tmpl w:val="C0ECB9E2"/>
    <w:styleLink w:val="ImportedStyle431"/>
    <w:lvl w:ilvl="0" w:tplc="6EF2B92A">
      <w:start w:val="1"/>
      <w:numFmt w:val="lowerLetter"/>
      <w:lvlText w:val="(%1)"/>
      <w:lvlJc w:val="left"/>
      <w:pPr>
        <w:ind w:left="1080" w:hanging="360"/>
      </w:pPr>
      <w:rPr>
        <w:rFonts w:hint="default"/>
        <w:b/>
        <w:bCs/>
      </w:rPr>
    </w:lvl>
    <w:lvl w:ilvl="1" w:tplc="15522924" w:tentative="1">
      <w:start w:val="1"/>
      <w:numFmt w:val="lowerLetter"/>
      <w:lvlText w:val="%2."/>
      <w:lvlJc w:val="left"/>
      <w:pPr>
        <w:ind w:left="1800" w:hanging="360"/>
      </w:pPr>
    </w:lvl>
    <w:lvl w:ilvl="2" w:tplc="8FD6ACBA" w:tentative="1">
      <w:start w:val="1"/>
      <w:numFmt w:val="lowerRoman"/>
      <w:lvlText w:val="%3."/>
      <w:lvlJc w:val="right"/>
      <w:pPr>
        <w:ind w:left="2520" w:hanging="180"/>
      </w:pPr>
    </w:lvl>
    <w:lvl w:ilvl="3" w:tplc="EA60070A" w:tentative="1">
      <w:start w:val="1"/>
      <w:numFmt w:val="decimal"/>
      <w:lvlText w:val="%4."/>
      <w:lvlJc w:val="left"/>
      <w:pPr>
        <w:ind w:left="3240" w:hanging="360"/>
      </w:pPr>
    </w:lvl>
    <w:lvl w:ilvl="4" w:tplc="8BFE2B3A" w:tentative="1">
      <w:start w:val="1"/>
      <w:numFmt w:val="lowerLetter"/>
      <w:lvlText w:val="%5."/>
      <w:lvlJc w:val="left"/>
      <w:pPr>
        <w:ind w:left="3960" w:hanging="360"/>
      </w:pPr>
    </w:lvl>
    <w:lvl w:ilvl="5" w:tplc="9DDA5604" w:tentative="1">
      <w:start w:val="1"/>
      <w:numFmt w:val="lowerRoman"/>
      <w:lvlText w:val="%6."/>
      <w:lvlJc w:val="right"/>
      <w:pPr>
        <w:ind w:left="4680" w:hanging="180"/>
      </w:pPr>
    </w:lvl>
    <w:lvl w:ilvl="6" w:tplc="5644E460" w:tentative="1">
      <w:start w:val="1"/>
      <w:numFmt w:val="decimal"/>
      <w:lvlText w:val="%7."/>
      <w:lvlJc w:val="left"/>
      <w:pPr>
        <w:ind w:left="5400" w:hanging="360"/>
      </w:pPr>
    </w:lvl>
    <w:lvl w:ilvl="7" w:tplc="D41A922A" w:tentative="1">
      <w:start w:val="1"/>
      <w:numFmt w:val="lowerLetter"/>
      <w:lvlText w:val="%8."/>
      <w:lvlJc w:val="left"/>
      <w:pPr>
        <w:ind w:left="6120" w:hanging="360"/>
      </w:pPr>
    </w:lvl>
    <w:lvl w:ilvl="8" w:tplc="BCF492D8" w:tentative="1">
      <w:start w:val="1"/>
      <w:numFmt w:val="lowerRoman"/>
      <w:lvlText w:val="%9."/>
      <w:lvlJc w:val="right"/>
      <w:pPr>
        <w:ind w:left="6840" w:hanging="180"/>
      </w:pPr>
    </w:lvl>
  </w:abstractNum>
  <w:abstractNum w:abstractNumId="66">
    <w:nsid w:val="2B6D2F23"/>
    <w:multiLevelType w:val="hybridMultilevel"/>
    <w:tmpl w:val="A68010E8"/>
    <w:lvl w:ilvl="0" w:tplc="F19A3BC4">
      <w:start w:val="9"/>
      <w:numFmt w:val="lowerLetter"/>
      <w:lvlText w:val="%1)"/>
      <w:lvlJc w:val="left"/>
      <w:pPr>
        <w:ind w:left="720" w:hanging="360"/>
      </w:pPr>
      <w:rPr>
        <w:rFonts w:hint="default"/>
        <w:b/>
        <w:bCs/>
      </w:rPr>
    </w:lvl>
    <w:lvl w:ilvl="1" w:tplc="5F9092B6" w:tentative="1">
      <w:start w:val="1"/>
      <w:numFmt w:val="lowerLetter"/>
      <w:lvlText w:val="%2."/>
      <w:lvlJc w:val="left"/>
      <w:pPr>
        <w:ind w:left="1440" w:hanging="360"/>
      </w:pPr>
    </w:lvl>
    <w:lvl w:ilvl="2" w:tplc="BC1E6FFE" w:tentative="1">
      <w:start w:val="1"/>
      <w:numFmt w:val="lowerRoman"/>
      <w:lvlText w:val="%3."/>
      <w:lvlJc w:val="right"/>
      <w:pPr>
        <w:ind w:left="2160" w:hanging="180"/>
      </w:pPr>
    </w:lvl>
    <w:lvl w:ilvl="3" w:tplc="F74A874E" w:tentative="1">
      <w:start w:val="1"/>
      <w:numFmt w:val="decimal"/>
      <w:lvlText w:val="%4."/>
      <w:lvlJc w:val="left"/>
      <w:pPr>
        <w:ind w:left="2880" w:hanging="360"/>
      </w:pPr>
    </w:lvl>
    <w:lvl w:ilvl="4" w:tplc="42AE5F52" w:tentative="1">
      <w:start w:val="1"/>
      <w:numFmt w:val="lowerLetter"/>
      <w:lvlText w:val="%5."/>
      <w:lvlJc w:val="left"/>
      <w:pPr>
        <w:ind w:left="3600" w:hanging="360"/>
      </w:pPr>
    </w:lvl>
    <w:lvl w:ilvl="5" w:tplc="6B065780" w:tentative="1">
      <w:start w:val="1"/>
      <w:numFmt w:val="lowerRoman"/>
      <w:lvlText w:val="%6."/>
      <w:lvlJc w:val="right"/>
      <w:pPr>
        <w:ind w:left="4320" w:hanging="180"/>
      </w:pPr>
    </w:lvl>
    <w:lvl w:ilvl="6" w:tplc="25B6122E" w:tentative="1">
      <w:start w:val="1"/>
      <w:numFmt w:val="decimal"/>
      <w:lvlText w:val="%7."/>
      <w:lvlJc w:val="left"/>
      <w:pPr>
        <w:ind w:left="5040" w:hanging="360"/>
      </w:pPr>
    </w:lvl>
    <w:lvl w:ilvl="7" w:tplc="E806DA92" w:tentative="1">
      <w:start w:val="1"/>
      <w:numFmt w:val="lowerLetter"/>
      <w:lvlText w:val="%8."/>
      <w:lvlJc w:val="left"/>
      <w:pPr>
        <w:ind w:left="5760" w:hanging="360"/>
      </w:pPr>
    </w:lvl>
    <w:lvl w:ilvl="8" w:tplc="B9744D10" w:tentative="1">
      <w:start w:val="1"/>
      <w:numFmt w:val="lowerRoman"/>
      <w:lvlText w:val="%9."/>
      <w:lvlJc w:val="right"/>
      <w:pPr>
        <w:ind w:left="6480" w:hanging="180"/>
      </w:pPr>
    </w:lvl>
  </w:abstractNum>
  <w:abstractNum w:abstractNumId="67">
    <w:nsid w:val="2B701E57"/>
    <w:multiLevelType w:val="hybridMultilevel"/>
    <w:tmpl w:val="085649A0"/>
    <w:lvl w:ilvl="0" w:tplc="EF7291EE">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68">
    <w:nsid w:val="2B81328C"/>
    <w:multiLevelType w:val="hybridMultilevel"/>
    <w:tmpl w:val="E474D128"/>
    <w:lvl w:ilvl="0" w:tplc="2E1EA240">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2C64462C"/>
    <w:multiLevelType w:val="hybridMultilevel"/>
    <w:tmpl w:val="B2F6106A"/>
    <w:styleLink w:val="ImportedStyle123"/>
    <w:lvl w:ilvl="0" w:tplc="7CE4DB7E">
      <w:start w:val="1"/>
      <w:numFmt w:val="decimal"/>
      <w:lvlText w:val="%1."/>
      <w:lvlJc w:val="left"/>
      <w:pPr>
        <w:ind w:left="4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start w:val="1"/>
      <w:numFmt w:val="lowerLetter"/>
      <w:lvlText w:val="%2."/>
      <w:lvlJc w:val="left"/>
      <w:pPr>
        <w:ind w:left="116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409001B">
      <w:start w:val="1"/>
      <w:numFmt w:val="lowerRoman"/>
      <w:lvlText w:val="%3."/>
      <w:lvlJc w:val="left"/>
      <w:pPr>
        <w:ind w:left="188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409000F">
      <w:start w:val="1"/>
      <w:numFmt w:val="lowerRoman"/>
      <w:lvlText w:val="%4."/>
      <w:lvlJc w:val="left"/>
      <w:pPr>
        <w:ind w:left="2606" w:hanging="3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4090019">
      <w:start w:val="1"/>
      <w:numFmt w:val="lowerLetter"/>
      <w:lvlText w:val="%5."/>
      <w:lvlJc w:val="left"/>
      <w:pPr>
        <w:ind w:left="33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409001B">
      <w:start w:val="1"/>
      <w:numFmt w:val="lowerRoman"/>
      <w:lvlText w:val="%6."/>
      <w:lvlJc w:val="left"/>
      <w:pPr>
        <w:ind w:left="404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09000F">
      <w:start w:val="1"/>
      <w:numFmt w:val="decimal"/>
      <w:lvlText w:val="%7."/>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4090019">
      <w:start w:val="1"/>
      <w:numFmt w:val="lowerLetter"/>
      <w:lvlText w:val="%8."/>
      <w:lvlJc w:val="left"/>
      <w:pPr>
        <w:ind w:left="54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409001B">
      <w:start w:val="1"/>
      <w:numFmt w:val="lowerRoman"/>
      <w:lvlText w:val="%9."/>
      <w:lvlJc w:val="left"/>
      <w:pPr>
        <w:ind w:left="6180" w:hanging="31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0">
    <w:nsid w:val="2CD52A65"/>
    <w:multiLevelType w:val="hybridMultilevel"/>
    <w:tmpl w:val="407064A8"/>
    <w:styleLink w:val="ImportedStyle2121"/>
    <w:lvl w:ilvl="0" w:tplc="04090019">
      <w:start w:val="1"/>
      <w:numFmt w:val="decimal"/>
      <w:lvlText w:val="%1."/>
      <w:lvlJc w:val="left"/>
      <w:pPr>
        <w:ind w:left="928" w:hanging="360"/>
      </w:pPr>
      <w:rPr>
        <w:rFonts w:hint="default"/>
      </w:rPr>
    </w:lvl>
    <w:lvl w:ilvl="1" w:tplc="04090019" w:tentative="1">
      <w:start w:val="1"/>
      <w:numFmt w:val="bullet"/>
      <w:lvlText w:val="o"/>
      <w:lvlJc w:val="left"/>
      <w:pPr>
        <w:ind w:left="1648" w:hanging="360"/>
      </w:pPr>
      <w:rPr>
        <w:rFonts w:ascii="Courier New" w:hAnsi="Courier New" w:cs="Courier New" w:hint="default"/>
      </w:rPr>
    </w:lvl>
    <w:lvl w:ilvl="2" w:tplc="0409001B" w:tentative="1">
      <w:start w:val="1"/>
      <w:numFmt w:val="bullet"/>
      <w:lvlText w:val=""/>
      <w:lvlJc w:val="left"/>
      <w:pPr>
        <w:ind w:left="2368" w:hanging="360"/>
      </w:pPr>
      <w:rPr>
        <w:rFonts w:ascii="Wingdings" w:hAnsi="Wingdings" w:hint="default"/>
      </w:rPr>
    </w:lvl>
    <w:lvl w:ilvl="3" w:tplc="0409000F" w:tentative="1">
      <w:start w:val="1"/>
      <w:numFmt w:val="bullet"/>
      <w:lvlText w:val=""/>
      <w:lvlJc w:val="left"/>
      <w:pPr>
        <w:ind w:left="3088" w:hanging="360"/>
      </w:pPr>
      <w:rPr>
        <w:rFonts w:ascii="Symbol" w:hAnsi="Symbol" w:hint="default"/>
      </w:rPr>
    </w:lvl>
    <w:lvl w:ilvl="4" w:tplc="04090019" w:tentative="1">
      <w:start w:val="1"/>
      <w:numFmt w:val="bullet"/>
      <w:lvlText w:val="o"/>
      <w:lvlJc w:val="left"/>
      <w:pPr>
        <w:ind w:left="3808" w:hanging="360"/>
      </w:pPr>
      <w:rPr>
        <w:rFonts w:ascii="Courier New" w:hAnsi="Courier New" w:cs="Courier New" w:hint="default"/>
      </w:rPr>
    </w:lvl>
    <w:lvl w:ilvl="5" w:tplc="0409001B" w:tentative="1">
      <w:start w:val="1"/>
      <w:numFmt w:val="bullet"/>
      <w:lvlText w:val=""/>
      <w:lvlJc w:val="left"/>
      <w:pPr>
        <w:ind w:left="4528" w:hanging="360"/>
      </w:pPr>
      <w:rPr>
        <w:rFonts w:ascii="Wingdings" w:hAnsi="Wingdings" w:hint="default"/>
      </w:rPr>
    </w:lvl>
    <w:lvl w:ilvl="6" w:tplc="0409000F" w:tentative="1">
      <w:start w:val="1"/>
      <w:numFmt w:val="bullet"/>
      <w:lvlText w:val=""/>
      <w:lvlJc w:val="left"/>
      <w:pPr>
        <w:ind w:left="5248" w:hanging="360"/>
      </w:pPr>
      <w:rPr>
        <w:rFonts w:ascii="Symbol" w:hAnsi="Symbol" w:hint="default"/>
      </w:rPr>
    </w:lvl>
    <w:lvl w:ilvl="7" w:tplc="04090019" w:tentative="1">
      <w:start w:val="1"/>
      <w:numFmt w:val="bullet"/>
      <w:lvlText w:val="o"/>
      <w:lvlJc w:val="left"/>
      <w:pPr>
        <w:ind w:left="5968" w:hanging="360"/>
      </w:pPr>
      <w:rPr>
        <w:rFonts w:ascii="Courier New" w:hAnsi="Courier New" w:cs="Courier New" w:hint="default"/>
      </w:rPr>
    </w:lvl>
    <w:lvl w:ilvl="8" w:tplc="0409001B" w:tentative="1">
      <w:start w:val="1"/>
      <w:numFmt w:val="bullet"/>
      <w:lvlText w:val=""/>
      <w:lvlJc w:val="left"/>
      <w:pPr>
        <w:ind w:left="6688" w:hanging="360"/>
      </w:pPr>
      <w:rPr>
        <w:rFonts w:ascii="Wingdings" w:hAnsi="Wingdings" w:hint="default"/>
      </w:rPr>
    </w:lvl>
  </w:abstractNum>
  <w:abstractNum w:abstractNumId="71">
    <w:nsid w:val="2E0A7F71"/>
    <w:multiLevelType w:val="hybridMultilevel"/>
    <w:tmpl w:val="9760C482"/>
    <w:styleLink w:val="ImportedStyle731"/>
    <w:lvl w:ilvl="0" w:tplc="0409001B">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72">
    <w:nsid w:val="2E581DF7"/>
    <w:multiLevelType w:val="hybridMultilevel"/>
    <w:tmpl w:val="A8C66536"/>
    <w:styleLink w:val="ImportedStyle1231"/>
    <w:lvl w:ilvl="0" w:tplc="C7BE3F70">
      <w:start w:val="1"/>
      <w:numFmt w:val="bullet"/>
      <w:lvlText w:val=""/>
      <w:lvlJc w:val="left"/>
      <w:pPr>
        <w:ind w:left="1440" w:hanging="360"/>
      </w:pPr>
      <w:rPr>
        <w:rFonts w:ascii="Symbol" w:hAnsi="Symbol" w:hint="default"/>
      </w:rPr>
    </w:lvl>
    <w:lvl w:ilvl="1" w:tplc="0D6E7C60" w:tentative="1">
      <w:start w:val="1"/>
      <w:numFmt w:val="bullet"/>
      <w:lvlText w:val="o"/>
      <w:lvlJc w:val="left"/>
      <w:pPr>
        <w:ind w:left="2160" w:hanging="360"/>
      </w:pPr>
      <w:rPr>
        <w:rFonts w:ascii="Courier New" w:hAnsi="Courier New" w:cs="Courier New" w:hint="default"/>
      </w:rPr>
    </w:lvl>
    <w:lvl w:ilvl="2" w:tplc="D034EDCC" w:tentative="1">
      <w:start w:val="1"/>
      <w:numFmt w:val="bullet"/>
      <w:lvlText w:val=""/>
      <w:lvlJc w:val="left"/>
      <w:pPr>
        <w:ind w:left="2880" w:hanging="360"/>
      </w:pPr>
      <w:rPr>
        <w:rFonts w:ascii="Wingdings" w:hAnsi="Wingdings" w:hint="default"/>
      </w:rPr>
    </w:lvl>
    <w:lvl w:ilvl="3" w:tplc="351016B2" w:tentative="1">
      <w:start w:val="1"/>
      <w:numFmt w:val="bullet"/>
      <w:lvlText w:val=""/>
      <w:lvlJc w:val="left"/>
      <w:pPr>
        <w:ind w:left="3600" w:hanging="360"/>
      </w:pPr>
      <w:rPr>
        <w:rFonts w:ascii="Symbol" w:hAnsi="Symbol" w:hint="default"/>
      </w:rPr>
    </w:lvl>
    <w:lvl w:ilvl="4" w:tplc="03B8E8C6" w:tentative="1">
      <w:start w:val="1"/>
      <w:numFmt w:val="bullet"/>
      <w:lvlText w:val="o"/>
      <w:lvlJc w:val="left"/>
      <w:pPr>
        <w:ind w:left="4320" w:hanging="360"/>
      </w:pPr>
      <w:rPr>
        <w:rFonts w:ascii="Courier New" w:hAnsi="Courier New" w:cs="Courier New" w:hint="default"/>
      </w:rPr>
    </w:lvl>
    <w:lvl w:ilvl="5" w:tplc="AB62443E" w:tentative="1">
      <w:start w:val="1"/>
      <w:numFmt w:val="bullet"/>
      <w:lvlText w:val=""/>
      <w:lvlJc w:val="left"/>
      <w:pPr>
        <w:ind w:left="5040" w:hanging="360"/>
      </w:pPr>
      <w:rPr>
        <w:rFonts w:ascii="Wingdings" w:hAnsi="Wingdings" w:hint="default"/>
      </w:rPr>
    </w:lvl>
    <w:lvl w:ilvl="6" w:tplc="88907BA6" w:tentative="1">
      <w:start w:val="1"/>
      <w:numFmt w:val="bullet"/>
      <w:lvlText w:val=""/>
      <w:lvlJc w:val="left"/>
      <w:pPr>
        <w:ind w:left="5760" w:hanging="360"/>
      </w:pPr>
      <w:rPr>
        <w:rFonts w:ascii="Symbol" w:hAnsi="Symbol" w:hint="default"/>
      </w:rPr>
    </w:lvl>
    <w:lvl w:ilvl="7" w:tplc="250C9860" w:tentative="1">
      <w:start w:val="1"/>
      <w:numFmt w:val="bullet"/>
      <w:lvlText w:val="o"/>
      <w:lvlJc w:val="left"/>
      <w:pPr>
        <w:ind w:left="6480" w:hanging="360"/>
      </w:pPr>
      <w:rPr>
        <w:rFonts w:ascii="Courier New" w:hAnsi="Courier New" w:cs="Courier New" w:hint="default"/>
      </w:rPr>
    </w:lvl>
    <w:lvl w:ilvl="8" w:tplc="329E2778" w:tentative="1">
      <w:start w:val="1"/>
      <w:numFmt w:val="bullet"/>
      <w:lvlText w:val=""/>
      <w:lvlJc w:val="left"/>
      <w:pPr>
        <w:ind w:left="7200" w:hanging="360"/>
      </w:pPr>
      <w:rPr>
        <w:rFonts w:ascii="Wingdings" w:hAnsi="Wingdings" w:hint="default"/>
      </w:rPr>
    </w:lvl>
  </w:abstractNum>
  <w:abstractNum w:abstractNumId="73">
    <w:nsid w:val="2EAA6862"/>
    <w:multiLevelType w:val="hybridMultilevel"/>
    <w:tmpl w:val="73588134"/>
    <w:styleLink w:val="ImportedStyle10"/>
    <w:lvl w:ilvl="0" w:tplc="D4A08F7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3DC0A74">
      <w:start w:val="1"/>
      <w:numFmt w:val="bullet"/>
      <w:lvlText w:val="o"/>
      <w:lvlJc w:val="left"/>
      <w:pPr>
        <w:ind w:left="184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D02B022">
      <w:start w:val="1"/>
      <w:numFmt w:val="bullet"/>
      <w:lvlText w:val="▪"/>
      <w:lvlJc w:val="left"/>
      <w:pPr>
        <w:ind w:left="25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F40D63C">
      <w:start w:val="1"/>
      <w:numFmt w:val="bullet"/>
      <w:lvlText w:val="·"/>
      <w:lvlJc w:val="left"/>
      <w:pPr>
        <w:ind w:left="328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1AC5218">
      <w:start w:val="1"/>
      <w:numFmt w:val="bullet"/>
      <w:lvlText w:val="o"/>
      <w:lvlJc w:val="left"/>
      <w:pPr>
        <w:ind w:left="400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EC6FFE0">
      <w:start w:val="1"/>
      <w:numFmt w:val="bullet"/>
      <w:lvlText w:val="▪"/>
      <w:lvlJc w:val="left"/>
      <w:pPr>
        <w:ind w:left="472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5B885CE">
      <w:start w:val="1"/>
      <w:numFmt w:val="bullet"/>
      <w:lvlText w:val="·"/>
      <w:lvlJc w:val="left"/>
      <w:pPr>
        <w:ind w:left="544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A623242">
      <w:start w:val="1"/>
      <w:numFmt w:val="bullet"/>
      <w:lvlText w:val="o"/>
      <w:lvlJc w:val="left"/>
      <w:pPr>
        <w:ind w:left="61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812F6F0">
      <w:start w:val="1"/>
      <w:numFmt w:val="bullet"/>
      <w:lvlText w:val="▪"/>
      <w:lvlJc w:val="left"/>
      <w:pPr>
        <w:ind w:left="688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4">
    <w:nsid w:val="2FBC08DF"/>
    <w:multiLevelType w:val="hybridMultilevel"/>
    <w:tmpl w:val="0D7E0298"/>
    <w:styleLink w:val="ImportedStyle7"/>
    <w:lvl w:ilvl="0" w:tplc="40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5">
    <w:nsid w:val="318D1FD7"/>
    <w:multiLevelType w:val="hybridMultilevel"/>
    <w:tmpl w:val="577A6B44"/>
    <w:styleLink w:val="ImportedStyle14"/>
    <w:lvl w:ilvl="0" w:tplc="4009000F">
      <w:start w:val="1"/>
      <w:numFmt w:val="bullet"/>
      <w:lvlText w:val="·"/>
      <w:lvlJc w:val="left"/>
      <w:pPr>
        <w:ind w:left="366" w:hanging="22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12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18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407"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28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00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4726"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4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16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6">
    <w:nsid w:val="31C046D1"/>
    <w:multiLevelType w:val="hybridMultilevel"/>
    <w:tmpl w:val="12A45FDA"/>
    <w:styleLink w:val="ImportedStyle10210"/>
    <w:lvl w:ilvl="0" w:tplc="40090001">
      <w:start w:val="1"/>
      <w:numFmt w:val="lowerLetter"/>
      <w:lvlText w:val="%1)"/>
      <w:lvlJc w:val="left"/>
      <w:pPr>
        <w:ind w:left="1530" w:hanging="360"/>
      </w:pPr>
      <w:rPr>
        <w:rFonts w:hint="default"/>
      </w:rPr>
    </w:lvl>
    <w:lvl w:ilvl="1" w:tplc="40090003" w:tentative="1">
      <w:start w:val="1"/>
      <w:numFmt w:val="lowerLetter"/>
      <w:lvlText w:val="%2."/>
      <w:lvlJc w:val="left"/>
      <w:pPr>
        <w:ind w:left="2250" w:hanging="360"/>
      </w:pPr>
    </w:lvl>
    <w:lvl w:ilvl="2" w:tplc="40090005" w:tentative="1">
      <w:start w:val="1"/>
      <w:numFmt w:val="lowerRoman"/>
      <w:lvlText w:val="%3."/>
      <w:lvlJc w:val="right"/>
      <w:pPr>
        <w:ind w:left="2970" w:hanging="180"/>
      </w:pPr>
    </w:lvl>
    <w:lvl w:ilvl="3" w:tplc="40090001" w:tentative="1">
      <w:start w:val="1"/>
      <w:numFmt w:val="decimal"/>
      <w:lvlText w:val="%4."/>
      <w:lvlJc w:val="left"/>
      <w:pPr>
        <w:ind w:left="3690" w:hanging="360"/>
      </w:pPr>
    </w:lvl>
    <w:lvl w:ilvl="4" w:tplc="40090003" w:tentative="1">
      <w:start w:val="1"/>
      <w:numFmt w:val="lowerLetter"/>
      <w:lvlText w:val="%5."/>
      <w:lvlJc w:val="left"/>
      <w:pPr>
        <w:ind w:left="4410" w:hanging="360"/>
      </w:pPr>
    </w:lvl>
    <w:lvl w:ilvl="5" w:tplc="40090005" w:tentative="1">
      <w:start w:val="1"/>
      <w:numFmt w:val="lowerRoman"/>
      <w:lvlText w:val="%6."/>
      <w:lvlJc w:val="right"/>
      <w:pPr>
        <w:ind w:left="5130" w:hanging="180"/>
      </w:pPr>
    </w:lvl>
    <w:lvl w:ilvl="6" w:tplc="40090001" w:tentative="1">
      <w:start w:val="1"/>
      <w:numFmt w:val="decimal"/>
      <w:lvlText w:val="%7."/>
      <w:lvlJc w:val="left"/>
      <w:pPr>
        <w:ind w:left="5850" w:hanging="360"/>
      </w:pPr>
    </w:lvl>
    <w:lvl w:ilvl="7" w:tplc="40090003" w:tentative="1">
      <w:start w:val="1"/>
      <w:numFmt w:val="lowerLetter"/>
      <w:lvlText w:val="%8."/>
      <w:lvlJc w:val="left"/>
      <w:pPr>
        <w:ind w:left="6570" w:hanging="360"/>
      </w:pPr>
    </w:lvl>
    <w:lvl w:ilvl="8" w:tplc="40090005" w:tentative="1">
      <w:start w:val="1"/>
      <w:numFmt w:val="lowerRoman"/>
      <w:lvlText w:val="%9."/>
      <w:lvlJc w:val="right"/>
      <w:pPr>
        <w:ind w:left="7290" w:hanging="180"/>
      </w:pPr>
    </w:lvl>
  </w:abstractNum>
  <w:abstractNum w:abstractNumId="77">
    <w:nsid w:val="32650B2D"/>
    <w:multiLevelType w:val="multilevel"/>
    <w:tmpl w:val="DE889064"/>
    <w:styleLink w:val="621"/>
    <w:lvl w:ilvl="0">
      <w:start w:val="5"/>
      <w:numFmt w:val="decimal"/>
      <w:lvlText w:val="%1"/>
      <w:lvlJc w:val="left"/>
      <w:pPr>
        <w:ind w:left="360" w:hanging="360"/>
      </w:pPr>
      <w:rPr>
        <w:rFonts w:hint="default"/>
        <w:sz w:val="22"/>
        <w:u w:val="none"/>
      </w:rPr>
    </w:lvl>
    <w:lvl w:ilvl="1">
      <w:start w:val="1"/>
      <w:numFmt w:val="decimal"/>
      <w:lvlText w:val="%1.%2"/>
      <w:lvlJc w:val="left"/>
      <w:pPr>
        <w:ind w:left="360" w:hanging="360"/>
      </w:pPr>
      <w:rPr>
        <w:rFonts w:hint="default"/>
        <w:sz w:val="22"/>
        <w:u w:val="none"/>
      </w:rPr>
    </w:lvl>
    <w:lvl w:ilvl="2">
      <w:start w:val="1"/>
      <w:numFmt w:val="decimal"/>
      <w:lvlText w:val="%1.%2.%3"/>
      <w:lvlJc w:val="left"/>
      <w:pPr>
        <w:ind w:left="720" w:hanging="720"/>
      </w:pPr>
      <w:rPr>
        <w:rFonts w:hint="default"/>
        <w:sz w:val="22"/>
        <w:u w:val="none"/>
      </w:rPr>
    </w:lvl>
    <w:lvl w:ilvl="3">
      <w:start w:val="1"/>
      <w:numFmt w:val="decimal"/>
      <w:lvlText w:val="%1.%2.%3.%4"/>
      <w:lvlJc w:val="left"/>
      <w:pPr>
        <w:ind w:left="720" w:hanging="720"/>
      </w:pPr>
      <w:rPr>
        <w:rFonts w:hint="default"/>
        <w:sz w:val="22"/>
        <w:u w:val="none"/>
      </w:rPr>
    </w:lvl>
    <w:lvl w:ilvl="4">
      <w:start w:val="1"/>
      <w:numFmt w:val="decimal"/>
      <w:lvlText w:val="%1.%2.%3.%4.%5"/>
      <w:lvlJc w:val="left"/>
      <w:pPr>
        <w:ind w:left="1080" w:hanging="1080"/>
      </w:pPr>
      <w:rPr>
        <w:rFonts w:hint="default"/>
        <w:sz w:val="22"/>
        <w:u w:val="none"/>
      </w:rPr>
    </w:lvl>
    <w:lvl w:ilvl="5">
      <w:start w:val="1"/>
      <w:numFmt w:val="decimal"/>
      <w:lvlText w:val="%1.%2.%3.%4.%5.%6"/>
      <w:lvlJc w:val="left"/>
      <w:pPr>
        <w:ind w:left="1080" w:hanging="1080"/>
      </w:pPr>
      <w:rPr>
        <w:rFonts w:hint="default"/>
        <w:sz w:val="22"/>
        <w:u w:val="none"/>
      </w:rPr>
    </w:lvl>
    <w:lvl w:ilvl="6">
      <w:start w:val="1"/>
      <w:numFmt w:val="decimal"/>
      <w:lvlText w:val="%1.%2.%3.%4.%5.%6.%7"/>
      <w:lvlJc w:val="left"/>
      <w:pPr>
        <w:ind w:left="1440" w:hanging="1440"/>
      </w:pPr>
      <w:rPr>
        <w:rFonts w:hint="default"/>
        <w:sz w:val="22"/>
        <w:u w:val="none"/>
      </w:rPr>
    </w:lvl>
    <w:lvl w:ilvl="7">
      <w:start w:val="1"/>
      <w:numFmt w:val="decimal"/>
      <w:lvlText w:val="%1.%2.%3.%4.%5.%6.%7.%8"/>
      <w:lvlJc w:val="left"/>
      <w:pPr>
        <w:ind w:left="1440" w:hanging="1440"/>
      </w:pPr>
      <w:rPr>
        <w:rFonts w:hint="default"/>
        <w:sz w:val="22"/>
        <w:u w:val="none"/>
      </w:rPr>
    </w:lvl>
    <w:lvl w:ilvl="8">
      <w:start w:val="1"/>
      <w:numFmt w:val="decimal"/>
      <w:lvlText w:val="%1.%2.%3.%4.%5.%6.%7.%8.%9"/>
      <w:lvlJc w:val="left"/>
      <w:pPr>
        <w:ind w:left="1800" w:hanging="1800"/>
      </w:pPr>
      <w:rPr>
        <w:rFonts w:hint="default"/>
        <w:sz w:val="22"/>
        <w:u w:val="none"/>
      </w:rPr>
    </w:lvl>
  </w:abstractNum>
  <w:abstractNum w:abstractNumId="78">
    <w:nsid w:val="33614442"/>
    <w:multiLevelType w:val="hybridMultilevel"/>
    <w:tmpl w:val="57ACE4F8"/>
    <w:lvl w:ilvl="0" w:tplc="ED266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372694D"/>
    <w:multiLevelType w:val="hybridMultilevel"/>
    <w:tmpl w:val="19C6FF28"/>
    <w:lvl w:ilvl="0" w:tplc="40090017">
      <w:start w:val="1"/>
      <w:numFmt w:val="bullet"/>
      <w:lvlText w:val=""/>
      <w:lvlJc w:val="left"/>
      <w:pPr>
        <w:ind w:left="895" w:hanging="360"/>
      </w:pPr>
      <w:rPr>
        <w:rFonts w:ascii="Symbol" w:hAnsi="Symbol" w:hint="default"/>
      </w:rPr>
    </w:lvl>
    <w:lvl w:ilvl="1" w:tplc="40090019">
      <w:start w:val="1"/>
      <w:numFmt w:val="bullet"/>
      <w:lvlText w:val="o"/>
      <w:lvlJc w:val="left"/>
      <w:pPr>
        <w:ind w:left="1615" w:hanging="360"/>
      </w:pPr>
      <w:rPr>
        <w:rFonts w:ascii="Courier New" w:hAnsi="Courier New" w:cs="Courier New" w:hint="default"/>
      </w:rPr>
    </w:lvl>
    <w:lvl w:ilvl="2" w:tplc="4009001B">
      <w:start w:val="1"/>
      <w:numFmt w:val="bullet"/>
      <w:lvlText w:val=""/>
      <w:lvlJc w:val="left"/>
      <w:pPr>
        <w:ind w:left="2335" w:hanging="360"/>
      </w:pPr>
      <w:rPr>
        <w:rFonts w:ascii="Wingdings" w:hAnsi="Wingdings" w:hint="default"/>
      </w:rPr>
    </w:lvl>
    <w:lvl w:ilvl="3" w:tplc="4009000F">
      <w:start w:val="1"/>
      <w:numFmt w:val="bullet"/>
      <w:lvlText w:val=""/>
      <w:lvlJc w:val="left"/>
      <w:pPr>
        <w:ind w:left="3055" w:hanging="360"/>
      </w:pPr>
      <w:rPr>
        <w:rFonts w:ascii="Symbol" w:hAnsi="Symbol" w:hint="default"/>
      </w:rPr>
    </w:lvl>
    <w:lvl w:ilvl="4" w:tplc="40090019">
      <w:start w:val="1"/>
      <w:numFmt w:val="bullet"/>
      <w:lvlText w:val="o"/>
      <w:lvlJc w:val="left"/>
      <w:pPr>
        <w:ind w:left="3775" w:hanging="360"/>
      </w:pPr>
      <w:rPr>
        <w:rFonts w:ascii="Courier New" w:hAnsi="Courier New" w:cs="Courier New" w:hint="default"/>
      </w:rPr>
    </w:lvl>
    <w:lvl w:ilvl="5" w:tplc="4009001B">
      <w:start w:val="1"/>
      <w:numFmt w:val="bullet"/>
      <w:lvlText w:val=""/>
      <w:lvlJc w:val="left"/>
      <w:pPr>
        <w:ind w:left="4495" w:hanging="360"/>
      </w:pPr>
      <w:rPr>
        <w:rFonts w:ascii="Wingdings" w:hAnsi="Wingdings" w:hint="default"/>
      </w:rPr>
    </w:lvl>
    <w:lvl w:ilvl="6" w:tplc="4009000F">
      <w:start w:val="1"/>
      <w:numFmt w:val="bullet"/>
      <w:lvlText w:val=""/>
      <w:lvlJc w:val="left"/>
      <w:pPr>
        <w:ind w:left="5215" w:hanging="360"/>
      </w:pPr>
      <w:rPr>
        <w:rFonts w:ascii="Symbol" w:hAnsi="Symbol" w:hint="default"/>
      </w:rPr>
    </w:lvl>
    <w:lvl w:ilvl="7" w:tplc="40090019">
      <w:start w:val="1"/>
      <w:numFmt w:val="bullet"/>
      <w:lvlText w:val="o"/>
      <w:lvlJc w:val="left"/>
      <w:pPr>
        <w:ind w:left="5935" w:hanging="360"/>
      </w:pPr>
      <w:rPr>
        <w:rFonts w:ascii="Courier New" w:hAnsi="Courier New" w:cs="Courier New" w:hint="default"/>
      </w:rPr>
    </w:lvl>
    <w:lvl w:ilvl="8" w:tplc="4009001B">
      <w:start w:val="1"/>
      <w:numFmt w:val="bullet"/>
      <w:lvlText w:val=""/>
      <w:lvlJc w:val="left"/>
      <w:pPr>
        <w:ind w:left="6655" w:hanging="360"/>
      </w:pPr>
      <w:rPr>
        <w:rFonts w:ascii="Wingdings" w:hAnsi="Wingdings" w:hint="default"/>
      </w:rPr>
    </w:lvl>
  </w:abstractNum>
  <w:abstractNum w:abstractNumId="80">
    <w:nsid w:val="341847E2"/>
    <w:multiLevelType w:val="hybridMultilevel"/>
    <w:tmpl w:val="01B4D70C"/>
    <w:styleLink w:val="ImportedStyle921"/>
    <w:lvl w:ilvl="0" w:tplc="40090001">
      <w:start w:val="1"/>
      <w:numFmt w:val="lowerLetter"/>
      <w:lvlText w:val="%1)"/>
      <w:lvlJc w:val="left"/>
      <w:pPr>
        <w:ind w:left="1800" w:hanging="360"/>
      </w:pPr>
      <w:rPr>
        <w:rFonts w:hint="default"/>
      </w:rPr>
    </w:lvl>
    <w:lvl w:ilvl="1" w:tplc="40090003" w:tentative="1">
      <w:start w:val="1"/>
      <w:numFmt w:val="lowerLetter"/>
      <w:lvlText w:val="%2."/>
      <w:lvlJc w:val="left"/>
      <w:pPr>
        <w:ind w:left="2520" w:hanging="360"/>
      </w:pPr>
    </w:lvl>
    <w:lvl w:ilvl="2" w:tplc="40090005" w:tentative="1">
      <w:start w:val="1"/>
      <w:numFmt w:val="lowerRoman"/>
      <w:lvlText w:val="%3."/>
      <w:lvlJc w:val="right"/>
      <w:pPr>
        <w:ind w:left="3240" w:hanging="180"/>
      </w:pPr>
    </w:lvl>
    <w:lvl w:ilvl="3" w:tplc="40090001" w:tentative="1">
      <w:start w:val="1"/>
      <w:numFmt w:val="decimal"/>
      <w:lvlText w:val="%4."/>
      <w:lvlJc w:val="left"/>
      <w:pPr>
        <w:ind w:left="3960" w:hanging="360"/>
      </w:pPr>
    </w:lvl>
    <w:lvl w:ilvl="4" w:tplc="40090003" w:tentative="1">
      <w:start w:val="1"/>
      <w:numFmt w:val="lowerLetter"/>
      <w:lvlText w:val="%5."/>
      <w:lvlJc w:val="left"/>
      <w:pPr>
        <w:ind w:left="4680" w:hanging="360"/>
      </w:pPr>
    </w:lvl>
    <w:lvl w:ilvl="5" w:tplc="40090005" w:tentative="1">
      <w:start w:val="1"/>
      <w:numFmt w:val="lowerRoman"/>
      <w:lvlText w:val="%6."/>
      <w:lvlJc w:val="right"/>
      <w:pPr>
        <w:ind w:left="5400" w:hanging="180"/>
      </w:pPr>
    </w:lvl>
    <w:lvl w:ilvl="6" w:tplc="40090001" w:tentative="1">
      <w:start w:val="1"/>
      <w:numFmt w:val="decimal"/>
      <w:lvlText w:val="%7."/>
      <w:lvlJc w:val="left"/>
      <w:pPr>
        <w:ind w:left="6120" w:hanging="360"/>
      </w:pPr>
    </w:lvl>
    <w:lvl w:ilvl="7" w:tplc="40090003" w:tentative="1">
      <w:start w:val="1"/>
      <w:numFmt w:val="lowerLetter"/>
      <w:lvlText w:val="%8."/>
      <w:lvlJc w:val="left"/>
      <w:pPr>
        <w:ind w:left="6840" w:hanging="360"/>
      </w:pPr>
    </w:lvl>
    <w:lvl w:ilvl="8" w:tplc="40090005" w:tentative="1">
      <w:start w:val="1"/>
      <w:numFmt w:val="lowerRoman"/>
      <w:lvlText w:val="%9."/>
      <w:lvlJc w:val="right"/>
      <w:pPr>
        <w:ind w:left="7560" w:hanging="180"/>
      </w:pPr>
    </w:lvl>
  </w:abstractNum>
  <w:abstractNum w:abstractNumId="81">
    <w:nsid w:val="3423720E"/>
    <w:multiLevelType w:val="hybridMultilevel"/>
    <w:tmpl w:val="69789E8C"/>
    <w:lvl w:ilvl="0" w:tplc="AD90F428">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34AF67D0"/>
    <w:multiLevelType w:val="hybridMultilevel"/>
    <w:tmpl w:val="EC0E8F9C"/>
    <w:styleLink w:val="ImportedStyle42"/>
    <w:lvl w:ilvl="0" w:tplc="19E0F6A2">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29A7F6A">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4F8E2DC">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2D04C14">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3AD4E4">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A74E7EA">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5A116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CC409BC">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64E8408">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3">
    <w:nsid w:val="363307D7"/>
    <w:multiLevelType w:val="hybridMultilevel"/>
    <w:tmpl w:val="41B051B6"/>
    <w:styleLink w:val="ImportedStyle93"/>
    <w:lvl w:ilvl="0" w:tplc="27F2B5C0">
      <w:start w:val="1"/>
      <w:numFmt w:val="decimal"/>
      <w:lvlText w:val="%1."/>
      <w:lvlJc w:val="left"/>
      <w:pPr>
        <w:ind w:left="360" w:hanging="360"/>
      </w:pPr>
      <w:rPr>
        <w:rFonts w:ascii="Times New Roman" w:eastAsia="Times New Roman" w:hAnsi="Times New Roman" w:cs="Times New Roman" w:hint="default"/>
        <w:b/>
        <w:i w:val="0"/>
        <w:iCs/>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36941B69"/>
    <w:multiLevelType w:val="hybridMultilevel"/>
    <w:tmpl w:val="64080226"/>
    <w:styleLink w:val="ImportedStyle11210"/>
    <w:lvl w:ilvl="0" w:tplc="4009000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37A32C28"/>
    <w:multiLevelType w:val="hybridMultilevel"/>
    <w:tmpl w:val="6D360F9E"/>
    <w:lvl w:ilvl="0" w:tplc="B92C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38460E0A"/>
    <w:multiLevelType w:val="hybridMultilevel"/>
    <w:tmpl w:val="A0243578"/>
    <w:styleLink w:val="ImportedStyle9"/>
    <w:lvl w:ilvl="0" w:tplc="3CFCEF24">
      <w:start w:val="1"/>
      <w:numFmt w:val="decimal"/>
      <w:lvlText w:val="%1."/>
      <w:lvlJc w:val="left"/>
      <w:pPr>
        <w:ind w:left="761"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decimal"/>
      <w:lvlText w:val="%2."/>
      <w:lvlJc w:val="left"/>
      <w:pPr>
        <w:ind w:left="384"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decimal"/>
      <w:lvlText w:val="%3."/>
      <w:lvlJc w:val="left"/>
      <w:pPr>
        <w:ind w:left="2135"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decimal"/>
      <w:lvlText w:val="%4."/>
      <w:lvlJc w:val="left"/>
      <w:pPr>
        <w:ind w:left="28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decimal"/>
      <w:lvlText w:val="%5."/>
      <w:lvlJc w:val="left"/>
      <w:pPr>
        <w:ind w:left="357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decimal"/>
      <w:lvlText w:val="%6."/>
      <w:lvlJc w:val="left"/>
      <w:pPr>
        <w:ind w:left="429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decimal"/>
      <w:lvlText w:val="%7."/>
      <w:lvlJc w:val="left"/>
      <w:pPr>
        <w:ind w:left="501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decimal"/>
      <w:lvlText w:val="%8."/>
      <w:lvlJc w:val="left"/>
      <w:pPr>
        <w:ind w:left="573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decimal"/>
      <w:lvlText w:val="%9."/>
      <w:lvlJc w:val="left"/>
      <w:pPr>
        <w:ind w:left="64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7">
    <w:nsid w:val="3950034C"/>
    <w:multiLevelType w:val="hybridMultilevel"/>
    <w:tmpl w:val="2A8A362A"/>
    <w:styleLink w:val="Bullets31"/>
    <w:lvl w:ilvl="0" w:tplc="4009000B">
      <w:start w:val="1"/>
      <w:numFmt w:val="lowerLetter"/>
      <w:lvlText w:val="%1."/>
      <w:lvlJc w:val="left"/>
      <w:pPr>
        <w:ind w:left="1353" w:hanging="360"/>
      </w:pPr>
    </w:lvl>
    <w:lvl w:ilvl="1" w:tplc="40090003">
      <w:start w:val="1"/>
      <w:numFmt w:val="lowerLetter"/>
      <w:lvlText w:val="%2."/>
      <w:lvlJc w:val="left"/>
      <w:pPr>
        <w:ind w:left="2073" w:hanging="360"/>
      </w:pPr>
    </w:lvl>
    <w:lvl w:ilvl="2" w:tplc="40090005">
      <w:start w:val="1"/>
      <w:numFmt w:val="lowerRoman"/>
      <w:lvlText w:val="%3."/>
      <w:lvlJc w:val="right"/>
      <w:pPr>
        <w:ind w:left="2793" w:hanging="180"/>
      </w:pPr>
    </w:lvl>
    <w:lvl w:ilvl="3" w:tplc="40090001">
      <w:start w:val="1"/>
      <w:numFmt w:val="decimal"/>
      <w:lvlText w:val="%4."/>
      <w:lvlJc w:val="left"/>
      <w:pPr>
        <w:ind w:left="3513" w:hanging="360"/>
      </w:pPr>
    </w:lvl>
    <w:lvl w:ilvl="4" w:tplc="40090003">
      <w:start w:val="1"/>
      <w:numFmt w:val="lowerLetter"/>
      <w:lvlText w:val="%5."/>
      <w:lvlJc w:val="left"/>
      <w:pPr>
        <w:ind w:left="4233" w:hanging="360"/>
      </w:pPr>
    </w:lvl>
    <w:lvl w:ilvl="5" w:tplc="40090005">
      <w:start w:val="1"/>
      <w:numFmt w:val="lowerRoman"/>
      <w:lvlText w:val="%6."/>
      <w:lvlJc w:val="right"/>
      <w:pPr>
        <w:ind w:left="4953" w:hanging="180"/>
      </w:pPr>
    </w:lvl>
    <w:lvl w:ilvl="6" w:tplc="40090001">
      <w:start w:val="1"/>
      <w:numFmt w:val="decimal"/>
      <w:lvlText w:val="%7."/>
      <w:lvlJc w:val="left"/>
      <w:pPr>
        <w:ind w:left="5673" w:hanging="360"/>
      </w:pPr>
    </w:lvl>
    <w:lvl w:ilvl="7" w:tplc="40090003">
      <w:start w:val="1"/>
      <w:numFmt w:val="lowerLetter"/>
      <w:lvlText w:val="%8."/>
      <w:lvlJc w:val="left"/>
      <w:pPr>
        <w:ind w:left="6393" w:hanging="360"/>
      </w:pPr>
    </w:lvl>
    <w:lvl w:ilvl="8" w:tplc="40090005">
      <w:start w:val="1"/>
      <w:numFmt w:val="lowerRoman"/>
      <w:lvlText w:val="%9."/>
      <w:lvlJc w:val="right"/>
      <w:pPr>
        <w:ind w:left="7113" w:hanging="180"/>
      </w:pPr>
    </w:lvl>
  </w:abstractNum>
  <w:abstractNum w:abstractNumId="88">
    <w:nsid w:val="3A382D2E"/>
    <w:multiLevelType w:val="hybridMultilevel"/>
    <w:tmpl w:val="BA26EE18"/>
    <w:lvl w:ilvl="0" w:tplc="48EACB5A">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89">
    <w:nsid w:val="3AD947B3"/>
    <w:multiLevelType w:val="hybridMultilevel"/>
    <w:tmpl w:val="E7EC10F6"/>
    <w:styleLink w:val="ImportedStyle62"/>
    <w:lvl w:ilvl="0" w:tplc="40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90">
    <w:nsid w:val="3B3A6D0B"/>
    <w:multiLevelType w:val="hybridMultilevel"/>
    <w:tmpl w:val="B1D02E32"/>
    <w:styleLink w:val="ImportedStyle1331"/>
    <w:lvl w:ilvl="0" w:tplc="4009000F">
      <w:start w:val="1"/>
      <w:numFmt w:val="bullet"/>
      <w:lvlText w:val=""/>
      <w:lvlJc w:val="left"/>
      <w:pPr>
        <w:ind w:left="1146" w:hanging="360"/>
      </w:pPr>
      <w:rPr>
        <w:rFonts w:ascii="Symbol" w:hAnsi="Symbol" w:hint="default"/>
      </w:rPr>
    </w:lvl>
    <w:lvl w:ilvl="1" w:tplc="40090019" w:tentative="1">
      <w:start w:val="1"/>
      <w:numFmt w:val="bullet"/>
      <w:lvlText w:val="o"/>
      <w:lvlJc w:val="left"/>
      <w:pPr>
        <w:ind w:left="1866" w:hanging="360"/>
      </w:pPr>
      <w:rPr>
        <w:rFonts w:ascii="Courier New" w:hAnsi="Courier New" w:cs="Courier New" w:hint="default"/>
      </w:rPr>
    </w:lvl>
    <w:lvl w:ilvl="2" w:tplc="4009001B" w:tentative="1">
      <w:start w:val="1"/>
      <w:numFmt w:val="bullet"/>
      <w:lvlText w:val=""/>
      <w:lvlJc w:val="left"/>
      <w:pPr>
        <w:ind w:left="2586" w:hanging="360"/>
      </w:pPr>
      <w:rPr>
        <w:rFonts w:ascii="Wingdings" w:hAnsi="Wingdings" w:hint="default"/>
      </w:rPr>
    </w:lvl>
    <w:lvl w:ilvl="3" w:tplc="4009000F" w:tentative="1">
      <w:start w:val="1"/>
      <w:numFmt w:val="bullet"/>
      <w:lvlText w:val=""/>
      <w:lvlJc w:val="left"/>
      <w:pPr>
        <w:ind w:left="3306" w:hanging="360"/>
      </w:pPr>
      <w:rPr>
        <w:rFonts w:ascii="Symbol" w:hAnsi="Symbol" w:hint="default"/>
      </w:rPr>
    </w:lvl>
    <w:lvl w:ilvl="4" w:tplc="40090019" w:tentative="1">
      <w:start w:val="1"/>
      <w:numFmt w:val="bullet"/>
      <w:lvlText w:val="o"/>
      <w:lvlJc w:val="left"/>
      <w:pPr>
        <w:ind w:left="4026" w:hanging="360"/>
      </w:pPr>
      <w:rPr>
        <w:rFonts w:ascii="Courier New" w:hAnsi="Courier New" w:cs="Courier New" w:hint="default"/>
      </w:rPr>
    </w:lvl>
    <w:lvl w:ilvl="5" w:tplc="4009001B" w:tentative="1">
      <w:start w:val="1"/>
      <w:numFmt w:val="bullet"/>
      <w:lvlText w:val=""/>
      <w:lvlJc w:val="left"/>
      <w:pPr>
        <w:ind w:left="4746" w:hanging="360"/>
      </w:pPr>
      <w:rPr>
        <w:rFonts w:ascii="Wingdings" w:hAnsi="Wingdings" w:hint="default"/>
      </w:rPr>
    </w:lvl>
    <w:lvl w:ilvl="6" w:tplc="4009000F" w:tentative="1">
      <w:start w:val="1"/>
      <w:numFmt w:val="bullet"/>
      <w:lvlText w:val=""/>
      <w:lvlJc w:val="left"/>
      <w:pPr>
        <w:ind w:left="5466" w:hanging="360"/>
      </w:pPr>
      <w:rPr>
        <w:rFonts w:ascii="Symbol" w:hAnsi="Symbol" w:hint="default"/>
      </w:rPr>
    </w:lvl>
    <w:lvl w:ilvl="7" w:tplc="40090019" w:tentative="1">
      <w:start w:val="1"/>
      <w:numFmt w:val="bullet"/>
      <w:lvlText w:val="o"/>
      <w:lvlJc w:val="left"/>
      <w:pPr>
        <w:ind w:left="6186" w:hanging="360"/>
      </w:pPr>
      <w:rPr>
        <w:rFonts w:ascii="Courier New" w:hAnsi="Courier New" w:cs="Courier New" w:hint="default"/>
      </w:rPr>
    </w:lvl>
    <w:lvl w:ilvl="8" w:tplc="4009001B" w:tentative="1">
      <w:start w:val="1"/>
      <w:numFmt w:val="bullet"/>
      <w:lvlText w:val=""/>
      <w:lvlJc w:val="left"/>
      <w:pPr>
        <w:ind w:left="6906" w:hanging="360"/>
      </w:pPr>
      <w:rPr>
        <w:rFonts w:ascii="Wingdings" w:hAnsi="Wingdings" w:hint="default"/>
      </w:rPr>
    </w:lvl>
  </w:abstractNum>
  <w:abstractNum w:abstractNumId="91">
    <w:nsid w:val="3BBB2697"/>
    <w:multiLevelType w:val="hybridMultilevel"/>
    <w:tmpl w:val="59FEFC58"/>
    <w:styleLink w:val="ImportedStyle621"/>
    <w:lvl w:ilvl="0" w:tplc="F8A8FE4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2">
    <w:nsid w:val="3CF07D94"/>
    <w:multiLevelType w:val="hybridMultilevel"/>
    <w:tmpl w:val="A3208FD2"/>
    <w:styleLink w:val="ImportedStyle64"/>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93">
    <w:nsid w:val="3E2378C3"/>
    <w:multiLevelType w:val="hybridMultilevel"/>
    <w:tmpl w:val="26C24BAE"/>
    <w:styleLink w:val="ImportedStyl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nsid w:val="3E94682C"/>
    <w:multiLevelType w:val="hybridMultilevel"/>
    <w:tmpl w:val="6B3E8094"/>
    <w:styleLink w:val="ImportedStyle931"/>
    <w:lvl w:ilvl="0" w:tplc="0409001B">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95">
    <w:nsid w:val="3EBB4FB3"/>
    <w:multiLevelType w:val="multilevel"/>
    <w:tmpl w:val="7298B20A"/>
    <w:styleLink w:val="ImportedStyle94"/>
    <w:lvl w:ilvl="0">
      <w:start w:val="3"/>
      <w:numFmt w:val="decimal"/>
      <w:lvlText w:val="%1."/>
      <w:lvlJc w:val="left"/>
      <w:pPr>
        <w:ind w:left="450" w:hanging="360"/>
      </w:pPr>
      <w:rPr>
        <w:rFonts w:ascii="Times New Roman" w:eastAsia="Times New Roman" w:hAnsi="Times New Roman" w:cs="Times New Roman"/>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nsid w:val="3FA97FA6"/>
    <w:multiLevelType w:val="hybridMultilevel"/>
    <w:tmpl w:val="C714C786"/>
    <w:lvl w:ilvl="0" w:tplc="478083DC">
      <w:start w:val="1"/>
      <w:numFmt w:val="bullet"/>
      <w:lvlText w:val=""/>
      <w:lvlJc w:val="left"/>
      <w:pPr>
        <w:ind w:left="780" w:hanging="360"/>
      </w:pPr>
      <w:rPr>
        <w:rFonts w:ascii="Symbol" w:hAnsi="Symbol" w:hint="default"/>
      </w:rPr>
    </w:lvl>
    <w:lvl w:ilvl="1" w:tplc="40090019" w:tentative="1">
      <w:start w:val="1"/>
      <w:numFmt w:val="bullet"/>
      <w:lvlText w:val="o"/>
      <w:lvlJc w:val="left"/>
      <w:pPr>
        <w:ind w:left="1500" w:hanging="360"/>
      </w:pPr>
      <w:rPr>
        <w:rFonts w:ascii="Courier New" w:hAnsi="Courier New" w:cs="Courier New" w:hint="default"/>
      </w:rPr>
    </w:lvl>
    <w:lvl w:ilvl="2" w:tplc="4009001B" w:tentative="1">
      <w:start w:val="1"/>
      <w:numFmt w:val="bullet"/>
      <w:lvlText w:val=""/>
      <w:lvlJc w:val="left"/>
      <w:pPr>
        <w:ind w:left="2220" w:hanging="360"/>
      </w:pPr>
      <w:rPr>
        <w:rFonts w:ascii="Wingdings" w:hAnsi="Wingdings" w:hint="default"/>
      </w:rPr>
    </w:lvl>
    <w:lvl w:ilvl="3" w:tplc="4009000F" w:tentative="1">
      <w:start w:val="1"/>
      <w:numFmt w:val="bullet"/>
      <w:lvlText w:val=""/>
      <w:lvlJc w:val="left"/>
      <w:pPr>
        <w:ind w:left="2940" w:hanging="360"/>
      </w:pPr>
      <w:rPr>
        <w:rFonts w:ascii="Symbol" w:hAnsi="Symbol" w:hint="default"/>
      </w:rPr>
    </w:lvl>
    <w:lvl w:ilvl="4" w:tplc="40090019" w:tentative="1">
      <w:start w:val="1"/>
      <w:numFmt w:val="bullet"/>
      <w:lvlText w:val="o"/>
      <w:lvlJc w:val="left"/>
      <w:pPr>
        <w:ind w:left="3660" w:hanging="360"/>
      </w:pPr>
      <w:rPr>
        <w:rFonts w:ascii="Courier New" w:hAnsi="Courier New" w:cs="Courier New" w:hint="default"/>
      </w:rPr>
    </w:lvl>
    <w:lvl w:ilvl="5" w:tplc="4009001B" w:tentative="1">
      <w:start w:val="1"/>
      <w:numFmt w:val="bullet"/>
      <w:lvlText w:val=""/>
      <w:lvlJc w:val="left"/>
      <w:pPr>
        <w:ind w:left="4380" w:hanging="360"/>
      </w:pPr>
      <w:rPr>
        <w:rFonts w:ascii="Wingdings" w:hAnsi="Wingdings" w:hint="default"/>
      </w:rPr>
    </w:lvl>
    <w:lvl w:ilvl="6" w:tplc="4009000F" w:tentative="1">
      <w:start w:val="1"/>
      <w:numFmt w:val="bullet"/>
      <w:lvlText w:val=""/>
      <w:lvlJc w:val="left"/>
      <w:pPr>
        <w:ind w:left="5100" w:hanging="360"/>
      </w:pPr>
      <w:rPr>
        <w:rFonts w:ascii="Symbol" w:hAnsi="Symbol" w:hint="default"/>
      </w:rPr>
    </w:lvl>
    <w:lvl w:ilvl="7" w:tplc="40090019" w:tentative="1">
      <w:start w:val="1"/>
      <w:numFmt w:val="bullet"/>
      <w:lvlText w:val="o"/>
      <w:lvlJc w:val="left"/>
      <w:pPr>
        <w:ind w:left="5820" w:hanging="360"/>
      </w:pPr>
      <w:rPr>
        <w:rFonts w:ascii="Courier New" w:hAnsi="Courier New" w:cs="Courier New" w:hint="default"/>
      </w:rPr>
    </w:lvl>
    <w:lvl w:ilvl="8" w:tplc="4009001B" w:tentative="1">
      <w:start w:val="1"/>
      <w:numFmt w:val="bullet"/>
      <w:lvlText w:val=""/>
      <w:lvlJc w:val="left"/>
      <w:pPr>
        <w:ind w:left="6540" w:hanging="360"/>
      </w:pPr>
      <w:rPr>
        <w:rFonts w:ascii="Wingdings" w:hAnsi="Wingdings" w:hint="default"/>
      </w:rPr>
    </w:lvl>
  </w:abstractNum>
  <w:abstractNum w:abstractNumId="97">
    <w:nsid w:val="40647B08"/>
    <w:multiLevelType w:val="multilevel"/>
    <w:tmpl w:val="01C2D1BA"/>
    <w:styleLink w:val="ImportedStyle73"/>
    <w:lvl w:ilvl="0">
      <w:start w:val="1"/>
      <w:numFmt w:val="decimal"/>
      <w:lvlText w:val="%1"/>
      <w:lvlJc w:val="left"/>
      <w:pPr>
        <w:ind w:left="360" w:hanging="360"/>
      </w:pPr>
      <w:rPr>
        <w:rFonts w:hint="default"/>
        <w:color w:val="000000"/>
      </w:rPr>
    </w:lvl>
    <w:lvl w:ilvl="1">
      <w:start w:val="7"/>
      <w:numFmt w:val="decimal"/>
      <w:lvlText w:val="%1.%2"/>
      <w:lvlJc w:val="left"/>
      <w:pPr>
        <w:ind w:left="450" w:hanging="360"/>
      </w:pPr>
      <w:rPr>
        <w:rFonts w:hint="default"/>
        <w:color w:val="auto"/>
      </w:rPr>
    </w:lvl>
    <w:lvl w:ilvl="2">
      <w:start w:val="1"/>
      <w:numFmt w:val="decimal"/>
      <w:lvlText w:val="%1.%2.%3"/>
      <w:lvlJc w:val="left"/>
      <w:pPr>
        <w:ind w:left="1080" w:hanging="720"/>
      </w:pPr>
      <w:rPr>
        <w:rFonts w:hint="default"/>
        <w:color w:val="000000"/>
      </w:rPr>
    </w:lvl>
    <w:lvl w:ilvl="3">
      <w:start w:val="1"/>
      <w:numFmt w:val="decimal"/>
      <w:lvlText w:val="%1.%2.%3.%4"/>
      <w:lvlJc w:val="left"/>
      <w:pPr>
        <w:ind w:left="1260" w:hanging="720"/>
      </w:pPr>
      <w:rPr>
        <w:rFonts w:hint="default"/>
        <w:color w:val="000000"/>
      </w:rPr>
    </w:lvl>
    <w:lvl w:ilvl="4">
      <w:start w:val="1"/>
      <w:numFmt w:val="decimal"/>
      <w:lvlText w:val="%1.%2.%3.%4.%5"/>
      <w:lvlJc w:val="left"/>
      <w:pPr>
        <w:ind w:left="1800" w:hanging="1080"/>
      </w:pPr>
      <w:rPr>
        <w:rFonts w:hint="default"/>
        <w:color w:val="000000"/>
      </w:rPr>
    </w:lvl>
    <w:lvl w:ilvl="5">
      <w:start w:val="1"/>
      <w:numFmt w:val="decimal"/>
      <w:lvlText w:val="%1.%2.%3.%4.%5.%6"/>
      <w:lvlJc w:val="left"/>
      <w:pPr>
        <w:ind w:left="1980" w:hanging="1080"/>
      </w:pPr>
      <w:rPr>
        <w:rFonts w:hint="default"/>
        <w:color w:val="000000"/>
      </w:rPr>
    </w:lvl>
    <w:lvl w:ilvl="6">
      <w:start w:val="1"/>
      <w:numFmt w:val="decimal"/>
      <w:lvlText w:val="%1.%2.%3.%4.%5.%6.%7"/>
      <w:lvlJc w:val="left"/>
      <w:pPr>
        <w:ind w:left="2520" w:hanging="1440"/>
      </w:pPr>
      <w:rPr>
        <w:rFonts w:hint="default"/>
        <w:color w:val="000000"/>
      </w:rPr>
    </w:lvl>
    <w:lvl w:ilvl="7">
      <w:start w:val="1"/>
      <w:numFmt w:val="decimal"/>
      <w:lvlText w:val="%1.%2.%3.%4.%5.%6.%7.%8"/>
      <w:lvlJc w:val="left"/>
      <w:pPr>
        <w:ind w:left="2700" w:hanging="1440"/>
      </w:pPr>
      <w:rPr>
        <w:rFonts w:hint="default"/>
        <w:color w:val="000000"/>
      </w:rPr>
    </w:lvl>
    <w:lvl w:ilvl="8">
      <w:start w:val="1"/>
      <w:numFmt w:val="decimal"/>
      <w:lvlText w:val="%1.%2.%3.%4.%5.%6.%7.%8.%9"/>
      <w:lvlJc w:val="left"/>
      <w:pPr>
        <w:ind w:left="3240" w:hanging="1800"/>
      </w:pPr>
      <w:rPr>
        <w:rFonts w:hint="default"/>
        <w:color w:val="000000"/>
      </w:rPr>
    </w:lvl>
  </w:abstractNum>
  <w:abstractNum w:abstractNumId="98">
    <w:nsid w:val="426151CC"/>
    <w:multiLevelType w:val="hybridMultilevel"/>
    <w:tmpl w:val="838AC4CA"/>
    <w:styleLink w:val="ImportedStyle1030"/>
    <w:lvl w:ilvl="0" w:tplc="0409000F">
      <w:start w:val="1"/>
      <w:numFmt w:val="lowerLetter"/>
      <w:lvlText w:val="%1)"/>
      <w:lvlJc w:val="left"/>
      <w:pPr>
        <w:ind w:left="720" w:hanging="360"/>
      </w:pPr>
      <w:rPr>
        <w:rFonts w:hint="default"/>
        <w:b/>
        <w:i w:val="0"/>
      </w:rPr>
    </w:lvl>
    <w:lvl w:ilvl="1" w:tplc="0409000F"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2B01612"/>
    <w:multiLevelType w:val="hybridMultilevel"/>
    <w:tmpl w:val="A76A1D3C"/>
    <w:styleLink w:val="ImportedStyle231"/>
    <w:lvl w:ilvl="0" w:tplc="04090019">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00">
    <w:nsid w:val="467071AD"/>
    <w:multiLevelType w:val="hybridMultilevel"/>
    <w:tmpl w:val="88EC476A"/>
    <w:styleLink w:val="ImportedStyle8"/>
    <w:lvl w:ilvl="0" w:tplc="04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10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7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4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321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93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46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53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0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1">
    <w:nsid w:val="47025023"/>
    <w:multiLevelType w:val="hybridMultilevel"/>
    <w:tmpl w:val="05F295FA"/>
    <w:lvl w:ilvl="0" w:tplc="633EA5DA">
      <w:start w:val="6"/>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483604BE"/>
    <w:multiLevelType w:val="hybridMultilevel"/>
    <w:tmpl w:val="3112FCBA"/>
    <w:styleLink w:val="ImportedStyle1020"/>
    <w:lvl w:ilvl="0" w:tplc="CA14E30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3">
    <w:nsid w:val="492B3006"/>
    <w:multiLevelType w:val="hybridMultilevel"/>
    <w:tmpl w:val="234EF0CA"/>
    <w:styleLink w:val="ImportedStyle421"/>
    <w:lvl w:ilvl="0" w:tplc="A37C7B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49632421"/>
    <w:multiLevelType w:val="hybridMultilevel"/>
    <w:tmpl w:val="63B47E46"/>
    <w:styleLink w:val="ImportedStyle11310"/>
    <w:lvl w:ilvl="0" w:tplc="4009000F">
      <w:start w:val="1"/>
      <w:numFmt w:val="lowerLetter"/>
      <w:lvlText w:val="%1)"/>
      <w:lvlJc w:val="left"/>
      <w:pPr>
        <w:ind w:left="36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5">
    <w:nsid w:val="49AC112B"/>
    <w:multiLevelType w:val="hybridMultilevel"/>
    <w:tmpl w:val="99EEADB6"/>
    <w:styleLink w:val="Bullets3"/>
    <w:lvl w:ilvl="0" w:tplc="04090001">
      <w:start w:val="1"/>
      <w:numFmt w:val="lowerLetter"/>
      <w:lvlText w:val="%1)"/>
      <w:lvlJc w:val="left"/>
      <w:pPr>
        <w:ind w:left="2700" w:hanging="360"/>
      </w:pPr>
      <w:rPr>
        <w:rFonts w:hint="default"/>
      </w:rPr>
    </w:lvl>
    <w:lvl w:ilvl="1" w:tplc="04090003">
      <w:start w:val="1"/>
      <w:numFmt w:val="decimal"/>
      <w:lvlText w:val="%2)"/>
      <w:lvlJc w:val="left"/>
      <w:pPr>
        <w:ind w:left="3420" w:hanging="360"/>
      </w:pPr>
      <w:rPr>
        <w:rFonts w:hint="default"/>
      </w:rPr>
    </w:lvl>
    <w:lvl w:ilvl="2" w:tplc="04090005">
      <w:start w:val="1"/>
      <w:numFmt w:val="decimal"/>
      <w:lvlText w:val="%3."/>
      <w:lvlJc w:val="left"/>
      <w:pPr>
        <w:ind w:left="43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tplc="04090001" w:tentative="1">
      <w:start w:val="1"/>
      <w:numFmt w:val="decimal"/>
      <w:lvlText w:val="%4."/>
      <w:lvlJc w:val="left"/>
      <w:pPr>
        <w:ind w:left="4860" w:hanging="360"/>
      </w:pPr>
    </w:lvl>
    <w:lvl w:ilvl="4" w:tplc="04090003" w:tentative="1">
      <w:start w:val="1"/>
      <w:numFmt w:val="lowerLetter"/>
      <w:lvlText w:val="%5."/>
      <w:lvlJc w:val="left"/>
      <w:pPr>
        <w:ind w:left="5580" w:hanging="360"/>
      </w:pPr>
    </w:lvl>
    <w:lvl w:ilvl="5" w:tplc="04090005" w:tentative="1">
      <w:start w:val="1"/>
      <w:numFmt w:val="lowerRoman"/>
      <w:lvlText w:val="%6."/>
      <w:lvlJc w:val="right"/>
      <w:pPr>
        <w:ind w:left="6300" w:hanging="180"/>
      </w:pPr>
    </w:lvl>
    <w:lvl w:ilvl="6" w:tplc="04090001" w:tentative="1">
      <w:start w:val="1"/>
      <w:numFmt w:val="decimal"/>
      <w:lvlText w:val="%7."/>
      <w:lvlJc w:val="left"/>
      <w:pPr>
        <w:ind w:left="7020" w:hanging="360"/>
      </w:pPr>
    </w:lvl>
    <w:lvl w:ilvl="7" w:tplc="04090003" w:tentative="1">
      <w:start w:val="1"/>
      <w:numFmt w:val="lowerLetter"/>
      <w:lvlText w:val="%8."/>
      <w:lvlJc w:val="left"/>
      <w:pPr>
        <w:ind w:left="7740" w:hanging="360"/>
      </w:pPr>
    </w:lvl>
    <w:lvl w:ilvl="8" w:tplc="04090005" w:tentative="1">
      <w:start w:val="1"/>
      <w:numFmt w:val="lowerRoman"/>
      <w:lvlText w:val="%9."/>
      <w:lvlJc w:val="right"/>
      <w:pPr>
        <w:ind w:left="8460" w:hanging="180"/>
      </w:pPr>
    </w:lvl>
  </w:abstractNum>
  <w:abstractNum w:abstractNumId="106">
    <w:nsid w:val="4B3C70F0"/>
    <w:multiLevelType w:val="hybridMultilevel"/>
    <w:tmpl w:val="D3701A4A"/>
    <w:styleLink w:val="ImportedStyle4"/>
    <w:lvl w:ilvl="0" w:tplc="824C431E">
      <w:start w:val="1"/>
      <w:numFmt w:val="decimal"/>
      <w:lvlText w:val="%1."/>
      <w:lvlJc w:val="left"/>
      <w:pPr>
        <w:ind w:left="89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B2875C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7A6D2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438DC9C">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EC45A1A">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98A45FC">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B0C4C42">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528BA3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5146DD0">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7">
    <w:nsid w:val="4B623045"/>
    <w:multiLevelType w:val="hybridMultilevel"/>
    <w:tmpl w:val="12A23C46"/>
    <w:styleLink w:val="ImportedStyle1431"/>
    <w:lvl w:ilvl="0" w:tplc="ACD4E5E0">
      <w:start w:val="1"/>
      <w:numFmt w:val="bullet"/>
      <w:lvlText w:val=""/>
      <w:lvlJc w:val="left"/>
      <w:pPr>
        <w:ind w:left="720" w:hanging="360"/>
      </w:pPr>
      <w:rPr>
        <w:rFonts w:ascii="Symbol" w:hAnsi="Symbol" w:hint="default"/>
      </w:rPr>
    </w:lvl>
    <w:lvl w:ilvl="1" w:tplc="7B284292" w:tentative="1">
      <w:start w:val="1"/>
      <w:numFmt w:val="bullet"/>
      <w:lvlText w:val="o"/>
      <w:lvlJc w:val="left"/>
      <w:pPr>
        <w:ind w:left="1440" w:hanging="360"/>
      </w:pPr>
      <w:rPr>
        <w:rFonts w:ascii="Courier New" w:hAnsi="Courier New" w:cs="Courier New" w:hint="default"/>
      </w:rPr>
    </w:lvl>
    <w:lvl w:ilvl="2" w:tplc="2E38A9B4" w:tentative="1">
      <w:start w:val="1"/>
      <w:numFmt w:val="bullet"/>
      <w:lvlText w:val=""/>
      <w:lvlJc w:val="left"/>
      <w:pPr>
        <w:ind w:left="2160" w:hanging="360"/>
      </w:pPr>
      <w:rPr>
        <w:rFonts w:ascii="Wingdings" w:hAnsi="Wingdings" w:hint="default"/>
      </w:rPr>
    </w:lvl>
    <w:lvl w:ilvl="3" w:tplc="0D5850C2" w:tentative="1">
      <w:start w:val="1"/>
      <w:numFmt w:val="bullet"/>
      <w:lvlText w:val=""/>
      <w:lvlJc w:val="left"/>
      <w:pPr>
        <w:ind w:left="2880" w:hanging="360"/>
      </w:pPr>
      <w:rPr>
        <w:rFonts w:ascii="Symbol" w:hAnsi="Symbol" w:hint="default"/>
      </w:rPr>
    </w:lvl>
    <w:lvl w:ilvl="4" w:tplc="A158149C" w:tentative="1">
      <w:start w:val="1"/>
      <w:numFmt w:val="bullet"/>
      <w:lvlText w:val="o"/>
      <w:lvlJc w:val="left"/>
      <w:pPr>
        <w:ind w:left="3600" w:hanging="360"/>
      </w:pPr>
      <w:rPr>
        <w:rFonts w:ascii="Courier New" w:hAnsi="Courier New" w:cs="Courier New" w:hint="default"/>
      </w:rPr>
    </w:lvl>
    <w:lvl w:ilvl="5" w:tplc="EA58D950" w:tentative="1">
      <w:start w:val="1"/>
      <w:numFmt w:val="bullet"/>
      <w:lvlText w:val=""/>
      <w:lvlJc w:val="left"/>
      <w:pPr>
        <w:ind w:left="4320" w:hanging="360"/>
      </w:pPr>
      <w:rPr>
        <w:rFonts w:ascii="Wingdings" w:hAnsi="Wingdings" w:hint="default"/>
      </w:rPr>
    </w:lvl>
    <w:lvl w:ilvl="6" w:tplc="7DAA7272" w:tentative="1">
      <w:start w:val="1"/>
      <w:numFmt w:val="bullet"/>
      <w:lvlText w:val=""/>
      <w:lvlJc w:val="left"/>
      <w:pPr>
        <w:ind w:left="5040" w:hanging="360"/>
      </w:pPr>
      <w:rPr>
        <w:rFonts w:ascii="Symbol" w:hAnsi="Symbol" w:hint="default"/>
      </w:rPr>
    </w:lvl>
    <w:lvl w:ilvl="7" w:tplc="E5B6FD06" w:tentative="1">
      <w:start w:val="1"/>
      <w:numFmt w:val="bullet"/>
      <w:lvlText w:val="o"/>
      <w:lvlJc w:val="left"/>
      <w:pPr>
        <w:ind w:left="5760" w:hanging="360"/>
      </w:pPr>
      <w:rPr>
        <w:rFonts w:ascii="Courier New" w:hAnsi="Courier New" w:cs="Courier New" w:hint="default"/>
      </w:rPr>
    </w:lvl>
    <w:lvl w:ilvl="8" w:tplc="67489A8A" w:tentative="1">
      <w:start w:val="1"/>
      <w:numFmt w:val="bullet"/>
      <w:lvlText w:val=""/>
      <w:lvlJc w:val="left"/>
      <w:pPr>
        <w:ind w:left="6480" w:hanging="360"/>
      </w:pPr>
      <w:rPr>
        <w:rFonts w:ascii="Wingdings" w:hAnsi="Wingdings" w:hint="default"/>
      </w:rPr>
    </w:lvl>
  </w:abstractNum>
  <w:abstractNum w:abstractNumId="108">
    <w:nsid w:val="4BC452D7"/>
    <w:multiLevelType w:val="singleLevel"/>
    <w:tmpl w:val="75106A7C"/>
    <w:styleLink w:val="ImportedStyle81"/>
    <w:lvl w:ilvl="0">
      <w:start w:val="3"/>
      <w:numFmt w:val="upperRoman"/>
      <w:lvlText w:val="%1."/>
      <w:lvlJc w:val="left"/>
      <w:pPr>
        <w:tabs>
          <w:tab w:val="num" w:pos="720"/>
        </w:tabs>
        <w:ind w:left="720" w:hanging="720"/>
      </w:pPr>
      <w:rPr>
        <w:rFonts w:hint="default"/>
      </w:rPr>
    </w:lvl>
  </w:abstractNum>
  <w:abstractNum w:abstractNumId="109">
    <w:nsid w:val="4CCE3679"/>
    <w:multiLevelType w:val="hybridMultilevel"/>
    <w:tmpl w:val="D91237CA"/>
    <w:lvl w:ilvl="0" w:tplc="40090001">
      <w:start w:val="1"/>
      <w:numFmt w:val="lowerLetter"/>
      <w:lvlText w:val="%1)"/>
      <w:lvlJc w:val="left"/>
      <w:pPr>
        <w:ind w:left="927" w:hanging="360"/>
      </w:pPr>
      <w:rPr>
        <w:rFonts w:hint="default"/>
      </w:rPr>
    </w:lvl>
    <w:lvl w:ilvl="1" w:tplc="40090003" w:tentative="1">
      <w:start w:val="1"/>
      <w:numFmt w:val="lowerLetter"/>
      <w:lvlText w:val="%2."/>
      <w:lvlJc w:val="left"/>
      <w:pPr>
        <w:ind w:left="1647" w:hanging="360"/>
      </w:pPr>
    </w:lvl>
    <w:lvl w:ilvl="2" w:tplc="40090005" w:tentative="1">
      <w:start w:val="1"/>
      <w:numFmt w:val="lowerRoman"/>
      <w:lvlText w:val="%3."/>
      <w:lvlJc w:val="right"/>
      <w:pPr>
        <w:ind w:left="2367" w:hanging="180"/>
      </w:pPr>
    </w:lvl>
    <w:lvl w:ilvl="3" w:tplc="40090001" w:tentative="1">
      <w:start w:val="1"/>
      <w:numFmt w:val="decimal"/>
      <w:lvlText w:val="%4."/>
      <w:lvlJc w:val="left"/>
      <w:pPr>
        <w:ind w:left="3087" w:hanging="360"/>
      </w:pPr>
    </w:lvl>
    <w:lvl w:ilvl="4" w:tplc="40090003" w:tentative="1">
      <w:start w:val="1"/>
      <w:numFmt w:val="lowerLetter"/>
      <w:lvlText w:val="%5."/>
      <w:lvlJc w:val="left"/>
      <w:pPr>
        <w:ind w:left="3807" w:hanging="360"/>
      </w:pPr>
    </w:lvl>
    <w:lvl w:ilvl="5" w:tplc="40090005" w:tentative="1">
      <w:start w:val="1"/>
      <w:numFmt w:val="lowerRoman"/>
      <w:lvlText w:val="%6."/>
      <w:lvlJc w:val="right"/>
      <w:pPr>
        <w:ind w:left="4527" w:hanging="180"/>
      </w:pPr>
    </w:lvl>
    <w:lvl w:ilvl="6" w:tplc="40090001" w:tentative="1">
      <w:start w:val="1"/>
      <w:numFmt w:val="decimal"/>
      <w:lvlText w:val="%7."/>
      <w:lvlJc w:val="left"/>
      <w:pPr>
        <w:ind w:left="5247" w:hanging="360"/>
      </w:pPr>
    </w:lvl>
    <w:lvl w:ilvl="7" w:tplc="40090003" w:tentative="1">
      <w:start w:val="1"/>
      <w:numFmt w:val="lowerLetter"/>
      <w:lvlText w:val="%8."/>
      <w:lvlJc w:val="left"/>
      <w:pPr>
        <w:ind w:left="5967" w:hanging="360"/>
      </w:pPr>
    </w:lvl>
    <w:lvl w:ilvl="8" w:tplc="40090005" w:tentative="1">
      <w:start w:val="1"/>
      <w:numFmt w:val="lowerRoman"/>
      <w:lvlText w:val="%9."/>
      <w:lvlJc w:val="right"/>
      <w:pPr>
        <w:ind w:left="6687" w:hanging="180"/>
      </w:pPr>
    </w:lvl>
  </w:abstractNum>
  <w:abstractNum w:abstractNumId="110">
    <w:nsid w:val="4F9E1CDF"/>
    <w:multiLevelType w:val="hybridMultilevel"/>
    <w:tmpl w:val="10DE5314"/>
    <w:lvl w:ilvl="0" w:tplc="40090001">
      <w:start w:val="1"/>
      <w:numFmt w:val="decimal"/>
      <w:lvlText w:val="%1."/>
      <w:lvlJc w:val="left"/>
      <w:pPr>
        <w:ind w:left="720" w:hanging="360"/>
      </w:pPr>
      <w:rPr>
        <w:rFonts w:hint="default"/>
      </w:r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111">
    <w:nsid w:val="509229A7"/>
    <w:multiLevelType w:val="hybridMultilevel"/>
    <w:tmpl w:val="57246F82"/>
    <w:lvl w:ilvl="0" w:tplc="4009000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510C711A"/>
    <w:multiLevelType w:val="hybridMultilevel"/>
    <w:tmpl w:val="61F439E6"/>
    <w:styleLink w:val="ImportedStyl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nsid w:val="52A66DE4"/>
    <w:multiLevelType w:val="hybridMultilevel"/>
    <w:tmpl w:val="EC3C450A"/>
    <w:styleLink w:val="ImportedStyle1221"/>
    <w:lvl w:ilvl="0" w:tplc="40090001">
      <w:start w:val="1"/>
      <w:numFmt w:val="lowerLetter"/>
      <w:lvlText w:val="%1)"/>
      <w:lvlJc w:val="left"/>
      <w:pPr>
        <w:ind w:left="927" w:hanging="360"/>
      </w:pPr>
      <w:rPr>
        <w:rFonts w:hint="default"/>
      </w:rPr>
    </w:lvl>
    <w:lvl w:ilvl="1" w:tplc="40090003" w:tentative="1">
      <w:start w:val="1"/>
      <w:numFmt w:val="lowerLetter"/>
      <w:lvlText w:val="%2."/>
      <w:lvlJc w:val="left"/>
      <w:pPr>
        <w:ind w:left="1647" w:hanging="360"/>
      </w:pPr>
    </w:lvl>
    <w:lvl w:ilvl="2" w:tplc="40090005" w:tentative="1">
      <w:start w:val="1"/>
      <w:numFmt w:val="lowerRoman"/>
      <w:lvlText w:val="%3."/>
      <w:lvlJc w:val="right"/>
      <w:pPr>
        <w:ind w:left="2367" w:hanging="180"/>
      </w:pPr>
    </w:lvl>
    <w:lvl w:ilvl="3" w:tplc="40090001" w:tentative="1">
      <w:start w:val="1"/>
      <w:numFmt w:val="decimal"/>
      <w:lvlText w:val="%4."/>
      <w:lvlJc w:val="left"/>
      <w:pPr>
        <w:ind w:left="3087" w:hanging="360"/>
      </w:pPr>
    </w:lvl>
    <w:lvl w:ilvl="4" w:tplc="40090003" w:tentative="1">
      <w:start w:val="1"/>
      <w:numFmt w:val="lowerLetter"/>
      <w:lvlText w:val="%5."/>
      <w:lvlJc w:val="left"/>
      <w:pPr>
        <w:ind w:left="3807" w:hanging="360"/>
      </w:pPr>
    </w:lvl>
    <w:lvl w:ilvl="5" w:tplc="40090005" w:tentative="1">
      <w:start w:val="1"/>
      <w:numFmt w:val="lowerRoman"/>
      <w:lvlText w:val="%6."/>
      <w:lvlJc w:val="right"/>
      <w:pPr>
        <w:ind w:left="4527" w:hanging="180"/>
      </w:pPr>
    </w:lvl>
    <w:lvl w:ilvl="6" w:tplc="40090001" w:tentative="1">
      <w:start w:val="1"/>
      <w:numFmt w:val="decimal"/>
      <w:lvlText w:val="%7."/>
      <w:lvlJc w:val="left"/>
      <w:pPr>
        <w:ind w:left="5247" w:hanging="360"/>
      </w:pPr>
    </w:lvl>
    <w:lvl w:ilvl="7" w:tplc="40090003" w:tentative="1">
      <w:start w:val="1"/>
      <w:numFmt w:val="lowerLetter"/>
      <w:lvlText w:val="%8."/>
      <w:lvlJc w:val="left"/>
      <w:pPr>
        <w:ind w:left="5967" w:hanging="360"/>
      </w:pPr>
    </w:lvl>
    <w:lvl w:ilvl="8" w:tplc="40090005" w:tentative="1">
      <w:start w:val="1"/>
      <w:numFmt w:val="lowerRoman"/>
      <w:lvlText w:val="%9."/>
      <w:lvlJc w:val="right"/>
      <w:pPr>
        <w:ind w:left="6687" w:hanging="180"/>
      </w:pPr>
    </w:lvl>
  </w:abstractNum>
  <w:abstractNum w:abstractNumId="114">
    <w:nsid w:val="531E6EE8"/>
    <w:multiLevelType w:val="hybridMultilevel"/>
    <w:tmpl w:val="10725DBE"/>
    <w:lvl w:ilvl="0" w:tplc="40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15">
    <w:nsid w:val="574A71E4"/>
    <w:multiLevelType w:val="hybridMultilevel"/>
    <w:tmpl w:val="9508DA36"/>
    <w:styleLink w:val="ImportedStyle2031"/>
    <w:lvl w:ilvl="0" w:tplc="B81ECF42">
      <w:start w:val="2"/>
      <w:numFmt w:val="lowerRoman"/>
      <w:lvlText w:val="%1)"/>
      <w:lvlJc w:val="left"/>
      <w:pPr>
        <w:ind w:left="862" w:hanging="720"/>
      </w:pPr>
      <w:rPr>
        <w:rFonts w:hint="default"/>
      </w:rPr>
    </w:lvl>
    <w:lvl w:ilvl="1" w:tplc="C51A1F5A" w:tentative="1">
      <w:start w:val="1"/>
      <w:numFmt w:val="lowerLetter"/>
      <w:lvlText w:val="%2."/>
      <w:lvlJc w:val="left"/>
      <w:pPr>
        <w:ind w:left="1222" w:hanging="360"/>
      </w:pPr>
    </w:lvl>
    <w:lvl w:ilvl="2" w:tplc="3DD80996" w:tentative="1">
      <w:start w:val="1"/>
      <w:numFmt w:val="lowerRoman"/>
      <w:lvlText w:val="%3."/>
      <w:lvlJc w:val="right"/>
      <w:pPr>
        <w:ind w:left="1942" w:hanging="180"/>
      </w:pPr>
    </w:lvl>
    <w:lvl w:ilvl="3" w:tplc="3A90F952" w:tentative="1">
      <w:start w:val="1"/>
      <w:numFmt w:val="decimal"/>
      <w:lvlText w:val="%4."/>
      <w:lvlJc w:val="left"/>
      <w:pPr>
        <w:ind w:left="2662" w:hanging="360"/>
      </w:pPr>
    </w:lvl>
    <w:lvl w:ilvl="4" w:tplc="7B341C10" w:tentative="1">
      <w:start w:val="1"/>
      <w:numFmt w:val="lowerLetter"/>
      <w:lvlText w:val="%5."/>
      <w:lvlJc w:val="left"/>
      <w:pPr>
        <w:ind w:left="3382" w:hanging="360"/>
      </w:pPr>
    </w:lvl>
    <w:lvl w:ilvl="5" w:tplc="EDF20B00" w:tentative="1">
      <w:start w:val="1"/>
      <w:numFmt w:val="lowerRoman"/>
      <w:lvlText w:val="%6."/>
      <w:lvlJc w:val="right"/>
      <w:pPr>
        <w:ind w:left="4102" w:hanging="180"/>
      </w:pPr>
    </w:lvl>
    <w:lvl w:ilvl="6" w:tplc="79A6309E" w:tentative="1">
      <w:start w:val="1"/>
      <w:numFmt w:val="decimal"/>
      <w:lvlText w:val="%7."/>
      <w:lvlJc w:val="left"/>
      <w:pPr>
        <w:ind w:left="4822" w:hanging="360"/>
      </w:pPr>
    </w:lvl>
    <w:lvl w:ilvl="7" w:tplc="84D09F86" w:tentative="1">
      <w:start w:val="1"/>
      <w:numFmt w:val="lowerLetter"/>
      <w:lvlText w:val="%8."/>
      <w:lvlJc w:val="left"/>
      <w:pPr>
        <w:ind w:left="5542" w:hanging="360"/>
      </w:pPr>
    </w:lvl>
    <w:lvl w:ilvl="8" w:tplc="581C8718" w:tentative="1">
      <w:start w:val="1"/>
      <w:numFmt w:val="lowerRoman"/>
      <w:lvlText w:val="%9."/>
      <w:lvlJc w:val="right"/>
      <w:pPr>
        <w:ind w:left="6262" w:hanging="180"/>
      </w:pPr>
    </w:lvl>
  </w:abstractNum>
  <w:abstractNum w:abstractNumId="116">
    <w:nsid w:val="580622EF"/>
    <w:multiLevelType w:val="hybridMultilevel"/>
    <w:tmpl w:val="A0CA07EC"/>
    <w:styleLink w:val="Bullets2"/>
    <w:lvl w:ilvl="0" w:tplc="4009000B">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nsid w:val="584757F5"/>
    <w:multiLevelType w:val="multilevel"/>
    <w:tmpl w:val="5448BC0A"/>
    <w:styleLink w:val="WWNum63"/>
    <w:lvl w:ilvl="0">
      <w:start w:val="1"/>
      <w:numFmt w:val="decimal"/>
      <w:lvlText w:val="%1."/>
      <w:lvlJc w:val="left"/>
      <w:pPr>
        <w:ind w:left="450" w:hanging="360"/>
      </w:pPr>
      <w:rPr>
        <w:i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8">
    <w:nsid w:val="5872460D"/>
    <w:multiLevelType w:val="hybridMultilevel"/>
    <w:tmpl w:val="F3BAC766"/>
    <w:lvl w:ilvl="0" w:tplc="1548B91C">
      <w:start w:val="1"/>
      <w:numFmt w:val="decimal"/>
      <w:lvlText w:val="%1."/>
      <w:lvlJc w:val="left"/>
      <w:pPr>
        <w:ind w:left="720" w:hanging="360"/>
      </w:pPr>
      <w:rPr>
        <w:b/>
        <w:bCs/>
      </w:rPr>
    </w:lvl>
    <w:lvl w:ilvl="1" w:tplc="1F6CF2DA">
      <w:start w:val="1"/>
      <w:numFmt w:val="lowerLetter"/>
      <w:lvlText w:val="%2."/>
      <w:lvlJc w:val="left"/>
      <w:pPr>
        <w:ind w:left="1440" w:hanging="360"/>
      </w:pPr>
    </w:lvl>
    <w:lvl w:ilvl="2" w:tplc="149AD4A8">
      <w:start w:val="1"/>
      <w:numFmt w:val="lowerRoman"/>
      <w:lvlText w:val="%3."/>
      <w:lvlJc w:val="right"/>
      <w:pPr>
        <w:ind w:left="2160" w:hanging="180"/>
      </w:pPr>
    </w:lvl>
    <w:lvl w:ilvl="3" w:tplc="BE460E72">
      <w:start w:val="1"/>
      <w:numFmt w:val="decimal"/>
      <w:lvlText w:val="%4."/>
      <w:lvlJc w:val="left"/>
      <w:pPr>
        <w:ind w:left="2880" w:hanging="360"/>
      </w:pPr>
    </w:lvl>
    <w:lvl w:ilvl="4" w:tplc="8DB0441C">
      <w:start w:val="1"/>
      <w:numFmt w:val="lowerLetter"/>
      <w:lvlText w:val="%5."/>
      <w:lvlJc w:val="left"/>
      <w:pPr>
        <w:ind w:left="3600" w:hanging="360"/>
      </w:pPr>
    </w:lvl>
    <w:lvl w:ilvl="5" w:tplc="488478BC">
      <w:start w:val="1"/>
      <w:numFmt w:val="lowerRoman"/>
      <w:lvlText w:val="%6."/>
      <w:lvlJc w:val="right"/>
      <w:pPr>
        <w:ind w:left="4320" w:hanging="180"/>
      </w:pPr>
    </w:lvl>
    <w:lvl w:ilvl="6" w:tplc="25DA8638">
      <w:start w:val="1"/>
      <w:numFmt w:val="decimal"/>
      <w:lvlText w:val="%7."/>
      <w:lvlJc w:val="left"/>
      <w:pPr>
        <w:ind w:left="5040" w:hanging="360"/>
      </w:pPr>
    </w:lvl>
    <w:lvl w:ilvl="7" w:tplc="AEC43294">
      <w:start w:val="1"/>
      <w:numFmt w:val="lowerLetter"/>
      <w:lvlText w:val="%8."/>
      <w:lvlJc w:val="left"/>
      <w:pPr>
        <w:ind w:left="5760" w:hanging="360"/>
      </w:pPr>
    </w:lvl>
    <w:lvl w:ilvl="8" w:tplc="B85C48AA">
      <w:start w:val="1"/>
      <w:numFmt w:val="lowerRoman"/>
      <w:lvlText w:val="%9."/>
      <w:lvlJc w:val="right"/>
      <w:pPr>
        <w:ind w:left="6480" w:hanging="180"/>
      </w:pPr>
    </w:lvl>
  </w:abstractNum>
  <w:abstractNum w:abstractNumId="119">
    <w:nsid w:val="58DF3BAB"/>
    <w:multiLevelType w:val="hybridMultilevel"/>
    <w:tmpl w:val="4D8E9416"/>
    <w:styleLink w:val="ImportedStyle821"/>
    <w:lvl w:ilvl="0" w:tplc="57C6CE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59526BC7"/>
    <w:multiLevelType w:val="hybridMultilevel"/>
    <w:tmpl w:val="E80A46E4"/>
    <w:lvl w:ilvl="0" w:tplc="40090001">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nsid w:val="59A6793B"/>
    <w:multiLevelType w:val="hybridMultilevel"/>
    <w:tmpl w:val="EC121A96"/>
    <w:styleLink w:val="ImportedStyle1031"/>
    <w:lvl w:ilvl="0" w:tplc="29DC448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2">
    <w:nsid w:val="5BC137AE"/>
    <w:multiLevelType w:val="hybridMultilevel"/>
    <w:tmpl w:val="873CA950"/>
    <w:styleLink w:val="ImportedStyle113"/>
    <w:lvl w:ilvl="0" w:tplc="40090001">
      <w:start w:val="1"/>
      <w:numFmt w:val="bullet"/>
      <w:lvlText w:val="·"/>
      <w:lvlJc w:val="left"/>
      <w:pPr>
        <w:ind w:left="7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5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2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29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36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3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1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58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5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3">
    <w:nsid w:val="5D0A1077"/>
    <w:multiLevelType w:val="hybridMultilevel"/>
    <w:tmpl w:val="BFFA600A"/>
    <w:styleLink w:val="ImportedStyle52"/>
    <w:lvl w:ilvl="0" w:tplc="04090017">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4">
    <w:nsid w:val="5D4E3088"/>
    <w:multiLevelType w:val="multilevel"/>
    <w:tmpl w:val="0A9AF1A8"/>
    <w:styleLink w:val="ImportedStyle2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nsid w:val="5D624FD3"/>
    <w:multiLevelType w:val="hybridMultilevel"/>
    <w:tmpl w:val="809A1B50"/>
    <w:lvl w:ilvl="0" w:tplc="40090019">
      <w:start w:val="1"/>
      <w:numFmt w:val="lowerLetter"/>
      <w:lvlText w:val="%1)"/>
      <w:lvlJc w:val="left"/>
      <w:pPr>
        <w:ind w:left="562" w:hanging="360"/>
      </w:pPr>
      <w:rPr>
        <w:rFonts w:hint="default"/>
        <w:b/>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6">
    <w:nsid w:val="5E3B5757"/>
    <w:multiLevelType w:val="hybridMultilevel"/>
    <w:tmpl w:val="95FC7EDC"/>
    <w:lvl w:ilvl="0" w:tplc="4614F48E">
      <w:start w:val="1"/>
      <w:numFmt w:val="bullet"/>
      <w:lvlText w:val=""/>
      <w:lvlJc w:val="left"/>
      <w:pPr>
        <w:ind w:left="720" w:hanging="360"/>
      </w:pPr>
      <w:rPr>
        <w:rFonts w:ascii="Symbol" w:hAnsi="Symbol" w:hint="default"/>
      </w:rPr>
    </w:lvl>
    <w:lvl w:ilvl="1" w:tplc="40090019">
      <w:start w:val="1"/>
      <w:numFmt w:val="bullet"/>
      <w:lvlText w:val="o"/>
      <w:lvlJc w:val="left"/>
      <w:pPr>
        <w:ind w:left="1440" w:hanging="360"/>
      </w:pPr>
      <w:rPr>
        <w:rFonts w:ascii="Courier New" w:hAnsi="Courier New" w:cs="Courier New" w:hint="default"/>
      </w:rPr>
    </w:lvl>
    <w:lvl w:ilvl="2" w:tplc="4009001B">
      <w:start w:val="1"/>
      <w:numFmt w:val="bullet"/>
      <w:lvlText w:val=""/>
      <w:lvlJc w:val="left"/>
      <w:pPr>
        <w:ind w:left="2160" w:hanging="360"/>
      </w:pPr>
      <w:rPr>
        <w:rFonts w:ascii="Wingdings" w:hAnsi="Wingdings" w:hint="default"/>
      </w:rPr>
    </w:lvl>
    <w:lvl w:ilvl="3" w:tplc="4009000F">
      <w:start w:val="1"/>
      <w:numFmt w:val="bullet"/>
      <w:lvlText w:val=""/>
      <w:lvlJc w:val="left"/>
      <w:pPr>
        <w:ind w:left="2880" w:hanging="360"/>
      </w:pPr>
      <w:rPr>
        <w:rFonts w:ascii="Symbol" w:hAnsi="Symbol" w:hint="default"/>
      </w:rPr>
    </w:lvl>
    <w:lvl w:ilvl="4" w:tplc="40090019">
      <w:start w:val="1"/>
      <w:numFmt w:val="bullet"/>
      <w:lvlText w:val="o"/>
      <w:lvlJc w:val="left"/>
      <w:pPr>
        <w:ind w:left="3600" w:hanging="360"/>
      </w:pPr>
      <w:rPr>
        <w:rFonts w:ascii="Courier New" w:hAnsi="Courier New" w:cs="Courier New" w:hint="default"/>
      </w:rPr>
    </w:lvl>
    <w:lvl w:ilvl="5" w:tplc="4009001B">
      <w:start w:val="1"/>
      <w:numFmt w:val="bullet"/>
      <w:lvlText w:val=""/>
      <w:lvlJc w:val="left"/>
      <w:pPr>
        <w:ind w:left="4320" w:hanging="360"/>
      </w:pPr>
      <w:rPr>
        <w:rFonts w:ascii="Wingdings" w:hAnsi="Wingdings" w:hint="default"/>
      </w:rPr>
    </w:lvl>
    <w:lvl w:ilvl="6" w:tplc="4009000F">
      <w:start w:val="1"/>
      <w:numFmt w:val="bullet"/>
      <w:lvlText w:val=""/>
      <w:lvlJc w:val="left"/>
      <w:pPr>
        <w:ind w:left="5040" w:hanging="360"/>
      </w:pPr>
      <w:rPr>
        <w:rFonts w:ascii="Symbol" w:hAnsi="Symbol" w:hint="default"/>
      </w:rPr>
    </w:lvl>
    <w:lvl w:ilvl="7" w:tplc="40090019">
      <w:start w:val="1"/>
      <w:numFmt w:val="bullet"/>
      <w:lvlText w:val="o"/>
      <w:lvlJc w:val="left"/>
      <w:pPr>
        <w:ind w:left="5760" w:hanging="360"/>
      </w:pPr>
      <w:rPr>
        <w:rFonts w:ascii="Courier New" w:hAnsi="Courier New" w:cs="Courier New" w:hint="default"/>
      </w:rPr>
    </w:lvl>
    <w:lvl w:ilvl="8" w:tplc="4009001B">
      <w:start w:val="1"/>
      <w:numFmt w:val="bullet"/>
      <w:lvlText w:val=""/>
      <w:lvlJc w:val="left"/>
      <w:pPr>
        <w:ind w:left="6480" w:hanging="360"/>
      </w:pPr>
      <w:rPr>
        <w:rFonts w:ascii="Wingdings" w:hAnsi="Wingdings" w:hint="default"/>
      </w:rPr>
    </w:lvl>
  </w:abstractNum>
  <w:abstractNum w:abstractNumId="127">
    <w:nsid w:val="5F3A0972"/>
    <w:multiLevelType w:val="hybridMultilevel"/>
    <w:tmpl w:val="16FE6104"/>
    <w:styleLink w:val="631"/>
    <w:lvl w:ilvl="0" w:tplc="04090001">
      <w:start w:val="1"/>
      <w:numFmt w:val="bullet"/>
      <w:lvlText w:val=""/>
      <w:lvlJc w:val="left"/>
      <w:pPr>
        <w:ind w:left="360" w:hanging="360"/>
      </w:pPr>
      <w:rPr>
        <w:rFonts w:ascii="Symbol" w:hAnsi="Symbol"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28">
    <w:nsid w:val="5FBE40C7"/>
    <w:multiLevelType w:val="multilevel"/>
    <w:tmpl w:val="5E9E6118"/>
    <w:styleLink w:val="ImportedStyle1130"/>
    <w:lvl w:ilvl="0">
      <w:start w:val="1"/>
      <w:numFmt w:val="lowerRoman"/>
      <w:lvlText w:val="(%1)"/>
      <w:lvlJc w:val="left"/>
      <w:pPr>
        <w:ind w:left="1080" w:hanging="720"/>
      </w:pPr>
      <w:rPr>
        <w:rFonts w:ascii="Times New Roman" w:hAnsi="Times New Roman" w:cs="Times New Roman" w:hint="default"/>
        <w:b/>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nsid w:val="60932B67"/>
    <w:multiLevelType w:val="hybridMultilevel"/>
    <w:tmpl w:val="A3E4F2AA"/>
    <w:styleLink w:val="ImportedStyle6"/>
    <w:lvl w:ilvl="0" w:tplc="11368266">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AD259C6">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2E86DEA">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5D6F62C">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004364">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6DE80C4">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FAAEDCA">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5500B16">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1A8EC9E">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0">
    <w:nsid w:val="61095760"/>
    <w:multiLevelType w:val="hybridMultilevel"/>
    <w:tmpl w:val="3CA013FA"/>
    <w:styleLink w:val="ImportedStyle221"/>
    <w:lvl w:ilvl="0" w:tplc="DABCDF38">
      <w:start w:val="3"/>
      <w:numFmt w:val="upperRoman"/>
      <w:lvlText w:val="%1."/>
      <w:lvlJc w:val="left"/>
      <w:pPr>
        <w:ind w:left="720" w:hanging="720"/>
      </w:pPr>
    </w:lvl>
    <w:lvl w:ilvl="1" w:tplc="04090019">
      <w:start w:val="1"/>
      <w:numFmt w:val="lowerLetter"/>
      <w:lvlText w:val="%2."/>
      <w:lvlJc w:val="left"/>
      <w:pPr>
        <w:ind w:left="1080" w:hanging="360"/>
      </w:pPr>
      <w:rPr>
        <w:b/>
        <w:bCs/>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1">
    <w:nsid w:val="61344EAC"/>
    <w:multiLevelType w:val="hybridMultilevel"/>
    <w:tmpl w:val="DCE61578"/>
    <w:lvl w:ilvl="0" w:tplc="0409001B">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44C0418"/>
    <w:multiLevelType w:val="hybridMultilevel"/>
    <w:tmpl w:val="039492AC"/>
    <w:styleLink w:val="ImportedStyle631"/>
    <w:lvl w:ilvl="0" w:tplc="63C278D6">
      <w:start w:val="1"/>
      <w:numFmt w:val="upperLetter"/>
      <w:lvlText w:val="%1."/>
      <w:lvlJc w:val="left"/>
      <w:pPr>
        <w:ind w:left="928" w:hanging="360"/>
      </w:pPr>
      <w:rPr>
        <w:i w:val="0"/>
        <w:iCs w:val="0"/>
        <w:color w:val="auto"/>
      </w:rPr>
    </w:lvl>
    <w:lvl w:ilvl="1" w:tplc="208E412A">
      <w:start w:val="1"/>
      <w:numFmt w:val="lowerLetter"/>
      <w:lvlText w:val="%2."/>
      <w:lvlJc w:val="left"/>
      <w:pPr>
        <w:ind w:left="1647" w:hanging="360"/>
      </w:pPr>
    </w:lvl>
    <w:lvl w:ilvl="2" w:tplc="4FE2F774">
      <w:start w:val="1"/>
      <w:numFmt w:val="lowerRoman"/>
      <w:lvlText w:val="%3."/>
      <w:lvlJc w:val="right"/>
      <w:pPr>
        <w:ind w:left="2367" w:hanging="180"/>
      </w:pPr>
    </w:lvl>
    <w:lvl w:ilvl="3" w:tplc="C1F2E3C2">
      <w:start w:val="1"/>
      <w:numFmt w:val="decimal"/>
      <w:lvlText w:val="%4."/>
      <w:lvlJc w:val="left"/>
      <w:pPr>
        <w:ind w:left="3087" w:hanging="360"/>
      </w:pPr>
    </w:lvl>
    <w:lvl w:ilvl="4" w:tplc="220438A0">
      <w:start w:val="1"/>
      <w:numFmt w:val="lowerLetter"/>
      <w:lvlText w:val="%5."/>
      <w:lvlJc w:val="left"/>
      <w:pPr>
        <w:ind w:left="3807" w:hanging="360"/>
      </w:pPr>
    </w:lvl>
    <w:lvl w:ilvl="5" w:tplc="B6DA5524">
      <w:start w:val="1"/>
      <w:numFmt w:val="lowerRoman"/>
      <w:lvlText w:val="%6."/>
      <w:lvlJc w:val="right"/>
      <w:pPr>
        <w:ind w:left="4527" w:hanging="180"/>
      </w:pPr>
    </w:lvl>
    <w:lvl w:ilvl="6" w:tplc="A7A61982">
      <w:start w:val="1"/>
      <w:numFmt w:val="decimal"/>
      <w:lvlText w:val="%7."/>
      <w:lvlJc w:val="left"/>
      <w:pPr>
        <w:ind w:left="5247" w:hanging="360"/>
      </w:pPr>
    </w:lvl>
    <w:lvl w:ilvl="7" w:tplc="F1E68DC6">
      <w:start w:val="1"/>
      <w:numFmt w:val="lowerLetter"/>
      <w:lvlText w:val="%8."/>
      <w:lvlJc w:val="left"/>
      <w:pPr>
        <w:ind w:left="5967" w:hanging="360"/>
      </w:pPr>
    </w:lvl>
    <w:lvl w:ilvl="8" w:tplc="672468E6">
      <w:start w:val="1"/>
      <w:numFmt w:val="lowerRoman"/>
      <w:lvlText w:val="%9."/>
      <w:lvlJc w:val="right"/>
      <w:pPr>
        <w:ind w:left="6687" w:hanging="180"/>
      </w:pPr>
    </w:lvl>
  </w:abstractNum>
  <w:abstractNum w:abstractNumId="133">
    <w:nsid w:val="649F62DB"/>
    <w:multiLevelType w:val="hybridMultilevel"/>
    <w:tmpl w:val="B4D023B8"/>
    <w:styleLink w:val="ImportedStyle144"/>
    <w:lvl w:ilvl="0" w:tplc="53985F9A">
      <w:start w:val="6"/>
      <w:numFmt w:val="lowerLetter"/>
      <w:lvlText w:val="%1."/>
      <w:lvlJc w:val="left"/>
      <w:pPr>
        <w:ind w:left="360" w:hanging="360"/>
      </w:pPr>
      <w:rPr>
        <w:rFonts w:hint="default"/>
      </w:rPr>
    </w:lvl>
    <w:lvl w:ilvl="1" w:tplc="40090019" w:tentative="1">
      <w:start w:val="1"/>
      <w:numFmt w:val="lowerLetter"/>
      <w:lvlText w:val="%2."/>
      <w:lvlJc w:val="left"/>
      <w:pPr>
        <w:ind w:left="1256" w:hanging="360"/>
      </w:pPr>
    </w:lvl>
    <w:lvl w:ilvl="2" w:tplc="4009001B" w:tentative="1">
      <w:start w:val="1"/>
      <w:numFmt w:val="lowerRoman"/>
      <w:lvlText w:val="%3."/>
      <w:lvlJc w:val="right"/>
      <w:pPr>
        <w:ind w:left="1976" w:hanging="180"/>
      </w:pPr>
    </w:lvl>
    <w:lvl w:ilvl="3" w:tplc="4009000F" w:tentative="1">
      <w:start w:val="1"/>
      <w:numFmt w:val="decimal"/>
      <w:lvlText w:val="%4."/>
      <w:lvlJc w:val="left"/>
      <w:pPr>
        <w:ind w:left="2696" w:hanging="360"/>
      </w:pPr>
    </w:lvl>
    <w:lvl w:ilvl="4" w:tplc="40090019" w:tentative="1">
      <w:start w:val="1"/>
      <w:numFmt w:val="lowerLetter"/>
      <w:lvlText w:val="%5."/>
      <w:lvlJc w:val="left"/>
      <w:pPr>
        <w:ind w:left="3416" w:hanging="360"/>
      </w:pPr>
    </w:lvl>
    <w:lvl w:ilvl="5" w:tplc="4009001B" w:tentative="1">
      <w:start w:val="1"/>
      <w:numFmt w:val="lowerRoman"/>
      <w:lvlText w:val="%6."/>
      <w:lvlJc w:val="right"/>
      <w:pPr>
        <w:ind w:left="4136" w:hanging="180"/>
      </w:pPr>
    </w:lvl>
    <w:lvl w:ilvl="6" w:tplc="4009000F" w:tentative="1">
      <w:start w:val="1"/>
      <w:numFmt w:val="decimal"/>
      <w:lvlText w:val="%7."/>
      <w:lvlJc w:val="left"/>
      <w:pPr>
        <w:ind w:left="4856" w:hanging="360"/>
      </w:pPr>
    </w:lvl>
    <w:lvl w:ilvl="7" w:tplc="40090019" w:tentative="1">
      <w:start w:val="1"/>
      <w:numFmt w:val="lowerLetter"/>
      <w:lvlText w:val="%8."/>
      <w:lvlJc w:val="left"/>
      <w:pPr>
        <w:ind w:left="5576" w:hanging="360"/>
      </w:pPr>
    </w:lvl>
    <w:lvl w:ilvl="8" w:tplc="4009001B" w:tentative="1">
      <w:start w:val="1"/>
      <w:numFmt w:val="lowerRoman"/>
      <w:lvlText w:val="%9."/>
      <w:lvlJc w:val="right"/>
      <w:pPr>
        <w:ind w:left="6296" w:hanging="180"/>
      </w:pPr>
    </w:lvl>
  </w:abstractNum>
  <w:abstractNum w:abstractNumId="134">
    <w:nsid w:val="66627DB7"/>
    <w:multiLevelType w:val="multilevel"/>
    <w:tmpl w:val="51C2F590"/>
    <w:styleLink w:val="ImportedStyle13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5">
    <w:nsid w:val="66F50406"/>
    <w:multiLevelType w:val="hybridMultilevel"/>
    <w:tmpl w:val="F6D62BAC"/>
    <w:styleLink w:val="ImportedStyle22"/>
    <w:lvl w:ilvl="0" w:tplc="FF96D246">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6">
    <w:nsid w:val="6731114E"/>
    <w:multiLevelType w:val="hybridMultilevel"/>
    <w:tmpl w:val="3FC4D090"/>
    <w:lvl w:ilvl="0" w:tplc="40090015">
      <w:start w:val="1"/>
      <w:numFmt w:val="lowerRoman"/>
      <w:lvlText w:val="%1."/>
      <w:lvlJc w:val="right"/>
      <w:pPr>
        <w:ind w:left="720" w:hanging="360"/>
      </w:pPr>
      <w:rPr>
        <w:rFonts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37">
    <w:nsid w:val="697B4FA9"/>
    <w:multiLevelType w:val="hybridMultilevel"/>
    <w:tmpl w:val="3D02FA66"/>
    <w:lvl w:ilvl="0" w:tplc="36FCCDC0">
      <w:start w:val="1"/>
      <w:numFmt w:val="decimal"/>
      <w:lvlText w:val="%1."/>
      <w:lvlJc w:val="left"/>
      <w:pPr>
        <w:ind w:left="720" w:hanging="360"/>
      </w:pPr>
      <w:rPr>
        <w:rFonts w:eastAsiaTheme="minorHAnsi" w:hint="default"/>
      </w:rPr>
    </w:lvl>
    <w:lvl w:ilvl="1" w:tplc="ECD65BC4" w:tentative="1">
      <w:start w:val="1"/>
      <w:numFmt w:val="lowerLetter"/>
      <w:lvlText w:val="%2."/>
      <w:lvlJc w:val="left"/>
      <w:pPr>
        <w:ind w:left="1440" w:hanging="360"/>
      </w:pPr>
    </w:lvl>
    <w:lvl w:ilvl="2" w:tplc="FE5A7DFC" w:tentative="1">
      <w:start w:val="1"/>
      <w:numFmt w:val="lowerRoman"/>
      <w:lvlText w:val="%3."/>
      <w:lvlJc w:val="right"/>
      <w:pPr>
        <w:ind w:left="2160" w:hanging="180"/>
      </w:pPr>
    </w:lvl>
    <w:lvl w:ilvl="3" w:tplc="9F9CAE12" w:tentative="1">
      <w:start w:val="1"/>
      <w:numFmt w:val="decimal"/>
      <w:lvlText w:val="%4."/>
      <w:lvlJc w:val="left"/>
      <w:pPr>
        <w:ind w:left="2880" w:hanging="360"/>
      </w:pPr>
    </w:lvl>
    <w:lvl w:ilvl="4" w:tplc="807468A4" w:tentative="1">
      <w:start w:val="1"/>
      <w:numFmt w:val="lowerLetter"/>
      <w:lvlText w:val="%5."/>
      <w:lvlJc w:val="left"/>
      <w:pPr>
        <w:ind w:left="3600" w:hanging="360"/>
      </w:pPr>
    </w:lvl>
    <w:lvl w:ilvl="5" w:tplc="BF28F74A" w:tentative="1">
      <w:start w:val="1"/>
      <w:numFmt w:val="lowerRoman"/>
      <w:lvlText w:val="%6."/>
      <w:lvlJc w:val="right"/>
      <w:pPr>
        <w:ind w:left="4320" w:hanging="180"/>
      </w:pPr>
    </w:lvl>
    <w:lvl w:ilvl="6" w:tplc="76A04108" w:tentative="1">
      <w:start w:val="1"/>
      <w:numFmt w:val="decimal"/>
      <w:lvlText w:val="%7."/>
      <w:lvlJc w:val="left"/>
      <w:pPr>
        <w:ind w:left="5040" w:hanging="360"/>
      </w:pPr>
    </w:lvl>
    <w:lvl w:ilvl="7" w:tplc="39C227DC" w:tentative="1">
      <w:start w:val="1"/>
      <w:numFmt w:val="lowerLetter"/>
      <w:lvlText w:val="%8."/>
      <w:lvlJc w:val="left"/>
      <w:pPr>
        <w:ind w:left="5760" w:hanging="360"/>
      </w:pPr>
    </w:lvl>
    <w:lvl w:ilvl="8" w:tplc="82BCC97E" w:tentative="1">
      <w:start w:val="1"/>
      <w:numFmt w:val="lowerRoman"/>
      <w:lvlText w:val="%9."/>
      <w:lvlJc w:val="right"/>
      <w:pPr>
        <w:ind w:left="6480" w:hanging="180"/>
      </w:pPr>
    </w:lvl>
  </w:abstractNum>
  <w:abstractNum w:abstractNumId="138">
    <w:nsid w:val="69F057CB"/>
    <w:multiLevelType w:val="hybridMultilevel"/>
    <w:tmpl w:val="B7908D12"/>
    <w:styleLink w:val="ImportedStyle203"/>
    <w:lvl w:ilvl="0" w:tplc="73723F14">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39">
    <w:nsid w:val="6A0219DD"/>
    <w:multiLevelType w:val="hybridMultilevel"/>
    <w:tmpl w:val="F9469826"/>
    <w:lvl w:ilvl="0" w:tplc="40090001">
      <w:start w:val="1"/>
      <w:numFmt w:val="lowerLetter"/>
      <w:lvlText w:val="%1."/>
      <w:lvlJc w:val="left"/>
      <w:pPr>
        <w:ind w:left="720" w:hanging="360"/>
      </w:pPr>
      <w:rPr>
        <w:color w:val="auto"/>
      </w:r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140">
    <w:nsid w:val="6E6D1699"/>
    <w:multiLevelType w:val="hybridMultilevel"/>
    <w:tmpl w:val="6688065C"/>
    <w:styleLink w:val="ImportedStyle1120"/>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41">
    <w:nsid w:val="6EDD53B1"/>
    <w:multiLevelType w:val="hybridMultilevel"/>
    <w:tmpl w:val="E8FA57CE"/>
    <w:styleLink w:val="ImportedStyl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nsid w:val="6FF13EAE"/>
    <w:multiLevelType w:val="multilevel"/>
    <w:tmpl w:val="AF88A928"/>
    <w:styleLink w:val="ImportedStyle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nsid w:val="72404701"/>
    <w:multiLevelType w:val="multilevel"/>
    <w:tmpl w:val="5D0AB81A"/>
    <w:styleLink w:val="ImportedStyle1010"/>
    <w:lvl w:ilvl="0">
      <w:start w:val="1"/>
      <w:numFmt w:val="lowerRoman"/>
      <w:lvlText w:val="%1."/>
      <w:lvlJc w:val="left"/>
      <w:pPr>
        <w:ind w:left="900" w:hanging="720"/>
      </w:pPr>
      <w:rPr>
        <w:b/>
        <w:i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4">
    <w:nsid w:val="73136998"/>
    <w:multiLevelType w:val="hybridMultilevel"/>
    <w:tmpl w:val="05084EFE"/>
    <w:lvl w:ilvl="0" w:tplc="04090001">
      <w:start w:val="1"/>
      <w:numFmt w:val="decimal"/>
      <w:lvlText w:val="%1."/>
      <w:lvlJc w:val="left"/>
      <w:pPr>
        <w:ind w:left="720" w:hanging="360"/>
      </w:pPr>
      <w:rPr>
        <w:rFonts w:eastAsia="Times New Roman"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5">
    <w:nsid w:val="73D45CD5"/>
    <w:multiLevelType w:val="hybridMultilevel"/>
    <w:tmpl w:val="633A37FE"/>
    <w:lvl w:ilvl="0" w:tplc="4009000F">
      <w:start w:val="1"/>
      <w:numFmt w:val="bullet"/>
      <w:lvlText w:val=""/>
      <w:lvlJc w:val="left"/>
      <w:pPr>
        <w:ind w:left="720" w:hanging="360"/>
      </w:pPr>
      <w:rPr>
        <w:rFonts w:ascii="Symbol" w:hAnsi="Symbol" w:hint="default"/>
      </w:rPr>
    </w:lvl>
    <w:lvl w:ilvl="1" w:tplc="40090019">
      <w:start w:val="1"/>
      <w:numFmt w:val="bullet"/>
      <w:lvlText w:val="o"/>
      <w:lvlJc w:val="left"/>
      <w:pPr>
        <w:ind w:left="1440" w:hanging="360"/>
      </w:pPr>
      <w:rPr>
        <w:rFonts w:ascii="Courier New" w:hAnsi="Courier New" w:cs="Courier New" w:hint="default"/>
      </w:rPr>
    </w:lvl>
    <w:lvl w:ilvl="2" w:tplc="4009001B">
      <w:start w:val="1"/>
      <w:numFmt w:val="bullet"/>
      <w:lvlText w:val=""/>
      <w:lvlJc w:val="left"/>
      <w:pPr>
        <w:ind w:left="2160" w:hanging="360"/>
      </w:pPr>
      <w:rPr>
        <w:rFonts w:ascii="Wingdings" w:hAnsi="Wingdings" w:hint="default"/>
      </w:rPr>
    </w:lvl>
    <w:lvl w:ilvl="3" w:tplc="4009000F">
      <w:start w:val="1"/>
      <w:numFmt w:val="bullet"/>
      <w:lvlText w:val=""/>
      <w:lvlJc w:val="left"/>
      <w:pPr>
        <w:ind w:left="2880" w:hanging="360"/>
      </w:pPr>
      <w:rPr>
        <w:rFonts w:ascii="Symbol" w:hAnsi="Symbol" w:hint="default"/>
      </w:rPr>
    </w:lvl>
    <w:lvl w:ilvl="4" w:tplc="40090019">
      <w:start w:val="1"/>
      <w:numFmt w:val="bullet"/>
      <w:lvlText w:val="o"/>
      <w:lvlJc w:val="left"/>
      <w:pPr>
        <w:ind w:left="3600" w:hanging="360"/>
      </w:pPr>
      <w:rPr>
        <w:rFonts w:ascii="Courier New" w:hAnsi="Courier New" w:cs="Courier New" w:hint="default"/>
      </w:rPr>
    </w:lvl>
    <w:lvl w:ilvl="5" w:tplc="4009001B">
      <w:start w:val="1"/>
      <w:numFmt w:val="bullet"/>
      <w:lvlText w:val=""/>
      <w:lvlJc w:val="left"/>
      <w:pPr>
        <w:ind w:left="4320" w:hanging="360"/>
      </w:pPr>
      <w:rPr>
        <w:rFonts w:ascii="Wingdings" w:hAnsi="Wingdings" w:hint="default"/>
      </w:rPr>
    </w:lvl>
    <w:lvl w:ilvl="6" w:tplc="4009000F">
      <w:start w:val="1"/>
      <w:numFmt w:val="bullet"/>
      <w:lvlText w:val=""/>
      <w:lvlJc w:val="left"/>
      <w:pPr>
        <w:ind w:left="5040" w:hanging="360"/>
      </w:pPr>
      <w:rPr>
        <w:rFonts w:ascii="Symbol" w:hAnsi="Symbol" w:hint="default"/>
      </w:rPr>
    </w:lvl>
    <w:lvl w:ilvl="7" w:tplc="40090019">
      <w:start w:val="1"/>
      <w:numFmt w:val="bullet"/>
      <w:lvlText w:val="o"/>
      <w:lvlJc w:val="left"/>
      <w:pPr>
        <w:ind w:left="5760" w:hanging="360"/>
      </w:pPr>
      <w:rPr>
        <w:rFonts w:ascii="Courier New" w:hAnsi="Courier New" w:cs="Courier New" w:hint="default"/>
      </w:rPr>
    </w:lvl>
    <w:lvl w:ilvl="8" w:tplc="4009001B">
      <w:start w:val="1"/>
      <w:numFmt w:val="bullet"/>
      <w:lvlText w:val=""/>
      <w:lvlJc w:val="left"/>
      <w:pPr>
        <w:ind w:left="6480" w:hanging="360"/>
      </w:pPr>
      <w:rPr>
        <w:rFonts w:ascii="Wingdings" w:hAnsi="Wingdings" w:hint="default"/>
      </w:rPr>
    </w:lvl>
  </w:abstractNum>
  <w:abstractNum w:abstractNumId="146">
    <w:nsid w:val="749F43C7"/>
    <w:multiLevelType w:val="hybridMultilevel"/>
    <w:tmpl w:val="B9B6F6F2"/>
    <w:styleLink w:val="ImportedStyle132"/>
    <w:lvl w:ilvl="0" w:tplc="84DEDD4C">
      <w:start w:val="1"/>
      <w:numFmt w:val="bullet"/>
      <w:lvlText w:val=""/>
      <w:lvlJc w:val="left"/>
      <w:pPr>
        <w:ind w:left="720" w:hanging="360"/>
      </w:pPr>
      <w:rPr>
        <w:rFonts w:ascii="Symbol" w:hAnsi="Symbol" w:hint="default"/>
      </w:rPr>
    </w:lvl>
    <w:lvl w:ilvl="1" w:tplc="4E5C8420" w:tentative="1">
      <w:start w:val="1"/>
      <w:numFmt w:val="bullet"/>
      <w:lvlText w:val="o"/>
      <w:lvlJc w:val="left"/>
      <w:pPr>
        <w:ind w:left="1440" w:hanging="360"/>
      </w:pPr>
      <w:rPr>
        <w:rFonts w:ascii="Courier New" w:hAnsi="Courier New" w:cs="Courier New" w:hint="default"/>
      </w:rPr>
    </w:lvl>
    <w:lvl w:ilvl="2" w:tplc="3E9C3C52" w:tentative="1">
      <w:start w:val="1"/>
      <w:numFmt w:val="bullet"/>
      <w:lvlText w:val=""/>
      <w:lvlJc w:val="left"/>
      <w:pPr>
        <w:ind w:left="2160" w:hanging="360"/>
      </w:pPr>
      <w:rPr>
        <w:rFonts w:ascii="Wingdings" w:hAnsi="Wingdings" w:hint="default"/>
      </w:rPr>
    </w:lvl>
    <w:lvl w:ilvl="3" w:tplc="82F6780A" w:tentative="1">
      <w:start w:val="1"/>
      <w:numFmt w:val="bullet"/>
      <w:lvlText w:val=""/>
      <w:lvlJc w:val="left"/>
      <w:pPr>
        <w:ind w:left="2880" w:hanging="360"/>
      </w:pPr>
      <w:rPr>
        <w:rFonts w:ascii="Symbol" w:hAnsi="Symbol" w:hint="default"/>
      </w:rPr>
    </w:lvl>
    <w:lvl w:ilvl="4" w:tplc="7342465C" w:tentative="1">
      <w:start w:val="1"/>
      <w:numFmt w:val="bullet"/>
      <w:lvlText w:val="o"/>
      <w:lvlJc w:val="left"/>
      <w:pPr>
        <w:ind w:left="3600" w:hanging="360"/>
      </w:pPr>
      <w:rPr>
        <w:rFonts w:ascii="Courier New" w:hAnsi="Courier New" w:cs="Courier New" w:hint="default"/>
      </w:rPr>
    </w:lvl>
    <w:lvl w:ilvl="5" w:tplc="942E3A18" w:tentative="1">
      <w:start w:val="1"/>
      <w:numFmt w:val="bullet"/>
      <w:lvlText w:val=""/>
      <w:lvlJc w:val="left"/>
      <w:pPr>
        <w:ind w:left="4320" w:hanging="360"/>
      </w:pPr>
      <w:rPr>
        <w:rFonts w:ascii="Wingdings" w:hAnsi="Wingdings" w:hint="default"/>
      </w:rPr>
    </w:lvl>
    <w:lvl w:ilvl="6" w:tplc="3D9C0C32" w:tentative="1">
      <w:start w:val="1"/>
      <w:numFmt w:val="bullet"/>
      <w:lvlText w:val=""/>
      <w:lvlJc w:val="left"/>
      <w:pPr>
        <w:ind w:left="5040" w:hanging="360"/>
      </w:pPr>
      <w:rPr>
        <w:rFonts w:ascii="Symbol" w:hAnsi="Symbol" w:hint="default"/>
      </w:rPr>
    </w:lvl>
    <w:lvl w:ilvl="7" w:tplc="532E9BAC" w:tentative="1">
      <w:start w:val="1"/>
      <w:numFmt w:val="bullet"/>
      <w:lvlText w:val="o"/>
      <w:lvlJc w:val="left"/>
      <w:pPr>
        <w:ind w:left="5760" w:hanging="360"/>
      </w:pPr>
      <w:rPr>
        <w:rFonts w:ascii="Courier New" w:hAnsi="Courier New" w:cs="Courier New" w:hint="default"/>
      </w:rPr>
    </w:lvl>
    <w:lvl w:ilvl="8" w:tplc="8A38209E" w:tentative="1">
      <w:start w:val="1"/>
      <w:numFmt w:val="bullet"/>
      <w:lvlText w:val=""/>
      <w:lvlJc w:val="left"/>
      <w:pPr>
        <w:ind w:left="6480" w:hanging="360"/>
      </w:pPr>
      <w:rPr>
        <w:rFonts w:ascii="Wingdings" w:hAnsi="Wingdings" w:hint="default"/>
      </w:rPr>
    </w:lvl>
  </w:abstractNum>
  <w:abstractNum w:abstractNumId="147">
    <w:nsid w:val="74A413AC"/>
    <w:multiLevelType w:val="multilevel"/>
    <w:tmpl w:val="A33CCD3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8">
    <w:nsid w:val="74DA1E8B"/>
    <w:multiLevelType w:val="hybridMultilevel"/>
    <w:tmpl w:val="56881A64"/>
    <w:lvl w:ilvl="0" w:tplc="6CA2E85C">
      <w:start w:val="5"/>
      <w:numFmt w:val="lowerLetter"/>
      <w:lvlText w:val="%1)"/>
      <w:lvlJc w:val="left"/>
      <w:pPr>
        <w:ind w:left="480" w:hanging="360"/>
      </w:pPr>
      <w:rPr>
        <w:rFonts w:hint="default"/>
        <w:b/>
      </w:rPr>
    </w:lvl>
    <w:lvl w:ilvl="1" w:tplc="A1724534" w:tentative="1">
      <w:start w:val="1"/>
      <w:numFmt w:val="lowerLetter"/>
      <w:lvlText w:val="%2."/>
      <w:lvlJc w:val="left"/>
      <w:pPr>
        <w:ind w:left="1200" w:hanging="360"/>
      </w:pPr>
    </w:lvl>
    <w:lvl w:ilvl="2" w:tplc="668A3192" w:tentative="1">
      <w:start w:val="1"/>
      <w:numFmt w:val="lowerRoman"/>
      <w:lvlText w:val="%3."/>
      <w:lvlJc w:val="right"/>
      <w:pPr>
        <w:ind w:left="1920" w:hanging="180"/>
      </w:pPr>
    </w:lvl>
    <w:lvl w:ilvl="3" w:tplc="37E49BF8" w:tentative="1">
      <w:start w:val="1"/>
      <w:numFmt w:val="decimal"/>
      <w:lvlText w:val="%4."/>
      <w:lvlJc w:val="left"/>
      <w:pPr>
        <w:ind w:left="2640" w:hanging="360"/>
      </w:pPr>
    </w:lvl>
    <w:lvl w:ilvl="4" w:tplc="F280CA80" w:tentative="1">
      <w:start w:val="1"/>
      <w:numFmt w:val="lowerLetter"/>
      <w:lvlText w:val="%5."/>
      <w:lvlJc w:val="left"/>
      <w:pPr>
        <w:ind w:left="3360" w:hanging="360"/>
      </w:pPr>
    </w:lvl>
    <w:lvl w:ilvl="5" w:tplc="39C0E78C" w:tentative="1">
      <w:start w:val="1"/>
      <w:numFmt w:val="lowerRoman"/>
      <w:lvlText w:val="%6."/>
      <w:lvlJc w:val="right"/>
      <w:pPr>
        <w:ind w:left="4080" w:hanging="180"/>
      </w:pPr>
    </w:lvl>
    <w:lvl w:ilvl="6" w:tplc="9D683EF4" w:tentative="1">
      <w:start w:val="1"/>
      <w:numFmt w:val="decimal"/>
      <w:lvlText w:val="%7."/>
      <w:lvlJc w:val="left"/>
      <w:pPr>
        <w:ind w:left="4800" w:hanging="360"/>
      </w:pPr>
    </w:lvl>
    <w:lvl w:ilvl="7" w:tplc="8342DB1E" w:tentative="1">
      <w:start w:val="1"/>
      <w:numFmt w:val="lowerLetter"/>
      <w:lvlText w:val="%8."/>
      <w:lvlJc w:val="left"/>
      <w:pPr>
        <w:ind w:left="5520" w:hanging="360"/>
      </w:pPr>
    </w:lvl>
    <w:lvl w:ilvl="8" w:tplc="A77A9FE2" w:tentative="1">
      <w:start w:val="1"/>
      <w:numFmt w:val="lowerRoman"/>
      <w:lvlText w:val="%9."/>
      <w:lvlJc w:val="right"/>
      <w:pPr>
        <w:ind w:left="6240" w:hanging="180"/>
      </w:pPr>
    </w:lvl>
  </w:abstractNum>
  <w:abstractNum w:abstractNumId="149">
    <w:nsid w:val="75192055"/>
    <w:multiLevelType w:val="hybridMultilevel"/>
    <w:tmpl w:val="2408C7FE"/>
    <w:lvl w:ilvl="0" w:tplc="58C84AA6">
      <w:start w:val="1"/>
      <w:numFmt w:val="bullet"/>
      <w:lvlText w:val=""/>
      <w:lvlJc w:val="left"/>
      <w:pPr>
        <w:ind w:left="720" w:hanging="360"/>
      </w:pPr>
      <w:rPr>
        <w:rFonts w:ascii="Symbol" w:hAnsi="Symbol" w:hint="default"/>
      </w:rPr>
    </w:lvl>
    <w:lvl w:ilvl="1" w:tplc="40090019">
      <w:start w:val="1"/>
      <w:numFmt w:val="bullet"/>
      <w:lvlText w:val="o"/>
      <w:lvlJc w:val="left"/>
      <w:pPr>
        <w:ind w:left="1440" w:hanging="360"/>
      </w:pPr>
      <w:rPr>
        <w:rFonts w:ascii="Courier New" w:hAnsi="Courier New" w:cs="Courier New" w:hint="default"/>
      </w:rPr>
    </w:lvl>
    <w:lvl w:ilvl="2" w:tplc="4009001B">
      <w:start w:val="1"/>
      <w:numFmt w:val="bullet"/>
      <w:lvlText w:val=""/>
      <w:lvlJc w:val="left"/>
      <w:pPr>
        <w:ind w:left="2160" w:hanging="360"/>
      </w:pPr>
      <w:rPr>
        <w:rFonts w:ascii="Wingdings" w:hAnsi="Wingdings" w:hint="default"/>
      </w:rPr>
    </w:lvl>
    <w:lvl w:ilvl="3" w:tplc="4009000F">
      <w:start w:val="1"/>
      <w:numFmt w:val="bullet"/>
      <w:lvlText w:val=""/>
      <w:lvlJc w:val="left"/>
      <w:pPr>
        <w:ind w:left="2880" w:hanging="360"/>
      </w:pPr>
      <w:rPr>
        <w:rFonts w:ascii="Symbol" w:hAnsi="Symbol" w:hint="default"/>
      </w:rPr>
    </w:lvl>
    <w:lvl w:ilvl="4" w:tplc="40090019">
      <w:start w:val="1"/>
      <w:numFmt w:val="bullet"/>
      <w:lvlText w:val="o"/>
      <w:lvlJc w:val="left"/>
      <w:pPr>
        <w:ind w:left="3600" w:hanging="360"/>
      </w:pPr>
      <w:rPr>
        <w:rFonts w:ascii="Courier New" w:hAnsi="Courier New" w:cs="Courier New" w:hint="default"/>
      </w:rPr>
    </w:lvl>
    <w:lvl w:ilvl="5" w:tplc="4009001B">
      <w:start w:val="1"/>
      <w:numFmt w:val="bullet"/>
      <w:lvlText w:val=""/>
      <w:lvlJc w:val="left"/>
      <w:pPr>
        <w:ind w:left="4320" w:hanging="360"/>
      </w:pPr>
      <w:rPr>
        <w:rFonts w:ascii="Wingdings" w:hAnsi="Wingdings" w:hint="default"/>
      </w:rPr>
    </w:lvl>
    <w:lvl w:ilvl="6" w:tplc="4009000F">
      <w:start w:val="1"/>
      <w:numFmt w:val="bullet"/>
      <w:lvlText w:val=""/>
      <w:lvlJc w:val="left"/>
      <w:pPr>
        <w:ind w:left="5040" w:hanging="360"/>
      </w:pPr>
      <w:rPr>
        <w:rFonts w:ascii="Symbol" w:hAnsi="Symbol" w:hint="default"/>
      </w:rPr>
    </w:lvl>
    <w:lvl w:ilvl="7" w:tplc="40090019">
      <w:start w:val="1"/>
      <w:numFmt w:val="bullet"/>
      <w:lvlText w:val="o"/>
      <w:lvlJc w:val="left"/>
      <w:pPr>
        <w:ind w:left="5760" w:hanging="360"/>
      </w:pPr>
      <w:rPr>
        <w:rFonts w:ascii="Courier New" w:hAnsi="Courier New" w:cs="Courier New" w:hint="default"/>
      </w:rPr>
    </w:lvl>
    <w:lvl w:ilvl="8" w:tplc="4009001B">
      <w:start w:val="1"/>
      <w:numFmt w:val="bullet"/>
      <w:lvlText w:val=""/>
      <w:lvlJc w:val="left"/>
      <w:pPr>
        <w:ind w:left="6480" w:hanging="360"/>
      </w:pPr>
      <w:rPr>
        <w:rFonts w:ascii="Wingdings" w:hAnsi="Wingdings" w:hint="default"/>
      </w:rPr>
    </w:lvl>
  </w:abstractNum>
  <w:abstractNum w:abstractNumId="150">
    <w:nsid w:val="75410149"/>
    <w:multiLevelType w:val="hybridMultilevel"/>
    <w:tmpl w:val="C3ECAC52"/>
    <w:styleLink w:val="Bullets21"/>
    <w:lvl w:ilvl="0" w:tplc="0409000B">
      <w:start w:val="1"/>
      <w:numFmt w:val="bullet"/>
      <w:lvlText w:val=""/>
      <w:lvlJc w:val="left"/>
      <w:pPr>
        <w:ind w:left="786" w:hanging="360"/>
      </w:pPr>
      <w:rPr>
        <w:rFonts w:ascii="Symbol" w:eastAsiaTheme="minorEastAsia" w:hAnsi="Symbol"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1">
    <w:nsid w:val="76317FAF"/>
    <w:multiLevelType w:val="hybridMultilevel"/>
    <w:tmpl w:val="30CED2EC"/>
    <w:styleLink w:val="ImportedStyle10310"/>
    <w:lvl w:ilvl="0" w:tplc="04090001">
      <w:start w:val="1"/>
      <w:numFmt w:val="lowerLetter"/>
      <w:lvlText w:val="%1."/>
      <w:lvlJc w:val="left"/>
      <w:pPr>
        <w:ind w:left="896" w:hanging="720"/>
      </w:pPr>
      <w:rPr>
        <w:rFonts w:ascii="Times New Roman" w:eastAsia="Arial" w:hAnsi="Times New Roman" w:cs="Times New Roman" w:hint="default"/>
        <w:i w:val="0"/>
        <w:iCs/>
        <w:color w:val="auto"/>
        <w:spacing w:val="-1"/>
        <w:w w:val="100"/>
        <w:sz w:val="22"/>
        <w:szCs w:val="22"/>
        <w:lang w:val="en-US" w:eastAsia="en-US" w:bidi="ar-SA"/>
      </w:rPr>
    </w:lvl>
    <w:lvl w:ilvl="1" w:tplc="04090003">
      <w:start w:val="1"/>
      <w:numFmt w:val="lowerRoman"/>
      <w:lvlText w:val="%2)"/>
      <w:lvlJc w:val="left"/>
      <w:pPr>
        <w:ind w:left="1310" w:hanging="566"/>
      </w:pPr>
      <w:rPr>
        <w:rFonts w:ascii="Times New Roman" w:eastAsia="Times New Roman" w:hAnsi="Times New Roman" w:cs="Times New Roman" w:hint="default"/>
        <w:i w:val="0"/>
        <w:iCs w:val="0"/>
        <w:spacing w:val="-1"/>
        <w:w w:val="99"/>
        <w:sz w:val="24"/>
        <w:szCs w:val="24"/>
        <w:lang w:val="en-US" w:eastAsia="en-US" w:bidi="ar-SA"/>
      </w:rPr>
    </w:lvl>
    <w:lvl w:ilvl="2" w:tplc="04090005">
      <w:numFmt w:val="bullet"/>
      <w:lvlText w:val="•"/>
      <w:lvlJc w:val="left"/>
      <w:pPr>
        <w:ind w:left="2276" w:hanging="566"/>
      </w:pPr>
      <w:rPr>
        <w:lang w:val="en-US" w:eastAsia="en-US" w:bidi="ar-SA"/>
      </w:rPr>
    </w:lvl>
    <w:lvl w:ilvl="3" w:tplc="04090001">
      <w:numFmt w:val="bullet"/>
      <w:lvlText w:val="•"/>
      <w:lvlJc w:val="left"/>
      <w:pPr>
        <w:ind w:left="3232" w:hanging="566"/>
      </w:pPr>
      <w:rPr>
        <w:lang w:val="en-US" w:eastAsia="en-US" w:bidi="ar-SA"/>
      </w:rPr>
    </w:lvl>
    <w:lvl w:ilvl="4" w:tplc="04090003">
      <w:numFmt w:val="bullet"/>
      <w:lvlText w:val="•"/>
      <w:lvlJc w:val="left"/>
      <w:pPr>
        <w:ind w:left="4188" w:hanging="566"/>
      </w:pPr>
      <w:rPr>
        <w:lang w:val="en-US" w:eastAsia="en-US" w:bidi="ar-SA"/>
      </w:rPr>
    </w:lvl>
    <w:lvl w:ilvl="5" w:tplc="04090005">
      <w:numFmt w:val="bullet"/>
      <w:lvlText w:val="•"/>
      <w:lvlJc w:val="left"/>
      <w:pPr>
        <w:ind w:left="5144" w:hanging="566"/>
      </w:pPr>
      <w:rPr>
        <w:lang w:val="en-US" w:eastAsia="en-US" w:bidi="ar-SA"/>
      </w:rPr>
    </w:lvl>
    <w:lvl w:ilvl="6" w:tplc="04090001">
      <w:numFmt w:val="bullet"/>
      <w:lvlText w:val="•"/>
      <w:lvlJc w:val="left"/>
      <w:pPr>
        <w:ind w:left="6101" w:hanging="566"/>
      </w:pPr>
      <w:rPr>
        <w:lang w:val="en-US" w:eastAsia="en-US" w:bidi="ar-SA"/>
      </w:rPr>
    </w:lvl>
    <w:lvl w:ilvl="7" w:tplc="04090003">
      <w:numFmt w:val="bullet"/>
      <w:lvlText w:val="•"/>
      <w:lvlJc w:val="left"/>
      <w:pPr>
        <w:ind w:left="7057" w:hanging="566"/>
      </w:pPr>
      <w:rPr>
        <w:lang w:val="en-US" w:eastAsia="en-US" w:bidi="ar-SA"/>
      </w:rPr>
    </w:lvl>
    <w:lvl w:ilvl="8" w:tplc="04090005">
      <w:numFmt w:val="bullet"/>
      <w:lvlText w:val="•"/>
      <w:lvlJc w:val="left"/>
      <w:pPr>
        <w:ind w:left="8013" w:hanging="566"/>
      </w:pPr>
      <w:rPr>
        <w:lang w:val="en-US" w:eastAsia="en-US" w:bidi="ar-SA"/>
      </w:rPr>
    </w:lvl>
  </w:abstractNum>
  <w:abstractNum w:abstractNumId="152">
    <w:nsid w:val="76A7336D"/>
    <w:multiLevelType w:val="hybridMultilevel"/>
    <w:tmpl w:val="10E225FE"/>
    <w:lvl w:ilvl="0" w:tplc="3A0C3F62">
      <w:start w:val="1"/>
      <w:numFmt w:val="bullet"/>
      <w:lvlText w:val=""/>
      <w:lvlJc w:val="left"/>
      <w:pPr>
        <w:ind w:left="720" w:hanging="360"/>
      </w:pPr>
      <w:rPr>
        <w:rFonts w:ascii="Symbol" w:hAnsi="Symbol" w:hint="default"/>
      </w:rPr>
    </w:lvl>
    <w:lvl w:ilvl="1" w:tplc="623C1A8E" w:tentative="1">
      <w:start w:val="1"/>
      <w:numFmt w:val="bullet"/>
      <w:lvlText w:val="o"/>
      <w:lvlJc w:val="left"/>
      <w:pPr>
        <w:ind w:left="1440" w:hanging="360"/>
      </w:pPr>
      <w:rPr>
        <w:rFonts w:ascii="Courier New" w:hAnsi="Courier New" w:cs="Courier New" w:hint="default"/>
      </w:rPr>
    </w:lvl>
    <w:lvl w:ilvl="2" w:tplc="301032E2" w:tentative="1">
      <w:start w:val="1"/>
      <w:numFmt w:val="bullet"/>
      <w:lvlText w:val=""/>
      <w:lvlJc w:val="left"/>
      <w:pPr>
        <w:ind w:left="2160" w:hanging="360"/>
      </w:pPr>
      <w:rPr>
        <w:rFonts w:ascii="Wingdings" w:hAnsi="Wingdings" w:hint="default"/>
      </w:rPr>
    </w:lvl>
    <w:lvl w:ilvl="3" w:tplc="606C9810" w:tentative="1">
      <w:start w:val="1"/>
      <w:numFmt w:val="bullet"/>
      <w:lvlText w:val=""/>
      <w:lvlJc w:val="left"/>
      <w:pPr>
        <w:ind w:left="2880" w:hanging="360"/>
      </w:pPr>
      <w:rPr>
        <w:rFonts w:ascii="Symbol" w:hAnsi="Symbol" w:hint="default"/>
      </w:rPr>
    </w:lvl>
    <w:lvl w:ilvl="4" w:tplc="21F63A1A" w:tentative="1">
      <w:start w:val="1"/>
      <w:numFmt w:val="bullet"/>
      <w:lvlText w:val="o"/>
      <w:lvlJc w:val="left"/>
      <w:pPr>
        <w:ind w:left="3600" w:hanging="360"/>
      </w:pPr>
      <w:rPr>
        <w:rFonts w:ascii="Courier New" w:hAnsi="Courier New" w:cs="Courier New" w:hint="default"/>
      </w:rPr>
    </w:lvl>
    <w:lvl w:ilvl="5" w:tplc="6F5E0338" w:tentative="1">
      <w:start w:val="1"/>
      <w:numFmt w:val="bullet"/>
      <w:lvlText w:val=""/>
      <w:lvlJc w:val="left"/>
      <w:pPr>
        <w:ind w:left="4320" w:hanging="360"/>
      </w:pPr>
      <w:rPr>
        <w:rFonts w:ascii="Wingdings" w:hAnsi="Wingdings" w:hint="default"/>
      </w:rPr>
    </w:lvl>
    <w:lvl w:ilvl="6" w:tplc="D624DBB0" w:tentative="1">
      <w:start w:val="1"/>
      <w:numFmt w:val="bullet"/>
      <w:lvlText w:val=""/>
      <w:lvlJc w:val="left"/>
      <w:pPr>
        <w:ind w:left="5040" w:hanging="360"/>
      </w:pPr>
      <w:rPr>
        <w:rFonts w:ascii="Symbol" w:hAnsi="Symbol" w:hint="default"/>
      </w:rPr>
    </w:lvl>
    <w:lvl w:ilvl="7" w:tplc="75BE5D76" w:tentative="1">
      <w:start w:val="1"/>
      <w:numFmt w:val="bullet"/>
      <w:lvlText w:val="o"/>
      <w:lvlJc w:val="left"/>
      <w:pPr>
        <w:ind w:left="5760" w:hanging="360"/>
      </w:pPr>
      <w:rPr>
        <w:rFonts w:ascii="Courier New" w:hAnsi="Courier New" w:cs="Courier New" w:hint="default"/>
      </w:rPr>
    </w:lvl>
    <w:lvl w:ilvl="8" w:tplc="EC3A1720" w:tentative="1">
      <w:start w:val="1"/>
      <w:numFmt w:val="bullet"/>
      <w:lvlText w:val=""/>
      <w:lvlJc w:val="left"/>
      <w:pPr>
        <w:ind w:left="6480" w:hanging="360"/>
      </w:pPr>
      <w:rPr>
        <w:rFonts w:ascii="Wingdings" w:hAnsi="Wingdings" w:hint="default"/>
      </w:rPr>
    </w:lvl>
  </w:abstractNum>
  <w:abstractNum w:abstractNumId="153">
    <w:nsid w:val="799C2D3B"/>
    <w:multiLevelType w:val="hybridMultilevel"/>
    <w:tmpl w:val="E6062E92"/>
    <w:styleLink w:val="ImportedStyle721"/>
    <w:lvl w:ilvl="0" w:tplc="0409001B">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9EA480E"/>
    <w:multiLevelType w:val="multilevel"/>
    <w:tmpl w:val="4009001F"/>
    <w:styleLink w:val="WWNum6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5">
    <w:nsid w:val="7A067C99"/>
    <w:multiLevelType w:val="multilevel"/>
    <w:tmpl w:val="FC2CDE08"/>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6">
    <w:nsid w:val="7CE9534A"/>
    <w:multiLevelType w:val="multilevel"/>
    <w:tmpl w:val="BFF6CCA2"/>
    <w:lvl w:ilvl="0">
      <w:start w:val="5"/>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7">
    <w:nsid w:val="7D9A60F3"/>
    <w:multiLevelType w:val="hybridMultilevel"/>
    <w:tmpl w:val="693EEB74"/>
    <w:lvl w:ilvl="0" w:tplc="C10EC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7EF54B83"/>
    <w:multiLevelType w:val="hybridMultilevel"/>
    <w:tmpl w:val="13D4108C"/>
    <w:styleLink w:val="ImportedStyle74"/>
    <w:lvl w:ilvl="0" w:tplc="04090015">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nsid w:val="7F426151"/>
    <w:multiLevelType w:val="multilevel"/>
    <w:tmpl w:val="3E44345C"/>
    <w:styleLink w:val="ImportedStyle143"/>
    <w:lvl w:ilvl="0">
      <w:start w:val="1"/>
      <w:numFmt w:val="decimal"/>
      <w:lvlText w:val="(%1)"/>
      <w:lvlJc w:val="left"/>
      <w:pPr>
        <w:ind w:left="630" w:hanging="360"/>
      </w:pPr>
      <w:rPr>
        <w:i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60">
    <w:nsid w:val="7FF65A68"/>
    <w:multiLevelType w:val="hybridMultilevel"/>
    <w:tmpl w:val="57BA070C"/>
    <w:styleLink w:val="ImportedStyle10110"/>
    <w:lvl w:ilvl="0" w:tplc="40090001">
      <w:start w:val="9"/>
      <w:numFmt w:val="lowerLetter"/>
      <w:lvlText w:val="(%1)"/>
      <w:lvlJc w:val="left"/>
      <w:pPr>
        <w:ind w:left="720" w:hanging="360"/>
      </w:pPr>
      <w:rPr>
        <w:rFonts w:hint="default"/>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num w:numId="1">
    <w:abstractNumId w:val="147"/>
  </w:num>
  <w:num w:numId="2">
    <w:abstractNumId w:val="37"/>
  </w:num>
  <w:num w:numId="3">
    <w:abstractNumId w:val="21"/>
  </w:num>
  <w:num w:numId="4">
    <w:abstractNumId w:val="127"/>
  </w:num>
  <w:num w:numId="5">
    <w:abstractNumId w:val="99"/>
  </w:num>
  <w:num w:numId="6">
    <w:abstractNumId w:val="65"/>
  </w:num>
  <w:num w:numId="7">
    <w:abstractNumId w:val="160"/>
  </w:num>
  <w:num w:numId="8">
    <w:abstractNumId w:val="121"/>
  </w:num>
  <w:num w:numId="9">
    <w:abstractNumId w:val="115"/>
  </w:num>
  <w:num w:numId="10">
    <w:abstractNumId w:val="46"/>
  </w:num>
  <w:num w:numId="11">
    <w:abstractNumId w:val="52"/>
  </w:num>
  <w:num w:numId="12">
    <w:abstractNumId w:val="107"/>
  </w:num>
  <w:num w:numId="13">
    <w:abstractNumId w:val="50"/>
  </w:num>
  <w:num w:numId="14">
    <w:abstractNumId w:val="59"/>
  </w:num>
  <w:num w:numId="15">
    <w:abstractNumId w:val="13"/>
  </w:num>
  <w:num w:numId="16">
    <w:abstractNumId w:val="38"/>
  </w:num>
  <w:num w:numId="17">
    <w:abstractNumId w:val="87"/>
  </w:num>
  <w:num w:numId="18">
    <w:abstractNumId w:val="72"/>
  </w:num>
  <w:num w:numId="19">
    <w:abstractNumId w:val="104"/>
  </w:num>
  <w:num w:numId="20">
    <w:abstractNumId w:val="90"/>
  </w:num>
  <w:num w:numId="21">
    <w:abstractNumId w:val="133"/>
  </w:num>
  <w:num w:numId="22">
    <w:abstractNumId w:val="56"/>
  </w:num>
  <w:num w:numId="23">
    <w:abstractNumId w:val="92"/>
  </w:num>
  <w:num w:numId="24">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70"/>
  </w:num>
  <w:num w:numId="33">
    <w:abstractNumId w:val="84"/>
  </w:num>
  <w:num w:numId="34">
    <w:abstractNumId w:val="49"/>
  </w:num>
  <w:num w:numId="35">
    <w:abstractNumId w:val="91"/>
  </w:num>
  <w:num w:numId="36">
    <w:abstractNumId w:val="153"/>
  </w:num>
  <w:num w:numId="37">
    <w:abstractNumId w:val="119"/>
  </w:num>
  <w:num w:numId="38">
    <w:abstractNumId w:val="80"/>
  </w:num>
  <w:num w:numId="39">
    <w:abstractNumId w:val="76"/>
  </w:num>
  <w:num w:numId="40">
    <w:abstractNumId w:val="150"/>
  </w:num>
  <w:num w:numId="41">
    <w:abstractNumId w:val="113"/>
  </w:num>
  <w:num w:numId="42">
    <w:abstractNumId w:val="16"/>
  </w:num>
  <w:num w:numId="43">
    <w:abstractNumId w:val="34"/>
  </w:num>
  <w:num w:numId="44">
    <w:abstractNumId w:val="78"/>
  </w:num>
  <w:num w:numId="45">
    <w:abstractNumId w:val="68"/>
  </w:num>
  <w:num w:numId="46">
    <w:abstractNumId w:val="9"/>
  </w:num>
  <w:num w:numId="47">
    <w:abstractNumId w:val="131"/>
  </w:num>
  <w:num w:numId="48">
    <w:abstractNumId w:val="39"/>
  </w:num>
  <w:num w:numId="49">
    <w:abstractNumId w:val="101"/>
  </w:num>
  <w:num w:numId="50">
    <w:abstractNumId w:val="156"/>
  </w:num>
  <w:num w:numId="51">
    <w:abstractNumId w:val="41"/>
  </w:num>
  <w:num w:numId="52">
    <w:abstractNumId w:val="155"/>
  </w:num>
  <w:num w:numId="53">
    <w:abstractNumId w:val="25"/>
  </w:num>
  <w:num w:numId="54">
    <w:abstractNumId w:val="81"/>
  </w:num>
  <w:num w:numId="55">
    <w:abstractNumId w:val="10"/>
  </w:num>
  <w:num w:numId="56">
    <w:abstractNumId w:val="125"/>
  </w:num>
  <w:num w:numId="57">
    <w:abstractNumId w:val="109"/>
  </w:num>
  <w:num w:numId="58">
    <w:abstractNumId w:val="66"/>
  </w:num>
  <w:num w:numId="59">
    <w:abstractNumId w:val="67"/>
  </w:num>
  <w:num w:numId="60">
    <w:abstractNumId w:val="53"/>
  </w:num>
  <w:num w:numId="61">
    <w:abstractNumId w:val="117"/>
  </w:num>
  <w:num w:numId="62">
    <w:abstractNumId w:val="95"/>
  </w:num>
  <w:num w:numId="63">
    <w:abstractNumId w:val="32"/>
  </w:num>
  <w:num w:numId="64">
    <w:abstractNumId w:val="124"/>
  </w:num>
  <w:num w:numId="65">
    <w:abstractNumId w:val="61"/>
  </w:num>
  <w:num w:numId="66">
    <w:abstractNumId w:val="12"/>
  </w:num>
  <w:num w:numId="67">
    <w:abstractNumId w:val="98"/>
  </w:num>
  <w:num w:numId="68">
    <w:abstractNumId w:val="138"/>
  </w:num>
  <w:num w:numId="69">
    <w:abstractNumId w:val="7"/>
  </w:num>
  <w:num w:numId="70">
    <w:abstractNumId w:val="128"/>
  </w:num>
  <w:num w:numId="71">
    <w:abstractNumId w:val="159"/>
  </w:num>
  <w:num w:numId="72">
    <w:abstractNumId w:val="31"/>
  </w:num>
  <w:num w:numId="73">
    <w:abstractNumId w:val="143"/>
  </w:num>
  <w:num w:numId="74">
    <w:abstractNumId w:val="42"/>
  </w:num>
  <w:num w:numId="75">
    <w:abstractNumId w:val="142"/>
  </w:num>
  <w:num w:numId="76">
    <w:abstractNumId w:val="134"/>
  </w:num>
  <w:num w:numId="77">
    <w:abstractNumId w:val="97"/>
  </w:num>
  <w:num w:numId="78">
    <w:abstractNumId w:val="108"/>
  </w:num>
  <w:num w:numId="79">
    <w:abstractNumId w:val="0"/>
  </w:num>
  <w:num w:numId="80">
    <w:abstractNumId w:val="83"/>
  </w:num>
  <w:num w:numId="81">
    <w:abstractNumId w:val="36"/>
  </w:num>
  <w:num w:numId="82">
    <w:abstractNumId w:val="154"/>
  </w:num>
  <w:num w:numId="83">
    <w:abstractNumId w:val="105"/>
  </w:num>
  <w:num w:numId="84">
    <w:abstractNumId w:val="69"/>
  </w:num>
  <w:num w:numId="85">
    <w:abstractNumId w:val="106"/>
  </w:num>
  <w:num w:numId="86">
    <w:abstractNumId w:val="17"/>
  </w:num>
  <w:num w:numId="87">
    <w:abstractNumId w:val="63"/>
  </w:num>
  <w:num w:numId="88">
    <w:abstractNumId w:val="122"/>
  </w:num>
  <w:num w:numId="89">
    <w:abstractNumId w:val="54"/>
  </w:num>
  <w:num w:numId="90">
    <w:abstractNumId w:val="75"/>
  </w:num>
  <w:num w:numId="91">
    <w:abstractNumId w:val="18"/>
  </w:num>
  <w:num w:numId="92">
    <w:abstractNumId w:val="129"/>
  </w:num>
  <w:num w:numId="93">
    <w:abstractNumId w:val="74"/>
  </w:num>
  <w:num w:numId="94">
    <w:abstractNumId w:val="100"/>
  </w:num>
  <w:num w:numId="95">
    <w:abstractNumId w:val="86"/>
  </w:num>
  <w:num w:numId="96">
    <w:abstractNumId w:val="73"/>
  </w:num>
  <w:num w:numId="97">
    <w:abstractNumId w:val="51"/>
  </w:num>
  <w:num w:numId="98">
    <w:abstractNumId w:val="135"/>
  </w:num>
  <w:num w:numId="99">
    <w:abstractNumId w:val="82"/>
  </w:num>
  <w:num w:numId="100">
    <w:abstractNumId w:val="27"/>
  </w:num>
  <w:num w:numId="101">
    <w:abstractNumId w:val="15"/>
  </w:num>
  <w:num w:numId="102">
    <w:abstractNumId w:val="45"/>
  </w:num>
  <w:num w:numId="103">
    <w:abstractNumId w:val="30"/>
  </w:num>
  <w:num w:numId="104">
    <w:abstractNumId w:val="55"/>
  </w:num>
  <w:num w:numId="105">
    <w:abstractNumId w:val="123"/>
  </w:num>
  <w:num w:numId="106">
    <w:abstractNumId w:val="89"/>
  </w:num>
  <w:num w:numId="107">
    <w:abstractNumId w:val="93"/>
  </w:num>
  <w:num w:numId="108">
    <w:abstractNumId w:val="64"/>
  </w:num>
  <w:num w:numId="109">
    <w:abstractNumId w:val="112"/>
  </w:num>
  <w:num w:numId="110">
    <w:abstractNumId w:val="102"/>
  </w:num>
  <w:num w:numId="111">
    <w:abstractNumId w:val="116"/>
  </w:num>
  <w:num w:numId="112">
    <w:abstractNumId w:val="141"/>
  </w:num>
  <w:num w:numId="113">
    <w:abstractNumId w:val="146"/>
  </w:num>
  <w:num w:numId="114">
    <w:abstractNumId w:val="140"/>
  </w:num>
  <w:num w:numId="11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9"/>
  </w:num>
  <w:num w:numId="117">
    <w:abstractNumId w:val="110"/>
  </w:num>
  <w:num w:numId="118">
    <w:abstractNumId w:val="6"/>
  </w:num>
  <w:num w:numId="119">
    <w:abstractNumId w:val="19"/>
  </w:num>
  <w:num w:numId="120">
    <w:abstractNumId w:val="88"/>
  </w:num>
  <w:num w:numId="121">
    <w:abstractNumId w:val="58"/>
  </w:num>
  <w:num w:numId="122">
    <w:abstractNumId w:val="120"/>
  </w:num>
  <w:num w:numId="123">
    <w:abstractNumId w:val="136"/>
  </w:num>
  <w:num w:numId="124">
    <w:abstractNumId w:val="118"/>
  </w:num>
  <w:num w:numId="125">
    <w:abstractNumId w:val="145"/>
  </w:num>
  <w:num w:numId="126">
    <w:abstractNumId w:val="40"/>
  </w:num>
  <w:num w:numId="127">
    <w:abstractNumId w:val="149"/>
  </w:num>
  <w:num w:numId="128">
    <w:abstractNumId w:val="23"/>
  </w:num>
  <w:num w:numId="129">
    <w:abstractNumId w:val="35"/>
  </w:num>
  <w:num w:numId="130">
    <w:abstractNumId w:val="79"/>
  </w:num>
  <w:num w:numId="131">
    <w:abstractNumId w:val="126"/>
  </w:num>
  <w:num w:numId="132">
    <w:abstractNumId w:val="144"/>
  </w:num>
  <w:num w:numId="133">
    <w:abstractNumId w:val="20"/>
  </w:num>
  <w:num w:numId="134">
    <w:abstractNumId w:val="8"/>
  </w:num>
  <w:num w:numId="135">
    <w:abstractNumId w:val="5"/>
  </w:num>
  <w:num w:numId="136">
    <w:abstractNumId w:val="148"/>
  </w:num>
  <w:num w:numId="137">
    <w:abstractNumId w:val="33"/>
  </w:num>
  <w:num w:numId="138">
    <w:abstractNumId w:val="157"/>
  </w:num>
  <w:num w:numId="139">
    <w:abstractNumId w:val="137"/>
  </w:num>
  <w:num w:numId="140">
    <w:abstractNumId w:val="14"/>
  </w:num>
  <w:num w:numId="141">
    <w:abstractNumId w:val="96"/>
  </w:num>
  <w:num w:numId="142">
    <w:abstractNumId w:val="152"/>
  </w:num>
  <w:num w:numId="143">
    <w:abstractNumId w:val="111"/>
  </w:num>
  <w:num w:numId="144">
    <w:abstractNumId w:val="114"/>
  </w:num>
  <w:num w:numId="145">
    <w:abstractNumId w:val="85"/>
  </w:num>
  <w:num w:numId="146">
    <w:abstractNumId w:val="48"/>
  </w:num>
  <w:num w:numId="147">
    <w:abstractNumId w:val="44"/>
  </w:num>
  <w:num w:numId="148">
    <w:abstractNumId w:val="24"/>
  </w:num>
  <w:num w:numId="149">
    <w:abstractNumId w:val="26"/>
  </w:num>
  <w:num w:numId="150">
    <w:abstractNumId w:val="29"/>
  </w:num>
  <w:num w:numId="151">
    <w:abstractNumId w:val="4"/>
  </w:num>
  <w:num w:numId="152">
    <w:abstractNumId w:val="11"/>
  </w:num>
  <w:num w:numId="153">
    <w:abstractNumId w:val="22"/>
  </w:num>
  <w:num w:numId="154">
    <w:abstractNumId w:val="28"/>
  </w:num>
  <w:num w:numId="155">
    <w:abstractNumId w:val="47"/>
  </w:num>
  <w:num w:numId="156">
    <w:abstractNumId w:val="57"/>
  </w:num>
  <w:num w:numId="157">
    <w:abstractNumId w:val="60"/>
  </w:num>
  <w:num w:numId="158">
    <w:abstractNumId w:val="71"/>
  </w:num>
  <w:num w:numId="159">
    <w:abstractNumId w:val="77"/>
  </w:num>
  <w:num w:numId="160">
    <w:abstractNumId w:val="94"/>
  </w:num>
  <w:num w:numId="161">
    <w:abstractNumId w:val="103"/>
  </w:num>
  <w:num w:numId="162">
    <w:abstractNumId w:val="130"/>
  </w:num>
  <w:num w:numId="163">
    <w:abstractNumId w:val="132"/>
  </w:num>
  <w:num w:numId="164">
    <w:abstractNumId w:val="151"/>
  </w:num>
  <w:num w:numId="165">
    <w:abstractNumId w:val="158"/>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EE7"/>
    <w:rsid w:val="00036AA9"/>
    <w:rsid w:val="000C36AB"/>
    <w:rsid w:val="00193BC5"/>
    <w:rsid w:val="001F3BA3"/>
    <w:rsid w:val="00204C37"/>
    <w:rsid w:val="00233359"/>
    <w:rsid w:val="002B43F2"/>
    <w:rsid w:val="002C437F"/>
    <w:rsid w:val="002D7CFB"/>
    <w:rsid w:val="00340728"/>
    <w:rsid w:val="004D242A"/>
    <w:rsid w:val="004F3784"/>
    <w:rsid w:val="006213D5"/>
    <w:rsid w:val="006B37BE"/>
    <w:rsid w:val="006C5D8F"/>
    <w:rsid w:val="0071647A"/>
    <w:rsid w:val="00730808"/>
    <w:rsid w:val="00736492"/>
    <w:rsid w:val="007E6AD6"/>
    <w:rsid w:val="0089037D"/>
    <w:rsid w:val="00A252F3"/>
    <w:rsid w:val="00A53EE7"/>
    <w:rsid w:val="00B4067E"/>
    <w:rsid w:val="00C74B43"/>
    <w:rsid w:val="00C75143"/>
    <w:rsid w:val="00D03A29"/>
    <w:rsid w:val="00D33D7C"/>
    <w:rsid w:val="00DA2C6B"/>
    <w:rsid w:val="00E9494A"/>
    <w:rsid w:val="00F15A04"/>
    <w:rsid w:val="00F732E1"/>
    <w:rsid w:val="00F80F44"/>
    <w:rsid w:val="00FB3D2A"/>
    <w:rsid w:val="00FD48C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F732E1"/>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F732E1"/>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F732E1"/>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F732E1"/>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F732E1"/>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F732E1"/>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F732E1"/>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F732E1"/>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F732E1"/>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F732E1"/>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F732E1"/>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F732E1"/>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F732E1"/>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F732E1"/>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F732E1"/>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F732E1"/>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F732E1"/>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F732E1"/>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F732E1"/>
  </w:style>
  <w:style w:type="paragraph" w:styleId="Title">
    <w:name w:val="Title"/>
    <w:aliases w:val="SUB HEAD STYLE"/>
    <w:basedOn w:val="Normal"/>
    <w:next w:val="Normal"/>
    <w:link w:val="TitleChar"/>
    <w:qFormat/>
    <w:rsid w:val="00F732E1"/>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F732E1"/>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F732E1"/>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F732E1"/>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F732E1"/>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F732E1"/>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F732E1"/>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F732E1"/>
    <w:rPr>
      <w:rFonts w:ascii="Times New Roman" w:hAnsi="Times New Roman" w:cs="Times New Roman"/>
      <w:sz w:val="24"/>
      <w:szCs w:val="24"/>
    </w:rPr>
  </w:style>
  <w:style w:type="character" w:customStyle="1" w:styleId="OutlaystyleChar">
    <w:name w:val="Outlay style Char"/>
    <w:basedOn w:val="DefaultParagraphFont"/>
    <w:link w:val="Outlaystyle0"/>
    <w:rsid w:val="00F732E1"/>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F732E1"/>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F732E1"/>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F732E1"/>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F732E1"/>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F732E1"/>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F732E1"/>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F732E1"/>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F732E1"/>
    <w:rPr>
      <w:sz w:val="16"/>
      <w:szCs w:val="16"/>
    </w:rPr>
  </w:style>
  <w:style w:type="paragraph" w:styleId="BalloonText">
    <w:name w:val="Balloon Text"/>
    <w:basedOn w:val="Normal"/>
    <w:link w:val="BalloonTextChar"/>
    <w:uiPriority w:val="99"/>
    <w:unhideWhenUsed/>
    <w:rsid w:val="00F732E1"/>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F732E1"/>
    <w:rPr>
      <w:rFonts w:ascii="Tahoma" w:eastAsia="Times New Roman" w:hAnsi="Tahoma" w:cs="Tahoma"/>
      <w:sz w:val="16"/>
      <w:szCs w:val="16"/>
      <w:lang w:eastAsia="en-IN"/>
    </w:rPr>
  </w:style>
  <w:style w:type="paragraph" w:styleId="Revision">
    <w:name w:val="Revision"/>
    <w:hidden/>
    <w:uiPriority w:val="99"/>
    <w:rsid w:val="00F732E1"/>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732E1"/>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F732E1"/>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F732E1"/>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F732E1"/>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F732E1"/>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F732E1"/>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F732E1"/>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F732E1"/>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F732E1"/>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F732E1"/>
    <w:rPr>
      <w:b/>
      <w:color w:val="000000" w:themeColor="text1"/>
    </w:rPr>
  </w:style>
  <w:style w:type="character" w:customStyle="1" w:styleId="SUBHEADSTYLE1Char">
    <w:name w:val="SUB HEAD STYLE 1 Char"/>
    <w:basedOn w:val="DefaultParagraphFont"/>
    <w:link w:val="SUBHEADSTYLE1"/>
    <w:locked/>
    <w:rsid w:val="00F732E1"/>
    <w:rPr>
      <w:rFonts w:eastAsiaTheme="minorEastAsia"/>
      <w:b/>
      <w:lang w:eastAsia="en-IN"/>
    </w:rPr>
  </w:style>
  <w:style w:type="paragraph" w:customStyle="1" w:styleId="SUBHEADSTYLE1">
    <w:name w:val="SUB HEAD STYLE 1"/>
    <w:basedOn w:val="ListParagraph"/>
    <w:link w:val="SUBHEADSTYLE1Char"/>
    <w:qFormat/>
    <w:rsid w:val="00F732E1"/>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F732E1"/>
    <w:rPr>
      <w:b/>
    </w:rPr>
  </w:style>
  <w:style w:type="paragraph" w:customStyle="1" w:styleId="smallhead">
    <w:name w:val="small head"/>
    <w:basedOn w:val="Normal"/>
    <w:link w:val="smallheadChar"/>
    <w:qFormat/>
    <w:rsid w:val="00F732E1"/>
    <w:pPr>
      <w:spacing w:after="0"/>
      <w:ind w:left="540" w:hanging="540"/>
      <w:jc w:val="both"/>
    </w:pPr>
    <w:rPr>
      <w:b/>
    </w:rPr>
  </w:style>
  <w:style w:type="table" w:styleId="TableGrid">
    <w:name w:val="Table Grid"/>
    <w:basedOn w:val="TableNormal"/>
    <w:uiPriority w:val="59"/>
    <w:rsid w:val="00F732E1"/>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F732E1"/>
    <w:rPr>
      <w:rFonts w:ascii="Calibri" w:eastAsia="Calibri" w:hAnsi="Calibri" w:cs="Calibri"/>
      <w:sz w:val="21"/>
      <w:szCs w:val="21"/>
      <w:shd w:val="clear" w:color="auto" w:fill="FFFFFF"/>
    </w:rPr>
  </w:style>
  <w:style w:type="paragraph" w:customStyle="1" w:styleId="Bodytext20">
    <w:name w:val="Body text (2)"/>
    <w:basedOn w:val="Normal"/>
    <w:link w:val="Bodytext2"/>
    <w:rsid w:val="00F732E1"/>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F732E1"/>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F732E1"/>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F732E1"/>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F732E1"/>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F732E1"/>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F732E1"/>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F732E1"/>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F732E1"/>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F732E1"/>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F732E1"/>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F732E1"/>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F732E1"/>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732E1"/>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732E1"/>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732E1"/>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F732E1"/>
  </w:style>
  <w:style w:type="paragraph" w:customStyle="1" w:styleId="Textbody">
    <w:name w:val="Text body"/>
    <w:basedOn w:val="Normal"/>
    <w:rsid w:val="00F732E1"/>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F732E1"/>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F732E1"/>
  </w:style>
  <w:style w:type="paragraph" w:styleId="BodyTextIndent3">
    <w:name w:val="Body Text Indent 3"/>
    <w:basedOn w:val="Normal"/>
    <w:link w:val="BodyTextIndent3Char"/>
    <w:uiPriority w:val="99"/>
    <w:rsid w:val="00F732E1"/>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F732E1"/>
    <w:rPr>
      <w:rFonts w:ascii="Times New Roman" w:eastAsia="Times New Roman" w:hAnsi="Times New Roman" w:cs="Times New Roman"/>
      <w:bCs/>
      <w:sz w:val="24"/>
      <w:szCs w:val="24"/>
    </w:rPr>
  </w:style>
  <w:style w:type="paragraph" w:customStyle="1" w:styleId="outlay">
    <w:name w:val="outlay"/>
    <w:basedOn w:val="BodyTextIndent"/>
    <w:rsid w:val="00F732E1"/>
    <w:pPr>
      <w:keepLines/>
      <w:jc w:val="right"/>
    </w:pPr>
    <w:rPr>
      <w:i/>
      <w:sz w:val="20"/>
    </w:rPr>
  </w:style>
  <w:style w:type="paragraph" w:styleId="BodyText">
    <w:name w:val="Body Text"/>
    <w:basedOn w:val="Normal"/>
    <w:link w:val="BodyTextChar"/>
    <w:uiPriority w:val="99"/>
    <w:rsid w:val="00F732E1"/>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F732E1"/>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F732E1"/>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F732E1"/>
    <w:rPr>
      <w:rFonts w:ascii="Times New Roman" w:eastAsia="Times New Roman" w:hAnsi="Times New Roman" w:cs="Times New Roman"/>
      <w:sz w:val="24"/>
      <w:szCs w:val="20"/>
    </w:rPr>
  </w:style>
  <w:style w:type="paragraph" w:customStyle="1" w:styleId="head2">
    <w:name w:val="head2"/>
    <w:basedOn w:val="Heading1"/>
    <w:uiPriority w:val="99"/>
    <w:rsid w:val="00F732E1"/>
    <w:pPr>
      <w:spacing w:line="240" w:lineRule="auto"/>
      <w:jc w:val="left"/>
    </w:pPr>
    <w:rPr>
      <w:rFonts w:ascii="Arial" w:hAnsi="Arial"/>
      <w:szCs w:val="20"/>
      <w:lang w:eastAsia="en-US"/>
    </w:rPr>
  </w:style>
  <w:style w:type="paragraph" w:styleId="BodyText31">
    <w:name w:val="Body Text 3"/>
    <w:basedOn w:val="Normal"/>
    <w:link w:val="BodyText3Char"/>
    <w:uiPriority w:val="99"/>
    <w:rsid w:val="00F732E1"/>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F732E1"/>
    <w:rPr>
      <w:rFonts w:ascii="Times New Roman" w:eastAsia="Times New Roman" w:hAnsi="Times New Roman" w:cs="Times New Roman"/>
      <w:sz w:val="24"/>
      <w:szCs w:val="20"/>
    </w:rPr>
  </w:style>
  <w:style w:type="paragraph" w:styleId="BodyText21">
    <w:name w:val="Body Text 2"/>
    <w:basedOn w:val="Normal"/>
    <w:link w:val="BodyText2Char"/>
    <w:rsid w:val="00F732E1"/>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F732E1"/>
    <w:rPr>
      <w:rFonts w:ascii="Times New Roman" w:eastAsia="Times New Roman" w:hAnsi="Times New Roman" w:cs="Times New Roman"/>
      <w:sz w:val="24"/>
      <w:szCs w:val="20"/>
      <w:lang w:val="en-GB"/>
    </w:rPr>
  </w:style>
  <w:style w:type="character" w:styleId="PageNumber">
    <w:name w:val="page number"/>
    <w:basedOn w:val="DefaultParagraphFont"/>
    <w:rsid w:val="00F732E1"/>
  </w:style>
  <w:style w:type="paragraph" w:styleId="FootnoteText">
    <w:name w:val="footnote text"/>
    <w:basedOn w:val="Normal"/>
    <w:link w:val="FootnoteTextChar"/>
    <w:uiPriority w:val="99"/>
    <w:unhideWhenUsed/>
    <w:rsid w:val="00F732E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732E1"/>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F732E1"/>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F732E1"/>
    <w:rPr>
      <w:rFonts w:ascii="Tahoma" w:eastAsia="Times New Roman" w:hAnsi="Tahoma" w:cs="Times New Roman"/>
      <w:sz w:val="20"/>
      <w:szCs w:val="20"/>
      <w:shd w:val="clear" w:color="auto" w:fill="000080"/>
    </w:rPr>
  </w:style>
  <w:style w:type="paragraph" w:styleId="BlockText">
    <w:name w:val="Block Text"/>
    <w:basedOn w:val="Normal"/>
    <w:rsid w:val="00F732E1"/>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F732E1"/>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F732E1"/>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F732E1"/>
    <w:rPr>
      <w:rFonts w:ascii="Times New Roman" w:eastAsia="Times New Roman" w:hAnsi="Times New Roman" w:cs="Times New Roman"/>
      <w:sz w:val="24"/>
      <w:szCs w:val="24"/>
    </w:rPr>
  </w:style>
  <w:style w:type="paragraph" w:customStyle="1" w:styleId="n">
    <w:name w:val="n"/>
    <w:basedOn w:val="Normal"/>
    <w:rsid w:val="00F732E1"/>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F732E1"/>
  </w:style>
  <w:style w:type="character" w:styleId="Hyperlink">
    <w:name w:val="Hyperlink"/>
    <w:basedOn w:val="DefaultParagraphFont"/>
    <w:unhideWhenUsed/>
    <w:rsid w:val="00F732E1"/>
    <w:rPr>
      <w:color w:val="0000FF"/>
      <w:u w:val="single"/>
    </w:rPr>
  </w:style>
  <w:style w:type="paragraph" w:styleId="ListBullet">
    <w:name w:val="List Bullet"/>
    <w:basedOn w:val="Normal"/>
    <w:rsid w:val="00F732E1"/>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F732E1"/>
    <w:pPr>
      <w:numPr>
        <w:numId w:val="1"/>
      </w:numPr>
    </w:pPr>
  </w:style>
  <w:style w:type="paragraph" w:customStyle="1" w:styleId="m1705550316711207421gmail-msolistparagraph">
    <w:name w:val="m_1705550316711207421gmail-msolistparagraph"/>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2E1"/>
    <w:rPr>
      <w:b/>
      <w:bCs/>
    </w:rPr>
  </w:style>
  <w:style w:type="character" w:customStyle="1" w:styleId="m1705550316711207421gmail-apple-converted-space">
    <w:name w:val="m_1705550316711207421gmail-apple-converted-space"/>
    <w:basedOn w:val="DefaultParagraphFont"/>
    <w:rsid w:val="00F732E1"/>
  </w:style>
  <w:style w:type="paragraph" w:customStyle="1" w:styleId="Pa21">
    <w:name w:val="Pa2+1"/>
    <w:basedOn w:val="Normal"/>
    <w:next w:val="Normal"/>
    <w:uiPriority w:val="99"/>
    <w:rsid w:val="00F732E1"/>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F732E1"/>
    <w:rPr>
      <w:rFonts w:cs="Gill Sans"/>
      <w:color w:val="000000"/>
      <w:sz w:val="22"/>
      <w:szCs w:val="22"/>
    </w:rPr>
  </w:style>
  <w:style w:type="character" w:customStyle="1" w:styleId="A31">
    <w:name w:val="A3+1"/>
    <w:uiPriority w:val="99"/>
    <w:rsid w:val="00F732E1"/>
    <w:rPr>
      <w:rFonts w:cs="Gill Sans"/>
      <w:color w:val="000000"/>
      <w:sz w:val="12"/>
      <w:szCs w:val="12"/>
    </w:rPr>
  </w:style>
  <w:style w:type="character" w:customStyle="1" w:styleId="A1">
    <w:name w:val="A1"/>
    <w:uiPriority w:val="99"/>
    <w:rsid w:val="00F732E1"/>
    <w:rPr>
      <w:rFonts w:cs="Gill Sans"/>
      <w:color w:val="000000"/>
      <w:sz w:val="22"/>
      <w:szCs w:val="22"/>
    </w:rPr>
  </w:style>
  <w:style w:type="paragraph" w:styleId="NormalWeb">
    <w:name w:val="Normal (Web)"/>
    <w:basedOn w:val="Normal"/>
    <w:unhideWhenUsed/>
    <w:rsid w:val="00F7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F732E1"/>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F732E1"/>
    <w:rPr>
      <w:i/>
      <w:iCs/>
    </w:rPr>
  </w:style>
  <w:style w:type="paragraph" w:customStyle="1" w:styleId="TableParagraph">
    <w:name w:val="Table Paragraph"/>
    <w:basedOn w:val="Normal"/>
    <w:uiPriority w:val="1"/>
    <w:qFormat/>
    <w:rsid w:val="00F732E1"/>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F732E1"/>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F732E1"/>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F732E1"/>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F732E1"/>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F732E1"/>
    <w:rPr>
      <w:i/>
      <w:iCs/>
      <w:color w:val="808080" w:themeColor="text1" w:themeTint="7F"/>
    </w:rPr>
  </w:style>
  <w:style w:type="character" w:customStyle="1" w:styleId="Style12pt">
    <w:name w:val="Style 12 pt"/>
    <w:basedOn w:val="DefaultParagraphFont"/>
    <w:rsid w:val="00F732E1"/>
    <w:rPr>
      <w:strike w:val="0"/>
      <w:dstrike w:val="0"/>
      <w:sz w:val="24"/>
      <w:u w:val="none"/>
    </w:rPr>
  </w:style>
  <w:style w:type="character" w:customStyle="1" w:styleId="ColorfulList-Accent1Char">
    <w:name w:val="Colorful List - Accent 1 Char"/>
    <w:link w:val="ColorfulList-Accent11"/>
    <w:uiPriority w:val="34"/>
    <w:locked/>
    <w:rsid w:val="00F732E1"/>
    <w:rPr>
      <w:rFonts w:ascii="Calibri" w:eastAsia="Calibri" w:hAnsi="Calibri" w:cs="Kartika"/>
    </w:rPr>
  </w:style>
  <w:style w:type="paragraph" w:customStyle="1" w:styleId="ColorfulList-Accent11">
    <w:name w:val="Colorful List - Accent 11"/>
    <w:basedOn w:val="Normal"/>
    <w:link w:val="ColorfulList-Accent1Char"/>
    <w:uiPriority w:val="34"/>
    <w:qFormat/>
    <w:rsid w:val="00F732E1"/>
    <w:pPr>
      <w:ind w:left="720"/>
      <w:contextualSpacing/>
    </w:pPr>
    <w:rPr>
      <w:rFonts w:ascii="Calibri" w:eastAsia="Calibri" w:hAnsi="Calibri" w:cs="Kartika"/>
    </w:rPr>
  </w:style>
  <w:style w:type="paragraph" w:customStyle="1" w:styleId="Caption1">
    <w:name w:val="Caption1"/>
    <w:basedOn w:val="Normal"/>
    <w:rsid w:val="00F732E1"/>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F732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F732E1"/>
    <w:rPr>
      <w:rFonts w:ascii="Verdana" w:hAnsi="Verdana" w:hint="default"/>
      <w:sz w:val="22"/>
    </w:rPr>
  </w:style>
  <w:style w:type="character" w:customStyle="1" w:styleId="CharacterStyle2">
    <w:name w:val="Character Style 2"/>
    <w:uiPriority w:val="99"/>
    <w:rsid w:val="00F732E1"/>
    <w:rPr>
      <w:sz w:val="20"/>
    </w:rPr>
  </w:style>
  <w:style w:type="character" w:customStyle="1" w:styleId="CharacterStyle1">
    <w:name w:val="Character Style 1"/>
    <w:uiPriority w:val="99"/>
    <w:rsid w:val="00F732E1"/>
    <w:rPr>
      <w:rFonts w:ascii="Arial" w:hAnsi="Arial" w:cs="Arial" w:hint="default"/>
      <w:sz w:val="23"/>
    </w:rPr>
  </w:style>
  <w:style w:type="paragraph" w:styleId="Quote">
    <w:name w:val="Quote"/>
    <w:basedOn w:val="Normal"/>
    <w:next w:val="Normal"/>
    <w:link w:val="QuoteChar"/>
    <w:uiPriority w:val="99"/>
    <w:qFormat/>
    <w:rsid w:val="00F732E1"/>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F732E1"/>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F732E1"/>
    <w:rPr>
      <w:b/>
      <w:bCs/>
      <w:smallCaps/>
      <w:color w:val="C0504D"/>
      <w:spacing w:val="5"/>
      <w:u w:val="single"/>
    </w:rPr>
  </w:style>
  <w:style w:type="paragraph" w:styleId="PlainText">
    <w:name w:val="Plain Text"/>
    <w:basedOn w:val="Normal"/>
    <w:link w:val="PlainTextChar"/>
    <w:uiPriority w:val="99"/>
    <w:rsid w:val="00F732E1"/>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F732E1"/>
    <w:rPr>
      <w:rFonts w:ascii="Courier New" w:eastAsia="Times New Roman" w:hAnsi="Courier New" w:cs="Wingdings"/>
      <w:sz w:val="20"/>
      <w:szCs w:val="20"/>
    </w:rPr>
  </w:style>
  <w:style w:type="paragraph" w:customStyle="1" w:styleId="DefaultText">
    <w:name w:val="Default Text"/>
    <w:basedOn w:val="Normal"/>
    <w:uiPriority w:val="99"/>
    <w:rsid w:val="00F732E1"/>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F7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F732E1"/>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F732E1"/>
    <w:rPr>
      <w:color w:val="800080" w:themeColor="followedHyperlink"/>
      <w:u w:val="single"/>
    </w:rPr>
  </w:style>
  <w:style w:type="paragraph" w:styleId="TOC1">
    <w:name w:val="toc 1"/>
    <w:basedOn w:val="Normal"/>
    <w:next w:val="Normal"/>
    <w:autoRedefine/>
    <w:uiPriority w:val="39"/>
    <w:unhideWhenUsed/>
    <w:rsid w:val="00F732E1"/>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F732E1"/>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F732E1"/>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732E1"/>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F732E1"/>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F732E1"/>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F732E1"/>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F732E1"/>
    <w:rPr>
      <w:vertAlign w:val="superscript"/>
    </w:rPr>
  </w:style>
  <w:style w:type="character" w:styleId="PlaceholderText">
    <w:name w:val="Placeholder Text"/>
    <w:basedOn w:val="DefaultParagraphFont"/>
    <w:uiPriority w:val="99"/>
    <w:rsid w:val="00F732E1"/>
    <w:rPr>
      <w:color w:val="808080"/>
    </w:rPr>
  </w:style>
  <w:style w:type="character" w:customStyle="1" w:styleId="FontStyle269">
    <w:name w:val="Font Style269"/>
    <w:basedOn w:val="DefaultParagraphFont"/>
    <w:uiPriority w:val="99"/>
    <w:rsid w:val="00F732E1"/>
    <w:rPr>
      <w:rFonts w:ascii="Arial" w:hAnsi="Arial" w:cs="Arial" w:hint="default"/>
      <w:b/>
      <w:bCs/>
      <w:sz w:val="20"/>
      <w:szCs w:val="20"/>
    </w:rPr>
  </w:style>
  <w:style w:type="character" w:customStyle="1" w:styleId="FontStyle256">
    <w:name w:val="Font Style256"/>
    <w:basedOn w:val="DefaultParagraphFont"/>
    <w:uiPriority w:val="99"/>
    <w:rsid w:val="00F732E1"/>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F732E1"/>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F732E1"/>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F732E1"/>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F732E1"/>
    <w:rPr>
      <w:rFonts w:ascii="Times New Roman" w:eastAsia="Times New Roman" w:hAnsi="Times New Roman" w:cs="Times New Roman"/>
      <w:bCs/>
      <w:sz w:val="24"/>
      <w:szCs w:val="24"/>
      <w:lang w:eastAsia="en-IN"/>
    </w:rPr>
  </w:style>
  <w:style w:type="character" w:customStyle="1" w:styleId="ft">
    <w:name w:val="ft"/>
    <w:basedOn w:val="DefaultParagraphFont"/>
    <w:rsid w:val="00F732E1"/>
  </w:style>
  <w:style w:type="character" w:customStyle="1" w:styleId="st1">
    <w:name w:val="st1"/>
    <w:basedOn w:val="DefaultParagraphFont"/>
    <w:rsid w:val="00F732E1"/>
  </w:style>
  <w:style w:type="paragraph" w:customStyle="1" w:styleId="Style">
    <w:name w:val="Style"/>
    <w:rsid w:val="00F732E1"/>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F732E1"/>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F732E1"/>
  </w:style>
  <w:style w:type="table" w:styleId="LightShading-Accent2">
    <w:name w:val="Light Shading Accent 2"/>
    <w:basedOn w:val="TableNormal"/>
    <w:uiPriority w:val="60"/>
    <w:rsid w:val="00F732E1"/>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F732E1"/>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F732E1"/>
  </w:style>
  <w:style w:type="character" w:customStyle="1" w:styleId="ParagraphStyleChar">
    <w:name w:val="Paragraph Style Char"/>
    <w:basedOn w:val="DefaultParagraphFont"/>
    <w:link w:val="ParagraphStyle"/>
    <w:rsid w:val="00F732E1"/>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F732E1"/>
  </w:style>
  <w:style w:type="character" w:customStyle="1" w:styleId="ParagraphStyle1Char">
    <w:name w:val="Paragraph Style 1 Char"/>
    <w:basedOn w:val="ParagraphStyleChar"/>
    <w:link w:val="ParagraphStyle1"/>
    <w:rsid w:val="00F732E1"/>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F732E1"/>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F732E1"/>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F732E1"/>
    <w:rPr>
      <w:rFonts w:eastAsia="Times New Roman" w:cstheme="minorBidi"/>
    </w:rPr>
  </w:style>
  <w:style w:type="character" w:customStyle="1" w:styleId="ColumHeadStyleChar">
    <w:name w:val="Colum Head Style Char"/>
    <w:basedOn w:val="DefaultParagraphFont"/>
    <w:link w:val="ColumHeadStyle"/>
    <w:rsid w:val="00F732E1"/>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F732E1"/>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F732E1"/>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F732E1"/>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F732E1"/>
    <w:pPr>
      <w:ind w:left="720" w:hanging="938"/>
    </w:pPr>
  </w:style>
  <w:style w:type="character" w:customStyle="1" w:styleId="romannumberingstyleChar">
    <w:name w:val="roman numbering style Char"/>
    <w:basedOn w:val="SubHeadstyleChar"/>
    <w:link w:val="romannumberingstyle"/>
    <w:rsid w:val="00F732E1"/>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F732E1"/>
  </w:style>
  <w:style w:type="paragraph" w:customStyle="1" w:styleId="tab">
    <w:name w:val="tab"/>
    <w:rsid w:val="00F732E1"/>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F732E1"/>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F732E1"/>
  </w:style>
  <w:style w:type="character" w:customStyle="1" w:styleId="style33">
    <w:name w:val="style33"/>
    <w:basedOn w:val="DefaultParagraphFont"/>
    <w:rsid w:val="00F732E1"/>
  </w:style>
  <w:style w:type="character" w:customStyle="1" w:styleId="art-postheader">
    <w:name w:val="art-postheader"/>
    <w:basedOn w:val="DefaultParagraphFont"/>
    <w:rsid w:val="00F732E1"/>
  </w:style>
  <w:style w:type="character" w:customStyle="1" w:styleId="BodyTextChar1">
    <w:name w:val="Body Text Char1"/>
    <w:basedOn w:val="DefaultParagraphFont"/>
    <w:uiPriority w:val="99"/>
    <w:locked/>
    <w:rsid w:val="00F732E1"/>
    <w:rPr>
      <w:rFonts w:ascii="Times New Roman" w:eastAsia="Times New Roman" w:hAnsi="Times New Roman" w:cs="Times New Roman"/>
      <w:sz w:val="24"/>
      <w:szCs w:val="24"/>
      <w:lang w:val="en-US"/>
    </w:rPr>
  </w:style>
  <w:style w:type="paragraph" w:customStyle="1" w:styleId="western">
    <w:name w:val="western"/>
    <w:basedOn w:val="Normal"/>
    <w:uiPriority w:val="99"/>
    <w:rsid w:val="00F732E1"/>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F732E1"/>
    <w:rPr>
      <w:sz w:val="24"/>
      <w:szCs w:val="24"/>
      <w:lang w:val="en-US" w:eastAsia="en-US" w:bidi="ar-SA"/>
    </w:rPr>
  </w:style>
  <w:style w:type="paragraph" w:customStyle="1" w:styleId="listparagraphcxspmiddle">
    <w:name w:val="listparagraphcxspmiddle"/>
    <w:basedOn w:val="Normal"/>
    <w:rsid w:val="00F732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F732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F732E1"/>
  </w:style>
  <w:style w:type="character" w:styleId="IntenseEmphasis">
    <w:name w:val="Intense Emphasis"/>
    <w:basedOn w:val="DefaultParagraphFont"/>
    <w:uiPriority w:val="21"/>
    <w:qFormat/>
    <w:rsid w:val="00F732E1"/>
    <w:rPr>
      <w:b/>
      <w:bCs/>
      <w:i/>
      <w:iCs/>
      <w:color w:val="4F81BD" w:themeColor="accent1"/>
    </w:rPr>
  </w:style>
  <w:style w:type="numbering" w:customStyle="1" w:styleId="NoList2">
    <w:name w:val="No List2"/>
    <w:next w:val="NoList"/>
    <w:uiPriority w:val="99"/>
    <w:unhideWhenUsed/>
    <w:rsid w:val="00F732E1"/>
  </w:style>
  <w:style w:type="numbering" w:customStyle="1" w:styleId="NoList3">
    <w:name w:val="No List3"/>
    <w:next w:val="NoList"/>
    <w:uiPriority w:val="99"/>
    <w:unhideWhenUsed/>
    <w:rsid w:val="00F732E1"/>
  </w:style>
  <w:style w:type="numbering" w:customStyle="1" w:styleId="NoList4">
    <w:name w:val="No List4"/>
    <w:next w:val="NoList"/>
    <w:uiPriority w:val="99"/>
    <w:unhideWhenUsed/>
    <w:rsid w:val="00F732E1"/>
  </w:style>
  <w:style w:type="character" w:customStyle="1" w:styleId="tgc">
    <w:name w:val="_tgc"/>
    <w:basedOn w:val="DefaultParagraphFont"/>
    <w:rsid w:val="00F732E1"/>
  </w:style>
  <w:style w:type="paragraph" w:customStyle="1" w:styleId="BasicParagraph">
    <w:name w:val="[Basic Paragraph]"/>
    <w:basedOn w:val="Normal"/>
    <w:uiPriority w:val="99"/>
    <w:rsid w:val="00F732E1"/>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F732E1"/>
    <w:rPr>
      <w:rFonts w:ascii="Wingdings" w:hAnsi="Wingdings" w:cs="Wingdings"/>
    </w:rPr>
  </w:style>
  <w:style w:type="table" w:customStyle="1" w:styleId="TableGrid4">
    <w:name w:val="Table Grid4"/>
    <w:basedOn w:val="TableNormal"/>
    <w:next w:val="TableGrid"/>
    <w:uiPriority w:val="59"/>
    <w:rsid w:val="00F732E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F732E1"/>
  </w:style>
  <w:style w:type="table" w:customStyle="1" w:styleId="TableGrid5">
    <w:name w:val="Table Grid5"/>
    <w:basedOn w:val="TableNormal"/>
    <w:next w:val="TableGrid"/>
    <w:uiPriority w:val="59"/>
    <w:rsid w:val="00F732E1"/>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F732E1"/>
  </w:style>
  <w:style w:type="table" w:customStyle="1" w:styleId="TableGrid6">
    <w:name w:val="Table Grid6"/>
    <w:basedOn w:val="TableNormal"/>
    <w:next w:val="TableGrid"/>
    <w:uiPriority w:val="59"/>
    <w:rsid w:val="00F732E1"/>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F732E1"/>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F732E1"/>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F732E1"/>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F732E1"/>
  </w:style>
  <w:style w:type="character" w:customStyle="1" w:styleId="Hyperlink0">
    <w:name w:val="Hyperlink.0"/>
    <w:rsid w:val="00F732E1"/>
    <w:rPr>
      <w:lang w:val="en-US"/>
    </w:rPr>
  </w:style>
  <w:style w:type="character" w:customStyle="1" w:styleId="None">
    <w:name w:val="None"/>
    <w:rsid w:val="00F732E1"/>
  </w:style>
  <w:style w:type="numbering" w:customStyle="1" w:styleId="ImportedStyle4">
    <w:name w:val="Imported Style 4"/>
    <w:rsid w:val="00F732E1"/>
    <w:pPr>
      <w:numPr>
        <w:numId w:val="85"/>
      </w:numPr>
    </w:pPr>
  </w:style>
  <w:style w:type="numbering" w:customStyle="1" w:styleId="ImportedStyle100">
    <w:name w:val="Imported Style 1.0"/>
    <w:rsid w:val="00F732E1"/>
  </w:style>
  <w:style w:type="numbering" w:customStyle="1" w:styleId="ImportedStyle20">
    <w:name w:val="Imported Style 2.0"/>
    <w:rsid w:val="00F732E1"/>
    <w:pPr>
      <w:numPr>
        <w:numId w:val="87"/>
      </w:numPr>
    </w:pPr>
  </w:style>
  <w:style w:type="numbering" w:customStyle="1" w:styleId="ImportedStyle210">
    <w:name w:val="Imported Style 2.1"/>
    <w:rsid w:val="00F732E1"/>
  </w:style>
  <w:style w:type="numbering" w:customStyle="1" w:styleId="ImportedStyle11">
    <w:name w:val="Imported Style 11"/>
    <w:rsid w:val="00F732E1"/>
    <w:pPr>
      <w:numPr>
        <w:numId w:val="89"/>
      </w:numPr>
    </w:pPr>
  </w:style>
  <w:style w:type="numbering" w:customStyle="1" w:styleId="ImportedStyle14">
    <w:name w:val="Imported Style 14"/>
    <w:rsid w:val="00F732E1"/>
    <w:pPr>
      <w:numPr>
        <w:numId w:val="90"/>
      </w:numPr>
    </w:pPr>
  </w:style>
  <w:style w:type="numbering" w:customStyle="1" w:styleId="ImportedStyle5">
    <w:name w:val="Imported Style 5"/>
    <w:rsid w:val="00F732E1"/>
    <w:pPr>
      <w:numPr>
        <w:numId w:val="91"/>
      </w:numPr>
    </w:pPr>
  </w:style>
  <w:style w:type="numbering" w:customStyle="1" w:styleId="ImportedStyle6">
    <w:name w:val="Imported Style 6"/>
    <w:rsid w:val="00F732E1"/>
    <w:pPr>
      <w:numPr>
        <w:numId w:val="92"/>
      </w:numPr>
    </w:pPr>
  </w:style>
  <w:style w:type="numbering" w:customStyle="1" w:styleId="ImportedStyle7">
    <w:name w:val="Imported Style 7"/>
    <w:rsid w:val="00F732E1"/>
    <w:pPr>
      <w:numPr>
        <w:numId w:val="93"/>
      </w:numPr>
    </w:pPr>
  </w:style>
  <w:style w:type="numbering" w:customStyle="1" w:styleId="ImportedStyle8">
    <w:name w:val="Imported Style 8"/>
    <w:rsid w:val="00F732E1"/>
    <w:pPr>
      <w:numPr>
        <w:numId w:val="94"/>
      </w:numPr>
    </w:pPr>
  </w:style>
  <w:style w:type="numbering" w:customStyle="1" w:styleId="ImportedStyle9">
    <w:name w:val="Imported Style 9"/>
    <w:rsid w:val="00F732E1"/>
    <w:pPr>
      <w:numPr>
        <w:numId w:val="95"/>
      </w:numPr>
    </w:pPr>
  </w:style>
  <w:style w:type="numbering" w:customStyle="1" w:styleId="ImportedStyle10">
    <w:name w:val="Imported Style 10"/>
    <w:rsid w:val="00F732E1"/>
    <w:pPr>
      <w:numPr>
        <w:numId w:val="96"/>
      </w:numPr>
    </w:pPr>
  </w:style>
  <w:style w:type="paragraph" w:customStyle="1" w:styleId="Body0">
    <w:name w:val="Body"/>
    <w:rsid w:val="00F732E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F732E1"/>
    <w:pPr>
      <w:numPr>
        <w:numId w:val="97"/>
      </w:numPr>
    </w:pPr>
  </w:style>
  <w:style w:type="numbering" w:customStyle="1" w:styleId="ImportedStyle12">
    <w:name w:val="Imported Style 12"/>
    <w:rsid w:val="00F732E1"/>
  </w:style>
  <w:style w:type="numbering" w:customStyle="1" w:styleId="ImportedStyle13">
    <w:name w:val="Imported Style 13"/>
    <w:rsid w:val="00F732E1"/>
  </w:style>
  <w:style w:type="paragraph" w:customStyle="1" w:styleId="BodyB">
    <w:name w:val="Body B"/>
    <w:rsid w:val="00F732E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F732E1"/>
  </w:style>
  <w:style w:type="numbering" w:customStyle="1" w:styleId="NoList7">
    <w:name w:val="No List7"/>
    <w:next w:val="NoList"/>
    <w:uiPriority w:val="99"/>
    <w:unhideWhenUsed/>
    <w:rsid w:val="00F732E1"/>
  </w:style>
  <w:style w:type="table" w:customStyle="1" w:styleId="TableGrid10">
    <w:name w:val="Table Grid10"/>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F732E1"/>
  </w:style>
  <w:style w:type="table" w:customStyle="1" w:styleId="TableGrid13">
    <w:name w:val="Table Grid13"/>
    <w:basedOn w:val="TableNormal"/>
    <w:next w:val="TableGrid"/>
    <w:uiPriority w:val="39"/>
    <w:rsid w:val="00F732E1"/>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F732E1"/>
  </w:style>
  <w:style w:type="character" w:customStyle="1" w:styleId="float-right">
    <w:name w:val="float-right"/>
    <w:basedOn w:val="DefaultParagraphFont"/>
    <w:rsid w:val="00F732E1"/>
  </w:style>
  <w:style w:type="numbering" w:customStyle="1" w:styleId="NoList111">
    <w:name w:val="No List111"/>
    <w:next w:val="NoList"/>
    <w:rsid w:val="00F732E1"/>
  </w:style>
  <w:style w:type="numbering" w:customStyle="1" w:styleId="NoList1111">
    <w:name w:val="No List1111"/>
    <w:next w:val="NoList"/>
    <w:rsid w:val="00F732E1"/>
  </w:style>
  <w:style w:type="table" w:customStyle="1" w:styleId="TableGrid14">
    <w:name w:val="Table Grid14"/>
    <w:basedOn w:val="TableNormal"/>
    <w:next w:val="TableGrid"/>
    <w:uiPriority w:val="59"/>
    <w:rsid w:val="00F732E1"/>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F732E1"/>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F732E1"/>
  </w:style>
  <w:style w:type="numbering" w:customStyle="1" w:styleId="NoList11111">
    <w:name w:val="No List11111"/>
    <w:next w:val="NoList"/>
    <w:semiHidden/>
    <w:rsid w:val="00F732E1"/>
  </w:style>
  <w:style w:type="table" w:customStyle="1" w:styleId="TableGrid41">
    <w:name w:val="Table Grid41"/>
    <w:basedOn w:val="TableNormal"/>
    <w:next w:val="TableGrid"/>
    <w:uiPriority w:val="59"/>
    <w:rsid w:val="00F732E1"/>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F732E1"/>
  </w:style>
  <w:style w:type="numbering" w:customStyle="1" w:styleId="NoList12">
    <w:name w:val="No List12"/>
    <w:next w:val="NoList"/>
    <w:uiPriority w:val="99"/>
    <w:unhideWhenUsed/>
    <w:rsid w:val="00F732E1"/>
  </w:style>
  <w:style w:type="numbering" w:customStyle="1" w:styleId="NoList10">
    <w:name w:val="No List10"/>
    <w:next w:val="NoList"/>
    <w:uiPriority w:val="99"/>
    <w:unhideWhenUsed/>
    <w:rsid w:val="00F732E1"/>
  </w:style>
  <w:style w:type="character" w:customStyle="1" w:styleId="Heading1Char1">
    <w:name w:val="Heading 1 Char1"/>
    <w:aliases w:val="Division Head Char1"/>
    <w:basedOn w:val="DefaultParagraphFont"/>
    <w:uiPriority w:val="9"/>
    <w:rsid w:val="00F732E1"/>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F732E1"/>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F732E1"/>
    <w:pPr>
      <w:numPr>
        <w:numId w:val="66"/>
      </w:numPr>
    </w:pPr>
  </w:style>
  <w:style w:type="numbering" w:customStyle="1" w:styleId="ImportedStyle51">
    <w:name w:val="Imported Style 51"/>
    <w:rsid w:val="00F732E1"/>
  </w:style>
  <w:style w:type="numbering" w:customStyle="1" w:styleId="ImportedStyle111">
    <w:name w:val="Imported Style 1.11"/>
    <w:rsid w:val="00F732E1"/>
  </w:style>
  <w:style w:type="numbering" w:customStyle="1" w:styleId="Bullets1">
    <w:name w:val="Bullets1"/>
    <w:rsid w:val="00F732E1"/>
  </w:style>
  <w:style w:type="numbering" w:customStyle="1" w:styleId="ImportedStyle1110">
    <w:name w:val="Imported Style 111"/>
    <w:rsid w:val="00F732E1"/>
  </w:style>
  <w:style w:type="numbering" w:customStyle="1" w:styleId="ImportedStyle201">
    <w:name w:val="Imported Style 2.01"/>
    <w:rsid w:val="00F732E1"/>
  </w:style>
  <w:style w:type="numbering" w:customStyle="1" w:styleId="ImportedStyle21">
    <w:name w:val="Imported Style 21"/>
    <w:rsid w:val="00F732E1"/>
    <w:pPr>
      <w:numPr>
        <w:numId w:val="72"/>
      </w:numPr>
    </w:pPr>
  </w:style>
  <w:style w:type="numbering" w:customStyle="1" w:styleId="ImportedStyle1010">
    <w:name w:val="Imported Style 101"/>
    <w:rsid w:val="00F732E1"/>
    <w:pPr>
      <w:numPr>
        <w:numId w:val="73"/>
      </w:numPr>
    </w:pPr>
  </w:style>
  <w:style w:type="numbering" w:customStyle="1" w:styleId="ImportedStyle71">
    <w:name w:val="Imported Style 71"/>
    <w:rsid w:val="00F732E1"/>
  </w:style>
  <w:style w:type="numbering" w:customStyle="1" w:styleId="ImportedStyle141">
    <w:name w:val="Imported Style 141"/>
    <w:rsid w:val="00F732E1"/>
  </w:style>
  <w:style w:type="numbering" w:customStyle="1" w:styleId="ImportedStyle131">
    <w:name w:val="Imported Style 131"/>
    <w:rsid w:val="00F732E1"/>
    <w:pPr>
      <w:numPr>
        <w:numId w:val="76"/>
      </w:numPr>
    </w:pPr>
  </w:style>
  <w:style w:type="numbering" w:customStyle="1" w:styleId="ImportedStyle91">
    <w:name w:val="Imported Style 91"/>
    <w:rsid w:val="00F732E1"/>
  </w:style>
  <w:style w:type="numbering" w:customStyle="1" w:styleId="ImportedStyle81">
    <w:name w:val="Imported Style 81"/>
    <w:rsid w:val="00F732E1"/>
    <w:pPr>
      <w:numPr>
        <w:numId w:val="78"/>
      </w:numPr>
    </w:pPr>
  </w:style>
  <w:style w:type="numbering" w:customStyle="1" w:styleId="ImportedStyle41">
    <w:name w:val="Imported Style 41"/>
    <w:rsid w:val="00F732E1"/>
  </w:style>
  <w:style w:type="numbering" w:customStyle="1" w:styleId="ImportedStyle211">
    <w:name w:val="Imported Style 2.11"/>
    <w:rsid w:val="00F732E1"/>
    <w:pPr>
      <w:numPr>
        <w:numId w:val="151"/>
      </w:numPr>
    </w:pPr>
  </w:style>
  <w:style w:type="numbering" w:customStyle="1" w:styleId="ImportedStyle61">
    <w:name w:val="Imported Style 61"/>
    <w:rsid w:val="00F732E1"/>
  </w:style>
  <w:style w:type="numbering" w:customStyle="1" w:styleId="ImportedStyle121">
    <w:name w:val="Imported Style 121"/>
    <w:rsid w:val="00F732E1"/>
  </w:style>
  <w:style w:type="numbering" w:customStyle="1" w:styleId="WWNum61">
    <w:name w:val="WWNum61"/>
    <w:rsid w:val="00F732E1"/>
    <w:pPr>
      <w:numPr>
        <w:numId w:val="82"/>
      </w:numPr>
    </w:pPr>
  </w:style>
  <w:style w:type="numbering" w:customStyle="1" w:styleId="61">
    <w:name w:val="61"/>
    <w:basedOn w:val="NoList"/>
    <w:next w:val="111111"/>
    <w:unhideWhenUsed/>
    <w:rsid w:val="00F732E1"/>
  </w:style>
  <w:style w:type="numbering" w:customStyle="1" w:styleId="NoList13">
    <w:name w:val="No List13"/>
    <w:next w:val="NoList"/>
    <w:uiPriority w:val="99"/>
    <w:unhideWhenUsed/>
    <w:rsid w:val="00F732E1"/>
  </w:style>
  <w:style w:type="numbering" w:customStyle="1" w:styleId="NoList14">
    <w:name w:val="No List14"/>
    <w:next w:val="NoList"/>
    <w:uiPriority w:val="99"/>
    <w:unhideWhenUsed/>
    <w:rsid w:val="00F732E1"/>
  </w:style>
  <w:style w:type="table" w:customStyle="1" w:styleId="TableGrid15">
    <w:name w:val="Table Grid15"/>
    <w:basedOn w:val="TableNormal"/>
    <w:next w:val="TableGrid"/>
    <w:uiPriority w:val="59"/>
    <w:rsid w:val="00F732E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F732E1"/>
  </w:style>
  <w:style w:type="table" w:customStyle="1" w:styleId="TableGrid22">
    <w:name w:val="Table Grid22"/>
    <w:basedOn w:val="TableNormal"/>
    <w:uiPriority w:val="59"/>
    <w:rsid w:val="00F732E1"/>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F732E1"/>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F73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F732E1"/>
    <w:pPr>
      <w:numPr>
        <w:numId w:val="60"/>
      </w:numPr>
    </w:pPr>
  </w:style>
  <w:style w:type="numbering" w:customStyle="1" w:styleId="NoList211">
    <w:name w:val="No List211"/>
    <w:next w:val="NoList"/>
    <w:uiPriority w:val="99"/>
    <w:semiHidden/>
    <w:unhideWhenUsed/>
    <w:rsid w:val="00F732E1"/>
  </w:style>
  <w:style w:type="numbering" w:customStyle="1" w:styleId="NoList31">
    <w:name w:val="No List31"/>
    <w:next w:val="NoList"/>
    <w:uiPriority w:val="99"/>
    <w:unhideWhenUsed/>
    <w:rsid w:val="00F732E1"/>
  </w:style>
  <w:style w:type="numbering" w:customStyle="1" w:styleId="NoList41">
    <w:name w:val="No List41"/>
    <w:next w:val="NoList"/>
    <w:uiPriority w:val="99"/>
    <w:unhideWhenUsed/>
    <w:rsid w:val="00F732E1"/>
  </w:style>
  <w:style w:type="table" w:customStyle="1" w:styleId="TableGrid111">
    <w:name w:val="Table Grid111"/>
    <w:basedOn w:val="TableNormal"/>
    <w:uiPriority w:val="59"/>
    <w:rsid w:val="00F732E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F732E1"/>
  </w:style>
  <w:style w:type="numbering" w:customStyle="1" w:styleId="NoList51">
    <w:name w:val="No List51"/>
    <w:next w:val="NoList"/>
    <w:uiPriority w:val="99"/>
    <w:unhideWhenUsed/>
    <w:rsid w:val="00F732E1"/>
  </w:style>
  <w:style w:type="numbering" w:customStyle="1" w:styleId="NoList61">
    <w:name w:val="No List61"/>
    <w:next w:val="NoList"/>
    <w:uiPriority w:val="99"/>
    <w:unhideWhenUsed/>
    <w:rsid w:val="00F732E1"/>
  </w:style>
  <w:style w:type="character" w:customStyle="1" w:styleId="dflfde">
    <w:name w:val="dflfde"/>
    <w:basedOn w:val="DefaultParagraphFont"/>
    <w:rsid w:val="00F732E1"/>
  </w:style>
  <w:style w:type="character" w:customStyle="1" w:styleId="mwvive">
    <w:name w:val="mwvive"/>
    <w:basedOn w:val="DefaultParagraphFont"/>
    <w:rsid w:val="00F732E1"/>
  </w:style>
  <w:style w:type="numbering" w:customStyle="1" w:styleId="NoList16">
    <w:name w:val="No List16"/>
    <w:next w:val="NoList"/>
    <w:uiPriority w:val="99"/>
    <w:unhideWhenUsed/>
    <w:rsid w:val="00F732E1"/>
  </w:style>
  <w:style w:type="numbering" w:customStyle="1" w:styleId="NoList17">
    <w:name w:val="No List17"/>
    <w:next w:val="NoList"/>
    <w:uiPriority w:val="99"/>
    <w:unhideWhenUsed/>
    <w:rsid w:val="00F732E1"/>
  </w:style>
  <w:style w:type="table" w:customStyle="1" w:styleId="TableGrid17">
    <w:name w:val="Table Grid17"/>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F732E1"/>
  </w:style>
  <w:style w:type="numbering" w:customStyle="1" w:styleId="NoList111111">
    <w:name w:val="No List111111"/>
    <w:next w:val="NoList"/>
    <w:semiHidden/>
    <w:rsid w:val="00F732E1"/>
  </w:style>
  <w:style w:type="table" w:customStyle="1" w:styleId="TableGrid18">
    <w:name w:val="Table Grid18"/>
    <w:basedOn w:val="TableNormal"/>
    <w:next w:val="TableGrid"/>
    <w:uiPriority w:val="59"/>
    <w:rsid w:val="00F732E1"/>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F732E1"/>
  </w:style>
  <w:style w:type="numbering" w:customStyle="1" w:styleId="NoList19">
    <w:name w:val="No List19"/>
    <w:next w:val="NoList"/>
    <w:uiPriority w:val="99"/>
    <w:unhideWhenUsed/>
    <w:rsid w:val="00F732E1"/>
  </w:style>
  <w:style w:type="numbering" w:customStyle="1" w:styleId="NoList20">
    <w:name w:val="No List20"/>
    <w:next w:val="NoList"/>
    <w:uiPriority w:val="99"/>
    <w:unhideWhenUsed/>
    <w:rsid w:val="00F732E1"/>
  </w:style>
  <w:style w:type="numbering" w:customStyle="1" w:styleId="NoList110">
    <w:name w:val="No List110"/>
    <w:next w:val="NoList"/>
    <w:uiPriority w:val="99"/>
    <w:unhideWhenUsed/>
    <w:rsid w:val="00F732E1"/>
  </w:style>
  <w:style w:type="numbering" w:customStyle="1" w:styleId="NoList112">
    <w:name w:val="No List112"/>
    <w:next w:val="NoList"/>
    <w:rsid w:val="00F732E1"/>
  </w:style>
  <w:style w:type="numbering" w:customStyle="1" w:styleId="WWNum63">
    <w:name w:val="WWNum63"/>
    <w:basedOn w:val="NoList"/>
    <w:rsid w:val="00F732E1"/>
    <w:pPr>
      <w:numPr>
        <w:numId w:val="61"/>
      </w:numPr>
    </w:pPr>
  </w:style>
  <w:style w:type="numbering" w:customStyle="1" w:styleId="63">
    <w:name w:val="63"/>
    <w:basedOn w:val="NoList"/>
    <w:next w:val="111111"/>
    <w:rsid w:val="00F732E1"/>
    <w:pPr>
      <w:numPr>
        <w:numId w:val="63"/>
      </w:numPr>
    </w:pPr>
  </w:style>
  <w:style w:type="numbering" w:customStyle="1" w:styleId="NoList23">
    <w:name w:val="No List23"/>
    <w:next w:val="NoList"/>
    <w:uiPriority w:val="99"/>
    <w:unhideWhenUsed/>
    <w:rsid w:val="00F732E1"/>
  </w:style>
  <w:style w:type="numbering" w:customStyle="1" w:styleId="NoList32">
    <w:name w:val="No List32"/>
    <w:next w:val="NoList"/>
    <w:uiPriority w:val="99"/>
    <w:unhideWhenUsed/>
    <w:rsid w:val="00F732E1"/>
  </w:style>
  <w:style w:type="numbering" w:customStyle="1" w:styleId="NoList42">
    <w:name w:val="No List42"/>
    <w:next w:val="NoList"/>
    <w:uiPriority w:val="99"/>
    <w:unhideWhenUsed/>
    <w:rsid w:val="00F732E1"/>
  </w:style>
  <w:style w:type="numbering" w:customStyle="1" w:styleId="NoList52">
    <w:name w:val="No List52"/>
    <w:next w:val="NoList"/>
    <w:uiPriority w:val="99"/>
    <w:unhideWhenUsed/>
    <w:rsid w:val="00F732E1"/>
  </w:style>
  <w:style w:type="numbering" w:customStyle="1" w:styleId="NoList62">
    <w:name w:val="No List62"/>
    <w:next w:val="NoList"/>
    <w:uiPriority w:val="99"/>
    <w:unhideWhenUsed/>
    <w:rsid w:val="00F732E1"/>
  </w:style>
  <w:style w:type="numbering" w:customStyle="1" w:styleId="ImportedStyle22">
    <w:name w:val="Imported Style 22"/>
    <w:rsid w:val="00F732E1"/>
    <w:pPr>
      <w:numPr>
        <w:numId w:val="98"/>
      </w:numPr>
    </w:pPr>
  </w:style>
  <w:style w:type="numbering" w:customStyle="1" w:styleId="ImportedStyle42">
    <w:name w:val="Imported Style 42"/>
    <w:rsid w:val="00F732E1"/>
    <w:pPr>
      <w:numPr>
        <w:numId w:val="99"/>
      </w:numPr>
    </w:pPr>
  </w:style>
  <w:style w:type="numbering" w:customStyle="1" w:styleId="ImportedStyle102">
    <w:name w:val="Imported Style 1.02"/>
    <w:rsid w:val="00F732E1"/>
    <w:pPr>
      <w:numPr>
        <w:numId w:val="100"/>
      </w:numPr>
    </w:pPr>
  </w:style>
  <w:style w:type="numbering" w:customStyle="1" w:styleId="ImportedStyle202">
    <w:name w:val="Imported Style 2.02"/>
    <w:rsid w:val="00F732E1"/>
    <w:pPr>
      <w:numPr>
        <w:numId w:val="101"/>
      </w:numPr>
    </w:pPr>
  </w:style>
  <w:style w:type="numbering" w:customStyle="1" w:styleId="ImportedStyle212">
    <w:name w:val="Imported Style 2.12"/>
    <w:rsid w:val="00F732E1"/>
    <w:pPr>
      <w:numPr>
        <w:numId w:val="102"/>
      </w:numPr>
    </w:pPr>
  </w:style>
  <w:style w:type="numbering" w:customStyle="1" w:styleId="ImportedStyle112">
    <w:name w:val="Imported Style 112"/>
    <w:rsid w:val="00F732E1"/>
    <w:pPr>
      <w:numPr>
        <w:numId w:val="103"/>
      </w:numPr>
    </w:pPr>
  </w:style>
  <w:style w:type="numbering" w:customStyle="1" w:styleId="ImportedStyle142">
    <w:name w:val="Imported Style 142"/>
    <w:rsid w:val="00F732E1"/>
    <w:pPr>
      <w:numPr>
        <w:numId w:val="104"/>
      </w:numPr>
    </w:pPr>
  </w:style>
  <w:style w:type="numbering" w:customStyle="1" w:styleId="ImportedStyle52">
    <w:name w:val="Imported Style 52"/>
    <w:rsid w:val="00F732E1"/>
    <w:pPr>
      <w:numPr>
        <w:numId w:val="105"/>
      </w:numPr>
    </w:pPr>
  </w:style>
  <w:style w:type="numbering" w:customStyle="1" w:styleId="ImportedStyle62">
    <w:name w:val="Imported Style 62"/>
    <w:rsid w:val="00F732E1"/>
    <w:pPr>
      <w:numPr>
        <w:numId w:val="106"/>
      </w:numPr>
    </w:pPr>
  </w:style>
  <w:style w:type="numbering" w:customStyle="1" w:styleId="ImportedStyle72">
    <w:name w:val="Imported Style 72"/>
    <w:rsid w:val="00F732E1"/>
    <w:pPr>
      <w:numPr>
        <w:numId w:val="107"/>
      </w:numPr>
    </w:pPr>
  </w:style>
  <w:style w:type="numbering" w:customStyle="1" w:styleId="ImportedStyle82">
    <w:name w:val="Imported Style 82"/>
    <w:rsid w:val="00F732E1"/>
    <w:pPr>
      <w:numPr>
        <w:numId w:val="108"/>
      </w:numPr>
    </w:pPr>
  </w:style>
  <w:style w:type="numbering" w:customStyle="1" w:styleId="ImportedStyle92">
    <w:name w:val="Imported Style 92"/>
    <w:rsid w:val="00F732E1"/>
    <w:pPr>
      <w:numPr>
        <w:numId w:val="109"/>
      </w:numPr>
    </w:pPr>
  </w:style>
  <w:style w:type="numbering" w:customStyle="1" w:styleId="ImportedStyle1020">
    <w:name w:val="Imported Style 102"/>
    <w:rsid w:val="00F732E1"/>
    <w:pPr>
      <w:numPr>
        <w:numId w:val="110"/>
      </w:numPr>
    </w:pPr>
  </w:style>
  <w:style w:type="numbering" w:customStyle="1" w:styleId="Bullets2">
    <w:name w:val="Bullets2"/>
    <w:rsid w:val="00F732E1"/>
    <w:pPr>
      <w:numPr>
        <w:numId w:val="111"/>
      </w:numPr>
    </w:pPr>
  </w:style>
  <w:style w:type="numbering" w:customStyle="1" w:styleId="ImportedStyle122">
    <w:name w:val="Imported Style 122"/>
    <w:rsid w:val="00F732E1"/>
    <w:pPr>
      <w:numPr>
        <w:numId w:val="112"/>
      </w:numPr>
    </w:pPr>
  </w:style>
  <w:style w:type="numbering" w:customStyle="1" w:styleId="ImportedStyle132">
    <w:name w:val="Imported Style 132"/>
    <w:rsid w:val="00F732E1"/>
    <w:pPr>
      <w:numPr>
        <w:numId w:val="113"/>
      </w:numPr>
    </w:pPr>
  </w:style>
  <w:style w:type="numbering" w:customStyle="1" w:styleId="ImportedStyle1120">
    <w:name w:val="Imported Style 1.12"/>
    <w:rsid w:val="00F732E1"/>
    <w:pPr>
      <w:numPr>
        <w:numId w:val="114"/>
      </w:numPr>
    </w:pPr>
  </w:style>
  <w:style w:type="numbering" w:customStyle="1" w:styleId="NoList71">
    <w:name w:val="No List71"/>
    <w:next w:val="NoList"/>
    <w:uiPriority w:val="99"/>
    <w:unhideWhenUsed/>
    <w:rsid w:val="00F732E1"/>
  </w:style>
  <w:style w:type="numbering" w:customStyle="1" w:styleId="NoList81">
    <w:name w:val="No List81"/>
    <w:next w:val="NoList"/>
    <w:uiPriority w:val="99"/>
    <w:unhideWhenUsed/>
    <w:rsid w:val="00F732E1"/>
  </w:style>
  <w:style w:type="numbering" w:customStyle="1" w:styleId="ImportedStyle23">
    <w:name w:val="Imported Style 23"/>
    <w:rsid w:val="00F732E1"/>
    <w:pPr>
      <w:numPr>
        <w:numId w:val="64"/>
      </w:numPr>
    </w:pPr>
  </w:style>
  <w:style w:type="numbering" w:customStyle="1" w:styleId="ImportedStyle43">
    <w:name w:val="Imported Style 43"/>
    <w:rsid w:val="00F732E1"/>
    <w:pPr>
      <w:numPr>
        <w:numId w:val="65"/>
      </w:numPr>
    </w:pPr>
  </w:style>
  <w:style w:type="numbering" w:customStyle="1" w:styleId="ImportedStyle1030">
    <w:name w:val="Imported Style 1.03"/>
    <w:rsid w:val="00F732E1"/>
    <w:pPr>
      <w:numPr>
        <w:numId w:val="67"/>
      </w:numPr>
    </w:pPr>
  </w:style>
  <w:style w:type="numbering" w:customStyle="1" w:styleId="ImportedStyle203">
    <w:name w:val="Imported Style 2.03"/>
    <w:rsid w:val="00F732E1"/>
    <w:pPr>
      <w:numPr>
        <w:numId w:val="68"/>
      </w:numPr>
    </w:pPr>
  </w:style>
  <w:style w:type="numbering" w:customStyle="1" w:styleId="ImportedStyle213">
    <w:name w:val="Imported Style 2.13"/>
    <w:rsid w:val="00F732E1"/>
    <w:pPr>
      <w:numPr>
        <w:numId w:val="69"/>
      </w:numPr>
    </w:pPr>
  </w:style>
  <w:style w:type="numbering" w:customStyle="1" w:styleId="ImportedStyle1130">
    <w:name w:val="Imported Style 113"/>
    <w:rsid w:val="00F732E1"/>
    <w:pPr>
      <w:numPr>
        <w:numId w:val="70"/>
      </w:numPr>
    </w:pPr>
  </w:style>
  <w:style w:type="numbering" w:customStyle="1" w:styleId="ImportedStyle143">
    <w:name w:val="Imported Style 143"/>
    <w:rsid w:val="00F732E1"/>
    <w:pPr>
      <w:numPr>
        <w:numId w:val="71"/>
      </w:numPr>
    </w:pPr>
  </w:style>
  <w:style w:type="numbering" w:customStyle="1" w:styleId="ImportedStyle53">
    <w:name w:val="Imported Style 53"/>
    <w:rsid w:val="00F732E1"/>
    <w:pPr>
      <w:numPr>
        <w:numId w:val="74"/>
      </w:numPr>
    </w:pPr>
  </w:style>
  <w:style w:type="numbering" w:customStyle="1" w:styleId="ImportedStyle63">
    <w:name w:val="Imported Style 63"/>
    <w:rsid w:val="00F732E1"/>
    <w:pPr>
      <w:numPr>
        <w:numId w:val="75"/>
      </w:numPr>
    </w:pPr>
  </w:style>
  <w:style w:type="numbering" w:customStyle="1" w:styleId="ImportedStyle73">
    <w:name w:val="Imported Style 73"/>
    <w:rsid w:val="00F732E1"/>
    <w:pPr>
      <w:numPr>
        <w:numId w:val="77"/>
      </w:numPr>
    </w:pPr>
  </w:style>
  <w:style w:type="numbering" w:customStyle="1" w:styleId="ImportedStyle83">
    <w:name w:val="Imported Style 83"/>
    <w:rsid w:val="00F732E1"/>
    <w:pPr>
      <w:numPr>
        <w:numId w:val="79"/>
      </w:numPr>
    </w:pPr>
  </w:style>
  <w:style w:type="numbering" w:customStyle="1" w:styleId="ImportedStyle93">
    <w:name w:val="Imported Style 93"/>
    <w:rsid w:val="00F732E1"/>
    <w:pPr>
      <w:numPr>
        <w:numId w:val="80"/>
      </w:numPr>
    </w:pPr>
  </w:style>
  <w:style w:type="numbering" w:customStyle="1" w:styleId="ImportedStyle103">
    <w:name w:val="Imported Style 103"/>
    <w:rsid w:val="00F732E1"/>
    <w:pPr>
      <w:numPr>
        <w:numId w:val="81"/>
      </w:numPr>
    </w:pPr>
  </w:style>
  <w:style w:type="numbering" w:customStyle="1" w:styleId="Bullets3">
    <w:name w:val="Bullets3"/>
    <w:rsid w:val="00F732E1"/>
    <w:pPr>
      <w:numPr>
        <w:numId w:val="83"/>
      </w:numPr>
    </w:pPr>
  </w:style>
  <w:style w:type="numbering" w:customStyle="1" w:styleId="ImportedStyle123">
    <w:name w:val="Imported Style 123"/>
    <w:rsid w:val="00F732E1"/>
    <w:pPr>
      <w:numPr>
        <w:numId w:val="84"/>
      </w:numPr>
    </w:pPr>
  </w:style>
  <w:style w:type="numbering" w:customStyle="1" w:styleId="ImportedStyle133">
    <w:name w:val="Imported Style 133"/>
    <w:rsid w:val="00F732E1"/>
    <w:pPr>
      <w:numPr>
        <w:numId w:val="86"/>
      </w:numPr>
    </w:pPr>
  </w:style>
  <w:style w:type="numbering" w:customStyle="1" w:styleId="ImportedStyle113">
    <w:name w:val="Imported Style 1.13"/>
    <w:rsid w:val="00F732E1"/>
    <w:pPr>
      <w:numPr>
        <w:numId w:val="88"/>
      </w:numPr>
    </w:pPr>
  </w:style>
  <w:style w:type="paragraph" w:customStyle="1" w:styleId="Heading">
    <w:name w:val="Heading"/>
    <w:next w:val="Body0"/>
    <w:rsid w:val="00F732E1"/>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F732E1"/>
  </w:style>
  <w:style w:type="table" w:customStyle="1" w:styleId="TableGrid19">
    <w:name w:val="Table Grid19"/>
    <w:basedOn w:val="TableNormal"/>
    <w:next w:val="TableGrid"/>
    <w:uiPriority w:val="59"/>
    <w:rsid w:val="00F732E1"/>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F732E1"/>
  </w:style>
  <w:style w:type="numbering" w:customStyle="1" w:styleId="ImportedStyle94">
    <w:name w:val="Imported Style 94"/>
    <w:rsid w:val="00F732E1"/>
    <w:pPr>
      <w:numPr>
        <w:numId w:val="62"/>
      </w:numPr>
    </w:pPr>
  </w:style>
  <w:style w:type="numbering" w:customStyle="1" w:styleId="ImportedStyle44">
    <w:name w:val="Imported Style 44"/>
    <w:rsid w:val="00F732E1"/>
  </w:style>
  <w:style w:type="numbering" w:customStyle="1" w:styleId="ImportedStyle204">
    <w:name w:val="Imported Style 2.04"/>
    <w:rsid w:val="00F732E1"/>
  </w:style>
  <w:style w:type="numbering" w:customStyle="1" w:styleId="ImportedStyle114">
    <w:name w:val="Imported Style 114"/>
    <w:rsid w:val="00F732E1"/>
  </w:style>
  <w:style w:type="numbering" w:customStyle="1" w:styleId="ImportedStyle144">
    <w:name w:val="Imported Style 144"/>
    <w:rsid w:val="00F732E1"/>
    <w:pPr>
      <w:numPr>
        <w:numId w:val="21"/>
      </w:numPr>
    </w:pPr>
  </w:style>
  <w:style w:type="numbering" w:customStyle="1" w:styleId="ImportedStyle54">
    <w:name w:val="Imported Style 54"/>
    <w:rsid w:val="00F732E1"/>
    <w:pPr>
      <w:numPr>
        <w:numId w:val="22"/>
      </w:numPr>
    </w:pPr>
  </w:style>
  <w:style w:type="numbering" w:customStyle="1" w:styleId="ImportedStyle64">
    <w:name w:val="Imported Style 64"/>
    <w:rsid w:val="00F732E1"/>
    <w:pPr>
      <w:numPr>
        <w:numId w:val="23"/>
      </w:numPr>
    </w:pPr>
  </w:style>
  <w:style w:type="numbering" w:customStyle="1" w:styleId="ImportedStyle74">
    <w:name w:val="Imported Style 74"/>
    <w:rsid w:val="00F732E1"/>
    <w:pPr>
      <w:numPr>
        <w:numId w:val="165"/>
      </w:numPr>
    </w:pPr>
  </w:style>
  <w:style w:type="numbering" w:customStyle="1" w:styleId="ImportedStyle84">
    <w:name w:val="Imported Style 84"/>
    <w:rsid w:val="00F732E1"/>
    <w:pPr>
      <w:numPr>
        <w:numId w:val="155"/>
      </w:numPr>
    </w:pPr>
  </w:style>
  <w:style w:type="numbering" w:customStyle="1" w:styleId="ImportedStyle95">
    <w:name w:val="Imported Style 95"/>
    <w:rsid w:val="00F732E1"/>
    <w:pPr>
      <w:numPr>
        <w:numId w:val="156"/>
      </w:numPr>
    </w:pPr>
  </w:style>
  <w:style w:type="numbering" w:customStyle="1" w:styleId="ImportedStyle104">
    <w:name w:val="Imported Style 104"/>
    <w:rsid w:val="00F732E1"/>
    <w:pPr>
      <w:numPr>
        <w:numId w:val="153"/>
      </w:numPr>
    </w:pPr>
  </w:style>
  <w:style w:type="numbering" w:customStyle="1" w:styleId="Bullets4">
    <w:name w:val="Bullets4"/>
    <w:rsid w:val="00F732E1"/>
  </w:style>
  <w:style w:type="numbering" w:customStyle="1" w:styleId="ImportedStyle10110">
    <w:name w:val="Imported Style 1.011"/>
    <w:rsid w:val="00F732E1"/>
    <w:pPr>
      <w:numPr>
        <w:numId w:val="7"/>
      </w:numPr>
    </w:pPr>
  </w:style>
  <w:style w:type="numbering" w:customStyle="1" w:styleId="ImportedStyle2110">
    <w:name w:val="Imported Style 211"/>
    <w:rsid w:val="00F732E1"/>
    <w:pPr>
      <w:numPr>
        <w:numId w:val="13"/>
      </w:numPr>
    </w:pPr>
  </w:style>
  <w:style w:type="numbering" w:customStyle="1" w:styleId="ImportedStyle1011">
    <w:name w:val="Imported Style 1011"/>
    <w:rsid w:val="00F732E1"/>
    <w:pPr>
      <w:numPr>
        <w:numId w:val="14"/>
      </w:numPr>
    </w:pPr>
  </w:style>
  <w:style w:type="numbering" w:customStyle="1" w:styleId="ImportedStyle1311">
    <w:name w:val="Imported Style 1311"/>
    <w:rsid w:val="00F732E1"/>
    <w:pPr>
      <w:numPr>
        <w:numId w:val="149"/>
      </w:numPr>
    </w:pPr>
  </w:style>
  <w:style w:type="numbering" w:customStyle="1" w:styleId="ImportedStyle811">
    <w:name w:val="Imported Style 811"/>
    <w:rsid w:val="00F732E1"/>
    <w:pPr>
      <w:numPr>
        <w:numId w:val="154"/>
      </w:numPr>
    </w:pPr>
  </w:style>
  <w:style w:type="numbering" w:customStyle="1" w:styleId="ImportedStyle2111">
    <w:name w:val="Imported Style 2.111"/>
    <w:rsid w:val="00F732E1"/>
    <w:pPr>
      <w:numPr>
        <w:numId w:val="16"/>
      </w:numPr>
    </w:pPr>
  </w:style>
  <w:style w:type="numbering" w:customStyle="1" w:styleId="WWNum611">
    <w:name w:val="WWNum611"/>
    <w:rsid w:val="00F732E1"/>
    <w:pPr>
      <w:numPr>
        <w:numId w:val="157"/>
      </w:numPr>
    </w:pPr>
  </w:style>
  <w:style w:type="numbering" w:customStyle="1" w:styleId="621">
    <w:name w:val="621"/>
    <w:basedOn w:val="NoList"/>
    <w:next w:val="111111"/>
    <w:rsid w:val="00F732E1"/>
    <w:pPr>
      <w:numPr>
        <w:numId w:val="159"/>
      </w:numPr>
    </w:pPr>
  </w:style>
  <w:style w:type="numbering" w:customStyle="1" w:styleId="WWNum631">
    <w:name w:val="WWNum631"/>
    <w:basedOn w:val="NoList"/>
    <w:rsid w:val="00F732E1"/>
    <w:pPr>
      <w:numPr>
        <w:numId w:val="2"/>
      </w:numPr>
    </w:pPr>
  </w:style>
  <w:style w:type="numbering" w:customStyle="1" w:styleId="631">
    <w:name w:val="631"/>
    <w:basedOn w:val="NoList"/>
    <w:next w:val="111111"/>
    <w:rsid w:val="00F732E1"/>
    <w:pPr>
      <w:numPr>
        <w:numId w:val="4"/>
      </w:numPr>
    </w:pPr>
  </w:style>
  <w:style w:type="numbering" w:customStyle="1" w:styleId="ImportedStyle221">
    <w:name w:val="Imported Style 221"/>
    <w:rsid w:val="00F732E1"/>
    <w:pPr>
      <w:numPr>
        <w:numId w:val="162"/>
      </w:numPr>
    </w:pPr>
  </w:style>
  <w:style w:type="numbering" w:customStyle="1" w:styleId="ImportedStyle421">
    <w:name w:val="Imported Style 421"/>
    <w:rsid w:val="00F732E1"/>
    <w:pPr>
      <w:numPr>
        <w:numId w:val="161"/>
      </w:numPr>
    </w:pPr>
  </w:style>
  <w:style w:type="numbering" w:customStyle="1" w:styleId="ImportedStyle1021">
    <w:name w:val="Imported Style 1.021"/>
    <w:rsid w:val="00F732E1"/>
    <w:pPr>
      <w:numPr>
        <w:numId w:val="31"/>
      </w:numPr>
    </w:pPr>
  </w:style>
  <w:style w:type="numbering" w:customStyle="1" w:styleId="ImportedStyle2021">
    <w:name w:val="Imported Style 2.021"/>
    <w:rsid w:val="00F732E1"/>
    <w:pPr>
      <w:numPr>
        <w:numId w:val="148"/>
      </w:numPr>
    </w:pPr>
  </w:style>
  <w:style w:type="numbering" w:customStyle="1" w:styleId="ImportedStyle2121">
    <w:name w:val="Imported Style 2.121"/>
    <w:rsid w:val="00F732E1"/>
    <w:pPr>
      <w:numPr>
        <w:numId w:val="32"/>
      </w:numPr>
    </w:pPr>
  </w:style>
  <w:style w:type="numbering" w:customStyle="1" w:styleId="ImportedStyle11210">
    <w:name w:val="Imported Style 1121"/>
    <w:rsid w:val="00F732E1"/>
    <w:pPr>
      <w:numPr>
        <w:numId w:val="33"/>
      </w:numPr>
    </w:pPr>
  </w:style>
  <w:style w:type="numbering" w:customStyle="1" w:styleId="ImportedStyle1421">
    <w:name w:val="Imported Style 1421"/>
    <w:rsid w:val="00F732E1"/>
    <w:pPr>
      <w:numPr>
        <w:numId w:val="152"/>
      </w:numPr>
    </w:pPr>
  </w:style>
  <w:style w:type="numbering" w:customStyle="1" w:styleId="ImportedStyle521">
    <w:name w:val="Imported Style 521"/>
    <w:rsid w:val="00F732E1"/>
    <w:pPr>
      <w:numPr>
        <w:numId w:val="34"/>
      </w:numPr>
    </w:pPr>
  </w:style>
  <w:style w:type="numbering" w:customStyle="1" w:styleId="ImportedStyle621">
    <w:name w:val="Imported Style 621"/>
    <w:rsid w:val="00F732E1"/>
    <w:pPr>
      <w:numPr>
        <w:numId w:val="35"/>
      </w:numPr>
    </w:pPr>
  </w:style>
  <w:style w:type="numbering" w:customStyle="1" w:styleId="ImportedStyle721">
    <w:name w:val="Imported Style 721"/>
    <w:rsid w:val="00F732E1"/>
    <w:pPr>
      <w:numPr>
        <w:numId w:val="36"/>
      </w:numPr>
    </w:pPr>
  </w:style>
  <w:style w:type="numbering" w:customStyle="1" w:styleId="ImportedStyle821">
    <w:name w:val="Imported Style 821"/>
    <w:rsid w:val="00F732E1"/>
    <w:pPr>
      <w:numPr>
        <w:numId w:val="37"/>
      </w:numPr>
    </w:pPr>
  </w:style>
  <w:style w:type="numbering" w:customStyle="1" w:styleId="ImportedStyle921">
    <w:name w:val="Imported Style 921"/>
    <w:rsid w:val="00F732E1"/>
    <w:pPr>
      <w:numPr>
        <w:numId w:val="38"/>
      </w:numPr>
    </w:pPr>
  </w:style>
  <w:style w:type="numbering" w:customStyle="1" w:styleId="ImportedStyle10210">
    <w:name w:val="Imported Style 1021"/>
    <w:rsid w:val="00F732E1"/>
    <w:pPr>
      <w:numPr>
        <w:numId w:val="39"/>
      </w:numPr>
    </w:pPr>
  </w:style>
  <w:style w:type="numbering" w:customStyle="1" w:styleId="Bullets21">
    <w:name w:val="Bullets21"/>
    <w:rsid w:val="00F732E1"/>
    <w:pPr>
      <w:numPr>
        <w:numId w:val="40"/>
      </w:numPr>
    </w:pPr>
  </w:style>
  <w:style w:type="numbering" w:customStyle="1" w:styleId="ImportedStyle1221">
    <w:name w:val="Imported Style 1221"/>
    <w:rsid w:val="00F732E1"/>
    <w:pPr>
      <w:numPr>
        <w:numId w:val="41"/>
      </w:numPr>
    </w:pPr>
  </w:style>
  <w:style w:type="numbering" w:customStyle="1" w:styleId="ImportedStyle1321">
    <w:name w:val="Imported Style 1321"/>
    <w:rsid w:val="00F732E1"/>
    <w:pPr>
      <w:numPr>
        <w:numId w:val="42"/>
      </w:numPr>
    </w:pPr>
  </w:style>
  <w:style w:type="numbering" w:customStyle="1" w:styleId="ImportedStyle1121">
    <w:name w:val="Imported Style 1.121"/>
    <w:rsid w:val="00F732E1"/>
    <w:pPr>
      <w:numPr>
        <w:numId w:val="43"/>
      </w:numPr>
    </w:pPr>
  </w:style>
  <w:style w:type="numbering" w:customStyle="1" w:styleId="ImportedStyle231">
    <w:name w:val="Imported Style 231"/>
    <w:rsid w:val="00F732E1"/>
    <w:pPr>
      <w:numPr>
        <w:numId w:val="5"/>
      </w:numPr>
    </w:pPr>
  </w:style>
  <w:style w:type="numbering" w:customStyle="1" w:styleId="ImportedStyle431">
    <w:name w:val="Imported Style 431"/>
    <w:rsid w:val="00F732E1"/>
    <w:pPr>
      <w:numPr>
        <w:numId w:val="6"/>
      </w:numPr>
    </w:pPr>
  </w:style>
  <w:style w:type="numbering" w:customStyle="1" w:styleId="ImportedStyle1031">
    <w:name w:val="Imported Style 1.031"/>
    <w:rsid w:val="00F732E1"/>
    <w:pPr>
      <w:numPr>
        <w:numId w:val="8"/>
      </w:numPr>
    </w:pPr>
  </w:style>
  <w:style w:type="numbering" w:customStyle="1" w:styleId="ImportedStyle2031">
    <w:name w:val="Imported Style 2.031"/>
    <w:rsid w:val="00F732E1"/>
    <w:pPr>
      <w:numPr>
        <w:numId w:val="9"/>
      </w:numPr>
    </w:pPr>
  </w:style>
  <w:style w:type="numbering" w:customStyle="1" w:styleId="ImportedStyle2131">
    <w:name w:val="Imported Style 2.131"/>
    <w:rsid w:val="00F732E1"/>
    <w:pPr>
      <w:numPr>
        <w:numId w:val="10"/>
      </w:numPr>
    </w:pPr>
  </w:style>
  <w:style w:type="numbering" w:customStyle="1" w:styleId="ImportedStyle1131">
    <w:name w:val="Imported Style 1131"/>
    <w:rsid w:val="00F732E1"/>
    <w:pPr>
      <w:numPr>
        <w:numId w:val="11"/>
      </w:numPr>
    </w:pPr>
  </w:style>
  <w:style w:type="numbering" w:customStyle="1" w:styleId="ImportedStyle1431">
    <w:name w:val="Imported Style 1431"/>
    <w:rsid w:val="00F732E1"/>
    <w:pPr>
      <w:numPr>
        <w:numId w:val="12"/>
      </w:numPr>
    </w:pPr>
  </w:style>
  <w:style w:type="numbering" w:customStyle="1" w:styleId="ImportedStyle531">
    <w:name w:val="Imported Style 531"/>
    <w:rsid w:val="00F732E1"/>
    <w:pPr>
      <w:numPr>
        <w:numId w:val="15"/>
      </w:numPr>
    </w:pPr>
  </w:style>
  <w:style w:type="numbering" w:customStyle="1" w:styleId="ImportedStyle631">
    <w:name w:val="Imported Style 631"/>
    <w:rsid w:val="00F732E1"/>
    <w:pPr>
      <w:numPr>
        <w:numId w:val="163"/>
      </w:numPr>
    </w:pPr>
  </w:style>
  <w:style w:type="numbering" w:customStyle="1" w:styleId="ImportedStyle731">
    <w:name w:val="Imported Style 731"/>
    <w:rsid w:val="00F732E1"/>
    <w:pPr>
      <w:numPr>
        <w:numId w:val="158"/>
      </w:numPr>
    </w:pPr>
  </w:style>
  <w:style w:type="numbering" w:customStyle="1" w:styleId="ImportedStyle831">
    <w:name w:val="Imported Style 831"/>
    <w:rsid w:val="00F732E1"/>
    <w:pPr>
      <w:numPr>
        <w:numId w:val="150"/>
      </w:numPr>
    </w:pPr>
  </w:style>
  <w:style w:type="numbering" w:customStyle="1" w:styleId="ImportedStyle931">
    <w:name w:val="Imported Style 931"/>
    <w:rsid w:val="00F732E1"/>
    <w:pPr>
      <w:numPr>
        <w:numId w:val="160"/>
      </w:numPr>
    </w:pPr>
  </w:style>
  <w:style w:type="numbering" w:customStyle="1" w:styleId="ImportedStyle10310">
    <w:name w:val="Imported Style 1031"/>
    <w:rsid w:val="00F732E1"/>
    <w:pPr>
      <w:numPr>
        <w:numId w:val="164"/>
      </w:numPr>
    </w:pPr>
  </w:style>
  <w:style w:type="numbering" w:customStyle="1" w:styleId="Bullets31">
    <w:name w:val="Bullets31"/>
    <w:rsid w:val="00F732E1"/>
    <w:pPr>
      <w:numPr>
        <w:numId w:val="17"/>
      </w:numPr>
    </w:pPr>
  </w:style>
  <w:style w:type="numbering" w:customStyle="1" w:styleId="ImportedStyle1231">
    <w:name w:val="Imported Style 1231"/>
    <w:rsid w:val="00F732E1"/>
    <w:pPr>
      <w:numPr>
        <w:numId w:val="18"/>
      </w:numPr>
    </w:pPr>
  </w:style>
  <w:style w:type="numbering" w:customStyle="1" w:styleId="ImportedStyle1331">
    <w:name w:val="Imported Style 1331"/>
    <w:rsid w:val="00F732E1"/>
    <w:pPr>
      <w:numPr>
        <w:numId w:val="20"/>
      </w:numPr>
    </w:pPr>
  </w:style>
  <w:style w:type="numbering" w:customStyle="1" w:styleId="ImportedStyle11310">
    <w:name w:val="Imported Style 1.131"/>
    <w:rsid w:val="00F732E1"/>
    <w:pPr>
      <w:numPr>
        <w:numId w:val="19"/>
      </w:numPr>
    </w:pPr>
  </w:style>
  <w:style w:type="numbering" w:customStyle="1" w:styleId="ImportedStyle941">
    <w:name w:val="Imported Style 941"/>
    <w:rsid w:val="00F732E1"/>
    <w:pPr>
      <w:numPr>
        <w:numId w:val="3"/>
      </w:numPr>
    </w:pPr>
  </w:style>
  <w:style w:type="paragraph" w:customStyle="1" w:styleId="Heading50">
    <w:name w:val="&quot;Heading 5&quot;"/>
    <w:basedOn w:val="Normal"/>
    <w:rsid w:val="00F732E1"/>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F732E1"/>
    <w:pPr>
      <w:spacing w:after="0"/>
    </w:pPr>
    <w:rPr>
      <w:rFonts w:ascii="Times New Roman" w:eastAsia="Times New Roman" w:hAnsi="Times New Roman" w:cs="Times New Roman"/>
      <w:sz w:val="21"/>
      <w:lang w:bidi="en-US"/>
    </w:rPr>
  </w:style>
  <w:style w:type="paragraph" w:customStyle="1" w:styleId="ListParagraph1">
    <w:name w:val="&quot;List Paragraph&quot;"/>
    <w:rsid w:val="00F732E1"/>
    <w:rPr>
      <w:rFonts w:ascii="Calibri" w:eastAsia="SimSun" w:hAnsi="Calibri" w:cs="Kartika"/>
      <w:sz w:val="21"/>
      <w:szCs w:val="20"/>
      <w:lang w:bidi="ar-SA"/>
    </w:rPr>
  </w:style>
  <w:style w:type="table" w:customStyle="1" w:styleId="TableGrid110">
    <w:name w:val="Table Grid110"/>
    <w:basedOn w:val="TableNormal"/>
    <w:uiPriority w:val="59"/>
    <w:rsid w:val="00F732E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F732E1"/>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F732E1"/>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F732E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F732E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F732E1"/>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F732E1"/>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F732E1"/>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F732E1"/>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F732E1"/>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F732E1"/>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F732E1"/>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F732E1"/>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F732E1"/>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F732E1"/>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F732E1"/>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F732E1"/>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F732E1"/>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F732E1"/>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F732E1"/>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F732E1"/>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F732E1"/>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F732E1"/>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F732E1"/>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F732E1"/>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F732E1"/>
  </w:style>
  <w:style w:type="paragraph" w:styleId="Title">
    <w:name w:val="Title"/>
    <w:aliases w:val="SUB HEAD STYLE"/>
    <w:basedOn w:val="Normal"/>
    <w:next w:val="Normal"/>
    <w:link w:val="TitleChar"/>
    <w:qFormat/>
    <w:rsid w:val="00F732E1"/>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F732E1"/>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F732E1"/>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F732E1"/>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F732E1"/>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F732E1"/>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F732E1"/>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F732E1"/>
    <w:rPr>
      <w:rFonts w:ascii="Times New Roman" w:hAnsi="Times New Roman" w:cs="Times New Roman"/>
      <w:sz w:val="24"/>
      <w:szCs w:val="24"/>
    </w:rPr>
  </w:style>
  <w:style w:type="character" w:customStyle="1" w:styleId="OutlaystyleChar">
    <w:name w:val="Outlay style Char"/>
    <w:basedOn w:val="DefaultParagraphFont"/>
    <w:link w:val="Outlaystyle0"/>
    <w:rsid w:val="00F732E1"/>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F732E1"/>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F732E1"/>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F732E1"/>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F732E1"/>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F732E1"/>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F732E1"/>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F732E1"/>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F732E1"/>
    <w:rPr>
      <w:sz w:val="16"/>
      <w:szCs w:val="16"/>
    </w:rPr>
  </w:style>
  <w:style w:type="paragraph" w:styleId="BalloonText">
    <w:name w:val="Balloon Text"/>
    <w:basedOn w:val="Normal"/>
    <w:link w:val="BalloonTextChar"/>
    <w:uiPriority w:val="99"/>
    <w:unhideWhenUsed/>
    <w:rsid w:val="00F732E1"/>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F732E1"/>
    <w:rPr>
      <w:rFonts w:ascii="Tahoma" w:eastAsia="Times New Roman" w:hAnsi="Tahoma" w:cs="Tahoma"/>
      <w:sz w:val="16"/>
      <w:szCs w:val="16"/>
      <w:lang w:eastAsia="en-IN"/>
    </w:rPr>
  </w:style>
  <w:style w:type="paragraph" w:styleId="Revision">
    <w:name w:val="Revision"/>
    <w:hidden/>
    <w:uiPriority w:val="99"/>
    <w:rsid w:val="00F732E1"/>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732E1"/>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F732E1"/>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F732E1"/>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F732E1"/>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F732E1"/>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F732E1"/>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F732E1"/>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F732E1"/>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F732E1"/>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F732E1"/>
    <w:rPr>
      <w:b/>
      <w:color w:val="000000" w:themeColor="text1"/>
    </w:rPr>
  </w:style>
  <w:style w:type="character" w:customStyle="1" w:styleId="SUBHEADSTYLE1Char">
    <w:name w:val="SUB HEAD STYLE 1 Char"/>
    <w:basedOn w:val="DefaultParagraphFont"/>
    <w:link w:val="SUBHEADSTYLE1"/>
    <w:locked/>
    <w:rsid w:val="00F732E1"/>
    <w:rPr>
      <w:rFonts w:eastAsiaTheme="minorEastAsia"/>
      <w:b/>
      <w:lang w:eastAsia="en-IN"/>
    </w:rPr>
  </w:style>
  <w:style w:type="paragraph" w:customStyle="1" w:styleId="SUBHEADSTYLE1">
    <w:name w:val="SUB HEAD STYLE 1"/>
    <w:basedOn w:val="ListParagraph"/>
    <w:link w:val="SUBHEADSTYLE1Char"/>
    <w:qFormat/>
    <w:rsid w:val="00F732E1"/>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F732E1"/>
    <w:rPr>
      <w:b/>
    </w:rPr>
  </w:style>
  <w:style w:type="paragraph" w:customStyle="1" w:styleId="smallhead">
    <w:name w:val="small head"/>
    <w:basedOn w:val="Normal"/>
    <w:link w:val="smallheadChar"/>
    <w:qFormat/>
    <w:rsid w:val="00F732E1"/>
    <w:pPr>
      <w:spacing w:after="0"/>
      <w:ind w:left="540" w:hanging="540"/>
      <w:jc w:val="both"/>
    </w:pPr>
    <w:rPr>
      <w:b/>
    </w:rPr>
  </w:style>
  <w:style w:type="table" w:styleId="TableGrid">
    <w:name w:val="Table Grid"/>
    <w:basedOn w:val="TableNormal"/>
    <w:uiPriority w:val="59"/>
    <w:rsid w:val="00F732E1"/>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F732E1"/>
    <w:rPr>
      <w:rFonts w:ascii="Calibri" w:eastAsia="Calibri" w:hAnsi="Calibri" w:cs="Calibri"/>
      <w:sz w:val="21"/>
      <w:szCs w:val="21"/>
      <w:shd w:val="clear" w:color="auto" w:fill="FFFFFF"/>
    </w:rPr>
  </w:style>
  <w:style w:type="paragraph" w:customStyle="1" w:styleId="Bodytext20">
    <w:name w:val="Body text (2)"/>
    <w:basedOn w:val="Normal"/>
    <w:link w:val="Bodytext2"/>
    <w:rsid w:val="00F732E1"/>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F732E1"/>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F732E1"/>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F732E1"/>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F732E1"/>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F732E1"/>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F732E1"/>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F732E1"/>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F732E1"/>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F732E1"/>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F732E1"/>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F732E1"/>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F732E1"/>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732E1"/>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732E1"/>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732E1"/>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F732E1"/>
  </w:style>
  <w:style w:type="paragraph" w:customStyle="1" w:styleId="Textbody">
    <w:name w:val="Text body"/>
    <w:basedOn w:val="Normal"/>
    <w:rsid w:val="00F732E1"/>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F732E1"/>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F732E1"/>
  </w:style>
  <w:style w:type="paragraph" w:styleId="BodyTextIndent3">
    <w:name w:val="Body Text Indent 3"/>
    <w:basedOn w:val="Normal"/>
    <w:link w:val="BodyTextIndent3Char"/>
    <w:uiPriority w:val="99"/>
    <w:rsid w:val="00F732E1"/>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F732E1"/>
    <w:rPr>
      <w:rFonts w:ascii="Times New Roman" w:eastAsia="Times New Roman" w:hAnsi="Times New Roman" w:cs="Times New Roman"/>
      <w:bCs/>
      <w:sz w:val="24"/>
      <w:szCs w:val="24"/>
    </w:rPr>
  </w:style>
  <w:style w:type="paragraph" w:customStyle="1" w:styleId="outlay">
    <w:name w:val="outlay"/>
    <w:basedOn w:val="BodyTextIndent"/>
    <w:rsid w:val="00F732E1"/>
    <w:pPr>
      <w:keepLines/>
      <w:jc w:val="right"/>
    </w:pPr>
    <w:rPr>
      <w:i/>
      <w:sz w:val="20"/>
    </w:rPr>
  </w:style>
  <w:style w:type="paragraph" w:styleId="BodyText">
    <w:name w:val="Body Text"/>
    <w:basedOn w:val="Normal"/>
    <w:link w:val="BodyTextChar"/>
    <w:uiPriority w:val="99"/>
    <w:rsid w:val="00F732E1"/>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F732E1"/>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F732E1"/>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F732E1"/>
    <w:rPr>
      <w:rFonts w:ascii="Times New Roman" w:eastAsia="Times New Roman" w:hAnsi="Times New Roman" w:cs="Times New Roman"/>
      <w:sz w:val="24"/>
      <w:szCs w:val="20"/>
    </w:rPr>
  </w:style>
  <w:style w:type="paragraph" w:customStyle="1" w:styleId="head2">
    <w:name w:val="head2"/>
    <w:basedOn w:val="Heading1"/>
    <w:uiPriority w:val="99"/>
    <w:rsid w:val="00F732E1"/>
    <w:pPr>
      <w:spacing w:line="240" w:lineRule="auto"/>
      <w:jc w:val="left"/>
    </w:pPr>
    <w:rPr>
      <w:rFonts w:ascii="Arial" w:hAnsi="Arial"/>
      <w:szCs w:val="20"/>
      <w:lang w:eastAsia="en-US"/>
    </w:rPr>
  </w:style>
  <w:style w:type="paragraph" w:styleId="BodyText31">
    <w:name w:val="Body Text 3"/>
    <w:basedOn w:val="Normal"/>
    <w:link w:val="BodyText3Char"/>
    <w:uiPriority w:val="99"/>
    <w:rsid w:val="00F732E1"/>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F732E1"/>
    <w:rPr>
      <w:rFonts w:ascii="Times New Roman" w:eastAsia="Times New Roman" w:hAnsi="Times New Roman" w:cs="Times New Roman"/>
      <w:sz w:val="24"/>
      <w:szCs w:val="20"/>
    </w:rPr>
  </w:style>
  <w:style w:type="paragraph" w:styleId="BodyText21">
    <w:name w:val="Body Text 2"/>
    <w:basedOn w:val="Normal"/>
    <w:link w:val="BodyText2Char"/>
    <w:rsid w:val="00F732E1"/>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F732E1"/>
    <w:rPr>
      <w:rFonts w:ascii="Times New Roman" w:eastAsia="Times New Roman" w:hAnsi="Times New Roman" w:cs="Times New Roman"/>
      <w:sz w:val="24"/>
      <w:szCs w:val="20"/>
      <w:lang w:val="en-GB"/>
    </w:rPr>
  </w:style>
  <w:style w:type="character" w:styleId="PageNumber">
    <w:name w:val="page number"/>
    <w:basedOn w:val="DefaultParagraphFont"/>
    <w:rsid w:val="00F732E1"/>
  </w:style>
  <w:style w:type="paragraph" w:styleId="FootnoteText">
    <w:name w:val="footnote text"/>
    <w:basedOn w:val="Normal"/>
    <w:link w:val="FootnoteTextChar"/>
    <w:uiPriority w:val="99"/>
    <w:unhideWhenUsed/>
    <w:rsid w:val="00F732E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732E1"/>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F732E1"/>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F732E1"/>
    <w:rPr>
      <w:rFonts w:ascii="Tahoma" w:eastAsia="Times New Roman" w:hAnsi="Tahoma" w:cs="Times New Roman"/>
      <w:sz w:val="20"/>
      <w:szCs w:val="20"/>
      <w:shd w:val="clear" w:color="auto" w:fill="000080"/>
    </w:rPr>
  </w:style>
  <w:style w:type="paragraph" w:styleId="BlockText">
    <w:name w:val="Block Text"/>
    <w:basedOn w:val="Normal"/>
    <w:rsid w:val="00F732E1"/>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F732E1"/>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F732E1"/>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F732E1"/>
    <w:rPr>
      <w:rFonts w:ascii="Times New Roman" w:eastAsia="Times New Roman" w:hAnsi="Times New Roman" w:cs="Times New Roman"/>
      <w:sz w:val="24"/>
      <w:szCs w:val="24"/>
    </w:rPr>
  </w:style>
  <w:style w:type="paragraph" w:customStyle="1" w:styleId="n">
    <w:name w:val="n"/>
    <w:basedOn w:val="Normal"/>
    <w:rsid w:val="00F732E1"/>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F732E1"/>
  </w:style>
  <w:style w:type="character" w:styleId="Hyperlink">
    <w:name w:val="Hyperlink"/>
    <w:basedOn w:val="DefaultParagraphFont"/>
    <w:unhideWhenUsed/>
    <w:rsid w:val="00F732E1"/>
    <w:rPr>
      <w:color w:val="0000FF"/>
      <w:u w:val="single"/>
    </w:rPr>
  </w:style>
  <w:style w:type="paragraph" w:styleId="ListBullet">
    <w:name w:val="List Bullet"/>
    <w:basedOn w:val="Normal"/>
    <w:rsid w:val="00F732E1"/>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F732E1"/>
    <w:pPr>
      <w:numPr>
        <w:numId w:val="1"/>
      </w:numPr>
    </w:pPr>
  </w:style>
  <w:style w:type="paragraph" w:customStyle="1" w:styleId="m1705550316711207421gmail-msolistparagraph">
    <w:name w:val="m_1705550316711207421gmail-msolistparagraph"/>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2E1"/>
    <w:rPr>
      <w:b/>
      <w:bCs/>
    </w:rPr>
  </w:style>
  <w:style w:type="character" w:customStyle="1" w:styleId="m1705550316711207421gmail-apple-converted-space">
    <w:name w:val="m_1705550316711207421gmail-apple-converted-space"/>
    <w:basedOn w:val="DefaultParagraphFont"/>
    <w:rsid w:val="00F732E1"/>
  </w:style>
  <w:style w:type="paragraph" w:customStyle="1" w:styleId="Pa21">
    <w:name w:val="Pa2+1"/>
    <w:basedOn w:val="Normal"/>
    <w:next w:val="Normal"/>
    <w:uiPriority w:val="99"/>
    <w:rsid w:val="00F732E1"/>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F732E1"/>
    <w:rPr>
      <w:rFonts w:cs="Gill Sans"/>
      <w:color w:val="000000"/>
      <w:sz w:val="22"/>
      <w:szCs w:val="22"/>
    </w:rPr>
  </w:style>
  <w:style w:type="character" w:customStyle="1" w:styleId="A31">
    <w:name w:val="A3+1"/>
    <w:uiPriority w:val="99"/>
    <w:rsid w:val="00F732E1"/>
    <w:rPr>
      <w:rFonts w:cs="Gill Sans"/>
      <w:color w:val="000000"/>
      <w:sz w:val="12"/>
      <w:szCs w:val="12"/>
    </w:rPr>
  </w:style>
  <w:style w:type="character" w:customStyle="1" w:styleId="A1">
    <w:name w:val="A1"/>
    <w:uiPriority w:val="99"/>
    <w:rsid w:val="00F732E1"/>
    <w:rPr>
      <w:rFonts w:cs="Gill Sans"/>
      <w:color w:val="000000"/>
      <w:sz w:val="22"/>
      <w:szCs w:val="22"/>
    </w:rPr>
  </w:style>
  <w:style w:type="paragraph" w:styleId="NormalWeb">
    <w:name w:val="Normal (Web)"/>
    <w:basedOn w:val="Normal"/>
    <w:unhideWhenUsed/>
    <w:rsid w:val="00F7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F732E1"/>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F732E1"/>
    <w:rPr>
      <w:i/>
      <w:iCs/>
    </w:rPr>
  </w:style>
  <w:style w:type="paragraph" w:customStyle="1" w:styleId="TableParagraph">
    <w:name w:val="Table Paragraph"/>
    <w:basedOn w:val="Normal"/>
    <w:uiPriority w:val="1"/>
    <w:qFormat/>
    <w:rsid w:val="00F732E1"/>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F732E1"/>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F732E1"/>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F732E1"/>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F732E1"/>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F732E1"/>
    <w:rPr>
      <w:i/>
      <w:iCs/>
      <w:color w:val="808080" w:themeColor="text1" w:themeTint="7F"/>
    </w:rPr>
  </w:style>
  <w:style w:type="character" w:customStyle="1" w:styleId="Style12pt">
    <w:name w:val="Style 12 pt"/>
    <w:basedOn w:val="DefaultParagraphFont"/>
    <w:rsid w:val="00F732E1"/>
    <w:rPr>
      <w:strike w:val="0"/>
      <w:dstrike w:val="0"/>
      <w:sz w:val="24"/>
      <w:u w:val="none"/>
    </w:rPr>
  </w:style>
  <w:style w:type="character" w:customStyle="1" w:styleId="ColorfulList-Accent1Char">
    <w:name w:val="Colorful List - Accent 1 Char"/>
    <w:link w:val="ColorfulList-Accent11"/>
    <w:uiPriority w:val="34"/>
    <w:locked/>
    <w:rsid w:val="00F732E1"/>
    <w:rPr>
      <w:rFonts w:ascii="Calibri" w:eastAsia="Calibri" w:hAnsi="Calibri" w:cs="Kartika"/>
    </w:rPr>
  </w:style>
  <w:style w:type="paragraph" w:customStyle="1" w:styleId="ColorfulList-Accent11">
    <w:name w:val="Colorful List - Accent 11"/>
    <w:basedOn w:val="Normal"/>
    <w:link w:val="ColorfulList-Accent1Char"/>
    <w:uiPriority w:val="34"/>
    <w:qFormat/>
    <w:rsid w:val="00F732E1"/>
    <w:pPr>
      <w:ind w:left="720"/>
      <w:contextualSpacing/>
    </w:pPr>
    <w:rPr>
      <w:rFonts w:ascii="Calibri" w:eastAsia="Calibri" w:hAnsi="Calibri" w:cs="Kartika"/>
    </w:rPr>
  </w:style>
  <w:style w:type="paragraph" w:customStyle="1" w:styleId="Caption1">
    <w:name w:val="Caption1"/>
    <w:basedOn w:val="Normal"/>
    <w:rsid w:val="00F732E1"/>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F732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F732E1"/>
    <w:rPr>
      <w:rFonts w:ascii="Verdana" w:hAnsi="Verdana" w:hint="default"/>
      <w:sz w:val="22"/>
    </w:rPr>
  </w:style>
  <w:style w:type="character" w:customStyle="1" w:styleId="CharacterStyle2">
    <w:name w:val="Character Style 2"/>
    <w:uiPriority w:val="99"/>
    <w:rsid w:val="00F732E1"/>
    <w:rPr>
      <w:sz w:val="20"/>
    </w:rPr>
  </w:style>
  <w:style w:type="character" w:customStyle="1" w:styleId="CharacterStyle1">
    <w:name w:val="Character Style 1"/>
    <w:uiPriority w:val="99"/>
    <w:rsid w:val="00F732E1"/>
    <w:rPr>
      <w:rFonts w:ascii="Arial" w:hAnsi="Arial" w:cs="Arial" w:hint="default"/>
      <w:sz w:val="23"/>
    </w:rPr>
  </w:style>
  <w:style w:type="paragraph" w:styleId="Quote">
    <w:name w:val="Quote"/>
    <w:basedOn w:val="Normal"/>
    <w:next w:val="Normal"/>
    <w:link w:val="QuoteChar"/>
    <w:uiPriority w:val="99"/>
    <w:qFormat/>
    <w:rsid w:val="00F732E1"/>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F732E1"/>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F732E1"/>
    <w:rPr>
      <w:b/>
      <w:bCs/>
      <w:smallCaps/>
      <w:color w:val="C0504D"/>
      <w:spacing w:val="5"/>
      <w:u w:val="single"/>
    </w:rPr>
  </w:style>
  <w:style w:type="paragraph" w:styleId="PlainText">
    <w:name w:val="Plain Text"/>
    <w:basedOn w:val="Normal"/>
    <w:link w:val="PlainTextChar"/>
    <w:uiPriority w:val="99"/>
    <w:rsid w:val="00F732E1"/>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F732E1"/>
    <w:rPr>
      <w:rFonts w:ascii="Courier New" w:eastAsia="Times New Roman" w:hAnsi="Courier New" w:cs="Wingdings"/>
      <w:sz w:val="20"/>
      <w:szCs w:val="20"/>
    </w:rPr>
  </w:style>
  <w:style w:type="paragraph" w:customStyle="1" w:styleId="DefaultText">
    <w:name w:val="Default Text"/>
    <w:basedOn w:val="Normal"/>
    <w:uiPriority w:val="99"/>
    <w:rsid w:val="00F732E1"/>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F7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F732E1"/>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F732E1"/>
    <w:rPr>
      <w:color w:val="800080" w:themeColor="followedHyperlink"/>
      <w:u w:val="single"/>
    </w:rPr>
  </w:style>
  <w:style w:type="paragraph" w:styleId="TOC1">
    <w:name w:val="toc 1"/>
    <w:basedOn w:val="Normal"/>
    <w:next w:val="Normal"/>
    <w:autoRedefine/>
    <w:uiPriority w:val="39"/>
    <w:unhideWhenUsed/>
    <w:rsid w:val="00F732E1"/>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F732E1"/>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F732E1"/>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732E1"/>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F732E1"/>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F732E1"/>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F732E1"/>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F732E1"/>
    <w:rPr>
      <w:vertAlign w:val="superscript"/>
    </w:rPr>
  </w:style>
  <w:style w:type="character" w:styleId="PlaceholderText">
    <w:name w:val="Placeholder Text"/>
    <w:basedOn w:val="DefaultParagraphFont"/>
    <w:uiPriority w:val="99"/>
    <w:rsid w:val="00F732E1"/>
    <w:rPr>
      <w:color w:val="808080"/>
    </w:rPr>
  </w:style>
  <w:style w:type="character" w:customStyle="1" w:styleId="FontStyle269">
    <w:name w:val="Font Style269"/>
    <w:basedOn w:val="DefaultParagraphFont"/>
    <w:uiPriority w:val="99"/>
    <w:rsid w:val="00F732E1"/>
    <w:rPr>
      <w:rFonts w:ascii="Arial" w:hAnsi="Arial" w:cs="Arial" w:hint="default"/>
      <w:b/>
      <w:bCs/>
      <w:sz w:val="20"/>
      <w:szCs w:val="20"/>
    </w:rPr>
  </w:style>
  <w:style w:type="character" w:customStyle="1" w:styleId="FontStyle256">
    <w:name w:val="Font Style256"/>
    <w:basedOn w:val="DefaultParagraphFont"/>
    <w:uiPriority w:val="99"/>
    <w:rsid w:val="00F732E1"/>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F732E1"/>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F732E1"/>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F732E1"/>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F732E1"/>
    <w:rPr>
      <w:rFonts w:ascii="Times New Roman" w:eastAsia="Times New Roman" w:hAnsi="Times New Roman" w:cs="Times New Roman"/>
      <w:bCs/>
      <w:sz w:val="24"/>
      <w:szCs w:val="24"/>
      <w:lang w:eastAsia="en-IN"/>
    </w:rPr>
  </w:style>
  <w:style w:type="character" w:customStyle="1" w:styleId="ft">
    <w:name w:val="ft"/>
    <w:basedOn w:val="DefaultParagraphFont"/>
    <w:rsid w:val="00F732E1"/>
  </w:style>
  <w:style w:type="character" w:customStyle="1" w:styleId="st1">
    <w:name w:val="st1"/>
    <w:basedOn w:val="DefaultParagraphFont"/>
    <w:rsid w:val="00F732E1"/>
  </w:style>
  <w:style w:type="paragraph" w:customStyle="1" w:styleId="Style">
    <w:name w:val="Style"/>
    <w:rsid w:val="00F732E1"/>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F732E1"/>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F732E1"/>
  </w:style>
  <w:style w:type="table" w:styleId="LightShading-Accent2">
    <w:name w:val="Light Shading Accent 2"/>
    <w:basedOn w:val="TableNormal"/>
    <w:uiPriority w:val="60"/>
    <w:rsid w:val="00F732E1"/>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F732E1"/>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F732E1"/>
  </w:style>
  <w:style w:type="character" w:customStyle="1" w:styleId="ParagraphStyleChar">
    <w:name w:val="Paragraph Style Char"/>
    <w:basedOn w:val="DefaultParagraphFont"/>
    <w:link w:val="ParagraphStyle"/>
    <w:rsid w:val="00F732E1"/>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F732E1"/>
  </w:style>
  <w:style w:type="character" w:customStyle="1" w:styleId="ParagraphStyle1Char">
    <w:name w:val="Paragraph Style 1 Char"/>
    <w:basedOn w:val="ParagraphStyleChar"/>
    <w:link w:val="ParagraphStyle1"/>
    <w:rsid w:val="00F732E1"/>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F732E1"/>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F732E1"/>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F732E1"/>
    <w:rPr>
      <w:rFonts w:eastAsia="Times New Roman" w:cstheme="minorBidi"/>
    </w:rPr>
  </w:style>
  <w:style w:type="character" w:customStyle="1" w:styleId="ColumHeadStyleChar">
    <w:name w:val="Colum Head Style Char"/>
    <w:basedOn w:val="DefaultParagraphFont"/>
    <w:link w:val="ColumHeadStyle"/>
    <w:rsid w:val="00F732E1"/>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F732E1"/>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F732E1"/>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F732E1"/>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F732E1"/>
    <w:pPr>
      <w:ind w:left="720" w:hanging="938"/>
    </w:pPr>
  </w:style>
  <w:style w:type="character" w:customStyle="1" w:styleId="romannumberingstyleChar">
    <w:name w:val="roman numbering style Char"/>
    <w:basedOn w:val="SubHeadstyleChar"/>
    <w:link w:val="romannumberingstyle"/>
    <w:rsid w:val="00F732E1"/>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F732E1"/>
  </w:style>
  <w:style w:type="paragraph" w:customStyle="1" w:styleId="tab">
    <w:name w:val="tab"/>
    <w:rsid w:val="00F732E1"/>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F732E1"/>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F732E1"/>
  </w:style>
  <w:style w:type="character" w:customStyle="1" w:styleId="style33">
    <w:name w:val="style33"/>
    <w:basedOn w:val="DefaultParagraphFont"/>
    <w:rsid w:val="00F732E1"/>
  </w:style>
  <w:style w:type="character" w:customStyle="1" w:styleId="art-postheader">
    <w:name w:val="art-postheader"/>
    <w:basedOn w:val="DefaultParagraphFont"/>
    <w:rsid w:val="00F732E1"/>
  </w:style>
  <w:style w:type="character" w:customStyle="1" w:styleId="BodyTextChar1">
    <w:name w:val="Body Text Char1"/>
    <w:basedOn w:val="DefaultParagraphFont"/>
    <w:uiPriority w:val="99"/>
    <w:locked/>
    <w:rsid w:val="00F732E1"/>
    <w:rPr>
      <w:rFonts w:ascii="Times New Roman" w:eastAsia="Times New Roman" w:hAnsi="Times New Roman" w:cs="Times New Roman"/>
      <w:sz w:val="24"/>
      <w:szCs w:val="24"/>
      <w:lang w:val="en-US"/>
    </w:rPr>
  </w:style>
  <w:style w:type="paragraph" w:customStyle="1" w:styleId="western">
    <w:name w:val="western"/>
    <w:basedOn w:val="Normal"/>
    <w:uiPriority w:val="99"/>
    <w:rsid w:val="00F732E1"/>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F732E1"/>
    <w:rPr>
      <w:sz w:val="24"/>
      <w:szCs w:val="24"/>
      <w:lang w:val="en-US" w:eastAsia="en-US" w:bidi="ar-SA"/>
    </w:rPr>
  </w:style>
  <w:style w:type="paragraph" w:customStyle="1" w:styleId="listparagraphcxspmiddle">
    <w:name w:val="listparagraphcxspmiddle"/>
    <w:basedOn w:val="Normal"/>
    <w:rsid w:val="00F732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F732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F732E1"/>
  </w:style>
  <w:style w:type="character" w:styleId="IntenseEmphasis">
    <w:name w:val="Intense Emphasis"/>
    <w:basedOn w:val="DefaultParagraphFont"/>
    <w:uiPriority w:val="21"/>
    <w:qFormat/>
    <w:rsid w:val="00F732E1"/>
    <w:rPr>
      <w:b/>
      <w:bCs/>
      <w:i/>
      <w:iCs/>
      <w:color w:val="4F81BD" w:themeColor="accent1"/>
    </w:rPr>
  </w:style>
  <w:style w:type="numbering" w:customStyle="1" w:styleId="NoList2">
    <w:name w:val="No List2"/>
    <w:next w:val="NoList"/>
    <w:uiPriority w:val="99"/>
    <w:unhideWhenUsed/>
    <w:rsid w:val="00F732E1"/>
  </w:style>
  <w:style w:type="numbering" w:customStyle="1" w:styleId="NoList3">
    <w:name w:val="No List3"/>
    <w:next w:val="NoList"/>
    <w:uiPriority w:val="99"/>
    <w:unhideWhenUsed/>
    <w:rsid w:val="00F732E1"/>
  </w:style>
  <w:style w:type="numbering" w:customStyle="1" w:styleId="NoList4">
    <w:name w:val="No List4"/>
    <w:next w:val="NoList"/>
    <w:uiPriority w:val="99"/>
    <w:unhideWhenUsed/>
    <w:rsid w:val="00F732E1"/>
  </w:style>
  <w:style w:type="character" w:customStyle="1" w:styleId="tgc">
    <w:name w:val="_tgc"/>
    <w:basedOn w:val="DefaultParagraphFont"/>
    <w:rsid w:val="00F732E1"/>
  </w:style>
  <w:style w:type="paragraph" w:customStyle="1" w:styleId="BasicParagraph">
    <w:name w:val="[Basic Paragraph]"/>
    <w:basedOn w:val="Normal"/>
    <w:uiPriority w:val="99"/>
    <w:rsid w:val="00F732E1"/>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F732E1"/>
    <w:rPr>
      <w:rFonts w:ascii="Wingdings" w:hAnsi="Wingdings" w:cs="Wingdings"/>
    </w:rPr>
  </w:style>
  <w:style w:type="table" w:customStyle="1" w:styleId="TableGrid4">
    <w:name w:val="Table Grid4"/>
    <w:basedOn w:val="TableNormal"/>
    <w:next w:val="TableGrid"/>
    <w:uiPriority w:val="59"/>
    <w:rsid w:val="00F732E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F732E1"/>
  </w:style>
  <w:style w:type="table" w:customStyle="1" w:styleId="TableGrid5">
    <w:name w:val="Table Grid5"/>
    <w:basedOn w:val="TableNormal"/>
    <w:next w:val="TableGrid"/>
    <w:uiPriority w:val="59"/>
    <w:rsid w:val="00F732E1"/>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F732E1"/>
  </w:style>
  <w:style w:type="table" w:customStyle="1" w:styleId="TableGrid6">
    <w:name w:val="Table Grid6"/>
    <w:basedOn w:val="TableNormal"/>
    <w:next w:val="TableGrid"/>
    <w:uiPriority w:val="59"/>
    <w:rsid w:val="00F732E1"/>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F732E1"/>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F732E1"/>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F732E1"/>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F732E1"/>
  </w:style>
  <w:style w:type="character" w:customStyle="1" w:styleId="Hyperlink0">
    <w:name w:val="Hyperlink.0"/>
    <w:rsid w:val="00F732E1"/>
    <w:rPr>
      <w:lang w:val="en-US"/>
    </w:rPr>
  </w:style>
  <w:style w:type="character" w:customStyle="1" w:styleId="None">
    <w:name w:val="None"/>
    <w:rsid w:val="00F732E1"/>
  </w:style>
  <w:style w:type="numbering" w:customStyle="1" w:styleId="ImportedStyle4">
    <w:name w:val="Imported Style 4"/>
    <w:rsid w:val="00F732E1"/>
    <w:pPr>
      <w:numPr>
        <w:numId w:val="85"/>
      </w:numPr>
    </w:pPr>
  </w:style>
  <w:style w:type="numbering" w:customStyle="1" w:styleId="ImportedStyle100">
    <w:name w:val="Imported Style 1.0"/>
    <w:rsid w:val="00F732E1"/>
  </w:style>
  <w:style w:type="numbering" w:customStyle="1" w:styleId="ImportedStyle20">
    <w:name w:val="Imported Style 2.0"/>
    <w:rsid w:val="00F732E1"/>
    <w:pPr>
      <w:numPr>
        <w:numId w:val="87"/>
      </w:numPr>
    </w:pPr>
  </w:style>
  <w:style w:type="numbering" w:customStyle="1" w:styleId="ImportedStyle210">
    <w:name w:val="Imported Style 2.1"/>
    <w:rsid w:val="00F732E1"/>
  </w:style>
  <w:style w:type="numbering" w:customStyle="1" w:styleId="ImportedStyle11">
    <w:name w:val="Imported Style 11"/>
    <w:rsid w:val="00F732E1"/>
    <w:pPr>
      <w:numPr>
        <w:numId w:val="89"/>
      </w:numPr>
    </w:pPr>
  </w:style>
  <w:style w:type="numbering" w:customStyle="1" w:styleId="ImportedStyle14">
    <w:name w:val="Imported Style 14"/>
    <w:rsid w:val="00F732E1"/>
    <w:pPr>
      <w:numPr>
        <w:numId w:val="90"/>
      </w:numPr>
    </w:pPr>
  </w:style>
  <w:style w:type="numbering" w:customStyle="1" w:styleId="ImportedStyle5">
    <w:name w:val="Imported Style 5"/>
    <w:rsid w:val="00F732E1"/>
    <w:pPr>
      <w:numPr>
        <w:numId w:val="91"/>
      </w:numPr>
    </w:pPr>
  </w:style>
  <w:style w:type="numbering" w:customStyle="1" w:styleId="ImportedStyle6">
    <w:name w:val="Imported Style 6"/>
    <w:rsid w:val="00F732E1"/>
    <w:pPr>
      <w:numPr>
        <w:numId w:val="92"/>
      </w:numPr>
    </w:pPr>
  </w:style>
  <w:style w:type="numbering" w:customStyle="1" w:styleId="ImportedStyle7">
    <w:name w:val="Imported Style 7"/>
    <w:rsid w:val="00F732E1"/>
    <w:pPr>
      <w:numPr>
        <w:numId w:val="93"/>
      </w:numPr>
    </w:pPr>
  </w:style>
  <w:style w:type="numbering" w:customStyle="1" w:styleId="ImportedStyle8">
    <w:name w:val="Imported Style 8"/>
    <w:rsid w:val="00F732E1"/>
    <w:pPr>
      <w:numPr>
        <w:numId w:val="94"/>
      </w:numPr>
    </w:pPr>
  </w:style>
  <w:style w:type="numbering" w:customStyle="1" w:styleId="ImportedStyle9">
    <w:name w:val="Imported Style 9"/>
    <w:rsid w:val="00F732E1"/>
    <w:pPr>
      <w:numPr>
        <w:numId w:val="95"/>
      </w:numPr>
    </w:pPr>
  </w:style>
  <w:style w:type="numbering" w:customStyle="1" w:styleId="ImportedStyle10">
    <w:name w:val="Imported Style 10"/>
    <w:rsid w:val="00F732E1"/>
    <w:pPr>
      <w:numPr>
        <w:numId w:val="96"/>
      </w:numPr>
    </w:pPr>
  </w:style>
  <w:style w:type="paragraph" w:customStyle="1" w:styleId="Body0">
    <w:name w:val="Body"/>
    <w:rsid w:val="00F732E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F732E1"/>
    <w:pPr>
      <w:numPr>
        <w:numId w:val="97"/>
      </w:numPr>
    </w:pPr>
  </w:style>
  <w:style w:type="numbering" w:customStyle="1" w:styleId="ImportedStyle12">
    <w:name w:val="Imported Style 12"/>
    <w:rsid w:val="00F732E1"/>
  </w:style>
  <w:style w:type="numbering" w:customStyle="1" w:styleId="ImportedStyle13">
    <w:name w:val="Imported Style 13"/>
    <w:rsid w:val="00F732E1"/>
  </w:style>
  <w:style w:type="paragraph" w:customStyle="1" w:styleId="BodyB">
    <w:name w:val="Body B"/>
    <w:rsid w:val="00F732E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F732E1"/>
  </w:style>
  <w:style w:type="numbering" w:customStyle="1" w:styleId="NoList7">
    <w:name w:val="No List7"/>
    <w:next w:val="NoList"/>
    <w:uiPriority w:val="99"/>
    <w:unhideWhenUsed/>
    <w:rsid w:val="00F732E1"/>
  </w:style>
  <w:style w:type="table" w:customStyle="1" w:styleId="TableGrid10">
    <w:name w:val="Table Grid10"/>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F732E1"/>
  </w:style>
  <w:style w:type="table" w:customStyle="1" w:styleId="TableGrid13">
    <w:name w:val="Table Grid13"/>
    <w:basedOn w:val="TableNormal"/>
    <w:next w:val="TableGrid"/>
    <w:uiPriority w:val="39"/>
    <w:rsid w:val="00F732E1"/>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F73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F732E1"/>
  </w:style>
  <w:style w:type="character" w:customStyle="1" w:styleId="float-right">
    <w:name w:val="float-right"/>
    <w:basedOn w:val="DefaultParagraphFont"/>
    <w:rsid w:val="00F732E1"/>
  </w:style>
  <w:style w:type="numbering" w:customStyle="1" w:styleId="NoList111">
    <w:name w:val="No List111"/>
    <w:next w:val="NoList"/>
    <w:rsid w:val="00F732E1"/>
  </w:style>
  <w:style w:type="numbering" w:customStyle="1" w:styleId="NoList1111">
    <w:name w:val="No List1111"/>
    <w:next w:val="NoList"/>
    <w:rsid w:val="00F732E1"/>
  </w:style>
  <w:style w:type="table" w:customStyle="1" w:styleId="TableGrid14">
    <w:name w:val="Table Grid14"/>
    <w:basedOn w:val="TableNormal"/>
    <w:next w:val="TableGrid"/>
    <w:uiPriority w:val="59"/>
    <w:rsid w:val="00F732E1"/>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F732E1"/>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F732E1"/>
  </w:style>
  <w:style w:type="numbering" w:customStyle="1" w:styleId="NoList11111">
    <w:name w:val="No List11111"/>
    <w:next w:val="NoList"/>
    <w:semiHidden/>
    <w:rsid w:val="00F732E1"/>
  </w:style>
  <w:style w:type="table" w:customStyle="1" w:styleId="TableGrid41">
    <w:name w:val="Table Grid41"/>
    <w:basedOn w:val="TableNormal"/>
    <w:next w:val="TableGrid"/>
    <w:uiPriority w:val="59"/>
    <w:rsid w:val="00F732E1"/>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F732E1"/>
  </w:style>
  <w:style w:type="numbering" w:customStyle="1" w:styleId="NoList12">
    <w:name w:val="No List12"/>
    <w:next w:val="NoList"/>
    <w:uiPriority w:val="99"/>
    <w:unhideWhenUsed/>
    <w:rsid w:val="00F732E1"/>
  </w:style>
  <w:style w:type="numbering" w:customStyle="1" w:styleId="NoList10">
    <w:name w:val="No List10"/>
    <w:next w:val="NoList"/>
    <w:uiPriority w:val="99"/>
    <w:unhideWhenUsed/>
    <w:rsid w:val="00F732E1"/>
  </w:style>
  <w:style w:type="character" w:customStyle="1" w:styleId="Heading1Char1">
    <w:name w:val="Heading 1 Char1"/>
    <w:aliases w:val="Division Head Char1"/>
    <w:basedOn w:val="DefaultParagraphFont"/>
    <w:uiPriority w:val="9"/>
    <w:rsid w:val="00F732E1"/>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F732E1"/>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F732E1"/>
    <w:pPr>
      <w:numPr>
        <w:numId w:val="66"/>
      </w:numPr>
    </w:pPr>
  </w:style>
  <w:style w:type="numbering" w:customStyle="1" w:styleId="ImportedStyle51">
    <w:name w:val="Imported Style 51"/>
    <w:rsid w:val="00F732E1"/>
  </w:style>
  <w:style w:type="numbering" w:customStyle="1" w:styleId="ImportedStyle111">
    <w:name w:val="Imported Style 1.11"/>
    <w:rsid w:val="00F732E1"/>
  </w:style>
  <w:style w:type="numbering" w:customStyle="1" w:styleId="Bullets1">
    <w:name w:val="Bullets1"/>
    <w:rsid w:val="00F732E1"/>
  </w:style>
  <w:style w:type="numbering" w:customStyle="1" w:styleId="ImportedStyle1110">
    <w:name w:val="Imported Style 111"/>
    <w:rsid w:val="00F732E1"/>
  </w:style>
  <w:style w:type="numbering" w:customStyle="1" w:styleId="ImportedStyle201">
    <w:name w:val="Imported Style 2.01"/>
    <w:rsid w:val="00F732E1"/>
  </w:style>
  <w:style w:type="numbering" w:customStyle="1" w:styleId="ImportedStyle21">
    <w:name w:val="Imported Style 21"/>
    <w:rsid w:val="00F732E1"/>
    <w:pPr>
      <w:numPr>
        <w:numId w:val="72"/>
      </w:numPr>
    </w:pPr>
  </w:style>
  <w:style w:type="numbering" w:customStyle="1" w:styleId="ImportedStyle1010">
    <w:name w:val="Imported Style 101"/>
    <w:rsid w:val="00F732E1"/>
    <w:pPr>
      <w:numPr>
        <w:numId w:val="73"/>
      </w:numPr>
    </w:pPr>
  </w:style>
  <w:style w:type="numbering" w:customStyle="1" w:styleId="ImportedStyle71">
    <w:name w:val="Imported Style 71"/>
    <w:rsid w:val="00F732E1"/>
  </w:style>
  <w:style w:type="numbering" w:customStyle="1" w:styleId="ImportedStyle141">
    <w:name w:val="Imported Style 141"/>
    <w:rsid w:val="00F732E1"/>
  </w:style>
  <w:style w:type="numbering" w:customStyle="1" w:styleId="ImportedStyle131">
    <w:name w:val="Imported Style 131"/>
    <w:rsid w:val="00F732E1"/>
    <w:pPr>
      <w:numPr>
        <w:numId w:val="76"/>
      </w:numPr>
    </w:pPr>
  </w:style>
  <w:style w:type="numbering" w:customStyle="1" w:styleId="ImportedStyle91">
    <w:name w:val="Imported Style 91"/>
    <w:rsid w:val="00F732E1"/>
  </w:style>
  <w:style w:type="numbering" w:customStyle="1" w:styleId="ImportedStyle81">
    <w:name w:val="Imported Style 81"/>
    <w:rsid w:val="00F732E1"/>
    <w:pPr>
      <w:numPr>
        <w:numId w:val="78"/>
      </w:numPr>
    </w:pPr>
  </w:style>
  <w:style w:type="numbering" w:customStyle="1" w:styleId="ImportedStyle41">
    <w:name w:val="Imported Style 41"/>
    <w:rsid w:val="00F732E1"/>
  </w:style>
  <w:style w:type="numbering" w:customStyle="1" w:styleId="ImportedStyle211">
    <w:name w:val="Imported Style 2.11"/>
    <w:rsid w:val="00F732E1"/>
    <w:pPr>
      <w:numPr>
        <w:numId w:val="151"/>
      </w:numPr>
    </w:pPr>
  </w:style>
  <w:style w:type="numbering" w:customStyle="1" w:styleId="ImportedStyle61">
    <w:name w:val="Imported Style 61"/>
    <w:rsid w:val="00F732E1"/>
  </w:style>
  <w:style w:type="numbering" w:customStyle="1" w:styleId="ImportedStyle121">
    <w:name w:val="Imported Style 121"/>
    <w:rsid w:val="00F732E1"/>
  </w:style>
  <w:style w:type="numbering" w:customStyle="1" w:styleId="WWNum61">
    <w:name w:val="WWNum61"/>
    <w:rsid w:val="00F732E1"/>
    <w:pPr>
      <w:numPr>
        <w:numId w:val="82"/>
      </w:numPr>
    </w:pPr>
  </w:style>
  <w:style w:type="numbering" w:customStyle="1" w:styleId="61">
    <w:name w:val="61"/>
    <w:basedOn w:val="NoList"/>
    <w:next w:val="111111"/>
    <w:unhideWhenUsed/>
    <w:rsid w:val="00F732E1"/>
  </w:style>
  <w:style w:type="numbering" w:customStyle="1" w:styleId="NoList13">
    <w:name w:val="No List13"/>
    <w:next w:val="NoList"/>
    <w:uiPriority w:val="99"/>
    <w:unhideWhenUsed/>
    <w:rsid w:val="00F732E1"/>
  </w:style>
  <w:style w:type="numbering" w:customStyle="1" w:styleId="NoList14">
    <w:name w:val="No List14"/>
    <w:next w:val="NoList"/>
    <w:uiPriority w:val="99"/>
    <w:unhideWhenUsed/>
    <w:rsid w:val="00F732E1"/>
  </w:style>
  <w:style w:type="table" w:customStyle="1" w:styleId="TableGrid15">
    <w:name w:val="Table Grid15"/>
    <w:basedOn w:val="TableNormal"/>
    <w:next w:val="TableGrid"/>
    <w:uiPriority w:val="59"/>
    <w:rsid w:val="00F732E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F732E1"/>
  </w:style>
  <w:style w:type="table" w:customStyle="1" w:styleId="TableGrid22">
    <w:name w:val="Table Grid22"/>
    <w:basedOn w:val="TableNormal"/>
    <w:uiPriority w:val="59"/>
    <w:rsid w:val="00F732E1"/>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F732E1"/>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F73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F732E1"/>
    <w:pPr>
      <w:numPr>
        <w:numId w:val="60"/>
      </w:numPr>
    </w:pPr>
  </w:style>
  <w:style w:type="numbering" w:customStyle="1" w:styleId="NoList211">
    <w:name w:val="No List211"/>
    <w:next w:val="NoList"/>
    <w:uiPriority w:val="99"/>
    <w:semiHidden/>
    <w:unhideWhenUsed/>
    <w:rsid w:val="00F732E1"/>
  </w:style>
  <w:style w:type="numbering" w:customStyle="1" w:styleId="NoList31">
    <w:name w:val="No List31"/>
    <w:next w:val="NoList"/>
    <w:uiPriority w:val="99"/>
    <w:unhideWhenUsed/>
    <w:rsid w:val="00F732E1"/>
  </w:style>
  <w:style w:type="numbering" w:customStyle="1" w:styleId="NoList41">
    <w:name w:val="No List41"/>
    <w:next w:val="NoList"/>
    <w:uiPriority w:val="99"/>
    <w:unhideWhenUsed/>
    <w:rsid w:val="00F732E1"/>
  </w:style>
  <w:style w:type="table" w:customStyle="1" w:styleId="TableGrid111">
    <w:name w:val="Table Grid111"/>
    <w:basedOn w:val="TableNormal"/>
    <w:uiPriority w:val="59"/>
    <w:rsid w:val="00F732E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F732E1"/>
  </w:style>
  <w:style w:type="numbering" w:customStyle="1" w:styleId="NoList51">
    <w:name w:val="No List51"/>
    <w:next w:val="NoList"/>
    <w:uiPriority w:val="99"/>
    <w:unhideWhenUsed/>
    <w:rsid w:val="00F732E1"/>
  </w:style>
  <w:style w:type="numbering" w:customStyle="1" w:styleId="NoList61">
    <w:name w:val="No List61"/>
    <w:next w:val="NoList"/>
    <w:uiPriority w:val="99"/>
    <w:unhideWhenUsed/>
    <w:rsid w:val="00F732E1"/>
  </w:style>
  <w:style w:type="character" w:customStyle="1" w:styleId="dflfde">
    <w:name w:val="dflfde"/>
    <w:basedOn w:val="DefaultParagraphFont"/>
    <w:rsid w:val="00F732E1"/>
  </w:style>
  <w:style w:type="character" w:customStyle="1" w:styleId="mwvive">
    <w:name w:val="mwvive"/>
    <w:basedOn w:val="DefaultParagraphFont"/>
    <w:rsid w:val="00F732E1"/>
  </w:style>
  <w:style w:type="numbering" w:customStyle="1" w:styleId="NoList16">
    <w:name w:val="No List16"/>
    <w:next w:val="NoList"/>
    <w:uiPriority w:val="99"/>
    <w:unhideWhenUsed/>
    <w:rsid w:val="00F732E1"/>
  </w:style>
  <w:style w:type="numbering" w:customStyle="1" w:styleId="NoList17">
    <w:name w:val="No List17"/>
    <w:next w:val="NoList"/>
    <w:uiPriority w:val="99"/>
    <w:unhideWhenUsed/>
    <w:rsid w:val="00F732E1"/>
  </w:style>
  <w:style w:type="table" w:customStyle="1" w:styleId="TableGrid17">
    <w:name w:val="Table Grid17"/>
    <w:basedOn w:val="TableNormal"/>
    <w:next w:val="TableGrid"/>
    <w:uiPriority w:val="59"/>
    <w:rsid w:val="00F732E1"/>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F732E1"/>
  </w:style>
  <w:style w:type="numbering" w:customStyle="1" w:styleId="NoList111111">
    <w:name w:val="No List111111"/>
    <w:next w:val="NoList"/>
    <w:semiHidden/>
    <w:rsid w:val="00F732E1"/>
  </w:style>
  <w:style w:type="table" w:customStyle="1" w:styleId="TableGrid18">
    <w:name w:val="Table Grid18"/>
    <w:basedOn w:val="TableNormal"/>
    <w:next w:val="TableGrid"/>
    <w:uiPriority w:val="59"/>
    <w:rsid w:val="00F732E1"/>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F732E1"/>
  </w:style>
  <w:style w:type="numbering" w:customStyle="1" w:styleId="NoList19">
    <w:name w:val="No List19"/>
    <w:next w:val="NoList"/>
    <w:uiPriority w:val="99"/>
    <w:unhideWhenUsed/>
    <w:rsid w:val="00F732E1"/>
  </w:style>
  <w:style w:type="numbering" w:customStyle="1" w:styleId="NoList20">
    <w:name w:val="No List20"/>
    <w:next w:val="NoList"/>
    <w:uiPriority w:val="99"/>
    <w:unhideWhenUsed/>
    <w:rsid w:val="00F732E1"/>
  </w:style>
  <w:style w:type="numbering" w:customStyle="1" w:styleId="NoList110">
    <w:name w:val="No List110"/>
    <w:next w:val="NoList"/>
    <w:uiPriority w:val="99"/>
    <w:unhideWhenUsed/>
    <w:rsid w:val="00F732E1"/>
  </w:style>
  <w:style w:type="numbering" w:customStyle="1" w:styleId="NoList112">
    <w:name w:val="No List112"/>
    <w:next w:val="NoList"/>
    <w:rsid w:val="00F732E1"/>
  </w:style>
  <w:style w:type="numbering" w:customStyle="1" w:styleId="WWNum63">
    <w:name w:val="WWNum63"/>
    <w:basedOn w:val="NoList"/>
    <w:rsid w:val="00F732E1"/>
    <w:pPr>
      <w:numPr>
        <w:numId w:val="61"/>
      </w:numPr>
    </w:pPr>
  </w:style>
  <w:style w:type="numbering" w:customStyle="1" w:styleId="63">
    <w:name w:val="63"/>
    <w:basedOn w:val="NoList"/>
    <w:next w:val="111111"/>
    <w:rsid w:val="00F732E1"/>
    <w:pPr>
      <w:numPr>
        <w:numId w:val="63"/>
      </w:numPr>
    </w:pPr>
  </w:style>
  <w:style w:type="numbering" w:customStyle="1" w:styleId="NoList23">
    <w:name w:val="No List23"/>
    <w:next w:val="NoList"/>
    <w:uiPriority w:val="99"/>
    <w:unhideWhenUsed/>
    <w:rsid w:val="00F732E1"/>
  </w:style>
  <w:style w:type="numbering" w:customStyle="1" w:styleId="NoList32">
    <w:name w:val="No List32"/>
    <w:next w:val="NoList"/>
    <w:uiPriority w:val="99"/>
    <w:unhideWhenUsed/>
    <w:rsid w:val="00F732E1"/>
  </w:style>
  <w:style w:type="numbering" w:customStyle="1" w:styleId="NoList42">
    <w:name w:val="No List42"/>
    <w:next w:val="NoList"/>
    <w:uiPriority w:val="99"/>
    <w:unhideWhenUsed/>
    <w:rsid w:val="00F732E1"/>
  </w:style>
  <w:style w:type="numbering" w:customStyle="1" w:styleId="NoList52">
    <w:name w:val="No List52"/>
    <w:next w:val="NoList"/>
    <w:uiPriority w:val="99"/>
    <w:unhideWhenUsed/>
    <w:rsid w:val="00F732E1"/>
  </w:style>
  <w:style w:type="numbering" w:customStyle="1" w:styleId="NoList62">
    <w:name w:val="No List62"/>
    <w:next w:val="NoList"/>
    <w:uiPriority w:val="99"/>
    <w:unhideWhenUsed/>
    <w:rsid w:val="00F732E1"/>
  </w:style>
  <w:style w:type="numbering" w:customStyle="1" w:styleId="ImportedStyle22">
    <w:name w:val="Imported Style 22"/>
    <w:rsid w:val="00F732E1"/>
    <w:pPr>
      <w:numPr>
        <w:numId w:val="98"/>
      </w:numPr>
    </w:pPr>
  </w:style>
  <w:style w:type="numbering" w:customStyle="1" w:styleId="ImportedStyle42">
    <w:name w:val="Imported Style 42"/>
    <w:rsid w:val="00F732E1"/>
    <w:pPr>
      <w:numPr>
        <w:numId w:val="99"/>
      </w:numPr>
    </w:pPr>
  </w:style>
  <w:style w:type="numbering" w:customStyle="1" w:styleId="ImportedStyle102">
    <w:name w:val="Imported Style 1.02"/>
    <w:rsid w:val="00F732E1"/>
    <w:pPr>
      <w:numPr>
        <w:numId w:val="100"/>
      </w:numPr>
    </w:pPr>
  </w:style>
  <w:style w:type="numbering" w:customStyle="1" w:styleId="ImportedStyle202">
    <w:name w:val="Imported Style 2.02"/>
    <w:rsid w:val="00F732E1"/>
    <w:pPr>
      <w:numPr>
        <w:numId w:val="101"/>
      </w:numPr>
    </w:pPr>
  </w:style>
  <w:style w:type="numbering" w:customStyle="1" w:styleId="ImportedStyle212">
    <w:name w:val="Imported Style 2.12"/>
    <w:rsid w:val="00F732E1"/>
    <w:pPr>
      <w:numPr>
        <w:numId w:val="102"/>
      </w:numPr>
    </w:pPr>
  </w:style>
  <w:style w:type="numbering" w:customStyle="1" w:styleId="ImportedStyle112">
    <w:name w:val="Imported Style 112"/>
    <w:rsid w:val="00F732E1"/>
    <w:pPr>
      <w:numPr>
        <w:numId w:val="103"/>
      </w:numPr>
    </w:pPr>
  </w:style>
  <w:style w:type="numbering" w:customStyle="1" w:styleId="ImportedStyle142">
    <w:name w:val="Imported Style 142"/>
    <w:rsid w:val="00F732E1"/>
    <w:pPr>
      <w:numPr>
        <w:numId w:val="104"/>
      </w:numPr>
    </w:pPr>
  </w:style>
  <w:style w:type="numbering" w:customStyle="1" w:styleId="ImportedStyle52">
    <w:name w:val="Imported Style 52"/>
    <w:rsid w:val="00F732E1"/>
    <w:pPr>
      <w:numPr>
        <w:numId w:val="105"/>
      </w:numPr>
    </w:pPr>
  </w:style>
  <w:style w:type="numbering" w:customStyle="1" w:styleId="ImportedStyle62">
    <w:name w:val="Imported Style 62"/>
    <w:rsid w:val="00F732E1"/>
    <w:pPr>
      <w:numPr>
        <w:numId w:val="106"/>
      </w:numPr>
    </w:pPr>
  </w:style>
  <w:style w:type="numbering" w:customStyle="1" w:styleId="ImportedStyle72">
    <w:name w:val="Imported Style 72"/>
    <w:rsid w:val="00F732E1"/>
    <w:pPr>
      <w:numPr>
        <w:numId w:val="107"/>
      </w:numPr>
    </w:pPr>
  </w:style>
  <w:style w:type="numbering" w:customStyle="1" w:styleId="ImportedStyle82">
    <w:name w:val="Imported Style 82"/>
    <w:rsid w:val="00F732E1"/>
    <w:pPr>
      <w:numPr>
        <w:numId w:val="108"/>
      </w:numPr>
    </w:pPr>
  </w:style>
  <w:style w:type="numbering" w:customStyle="1" w:styleId="ImportedStyle92">
    <w:name w:val="Imported Style 92"/>
    <w:rsid w:val="00F732E1"/>
    <w:pPr>
      <w:numPr>
        <w:numId w:val="109"/>
      </w:numPr>
    </w:pPr>
  </w:style>
  <w:style w:type="numbering" w:customStyle="1" w:styleId="ImportedStyle1020">
    <w:name w:val="Imported Style 102"/>
    <w:rsid w:val="00F732E1"/>
    <w:pPr>
      <w:numPr>
        <w:numId w:val="110"/>
      </w:numPr>
    </w:pPr>
  </w:style>
  <w:style w:type="numbering" w:customStyle="1" w:styleId="Bullets2">
    <w:name w:val="Bullets2"/>
    <w:rsid w:val="00F732E1"/>
    <w:pPr>
      <w:numPr>
        <w:numId w:val="111"/>
      </w:numPr>
    </w:pPr>
  </w:style>
  <w:style w:type="numbering" w:customStyle="1" w:styleId="ImportedStyle122">
    <w:name w:val="Imported Style 122"/>
    <w:rsid w:val="00F732E1"/>
    <w:pPr>
      <w:numPr>
        <w:numId w:val="112"/>
      </w:numPr>
    </w:pPr>
  </w:style>
  <w:style w:type="numbering" w:customStyle="1" w:styleId="ImportedStyle132">
    <w:name w:val="Imported Style 132"/>
    <w:rsid w:val="00F732E1"/>
    <w:pPr>
      <w:numPr>
        <w:numId w:val="113"/>
      </w:numPr>
    </w:pPr>
  </w:style>
  <w:style w:type="numbering" w:customStyle="1" w:styleId="ImportedStyle1120">
    <w:name w:val="Imported Style 1.12"/>
    <w:rsid w:val="00F732E1"/>
    <w:pPr>
      <w:numPr>
        <w:numId w:val="114"/>
      </w:numPr>
    </w:pPr>
  </w:style>
  <w:style w:type="numbering" w:customStyle="1" w:styleId="NoList71">
    <w:name w:val="No List71"/>
    <w:next w:val="NoList"/>
    <w:uiPriority w:val="99"/>
    <w:unhideWhenUsed/>
    <w:rsid w:val="00F732E1"/>
  </w:style>
  <w:style w:type="numbering" w:customStyle="1" w:styleId="NoList81">
    <w:name w:val="No List81"/>
    <w:next w:val="NoList"/>
    <w:uiPriority w:val="99"/>
    <w:unhideWhenUsed/>
    <w:rsid w:val="00F732E1"/>
  </w:style>
  <w:style w:type="numbering" w:customStyle="1" w:styleId="ImportedStyle23">
    <w:name w:val="Imported Style 23"/>
    <w:rsid w:val="00F732E1"/>
    <w:pPr>
      <w:numPr>
        <w:numId w:val="64"/>
      </w:numPr>
    </w:pPr>
  </w:style>
  <w:style w:type="numbering" w:customStyle="1" w:styleId="ImportedStyle43">
    <w:name w:val="Imported Style 43"/>
    <w:rsid w:val="00F732E1"/>
    <w:pPr>
      <w:numPr>
        <w:numId w:val="65"/>
      </w:numPr>
    </w:pPr>
  </w:style>
  <w:style w:type="numbering" w:customStyle="1" w:styleId="ImportedStyle1030">
    <w:name w:val="Imported Style 1.03"/>
    <w:rsid w:val="00F732E1"/>
    <w:pPr>
      <w:numPr>
        <w:numId w:val="67"/>
      </w:numPr>
    </w:pPr>
  </w:style>
  <w:style w:type="numbering" w:customStyle="1" w:styleId="ImportedStyle203">
    <w:name w:val="Imported Style 2.03"/>
    <w:rsid w:val="00F732E1"/>
    <w:pPr>
      <w:numPr>
        <w:numId w:val="68"/>
      </w:numPr>
    </w:pPr>
  </w:style>
  <w:style w:type="numbering" w:customStyle="1" w:styleId="ImportedStyle213">
    <w:name w:val="Imported Style 2.13"/>
    <w:rsid w:val="00F732E1"/>
    <w:pPr>
      <w:numPr>
        <w:numId w:val="69"/>
      </w:numPr>
    </w:pPr>
  </w:style>
  <w:style w:type="numbering" w:customStyle="1" w:styleId="ImportedStyle1130">
    <w:name w:val="Imported Style 113"/>
    <w:rsid w:val="00F732E1"/>
    <w:pPr>
      <w:numPr>
        <w:numId w:val="70"/>
      </w:numPr>
    </w:pPr>
  </w:style>
  <w:style w:type="numbering" w:customStyle="1" w:styleId="ImportedStyle143">
    <w:name w:val="Imported Style 143"/>
    <w:rsid w:val="00F732E1"/>
    <w:pPr>
      <w:numPr>
        <w:numId w:val="71"/>
      </w:numPr>
    </w:pPr>
  </w:style>
  <w:style w:type="numbering" w:customStyle="1" w:styleId="ImportedStyle53">
    <w:name w:val="Imported Style 53"/>
    <w:rsid w:val="00F732E1"/>
    <w:pPr>
      <w:numPr>
        <w:numId w:val="74"/>
      </w:numPr>
    </w:pPr>
  </w:style>
  <w:style w:type="numbering" w:customStyle="1" w:styleId="ImportedStyle63">
    <w:name w:val="Imported Style 63"/>
    <w:rsid w:val="00F732E1"/>
    <w:pPr>
      <w:numPr>
        <w:numId w:val="75"/>
      </w:numPr>
    </w:pPr>
  </w:style>
  <w:style w:type="numbering" w:customStyle="1" w:styleId="ImportedStyle73">
    <w:name w:val="Imported Style 73"/>
    <w:rsid w:val="00F732E1"/>
    <w:pPr>
      <w:numPr>
        <w:numId w:val="77"/>
      </w:numPr>
    </w:pPr>
  </w:style>
  <w:style w:type="numbering" w:customStyle="1" w:styleId="ImportedStyle83">
    <w:name w:val="Imported Style 83"/>
    <w:rsid w:val="00F732E1"/>
    <w:pPr>
      <w:numPr>
        <w:numId w:val="79"/>
      </w:numPr>
    </w:pPr>
  </w:style>
  <w:style w:type="numbering" w:customStyle="1" w:styleId="ImportedStyle93">
    <w:name w:val="Imported Style 93"/>
    <w:rsid w:val="00F732E1"/>
    <w:pPr>
      <w:numPr>
        <w:numId w:val="80"/>
      </w:numPr>
    </w:pPr>
  </w:style>
  <w:style w:type="numbering" w:customStyle="1" w:styleId="ImportedStyle103">
    <w:name w:val="Imported Style 103"/>
    <w:rsid w:val="00F732E1"/>
    <w:pPr>
      <w:numPr>
        <w:numId w:val="81"/>
      </w:numPr>
    </w:pPr>
  </w:style>
  <w:style w:type="numbering" w:customStyle="1" w:styleId="Bullets3">
    <w:name w:val="Bullets3"/>
    <w:rsid w:val="00F732E1"/>
    <w:pPr>
      <w:numPr>
        <w:numId w:val="83"/>
      </w:numPr>
    </w:pPr>
  </w:style>
  <w:style w:type="numbering" w:customStyle="1" w:styleId="ImportedStyle123">
    <w:name w:val="Imported Style 123"/>
    <w:rsid w:val="00F732E1"/>
    <w:pPr>
      <w:numPr>
        <w:numId w:val="84"/>
      </w:numPr>
    </w:pPr>
  </w:style>
  <w:style w:type="numbering" w:customStyle="1" w:styleId="ImportedStyle133">
    <w:name w:val="Imported Style 133"/>
    <w:rsid w:val="00F732E1"/>
    <w:pPr>
      <w:numPr>
        <w:numId w:val="86"/>
      </w:numPr>
    </w:pPr>
  </w:style>
  <w:style w:type="numbering" w:customStyle="1" w:styleId="ImportedStyle113">
    <w:name w:val="Imported Style 1.13"/>
    <w:rsid w:val="00F732E1"/>
    <w:pPr>
      <w:numPr>
        <w:numId w:val="88"/>
      </w:numPr>
    </w:pPr>
  </w:style>
  <w:style w:type="paragraph" w:customStyle="1" w:styleId="Heading">
    <w:name w:val="Heading"/>
    <w:next w:val="Body0"/>
    <w:rsid w:val="00F732E1"/>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F732E1"/>
  </w:style>
  <w:style w:type="table" w:customStyle="1" w:styleId="TableGrid19">
    <w:name w:val="Table Grid19"/>
    <w:basedOn w:val="TableNormal"/>
    <w:next w:val="TableGrid"/>
    <w:uiPriority w:val="59"/>
    <w:rsid w:val="00F732E1"/>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F732E1"/>
  </w:style>
  <w:style w:type="numbering" w:customStyle="1" w:styleId="ImportedStyle94">
    <w:name w:val="Imported Style 94"/>
    <w:rsid w:val="00F732E1"/>
    <w:pPr>
      <w:numPr>
        <w:numId w:val="62"/>
      </w:numPr>
    </w:pPr>
  </w:style>
  <w:style w:type="numbering" w:customStyle="1" w:styleId="ImportedStyle44">
    <w:name w:val="Imported Style 44"/>
    <w:rsid w:val="00F732E1"/>
  </w:style>
  <w:style w:type="numbering" w:customStyle="1" w:styleId="ImportedStyle204">
    <w:name w:val="Imported Style 2.04"/>
    <w:rsid w:val="00F732E1"/>
  </w:style>
  <w:style w:type="numbering" w:customStyle="1" w:styleId="ImportedStyle114">
    <w:name w:val="Imported Style 114"/>
    <w:rsid w:val="00F732E1"/>
  </w:style>
  <w:style w:type="numbering" w:customStyle="1" w:styleId="ImportedStyle144">
    <w:name w:val="Imported Style 144"/>
    <w:rsid w:val="00F732E1"/>
    <w:pPr>
      <w:numPr>
        <w:numId w:val="21"/>
      </w:numPr>
    </w:pPr>
  </w:style>
  <w:style w:type="numbering" w:customStyle="1" w:styleId="ImportedStyle54">
    <w:name w:val="Imported Style 54"/>
    <w:rsid w:val="00F732E1"/>
    <w:pPr>
      <w:numPr>
        <w:numId w:val="22"/>
      </w:numPr>
    </w:pPr>
  </w:style>
  <w:style w:type="numbering" w:customStyle="1" w:styleId="ImportedStyle64">
    <w:name w:val="Imported Style 64"/>
    <w:rsid w:val="00F732E1"/>
    <w:pPr>
      <w:numPr>
        <w:numId w:val="23"/>
      </w:numPr>
    </w:pPr>
  </w:style>
  <w:style w:type="numbering" w:customStyle="1" w:styleId="ImportedStyle74">
    <w:name w:val="Imported Style 74"/>
    <w:rsid w:val="00F732E1"/>
    <w:pPr>
      <w:numPr>
        <w:numId w:val="165"/>
      </w:numPr>
    </w:pPr>
  </w:style>
  <w:style w:type="numbering" w:customStyle="1" w:styleId="ImportedStyle84">
    <w:name w:val="Imported Style 84"/>
    <w:rsid w:val="00F732E1"/>
    <w:pPr>
      <w:numPr>
        <w:numId w:val="155"/>
      </w:numPr>
    </w:pPr>
  </w:style>
  <w:style w:type="numbering" w:customStyle="1" w:styleId="ImportedStyle95">
    <w:name w:val="Imported Style 95"/>
    <w:rsid w:val="00F732E1"/>
    <w:pPr>
      <w:numPr>
        <w:numId w:val="156"/>
      </w:numPr>
    </w:pPr>
  </w:style>
  <w:style w:type="numbering" w:customStyle="1" w:styleId="ImportedStyle104">
    <w:name w:val="Imported Style 104"/>
    <w:rsid w:val="00F732E1"/>
    <w:pPr>
      <w:numPr>
        <w:numId w:val="153"/>
      </w:numPr>
    </w:pPr>
  </w:style>
  <w:style w:type="numbering" w:customStyle="1" w:styleId="Bullets4">
    <w:name w:val="Bullets4"/>
    <w:rsid w:val="00F732E1"/>
  </w:style>
  <w:style w:type="numbering" w:customStyle="1" w:styleId="ImportedStyle10110">
    <w:name w:val="Imported Style 1.011"/>
    <w:rsid w:val="00F732E1"/>
    <w:pPr>
      <w:numPr>
        <w:numId w:val="7"/>
      </w:numPr>
    </w:pPr>
  </w:style>
  <w:style w:type="numbering" w:customStyle="1" w:styleId="ImportedStyle2110">
    <w:name w:val="Imported Style 211"/>
    <w:rsid w:val="00F732E1"/>
    <w:pPr>
      <w:numPr>
        <w:numId w:val="13"/>
      </w:numPr>
    </w:pPr>
  </w:style>
  <w:style w:type="numbering" w:customStyle="1" w:styleId="ImportedStyle1011">
    <w:name w:val="Imported Style 1011"/>
    <w:rsid w:val="00F732E1"/>
    <w:pPr>
      <w:numPr>
        <w:numId w:val="14"/>
      </w:numPr>
    </w:pPr>
  </w:style>
  <w:style w:type="numbering" w:customStyle="1" w:styleId="ImportedStyle1311">
    <w:name w:val="Imported Style 1311"/>
    <w:rsid w:val="00F732E1"/>
    <w:pPr>
      <w:numPr>
        <w:numId w:val="149"/>
      </w:numPr>
    </w:pPr>
  </w:style>
  <w:style w:type="numbering" w:customStyle="1" w:styleId="ImportedStyle811">
    <w:name w:val="Imported Style 811"/>
    <w:rsid w:val="00F732E1"/>
    <w:pPr>
      <w:numPr>
        <w:numId w:val="154"/>
      </w:numPr>
    </w:pPr>
  </w:style>
  <w:style w:type="numbering" w:customStyle="1" w:styleId="ImportedStyle2111">
    <w:name w:val="Imported Style 2.111"/>
    <w:rsid w:val="00F732E1"/>
    <w:pPr>
      <w:numPr>
        <w:numId w:val="16"/>
      </w:numPr>
    </w:pPr>
  </w:style>
  <w:style w:type="numbering" w:customStyle="1" w:styleId="WWNum611">
    <w:name w:val="WWNum611"/>
    <w:rsid w:val="00F732E1"/>
    <w:pPr>
      <w:numPr>
        <w:numId w:val="157"/>
      </w:numPr>
    </w:pPr>
  </w:style>
  <w:style w:type="numbering" w:customStyle="1" w:styleId="621">
    <w:name w:val="621"/>
    <w:basedOn w:val="NoList"/>
    <w:next w:val="111111"/>
    <w:rsid w:val="00F732E1"/>
    <w:pPr>
      <w:numPr>
        <w:numId w:val="159"/>
      </w:numPr>
    </w:pPr>
  </w:style>
  <w:style w:type="numbering" w:customStyle="1" w:styleId="WWNum631">
    <w:name w:val="WWNum631"/>
    <w:basedOn w:val="NoList"/>
    <w:rsid w:val="00F732E1"/>
    <w:pPr>
      <w:numPr>
        <w:numId w:val="2"/>
      </w:numPr>
    </w:pPr>
  </w:style>
  <w:style w:type="numbering" w:customStyle="1" w:styleId="631">
    <w:name w:val="631"/>
    <w:basedOn w:val="NoList"/>
    <w:next w:val="111111"/>
    <w:rsid w:val="00F732E1"/>
    <w:pPr>
      <w:numPr>
        <w:numId w:val="4"/>
      </w:numPr>
    </w:pPr>
  </w:style>
  <w:style w:type="numbering" w:customStyle="1" w:styleId="ImportedStyle221">
    <w:name w:val="Imported Style 221"/>
    <w:rsid w:val="00F732E1"/>
    <w:pPr>
      <w:numPr>
        <w:numId w:val="162"/>
      </w:numPr>
    </w:pPr>
  </w:style>
  <w:style w:type="numbering" w:customStyle="1" w:styleId="ImportedStyle421">
    <w:name w:val="Imported Style 421"/>
    <w:rsid w:val="00F732E1"/>
    <w:pPr>
      <w:numPr>
        <w:numId w:val="161"/>
      </w:numPr>
    </w:pPr>
  </w:style>
  <w:style w:type="numbering" w:customStyle="1" w:styleId="ImportedStyle1021">
    <w:name w:val="Imported Style 1.021"/>
    <w:rsid w:val="00F732E1"/>
    <w:pPr>
      <w:numPr>
        <w:numId w:val="31"/>
      </w:numPr>
    </w:pPr>
  </w:style>
  <w:style w:type="numbering" w:customStyle="1" w:styleId="ImportedStyle2021">
    <w:name w:val="Imported Style 2.021"/>
    <w:rsid w:val="00F732E1"/>
    <w:pPr>
      <w:numPr>
        <w:numId w:val="148"/>
      </w:numPr>
    </w:pPr>
  </w:style>
  <w:style w:type="numbering" w:customStyle="1" w:styleId="ImportedStyle2121">
    <w:name w:val="Imported Style 2.121"/>
    <w:rsid w:val="00F732E1"/>
    <w:pPr>
      <w:numPr>
        <w:numId w:val="32"/>
      </w:numPr>
    </w:pPr>
  </w:style>
  <w:style w:type="numbering" w:customStyle="1" w:styleId="ImportedStyle11210">
    <w:name w:val="Imported Style 1121"/>
    <w:rsid w:val="00F732E1"/>
    <w:pPr>
      <w:numPr>
        <w:numId w:val="33"/>
      </w:numPr>
    </w:pPr>
  </w:style>
  <w:style w:type="numbering" w:customStyle="1" w:styleId="ImportedStyle1421">
    <w:name w:val="Imported Style 1421"/>
    <w:rsid w:val="00F732E1"/>
    <w:pPr>
      <w:numPr>
        <w:numId w:val="152"/>
      </w:numPr>
    </w:pPr>
  </w:style>
  <w:style w:type="numbering" w:customStyle="1" w:styleId="ImportedStyle521">
    <w:name w:val="Imported Style 521"/>
    <w:rsid w:val="00F732E1"/>
    <w:pPr>
      <w:numPr>
        <w:numId w:val="34"/>
      </w:numPr>
    </w:pPr>
  </w:style>
  <w:style w:type="numbering" w:customStyle="1" w:styleId="ImportedStyle621">
    <w:name w:val="Imported Style 621"/>
    <w:rsid w:val="00F732E1"/>
    <w:pPr>
      <w:numPr>
        <w:numId w:val="35"/>
      </w:numPr>
    </w:pPr>
  </w:style>
  <w:style w:type="numbering" w:customStyle="1" w:styleId="ImportedStyle721">
    <w:name w:val="Imported Style 721"/>
    <w:rsid w:val="00F732E1"/>
    <w:pPr>
      <w:numPr>
        <w:numId w:val="36"/>
      </w:numPr>
    </w:pPr>
  </w:style>
  <w:style w:type="numbering" w:customStyle="1" w:styleId="ImportedStyle821">
    <w:name w:val="Imported Style 821"/>
    <w:rsid w:val="00F732E1"/>
    <w:pPr>
      <w:numPr>
        <w:numId w:val="37"/>
      </w:numPr>
    </w:pPr>
  </w:style>
  <w:style w:type="numbering" w:customStyle="1" w:styleId="ImportedStyle921">
    <w:name w:val="Imported Style 921"/>
    <w:rsid w:val="00F732E1"/>
    <w:pPr>
      <w:numPr>
        <w:numId w:val="38"/>
      </w:numPr>
    </w:pPr>
  </w:style>
  <w:style w:type="numbering" w:customStyle="1" w:styleId="ImportedStyle10210">
    <w:name w:val="Imported Style 1021"/>
    <w:rsid w:val="00F732E1"/>
    <w:pPr>
      <w:numPr>
        <w:numId w:val="39"/>
      </w:numPr>
    </w:pPr>
  </w:style>
  <w:style w:type="numbering" w:customStyle="1" w:styleId="Bullets21">
    <w:name w:val="Bullets21"/>
    <w:rsid w:val="00F732E1"/>
    <w:pPr>
      <w:numPr>
        <w:numId w:val="40"/>
      </w:numPr>
    </w:pPr>
  </w:style>
  <w:style w:type="numbering" w:customStyle="1" w:styleId="ImportedStyle1221">
    <w:name w:val="Imported Style 1221"/>
    <w:rsid w:val="00F732E1"/>
    <w:pPr>
      <w:numPr>
        <w:numId w:val="41"/>
      </w:numPr>
    </w:pPr>
  </w:style>
  <w:style w:type="numbering" w:customStyle="1" w:styleId="ImportedStyle1321">
    <w:name w:val="Imported Style 1321"/>
    <w:rsid w:val="00F732E1"/>
    <w:pPr>
      <w:numPr>
        <w:numId w:val="42"/>
      </w:numPr>
    </w:pPr>
  </w:style>
  <w:style w:type="numbering" w:customStyle="1" w:styleId="ImportedStyle1121">
    <w:name w:val="Imported Style 1.121"/>
    <w:rsid w:val="00F732E1"/>
    <w:pPr>
      <w:numPr>
        <w:numId w:val="43"/>
      </w:numPr>
    </w:pPr>
  </w:style>
  <w:style w:type="numbering" w:customStyle="1" w:styleId="ImportedStyle231">
    <w:name w:val="Imported Style 231"/>
    <w:rsid w:val="00F732E1"/>
    <w:pPr>
      <w:numPr>
        <w:numId w:val="5"/>
      </w:numPr>
    </w:pPr>
  </w:style>
  <w:style w:type="numbering" w:customStyle="1" w:styleId="ImportedStyle431">
    <w:name w:val="Imported Style 431"/>
    <w:rsid w:val="00F732E1"/>
    <w:pPr>
      <w:numPr>
        <w:numId w:val="6"/>
      </w:numPr>
    </w:pPr>
  </w:style>
  <w:style w:type="numbering" w:customStyle="1" w:styleId="ImportedStyle1031">
    <w:name w:val="Imported Style 1.031"/>
    <w:rsid w:val="00F732E1"/>
    <w:pPr>
      <w:numPr>
        <w:numId w:val="8"/>
      </w:numPr>
    </w:pPr>
  </w:style>
  <w:style w:type="numbering" w:customStyle="1" w:styleId="ImportedStyle2031">
    <w:name w:val="Imported Style 2.031"/>
    <w:rsid w:val="00F732E1"/>
    <w:pPr>
      <w:numPr>
        <w:numId w:val="9"/>
      </w:numPr>
    </w:pPr>
  </w:style>
  <w:style w:type="numbering" w:customStyle="1" w:styleId="ImportedStyle2131">
    <w:name w:val="Imported Style 2.131"/>
    <w:rsid w:val="00F732E1"/>
    <w:pPr>
      <w:numPr>
        <w:numId w:val="10"/>
      </w:numPr>
    </w:pPr>
  </w:style>
  <w:style w:type="numbering" w:customStyle="1" w:styleId="ImportedStyle1131">
    <w:name w:val="Imported Style 1131"/>
    <w:rsid w:val="00F732E1"/>
    <w:pPr>
      <w:numPr>
        <w:numId w:val="11"/>
      </w:numPr>
    </w:pPr>
  </w:style>
  <w:style w:type="numbering" w:customStyle="1" w:styleId="ImportedStyle1431">
    <w:name w:val="Imported Style 1431"/>
    <w:rsid w:val="00F732E1"/>
    <w:pPr>
      <w:numPr>
        <w:numId w:val="12"/>
      </w:numPr>
    </w:pPr>
  </w:style>
  <w:style w:type="numbering" w:customStyle="1" w:styleId="ImportedStyle531">
    <w:name w:val="Imported Style 531"/>
    <w:rsid w:val="00F732E1"/>
    <w:pPr>
      <w:numPr>
        <w:numId w:val="15"/>
      </w:numPr>
    </w:pPr>
  </w:style>
  <w:style w:type="numbering" w:customStyle="1" w:styleId="ImportedStyle631">
    <w:name w:val="Imported Style 631"/>
    <w:rsid w:val="00F732E1"/>
    <w:pPr>
      <w:numPr>
        <w:numId w:val="163"/>
      </w:numPr>
    </w:pPr>
  </w:style>
  <w:style w:type="numbering" w:customStyle="1" w:styleId="ImportedStyle731">
    <w:name w:val="Imported Style 731"/>
    <w:rsid w:val="00F732E1"/>
    <w:pPr>
      <w:numPr>
        <w:numId w:val="158"/>
      </w:numPr>
    </w:pPr>
  </w:style>
  <w:style w:type="numbering" w:customStyle="1" w:styleId="ImportedStyle831">
    <w:name w:val="Imported Style 831"/>
    <w:rsid w:val="00F732E1"/>
    <w:pPr>
      <w:numPr>
        <w:numId w:val="150"/>
      </w:numPr>
    </w:pPr>
  </w:style>
  <w:style w:type="numbering" w:customStyle="1" w:styleId="ImportedStyle931">
    <w:name w:val="Imported Style 931"/>
    <w:rsid w:val="00F732E1"/>
    <w:pPr>
      <w:numPr>
        <w:numId w:val="160"/>
      </w:numPr>
    </w:pPr>
  </w:style>
  <w:style w:type="numbering" w:customStyle="1" w:styleId="ImportedStyle10310">
    <w:name w:val="Imported Style 1031"/>
    <w:rsid w:val="00F732E1"/>
    <w:pPr>
      <w:numPr>
        <w:numId w:val="164"/>
      </w:numPr>
    </w:pPr>
  </w:style>
  <w:style w:type="numbering" w:customStyle="1" w:styleId="Bullets31">
    <w:name w:val="Bullets31"/>
    <w:rsid w:val="00F732E1"/>
    <w:pPr>
      <w:numPr>
        <w:numId w:val="17"/>
      </w:numPr>
    </w:pPr>
  </w:style>
  <w:style w:type="numbering" w:customStyle="1" w:styleId="ImportedStyle1231">
    <w:name w:val="Imported Style 1231"/>
    <w:rsid w:val="00F732E1"/>
    <w:pPr>
      <w:numPr>
        <w:numId w:val="18"/>
      </w:numPr>
    </w:pPr>
  </w:style>
  <w:style w:type="numbering" w:customStyle="1" w:styleId="ImportedStyle1331">
    <w:name w:val="Imported Style 1331"/>
    <w:rsid w:val="00F732E1"/>
    <w:pPr>
      <w:numPr>
        <w:numId w:val="20"/>
      </w:numPr>
    </w:pPr>
  </w:style>
  <w:style w:type="numbering" w:customStyle="1" w:styleId="ImportedStyle11310">
    <w:name w:val="Imported Style 1.131"/>
    <w:rsid w:val="00F732E1"/>
    <w:pPr>
      <w:numPr>
        <w:numId w:val="19"/>
      </w:numPr>
    </w:pPr>
  </w:style>
  <w:style w:type="numbering" w:customStyle="1" w:styleId="ImportedStyle941">
    <w:name w:val="Imported Style 941"/>
    <w:rsid w:val="00F732E1"/>
    <w:pPr>
      <w:numPr>
        <w:numId w:val="3"/>
      </w:numPr>
    </w:pPr>
  </w:style>
  <w:style w:type="paragraph" w:customStyle="1" w:styleId="Heading50">
    <w:name w:val="&quot;Heading 5&quot;"/>
    <w:basedOn w:val="Normal"/>
    <w:rsid w:val="00F732E1"/>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F732E1"/>
    <w:pPr>
      <w:spacing w:after="0"/>
    </w:pPr>
    <w:rPr>
      <w:rFonts w:ascii="Times New Roman" w:eastAsia="Times New Roman" w:hAnsi="Times New Roman" w:cs="Times New Roman"/>
      <w:sz w:val="21"/>
      <w:lang w:bidi="en-US"/>
    </w:rPr>
  </w:style>
  <w:style w:type="paragraph" w:customStyle="1" w:styleId="ListParagraph1">
    <w:name w:val="&quot;List Paragraph&quot;"/>
    <w:rsid w:val="00F732E1"/>
    <w:rPr>
      <w:rFonts w:ascii="Calibri" w:eastAsia="SimSun" w:hAnsi="Calibri" w:cs="Kartika"/>
      <w:sz w:val="21"/>
      <w:szCs w:val="20"/>
      <w:lang w:bidi="ar-SA"/>
    </w:rPr>
  </w:style>
  <w:style w:type="table" w:customStyle="1" w:styleId="TableGrid110">
    <w:name w:val="Table Grid110"/>
    <w:basedOn w:val="TableNormal"/>
    <w:uiPriority w:val="59"/>
    <w:rsid w:val="00F732E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F732E1"/>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F732E1"/>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F732E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F732E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F732E1"/>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F732E1"/>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70</Pages>
  <Words>28678</Words>
  <Characters>163470</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KSPB</dc:creator>
  <cp:lastModifiedBy>RO-PCD</cp:lastModifiedBy>
  <cp:revision>18</cp:revision>
  <cp:lastPrinted>2020-12-31T07:36:00Z</cp:lastPrinted>
  <dcterms:created xsi:type="dcterms:W3CDTF">2020-12-28T13:13:00Z</dcterms:created>
  <dcterms:modified xsi:type="dcterms:W3CDTF">2021-07-29T05:33:00Z</dcterms:modified>
</cp:coreProperties>
</file>