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6BBC" w14:textId="496A15E3" w:rsidR="00691338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ENVIRONMENTAL MONITORING IN PARKS </w:t>
      </w:r>
    </w:p>
    <w:p w14:paraId="128811DF" w14:textId="77777777" w:rsid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B0623" w14:textId="764C4658" w:rsid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PROBLEM STATEMENT:</w:t>
      </w:r>
    </w:p>
    <w:p w14:paraId="3EC41849" w14:textId="18650FC3" w:rsid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201B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201B2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an integrated environmental monitoring system for parks and natural reserves to track and analyze key environmental parameters, including air and water quality, wildlife population dynamics, weather patterns, and soil health, with a focus on enhancing conservation efforts, ensuring visitor safety, and promoting sustainable management practices."</w:t>
      </w:r>
    </w:p>
    <w:p w14:paraId="33D361A8" w14:textId="2B1910BC" w:rsid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 THINKING :</w:t>
      </w:r>
    </w:p>
    <w:p w14:paraId="75D8C909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>Design Thinking Approach for an Integrated Environmental Monitoring System for Parks and Natural Reserves:</w:t>
      </w:r>
    </w:p>
    <w:p w14:paraId="18A55688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5676A" w14:textId="5858C504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>1. Empathize:</w:t>
      </w:r>
    </w:p>
    <w:p w14:paraId="768D1656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  - Begin by understanding the diverse stakeholders involved: park managers, conservationists, park visitors, and local communities.</w:t>
      </w:r>
    </w:p>
    <w:p w14:paraId="1D9ED05D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  - Conduct interviews, surveys, and workshops to gain insights into their needs, concerns, and expectations related to environmental monitoring in parks.</w:t>
      </w:r>
    </w:p>
    <w:p w14:paraId="70AC41A5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5F4A2F" w14:textId="058BEABA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>2. Define:</w:t>
      </w:r>
    </w:p>
    <w:p w14:paraId="31ADAEA3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  - Clearly define the problem statement and the specific goals of the integrated monitoring system.</w:t>
      </w:r>
    </w:p>
    <w:p w14:paraId="6F117A94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  - Prioritize objectives such as conservation, safety, and sustainability, and consider potential trade-offs.</w:t>
      </w:r>
    </w:p>
    <w:p w14:paraId="0C987807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416C8C" w14:textId="06ED6E34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>3. Ideate:</w:t>
      </w:r>
    </w:p>
    <w:p w14:paraId="78EE260D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  - Organize brainstorming sessions with a multidisciplinary team to generate innovative ideas for monitoring solutions.</w:t>
      </w:r>
    </w:p>
    <w:p w14:paraId="6336AFD7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  - Explore technologies like IoT sensors, satellite imagery, drones, and data analytics to collect and process environmental data.</w:t>
      </w:r>
    </w:p>
    <w:p w14:paraId="4404B355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EB460" w14:textId="77777777" w:rsid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090C2" w14:textId="7DCF4ECE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lastRenderedPageBreak/>
        <w:t>4. Prototype:</w:t>
      </w:r>
    </w:p>
    <w:p w14:paraId="2A9E23E4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  - Develop a low-fidelity prototype or mockup of the monitoring system to visualize its components and how they will interact.</w:t>
      </w:r>
    </w:p>
    <w:p w14:paraId="0FD3AB43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  - Experiment with different sensor types, data transmission methods, and data visualization tools.</w:t>
      </w:r>
    </w:p>
    <w:p w14:paraId="465DDD1E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88F15" w14:textId="4090E7B4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>5. Test:</w:t>
      </w:r>
    </w:p>
    <w:p w14:paraId="6F95E188" w14:textId="77777777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  - Conduct field tests and simulations to assess the prototype's functionality and usability.</w:t>
      </w:r>
    </w:p>
    <w:p w14:paraId="52CEA2C3" w14:textId="216CA702" w:rsidR="001201B2" w:rsidRPr="001201B2" w:rsidRDefault="001201B2" w:rsidP="00120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2">
        <w:rPr>
          <w:rFonts w:ascii="Times New Roman" w:hAnsi="Times New Roman" w:cs="Times New Roman"/>
          <w:sz w:val="28"/>
          <w:szCs w:val="28"/>
          <w:lang w:val="en-US"/>
        </w:rPr>
        <w:t xml:space="preserve">   - Gather feedback from potential users and stakeholders to refine the system's design based on real-world insigh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sectPr w:rsidR="001201B2" w:rsidRPr="001201B2" w:rsidSect="001201B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B2"/>
    <w:rsid w:val="001201B2"/>
    <w:rsid w:val="00691338"/>
    <w:rsid w:val="00CB676C"/>
    <w:rsid w:val="00F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7933"/>
  <w15:chartTrackingRefBased/>
  <w15:docId w15:val="{8C979439-B8F2-4BD7-9297-FB09B904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karthikai jothi</dc:creator>
  <cp:keywords/>
  <dc:description/>
  <cp:lastModifiedBy>karthikai jothi</cp:lastModifiedBy>
  <cp:revision>2</cp:revision>
  <cp:lastPrinted>2023-09-27T08:28:00Z</cp:lastPrinted>
  <dcterms:created xsi:type="dcterms:W3CDTF">2023-09-27T08:41:00Z</dcterms:created>
  <dcterms:modified xsi:type="dcterms:W3CDTF">2023-09-27T08:41:00Z</dcterms:modified>
</cp:coreProperties>
</file>