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Notes: Transaction Control Language (TCL) in SQL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Introduction to TCL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TCL manages transactions in a database.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controls changes made using Data Manipulation Language (DML) commands (e.g., INSERT, DELETE, UPDATE).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Changes made with DML are temporary until explicitly made permanent using TCL commands.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Definition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TCL (Transaction Control Language) is part of SQL.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is used to manage transactions and group statements into logical units.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TCL Commands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Commit</w:t>
      </w:r>
      <w:r>
        <w:rPr/>
        <w:t>: Saves changes permanently to the database.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Rollback</w:t>
      </w:r>
      <w:r>
        <w:rPr/>
        <w:t>: Reverts changes to the last committed state, provided the changes were not committed.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Savepoint</w:t>
      </w:r>
      <w:r>
        <w:rPr/>
        <w:t>: Creates a marker in a transaction to allow partial rollbacks.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Command Details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Commit</w:t>
      </w:r>
      <w:r>
        <w:rPr/>
        <w:t>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Used to apply changes permanently.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Changes are saved to the server.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Rollback</w:t>
      </w:r>
      <w:r>
        <w:rPr/>
        <w:t>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Used to revert uncommitted changes.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Cannot be used after a commit.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Savepoint</w:t>
      </w:r>
      <w:r>
        <w:rPr/>
        <w:t>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Marks specific points in a transaction.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Allows rollback to a specific savepoint without affecting earlier changes.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Using TCL Commands in MySQL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Auto-commit Behavior</w:t>
      </w:r>
      <w:r>
        <w:rPr/>
        <w:t>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Enabled by default; all commands are committed automatically.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To use TCL commands, disable auto-commit or use </w:t>
      </w:r>
      <w:r>
        <w:rPr>
          <w:rStyle w:val="SourceText"/>
        </w:rPr>
        <w:t>START TRANSACTION</w:t>
      </w:r>
      <w:r>
        <w:rPr/>
        <w:t>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Disable auto-commit by running </w:t>
      </w:r>
      <w:r>
        <w:rPr>
          <w:rStyle w:val="SourceText"/>
        </w:rPr>
        <w:t>START TRANSACTION</w:t>
      </w:r>
      <w:r>
        <w:rPr/>
        <w:t>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Perform DML operations (INSERT, DELETE, UPDATE).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Use </w:t>
      </w:r>
      <w:r>
        <w:rPr>
          <w:rStyle w:val="SourceText"/>
        </w:rPr>
        <w:t>COMMIT</w:t>
      </w:r>
      <w:r>
        <w:rPr/>
        <w:t>, </w:t>
      </w:r>
      <w:r>
        <w:rPr>
          <w:rStyle w:val="SourceText"/>
        </w:rPr>
        <w:t>ROLLBACK</w:t>
      </w:r>
      <w:r>
        <w:rPr/>
        <w:t>, or </w:t>
      </w:r>
      <w:r>
        <w:rPr>
          <w:rStyle w:val="SourceText"/>
        </w:rPr>
        <w:t>SAVEPOINT</w:t>
      </w:r>
      <w:r>
        <w:rPr/>
        <w:t> as required.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Examples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Commit changes: Saves all changes permanently.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Rollback changes: Reverts to the previous committed state.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Savepoint: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Example: Create savepoints (</w:t>
      </w:r>
      <w:r>
        <w:rPr>
          <w:rStyle w:val="SourceText"/>
        </w:rPr>
        <w:t>SAVEPOINT ins</w:t>
      </w:r>
      <w:r>
        <w:rPr/>
        <w:t>, </w:t>
      </w:r>
      <w:r>
        <w:rPr>
          <w:rStyle w:val="SourceText"/>
        </w:rPr>
        <w:t>SAVEPOINT upd</w:t>
      </w:r>
      <w:r>
        <w:rPr/>
        <w:t>, etc.).</w:t>
      </w:r>
    </w:p>
    <w:p>
      <w:pPr>
        <w:pStyle w:val="TextBody"/>
        <w:numPr>
          <w:ilvl w:val="2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Rollback to a specific savepoint (e.g., </w:t>
      </w:r>
      <w:r>
        <w:rPr>
          <w:rStyle w:val="SourceText"/>
        </w:rPr>
        <w:t>ROLLBACK TO upd</w:t>
      </w:r>
      <w:r>
        <w:rPr/>
        <w:t>).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MySQL Specific Notes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TCL commands require the </w:t>
      </w:r>
      <w:r>
        <w:rPr>
          <w:rStyle w:val="SourceText"/>
        </w:rPr>
        <w:t>START TRANSACTION</w:t>
      </w:r>
      <w:r>
        <w:rPr/>
        <w:t> statement.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Without disabling auto-commit, TCL commands will not function.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Next Steps</w:t>
      </w:r>
      <w:r>
        <w:rPr/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Upcoming video: Detailed explanation of the </w:t>
      </w:r>
      <w:r>
        <w:rPr>
          <w:rStyle w:val="SourceText"/>
        </w:rPr>
        <w:t>SELECT</w:t>
      </w:r>
      <w:r>
        <w:rPr/>
        <w:t> statement.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Tips</w:t>
      </w:r>
      <w:r>
        <w:rPr/>
        <w:t>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Experiment with different DML and TCL commands to explore various scenarios.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Remember to disable auto-commit in MySQL before using TCL commands.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2</Pages>
  <Words>311</Words>
  <Characters>1700</Characters>
  <CharactersWithSpaces>1925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2024-12-02T22:33:17Z</dcterms:created>
  <dc:creator/>
  <dc:description/>
  <dc:language>en-IN</dc:language>
  <cp:lastModifiedBy/>
  <dcterms:modified xsi:type="dcterms:W3CDTF">2024-12-02T22:33:26Z</dcterms:modified>
  <cp:revision>1</cp:revision>
  <dc:subject/>
  <dc:title/>
</cp:coreProperties>
</file>