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Emphasis"/>
          <w:b/>
        </w:rPr>
        <w:t>Types of Indexes in Databases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Primary Index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Automatically created on primary key columns.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Ensures unique and fast lookups on the primary key.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Use Case:</w:t>
      </w:r>
      <w:r>
        <w:rPr/>
        <w:t xml:space="preserve"> Frequently accessed unique identifiers.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CREATE UNIQUE INDEX idx_primary_key ON table_name(column_name);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Unique Index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Ensures all values in the indexed column are unique.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Use Case:</w:t>
      </w:r>
      <w:r>
        <w:rPr/>
        <w:t xml:space="preserve"> Columns like email, username, or SSN.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CREATE UNIQUE INDEX idx_unique_email ON users(email);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Clustered Index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Sorts and stores data rows in the table based on the key values.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Only one clustered index per table.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Use Case:</w:t>
      </w:r>
      <w:r>
        <w:rPr/>
        <w:t xml:space="preserve"> Columns frequently used in range queries or sorting.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CREATE CLUSTERED INDEX idx_clustered_id ON orders(order_id);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Non-Clustered Index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Maintains a separate structure pointing to the rows in the table.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Multiple non-clustered indexes allowed per table.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Use Case:</w:t>
      </w:r>
      <w:r>
        <w:rPr/>
        <w:t xml:space="preserve"> Columns often used in </w:t>
      </w:r>
      <w:r>
        <w:rPr>
          <w:rStyle w:val="SourceText"/>
        </w:rPr>
        <w:t>WHERE</w:t>
      </w:r>
      <w:r>
        <w:rPr/>
        <w:t xml:space="preserve">, </w:t>
      </w:r>
      <w:r>
        <w:rPr>
          <w:rStyle w:val="SourceText"/>
        </w:rPr>
        <w:t>GROUP BY</w:t>
      </w:r>
      <w:r>
        <w:rPr/>
        <w:t xml:space="preserve">, or </w:t>
      </w:r>
      <w:r>
        <w:rPr>
          <w:rStyle w:val="SourceText"/>
        </w:rPr>
        <w:t>ORDER BY</w:t>
      </w:r>
      <w:r>
        <w:rPr/>
        <w:t>.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CREATE NONCLUSTERED INDEX idx_last_name ON employees(last_name);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Composite Index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Combines multiple columns into a single index.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Use Case:</w:t>
      </w:r>
      <w:r>
        <w:rPr/>
        <w:t xml:space="preserve"> Queries involving multiple columns in filtering or sorting.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CREATE INDEX idx_composite ON sales(customer_id, order_date);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Full-Text Index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Enables efficient text-based searches in large datasets.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Use Case:</w:t>
      </w:r>
      <w:r>
        <w:rPr/>
        <w:t xml:space="preserve"> Searching within text or document fields.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CREATE FULLTEXT INDEX ON articles(content) WITH STOPLIST = OFF;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Spatial Index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Used for spatial data types like geometry and geography.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Use Case:</w:t>
      </w:r>
      <w:r>
        <w:rPr/>
        <w:t xml:space="preserve"> Geolocation queries or mapping applications.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CREATE SPATIAL INDEX idx_geo ON locations(geo_column);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Bitmap Index</w:t>
      </w:r>
      <w:r>
        <w:rPr/>
        <w:t xml:space="preserve"> (specific to some databases like Oracle)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Uses bitmaps to index low-cardinality columns.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Use Case:</w:t>
      </w:r>
      <w:r>
        <w:rPr/>
        <w:t xml:space="preserve"> Columns with few unique values (e.g., gender, status).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CREATE BITMAP INDEX idx_gender ON employees(gender);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General Syntax for Creating an Index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CREATE [UNIQUE|CLUSTERED|NONCLUSTERED|FULLTEXT|SPATIAL] INDEX index_name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ON table_name (column1 [ASC|DESC], column2 [ASC|DESC], ...);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Examples by Use Case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Index for Unique Values (e.g., email):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CREATE UNIQUE INDEX idx_unique_email ON users(email);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Index for Range Queries (e.g., dates):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CREATE NONCLUSTERED INDEX idx_order_date ON orders(order_date);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Index for Text Searches (e.g., article content):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CREATE FULLTEXT INDEX idx_article_content ON articles(content);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Index for Combined Columns (e.g., customer and order):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CREATE INDEX idx_customer_order ON orders(customer_id, order_date);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Index for Geolocation Data: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CREATE SPATIAL INDEX idx_geo_location ON locations(geo_point);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Indexes enhance query performance but can slow down insert, update, and delete operations due to maintenance overhead. Use them strategically based on query patterns.</w:t>
      </w:r>
    </w:p>
    <w:p>
      <w:pPr>
        <w:pStyle w:val="TextBody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TextBody"/>
        <w:bidi w:val="0"/>
        <w:jc w:val="left"/>
        <w:rPr/>
      </w:pPr>
      <w:r>
        <w:rPr/>
        <w:t>what index will make the = process faster and what index will make the &gt;&lt; process faster.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Heading3"/>
        <w:bidi w:val="0"/>
        <w:jc w:val="left"/>
        <w:rPr/>
      </w:pPr>
      <w:r>
        <w:rPr/>
        <w:t xml:space="preserve">Index for </w:t>
      </w:r>
      <w:r>
        <w:rPr>
          <w:rStyle w:val="SourceText"/>
        </w:rPr>
        <w:t>=</w:t>
      </w:r>
      <w:r>
        <w:rPr/>
        <w:t xml:space="preserve"> (Equality) Queries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Best Index Type:</w:t>
      </w:r>
      <w:r>
        <w:rPr/>
        <w:t xml:space="preserve"> </w:t>
      </w:r>
      <w:r>
        <w:rPr>
          <w:rStyle w:val="StrongEmphasis"/>
        </w:rPr>
        <w:t>Unique Index</w:t>
      </w:r>
      <w:r>
        <w:rPr/>
        <w:t xml:space="preserve"> or </w:t>
      </w:r>
      <w:r>
        <w:rPr>
          <w:rStyle w:val="StrongEmphasis"/>
        </w:rPr>
        <w:t>Non-Clustered Index</w:t>
      </w:r>
      <w:r>
        <w:rPr/>
        <w:t>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Reason:</w:t>
      </w:r>
      <w:r>
        <w:rPr/>
        <w:t xml:space="preserve"> These indexes create a direct lookup path for exact match queries.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 Case:</w:t>
      </w:r>
      <w:r>
        <w:rPr/>
        <w:t xml:space="preserve"> Searching by unique values like </w:t>
      </w:r>
      <w:r>
        <w:rPr>
          <w:rStyle w:val="SourceText"/>
        </w:rPr>
        <w:t>email</w:t>
      </w:r>
      <w:r>
        <w:rPr/>
        <w:t xml:space="preserve">, </w:t>
      </w:r>
      <w:r>
        <w:rPr>
          <w:rStyle w:val="SourceText"/>
        </w:rPr>
        <w:t>username</w:t>
      </w:r>
      <w:r>
        <w:rPr/>
        <w:t xml:space="preserve">, or </w:t>
      </w:r>
      <w:r>
        <w:rPr>
          <w:rStyle w:val="SourceText"/>
        </w:rPr>
        <w:t>ID</w:t>
      </w:r>
      <w:r>
        <w:rPr/>
        <w:t>.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CREATE UNIQUE INDEX idx_unique_id ON users(user_id);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-- Query example: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SELECT * FROM users WHERE user_id = 123;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Index for </w:t>
      </w:r>
      <w:r>
        <w:rPr>
          <w:rStyle w:val="SourceText"/>
        </w:rPr>
        <w:t>&gt;</w:t>
      </w:r>
      <w:r>
        <w:rPr/>
        <w:t xml:space="preserve"> and </w:t>
      </w:r>
      <w:r>
        <w:rPr>
          <w:rStyle w:val="SourceText"/>
        </w:rPr>
        <w:t>&lt;</w:t>
      </w:r>
      <w:r>
        <w:rPr/>
        <w:t xml:space="preserve"> (Range) Queries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Best Index Type:</w:t>
      </w:r>
      <w:r>
        <w:rPr/>
        <w:t xml:space="preserve"> </w:t>
      </w:r>
      <w:r>
        <w:rPr>
          <w:rStyle w:val="StrongEmphasis"/>
        </w:rPr>
        <w:t>Clustered Index</w:t>
      </w:r>
      <w:r>
        <w:rPr/>
        <w:t xml:space="preserve"> or </w:t>
      </w:r>
      <w:r>
        <w:rPr>
          <w:rStyle w:val="StrongEmphasis"/>
        </w:rPr>
        <w:t>Non-Clustered Index</w:t>
      </w:r>
      <w:r>
        <w:rPr/>
        <w:t>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Reason:</w:t>
      </w:r>
      <w:r>
        <w:rPr/>
        <w:t xml:space="preserve"> Clustered indexes store data physically sorted, making range scans faster. Non-clustered indexes are efficient if the column is queried in range filters frequently.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 Case:</w:t>
      </w:r>
      <w:r>
        <w:rPr/>
        <w:t xml:space="preserve"> Queries like </w:t>
      </w:r>
      <w:r>
        <w:rPr>
          <w:rStyle w:val="SourceText"/>
        </w:rPr>
        <w:t>order_date &gt; '2023-01-01'</w:t>
      </w:r>
      <w:r>
        <w:rPr/>
        <w:t xml:space="preserve"> or </w:t>
      </w:r>
      <w:r>
        <w:rPr>
          <w:rStyle w:val="SourceText"/>
        </w:rPr>
        <w:t>price BETWEEN 50 AND 100</w:t>
      </w:r>
      <w:r>
        <w:rPr/>
        <w:t>.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CREATE CLUSTERED INDEX idx_order_date ON orders(order_date);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-- Query example: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SELECT * FROM orders WHERE order_date &gt; '2023-01-01';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Key Considerations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Equality (</w:t>
      </w:r>
      <w:r>
        <w:rPr>
          <w:rStyle w:val="SourceText"/>
        </w:rPr>
        <w:t>=</w:t>
      </w:r>
      <w:r>
        <w:rPr>
          <w:rStyle w:val="StrongEmphasis"/>
        </w:rPr>
        <w:t>):</w:t>
      </w:r>
      <w:r>
        <w:rPr/>
        <w:t xml:space="preserve"> Prioritize </w:t>
      </w:r>
      <w:r>
        <w:rPr>
          <w:rStyle w:val="StrongEmphasis"/>
        </w:rPr>
        <w:t>Unique Index</w:t>
      </w:r>
      <w:r>
        <w:rPr/>
        <w:t xml:space="preserve"> if the column has unique values.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Range (</w:t>
      </w:r>
      <w:r>
        <w:rPr>
          <w:rStyle w:val="SourceText"/>
        </w:rPr>
        <w:t>&gt;</w:t>
      </w:r>
      <w:r>
        <w:rPr>
          <w:rStyle w:val="StrongEmphasis"/>
        </w:rPr>
        <w:t xml:space="preserve">, </w:t>
      </w:r>
      <w:r>
        <w:rPr>
          <w:rStyle w:val="SourceText"/>
        </w:rPr>
        <w:t>&lt;</w:t>
      </w:r>
      <w:r>
        <w:rPr>
          <w:rStyle w:val="StrongEmphasis"/>
        </w:rPr>
        <w:t>):</w:t>
      </w:r>
      <w:r>
        <w:rPr/>
        <w:t xml:space="preserve"> Use </w:t>
      </w:r>
      <w:r>
        <w:rPr>
          <w:rStyle w:val="StrongEmphasis"/>
        </w:rPr>
        <w:t>Clustered Index</w:t>
      </w:r>
      <w:r>
        <w:rPr/>
        <w:t xml:space="preserve"> if frequent range queries occur and sorting aligns with query patterns. Use </w:t>
      </w:r>
      <w:r>
        <w:rPr>
          <w:rStyle w:val="StrongEmphasis"/>
        </w:rPr>
        <w:t>Composite Index</w:t>
      </w:r>
      <w:r>
        <w:rPr/>
        <w:t xml:space="preserve"> if range queries involve multiple columns.</w:t>
      </w:r>
    </w:p>
    <w:p>
      <w:pPr>
        <w:pStyle w:val="TextBody"/>
        <w:bidi w:val="0"/>
        <w:jc w:val="left"/>
        <w:rPr/>
      </w:pPr>
      <w:r>
        <w:rPr/>
        <w:t>Indexes significantly improve performance by reducing the search space for queries, but the right index type depends on the query pattern and data structure.</w:t>
      </w:r>
    </w:p>
    <w:p>
      <w:pPr>
        <w:pStyle w:val="TextBody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TextBody"/>
        <w:bidi w:val="0"/>
        <w:jc w:val="left"/>
        <w:rPr/>
      </w:pPr>
      <w:r>
        <w:rPr/>
        <w:t>give me a group of tables and only use one of the index and show how it will look and how i can see which column is using index.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Heading3"/>
        <w:bidi w:val="0"/>
        <w:jc w:val="left"/>
        <w:rPr/>
      </w:pPr>
      <w:r>
        <w:rPr/>
        <w:t>Example: Tables with a Single Index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Let’s create a scenario with two related tables: </w:t>
      </w:r>
      <w:r>
        <w:rPr>
          <w:rStyle w:val="SourceText"/>
        </w:rPr>
        <w:t>users</w:t>
      </w:r>
      <w:r>
        <w:rPr/>
        <w:t xml:space="preserve"> and </w:t>
      </w:r>
      <w:r>
        <w:rPr>
          <w:rStyle w:val="SourceText"/>
        </w:rPr>
        <w:t>orders</w:t>
      </w:r>
      <w:r>
        <w:rPr/>
        <w:t xml:space="preserve">, where we apply a </w:t>
      </w:r>
      <w:r>
        <w:rPr>
          <w:rStyle w:val="StrongEmphasis"/>
        </w:rPr>
        <w:t>Non-Clustered Index</w:t>
      </w:r>
      <w:r>
        <w:rPr/>
        <w:t xml:space="preserve"> on the </w:t>
      </w:r>
      <w:r>
        <w:rPr>
          <w:rStyle w:val="SourceText"/>
        </w:rPr>
        <w:t>email</w:t>
      </w:r>
      <w:r>
        <w:rPr/>
        <w:t xml:space="preserve"> column in the </w:t>
      </w:r>
      <w:r>
        <w:rPr>
          <w:rStyle w:val="SourceText"/>
        </w:rPr>
        <w:t>users</w:t>
      </w:r>
      <w:r>
        <w:rPr/>
        <w:t xml:space="preserve"> table. We'll demonstrate how it looks and how to check which column is using the index.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Step 1: Create Tables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CREATE TABLE users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user_id INT PRIMARY KEY,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email VARCHAR(255) NOT NULL,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 VARCHAR(100),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age INT</w:t>
      </w:r>
    </w:p>
    <w:p>
      <w:pPr>
        <w:pStyle w:val="PreformattedText"/>
        <w:bidi w:val="0"/>
        <w:rPr/>
      </w:pPr>
      <w:r>
        <w:rPr>
          <w:rStyle w:val="SourceText"/>
        </w:rPr>
        <w:t>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CREATE TABLE orders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order_id INT PRIMARY KEY,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user_id INT,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order_date DATE,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amount DECIMAL(10, 2),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FOREIGN KEY (user_id) REFERENCES users(user_id)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);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Step 2: Create an Index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We create a </w:t>
      </w:r>
      <w:r>
        <w:rPr>
          <w:rStyle w:val="StrongEmphasis"/>
        </w:rPr>
        <w:t>Non-Clustered Index</w:t>
      </w:r>
      <w:r>
        <w:rPr/>
        <w:t xml:space="preserve"> on the </w:t>
      </w:r>
      <w:r>
        <w:rPr>
          <w:rStyle w:val="SourceText"/>
        </w:rPr>
        <w:t>email</w:t>
      </w:r>
      <w:r>
        <w:rPr/>
        <w:t xml:space="preserve"> column in the </w:t>
      </w:r>
      <w:r>
        <w:rPr>
          <w:rStyle w:val="SourceText"/>
        </w:rPr>
        <w:t>users</w:t>
      </w:r>
      <w:r>
        <w:rPr/>
        <w:t xml:space="preserve"> table to optimize lookups based on email.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CREATE NONCLUSTERED INDEX idx_email ON users(email);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Step 3: Query Using the Index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Run a query that benefits from the index: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SELECT * FROM users WHERE email = 'user@example.com';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database engine uses the index to locate rows matching the </w:t>
      </w:r>
      <w:r>
        <w:rPr>
          <w:rStyle w:val="SourceText"/>
        </w:rPr>
        <w:t>email</w:t>
      </w:r>
      <w:r>
        <w:rPr/>
        <w:t xml:space="preserve"> column efficiently.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Step 4: Check Index Usage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 see which column is using an index, use these queries: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For MySQL: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SHOW INDEX FROM users;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>
          <w:rStyle w:val="StrongEmphasis"/>
        </w:rPr>
        <w:t>Output: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+-------+------------+-----------+----------+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| Table | Non_unique | Key_name  | Column   |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+-------+------------+-----------+----------+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| users | 0          | PRIMARY   | user_id  |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| users | 1          | idx_email | email    |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+-------+------------+-----------+----------+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For PostgreSQL: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SELECT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tablename,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indexname,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indexdef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FROM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pg_indexes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WHERE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tablename = 'users';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>
          <w:rStyle w:val="StrongEmphasis"/>
        </w:rPr>
        <w:t>Output: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tablename | indexname   | indexdef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----------+-------------+---------------------------------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users     | idx_email   | CREATE INDEX idx_email ON users(email)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users     | users_pkey  | CREATE UNIQUE INDEX users_pkey ON users(user_id)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For SQL Server: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SELECT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i.name AS index_name,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c.name AS column_name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FROM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sys.indexes i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INNER JOIN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sys.index_columns ic ON i.index_id = ic.index_id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INNER JOIN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sys.columns c ON ic.column_id = c.column_id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WHERE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i.object_id = OBJECT_ID('users');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>
          <w:rStyle w:val="StrongEmphasis"/>
        </w:rPr>
        <w:t>Output: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diff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index_name  | column_name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------------+------------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idx_email   | email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PK_users    | user_id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What Happens?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Index Definition:</w:t>
      </w:r>
      <w:r>
        <w:rPr/>
        <w:t xml:space="preserve"> The index creates a structure (like a sorted list) for the </w:t>
      </w:r>
      <w:r>
        <w:rPr>
          <w:rStyle w:val="SourceText"/>
        </w:rPr>
        <w:t>email</w:t>
      </w:r>
      <w:r>
        <w:rPr/>
        <w:t xml:space="preserve"> column, allowing faster lookups for queries using </w:t>
      </w:r>
      <w:r>
        <w:rPr>
          <w:rStyle w:val="SourceText"/>
        </w:rPr>
        <w:t>WHERE email = 'value'</w:t>
      </w:r>
      <w:r>
        <w:rPr/>
        <w:t>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Query Plan Check:</w:t>
      </w:r>
      <w:r>
        <w:rPr/>
        <w:t xml:space="preserve"> Most databases allow checking query plans to see if the index is used: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EXPLAIN SELECT * FROM users WHERE email = 'user@example.com';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  <w:t xml:space="preserve">The output will confirm if the query optimizer is using the </w:t>
      </w:r>
      <w:r>
        <w:rPr>
          <w:rStyle w:val="SourceText"/>
        </w:rPr>
        <w:t>idx_email</w:t>
      </w:r>
      <w:r>
        <w:rPr/>
        <w:t xml:space="preserve"> index.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Summary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By creating a </w:t>
      </w:r>
      <w:r>
        <w:rPr>
          <w:rStyle w:val="StrongEmphasis"/>
        </w:rPr>
        <w:t>Non-Clustered Index</w:t>
      </w:r>
      <w:r>
        <w:rPr/>
        <w:t xml:space="preserve"> on the </w:t>
      </w:r>
      <w:r>
        <w:rPr>
          <w:rStyle w:val="SourceText"/>
        </w:rPr>
        <w:t>email</w:t>
      </w:r>
      <w:r>
        <w:rPr/>
        <w:t xml:space="preserve"> column, we: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Optimized equality lookups on </w:t>
      </w:r>
      <w:r>
        <w:rPr>
          <w:rStyle w:val="SourceText"/>
        </w:rPr>
        <w:t>email</w:t>
      </w:r>
      <w:r>
        <w:rPr/>
        <w:t>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Used database-specific commands to verify which columns have indexes.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Observed the benefit in query performance through index usage in query plans.</w:t>
      </w:r>
    </w:p>
    <w:p>
      <w:pPr>
        <w:pStyle w:val="TextBody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TextBody"/>
        <w:bidi w:val="0"/>
        <w:jc w:val="left"/>
        <w:rPr/>
      </w:pPr>
      <w:r>
        <w:rPr/>
        <w:t>this index key 'idx_email' will not be present in the actual table right meaning when i select * from table name idx_email will not appear there right. If it is not stored there where these index keys will be stored.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You're correct that the index key </w:t>
      </w:r>
      <w:r>
        <w:rPr>
          <w:rStyle w:val="SourceText"/>
        </w:rPr>
        <w:t>idx_email</w:t>
      </w:r>
      <w:r>
        <w:rPr/>
        <w:t xml:space="preserve"> will </w:t>
      </w:r>
      <w:r>
        <w:rPr>
          <w:rStyle w:val="StrongEmphasis"/>
        </w:rPr>
        <w:t>not appear in the table itself</w:t>
      </w:r>
      <w:r>
        <w:rPr/>
        <w:t xml:space="preserve"> when you run a query like </w:t>
      </w:r>
      <w:r>
        <w:rPr>
          <w:rStyle w:val="SourceText"/>
        </w:rPr>
        <w:t>SELECT * FROM users</w:t>
      </w:r>
      <w:r>
        <w:rPr/>
        <w:t>. Indexes are not part of the table's data; they are separate structures maintained by the database.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Where Are Indexes Stored?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Indexes are stored </w:t>
      </w:r>
      <w:r>
        <w:rPr>
          <w:rStyle w:val="StrongEmphasis"/>
        </w:rPr>
        <w:t>separately</w:t>
      </w:r>
      <w:r>
        <w:rPr/>
        <w:t xml:space="preserve"> in the database as auxiliary data structures. Here's how they are managed: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Physical Storage: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Indexes are stored in separate </w:t>
      </w:r>
      <w:r>
        <w:rPr>
          <w:rStyle w:val="StrongEmphasis"/>
        </w:rPr>
        <w:t>files</w:t>
      </w:r>
      <w:r>
        <w:rPr/>
        <w:t xml:space="preserve"> or </w:t>
      </w:r>
      <w:r>
        <w:rPr>
          <w:rStyle w:val="StrongEmphasis"/>
        </w:rPr>
        <w:t>disk spaces</w:t>
      </w:r>
      <w:r>
        <w:rPr/>
        <w:t xml:space="preserve"> managed by the database system.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storage details depend on the database engine:</w:t>
      </w:r>
    </w:p>
    <w:p>
      <w:pPr>
        <w:pStyle w:val="TextBody"/>
        <w:numPr>
          <w:ilvl w:val="2"/>
          <w:numId w:val="17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trongEmphasis"/>
        </w:rPr>
        <w:t>MySQL:</w:t>
      </w:r>
      <w:r>
        <w:rPr/>
        <w:t xml:space="preserve"> Indexes are stored alongside table data in </w:t>
      </w:r>
      <w:r>
        <w:rPr>
          <w:rStyle w:val="SourceText"/>
        </w:rPr>
        <w:t>.ibd</w:t>
      </w:r>
      <w:r>
        <w:rPr/>
        <w:t xml:space="preserve"> files (for InnoDB).</w:t>
      </w:r>
    </w:p>
    <w:p>
      <w:pPr>
        <w:pStyle w:val="TextBody"/>
        <w:numPr>
          <w:ilvl w:val="2"/>
          <w:numId w:val="17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trongEmphasis"/>
        </w:rPr>
        <w:t>PostgreSQL:</w:t>
      </w:r>
      <w:r>
        <w:rPr/>
        <w:t xml:space="preserve"> Indexes are stored in separate objects within the database.</w:t>
      </w:r>
    </w:p>
    <w:p>
      <w:pPr>
        <w:pStyle w:val="TextBody"/>
        <w:numPr>
          <w:ilvl w:val="2"/>
          <w:numId w:val="17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StrongEmphasis"/>
        </w:rPr>
        <w:t>SQL Server:</w:t>
      </w:r>
      <w:r>
        <w:rPr/>
        <w:t xml:space="preserve"> Indexes are stored in the same database file but managed separately.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Logical Representation:</w:t>
      </w:r>
    </w:p>
    <w:p>
      <w:pPr>
        <w:pStyle w:val="TextBody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Indexes are maintained as </w:t>
      </w:r>
      <w:r>
        <w:rPr>
          <w:rStyle w:val="StrongEmphasis"/>
        </w:rPr>
        <w:t>metadata</w:t>
      </w:r>
      <w:r>
        <w:rPr/>
        <w:t xml:space="preserve"> in system catalog tables or internal data structures.</w:t>
      </w:r>
    </w:p>
    <w:p>
      <w:pPr>
        <w:pStyle w:val="TextBody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Examples of where index metadata is stored:</w:t>
      </w:r>
    </w:p>
    <w:p>
      <w:pPr>
        <w:pStyle w:val="TextBody"/>
        <w:numPr>
          <w:ilvl w:val="2"/>
          <w:numId w:val="18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trongEmphasis"/>
        </w:rPr>
        <w:t>MySQL:</w:t>
      </w:r>
    </w:p>
    <w:p>
      <w:pPr>
        <w:pStyle w:val="TextBody"/>
        <w:numPr>
          <w:ilvl w:val="3"/>
          <w:numId w:val="18"/>
        </w:numPr>
        <w:tabs>
          <w:tab w:val="clear" w:pos="709"/>
          <w:tab w:val="left" w:pos="2836" w:leader="none"/>
        </w:tabs>
        <w:bidi w:val="0"/>
        <w:spacing w:before="0" w:after="0"/>
        <w:ind w:left="2836" w:hanging="283"/>
        <w:jc w:val="left"/>
        <w:rPr/>
      </w:pPr>
      <w:r>
        <w:rPr/>
        <w:t xml:space="preserve">Stored in </w:t>
      </w:r>
      <w:r>
        <w:rPr>
          <w:rStyle w:val="SourceText"/>
        </w:rPr>
        <w:t>information_schema.statistics</w:t>
      </w:r>
      <w:r>
        <w:rPr/>
        <w:t>.</w:t>
      </w:r>
    </w:p>
    <w:p>
      <w:pPr>
        <w:pStyle w:val="TextBody"/>
        <w:numPr>
          <w:ilvl w:val="3"/>
          <w:numId w:val="18"/>
        </w:numPr>
        <w:tabs>
          <w:tab w:val="clear" w:pos="709"/>
          <w:tab w:val="left" w:pos="2836" w:leader="none"/>
        </w:tabs>
        <w:bidi w:val="0"/>
        <w:ind w:left="2836" w:hanging="283"/>
        <w:jc w:val="left"/>
        <w:rPr/>
      </w:pPr>
      <w:r>
        <w:rPr/>
        <w:t>Example query: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SELECT * FROM information_schema.statistics WHERE table_name = 'users';</w:t>
      </w:r>
    </w:p>
    <w:p>
      <w:pPr>
        <w:pStyle w:val="TextBody"/>
        <w:numPr>
          <w:ilvl w:val="2"/>
          <w:numId w:val="18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trongEmphasis"/>
        </w:rPr>
        <w:t>PostgreSQL:</w:t>
      </w:r>
    </w:p>
    <w:p>
      <w:pPr>
        <w:pStyle w:val="TextBody"/>
        <w:numPr>
          <w:ilvl w:val="3"/>
          <w:numId w:val="18"/>
        </w:numPr>
        <w:tabs>
          <w:tab w:val="clear" w:pos="709"/>
          <w:tab w:val="left" w:pos="2836" w:leader="none"/>
        </w:tabs>
        <w:bidi w:val="0"/>
        <w:spacing w:before="0" w:after="0"/>
        <w:ind w:left="2836" w:hanging="283"/>
        <w:jc w:val="left"/>
        <w:rPr/>
      </w:pPr>
      <w:r>
        <w:rPr/>
        <w:t xml:space="preserve">Stored in </w:t>
      </w:r>
      <w:r>
        <w:rPr>
          <w:rStyle w:val="SourceText"/>
        </w:rPr>
        <w:t>pg_indexes</w:t>
      </w:r>
      <w:r>
        <w:rPr/>
        <w:t xml:space="preserve"> or </w:t>
      </w:r>
      <w:r>
        <w:rPr>
          <w:rStyle w:val="SourceText"/>
        </w:rPr>
        <w:t>pg_class</w:t>
      </w:r>
      <w:r>
        <w:rPr/>
        <w:t xml:space="preserve"> tables.</w:t>
      </w:r>
    </w:p>
    <w:p>
      <w:pPr>
        <w:pStyle w:val="TextBody"/>
        <w:numPr>
          <w:ilvl w:val="3"/>
          <w:numId w:val="18"/>
        </w:numPr>
        <w:tabs>
          <w:tab w:val="clear" w:pos="709"/>
          <w:tab w:val="left" w:pos="2836" w:leader="none"/>
        </w:tabs>
        <w:bidi w:val="0"/>
        <w:ind w:left="2836" w:hanging="283"/>
        <w:jc w:val="left"/>
        <w:rPr/>
      </w:pPr>
      <w:r>
        <w:rPr/>
        <w:t>Example query: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SELECT * FROM pg_indexes WHERE tablename = 'users';</w:t>
      </w:r>
    </w:p>
    <w:p>
      <w:pPr>
        <w:pStyle w:val="TextBody"/>
        <w:numPr>
          <w:ilvl w:val="2"/>
          <w:numId w:val="18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trongEmphasis"/>
        </w:rPr>
        <w:t>SQL Server:</w:t>
      </w:r>
    </w:p>
    <w:p>
      <w:pPr>
        <w:pStyle w:val="TextBody"/>
        <w:numPr>
          <w:ilvl w:val="3"/>
          <w:numId w:val="18"/>
        </w:numPr>
        <w:tabs>
          <w:tab w:val="clear" w:pos="709"/>
          <w:tab w:val="left" w:pos="2836" w:leader="none"/>
        </w:tabs>
        <w:bidi w:val="0"/>
        <w:spacing w:before="0" w:after="0"/>
        <w:ind w:left="2836" w:hanging="283"/>
        <w:jc w:val="left"/>
        <w:rPr/>
      </w:pPr>
      <w:r>
        <w:rPr/>
        <w:t xml:space="preserve">Stored in system views like </w:t>
      </w:r>
      <w:r>
        <w:rPr>
          <w:rStyle w:val="SourceText"/>
        </w:rPr>
        <w:t>sys.indexes</w:t>
      </w:r>
      <w:r>
        <w:rPr/>
        <w:t xml:space="preserve"> and </w:t>
      </w:r>
      <w:r>
        <w:rPr>
          <w:rStyle w:val="SourceText"/>
        </w:rPr>
        <w:t>sys.index_columns</w:t>
      </w:r>
      <w:r>
        <w:rPr/>
        <w:t>.</w:t>
      </w:r>
    </w:p>
    <w:p>
      <w:pPr>
        <w:pStyle w:val="TextBody"/>
        <w:numPr>
          <w:ilvl w:val="3"/>
          <w:numId w:val="18"/>
        </w:numPr>
        <w:tabs>
          <w:tab w:val="clear" w:pos="709"/>
          <w:tab w:val="left" w:pos="2836" w:leader="none"/>
        </w:tabs>
        <w:bidi w:val="0"/>
        <w:ind w:left="2836" w:hanging="283"/>
        <w:jc w:val="left"/>
        <w:rPr/>
      </w:pPr>
      <w:r>
        <w:rPr/>
        <w:t>Example query: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SELECT * FROM sys.indexes WHERE object_id = OBJECT_ID('users');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How Does the Index Work Without Being in the Table?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When you query a table, the database </w:t>
      </w:r>
      <w:r>
        <w:rPr>
          <w:rStyle w:val="StrongEmphasis"/>
        </w:rPr>
        <w:t>query optimizer</w:t>
      </w:r>
      <w:r>
        <w:rPr/>
        <w:t xml:space="preserve"> decides if an index can be used to improve performance.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optimizer checks the index metadata and, if applicable, uses the index to locate rows more efficiently than scanning the table directly.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Key Points: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Indexes are </w:t>
      </w:r>
      <w:r>
        <w:rPr>
          <w:rStyle w:val="StrongEmphasis"/>
        </w:rPr>
        <w:t xml:space="preserve">not visible in </w:t>
      </w:r>
      <w:r>
        <w:rPr>
          <w:rStyle w:val="SourceText"/>
        </w:rPr>
        <w:t>SELECT *</w:t>
      </w:r>
      <w:r>
        <w:rPr>
          <w:rStyle w:val="StrongEmphasis"/>
        </w:rPr>
        <w:t xml:space="preserve"> queries</w:t>
      </w:r>
      <w:r>
        <w:rPr/>
        <w:t xml:space="preserve"> because they are stored separately.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They are stored in </w:t>
      </w:r>
      <w:r>
        <w:rPr>
          <w:rStyle w:val="StrongEmphasis"/>
        </w:rPr>
        <w:t>internal files</w:t>
      </w:r>
      <w:r>
        <w:rPr/>
        <w:t xml:space="preserve"> or </w:t>
      </w:r>
      <w:r>
        <w:rPr>
          <w:rStyle w:val="StrongEmphasis"/>
        </w:rPr>
        <w:t>system catalog tables</w:t>
      </w:r>
      <w:r>
        <w:rPr/>
        <w:t xml:space="preserve"> managed by the database engine.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database </w:t>
      </w:r>
      <w:r>
        <w:rPr>
          <w:rStyle w:val="StrongEmphasis"/>
        </w:rPr>
        <w:t>automatically maintains and updates indexes</w:t>
      </w:r>
      <w:r>
        <w:rPr/>
        <w:t xml:space="preserve"> as data in the indexed columns changes.</w:t>
      </w:r>
    </w:p>
    <w:p>
      <w:pPr>
        <w:pStyle w:val="TextBody"/>
        <w:bidi w:val="0"/>
        <w:jc w:val="left"/>
        <w:rPr/>
      </w:pPr>
      <w:r>
        <w:rPr/>
        <w:t>Indexes are invisible to users during normal queries but play a critical role behind the scenes in improving query performance.</w:t>
      </w:r>
    </w:p>
    <w:p>
      <w:pPr>
        <w:pStyle w:val="TextBody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TextBody"/>
        <w:bidi w:val="0"/>
        <w:jc w:val="left"/>
        <w:rPr/>
      </w:pPr>
      <w:r>
        <w:rPr/>
        <w:t>which index will be best for using in joining multiple tables.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Best Index for Joining Multiple Tables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</w:t>
      </w:r>
      <w:r>
        <w:rPr>
          <w:rStyle w:val="StrongEmphasis"/>
        </w:rPr>
        <w:t>best index for joins</w:t>
      </w:r>
      <w:r>
        <w:rPr/>
        <w:t xml:space="preserve"> depends on the type of join and the columns used in the </w:t>
      </w:r>
      <w:r>
        <w:rPr>
          <w:rStyle w:val="SourceText"/>
        </w:rPr>
        <w:t>ON</w:t>
      </w:r>
      <w:r>
        <w:rPr/>
        <w:t xml:space="preserve"> condition. Typically, a </w:t>
      </w:r>
      <w:r>
        <w:rPr>
          <w:rStyle w:val="StrongEmphasis"/>
        </w:rPr>
        <w:t>Non-Clustered Index</w:t>
      </w:r>
      <w:r>
        <w:rPr/>
        <w:t xml:space="preserve"> or </w:t>
      </w:r>
      <w:r>
        <w:rPr>
          <w:rStyle w:val="StrongEmphasis"/>
        </w:rPr>
        <w:t>Composite Index</w:t>
      </w:r>
      <w:r>
        <w:rPr/>
        <w:t xml:space="preserve"> works best for optimizing joins.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Recommended Indexes for Joins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Non-Clustered Index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Use Case:</w:t>
      </w:r>
      <w:r>
        <w:rPr/>
        <w:t xml:space="preserve"> For join conditions where a single column is used in the </w:t>
      </w:r>
      <w:r>
        <w:rPr>
          <w:rStyle w:val="SourceText"/>
        </w:rPr>
        <w:t>ON</w:t>
      </w:r>
      <w:r>
        <w:rPr/>
        <w:t xml:space="preserve"> clause.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Reason:</w:t>
      </w:r>
      <w:r>
        <w:rPr/>
        <w:t xml:space="preserve"> Provides quick lookups by pointing to the row location in the table.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CREATE NONCLUSTERED INDEX idx_users_user_id ON users(user_id);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SELECT u.name, o.amount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FROM users u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JOIN orders o ON u.user_id = o.user_id;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Composite Index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Use Case:</w:t>
      </w:r>
      <w:r>
        <w:rPr/>
        <w:t xml:space="preserve"> For join conditions involving multiple columns in the </w:t>
      </w:r>
      <w:r>
        <w:rPr>
          <w:rStyle w:val="SourceText"/>
        </w:rPr>
        <w:t>ON</w:t>
      </w:r>
      <w:r>
        <w:rPr/>
        <w:t xml:space="preserve"> clause.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Reason:</w:t>
      </w:r>
      <w:r>
        <w:rPr/>
        <w:t xml:space="preserve"> Reduces the need for additional lookups by indexing multiple columns together.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CREATE INDEX idx_orders_composite ON orders(user_id, order_date);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SELECT u.name, o.amount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FROM users u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JOIN orders o ON u.user_id = o.user_id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WHERE o.order_date &gt; '2023-01-01';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Clustered Index</w:t>
      </w:r>
    </w:p>
    <w:p>
      <w:pPr>
        <w:pStyle w:val="TextBody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Use Case:</w:t>
      </w:r>
      <w:r>
        <w:rPr/>
        <w:t xml:space="preserve"> When the join column is also used for sorting or range queries.</w:t>
      </w:r>
    </w:p>
    <w:p>
      <w:pPr>
        <w:pStyle w:val="TextBody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Reason:</w:t>
      </w:r>
      <w:r>
        <w:rPr/>
        <w:t xml:space="preserve"> Clustered indexes sort and store rows physically, which improves range-based lookups.</w:t>
      </w:r>
    </w:p>
    <w:p>
      <w:pPr>
        <w:pStyle w:val="TextBody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CREATE CLUSTERED INDEX idx_users_id ON users(user_id);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SELECT u.name, o.amount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FROM users u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JOIN orders o ON u.user_id = o.user_id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WHERE u.user_id BETWEEN 100 AND 200;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Foreign Key Index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Use Case:</w:t>
      </w:r>
      <w:r>
        <w:rPr/>
        <w:t xml:space="preserve"> The foreign key column in child tables.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Reason:</w:t>
      </w:r>
      <w:r>
        <w:rPr/>
        <w:t xml:space="preserve"> Ensures faster lookups when the parent table's primary key is joined with the child table's foreign key.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CREATE INDEX idx_orders_user_id ON orders(user_id);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SELECT u.name, o.amount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FROM users u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JOIN orders o ON u.user_id = o.user_id;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General Guidelines for Joins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Index Both Sides:</w:t>
      </w:r>
      <w:r>
        <w:rPr/>
        <w:t xml:space="preserve"> Ensure indexes exist on columns in both tables used in the </w:t>
      </w:r>
      <w:r>
        <w:rPr>
          <w:rStyle w:val="SourceText"/>
        </w:rPr>
        <w:t>ON</w:t>
      </w:r>
      <w:r>
        <w:rPr/>
        <w:t xml:space="preserve"> clause.</w:t>
      </w:r>
    </w:p>
    <w:p>
      <w:pPr>
        <w:pStyle w:val="TextBody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Primary key columns in one table.</w:t>
      </w:r>
    </w:p>
    <w:p>
      <w:pPr>
        <w:pStyle w:val="TextBody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Foreign key columns in the related table.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Use Composite Index:</w:t>
      </w:r>
      <w:r>
        <w:rPr/>
        <w:t xml:space="preserve"> If filtering on additional columns from the same table, create a composite index.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Avoid Redundant Indexes:</w:t>
      </w:r>
      <w:r>
        <w:rPr/>
        <w:t xml:space="preserve"> Do not create multiple overlapping indexes, as they increase storage and maintenance costs.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Verifying Index Usage in Joins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 confirm that the index is used in a join: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MySQL: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EXPLAIN SELECT u.name, o.amount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FROM users u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JOIN orders o ON u.user_id = o.user_id;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PostgreSQL: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EXPLAIN ANALYZE SELECT u.name, o.amount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FROM users u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JOIN orders o ON u.user_id = o.user_id;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SQL Server: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SET STATISTICS IO ON;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SELECT u.name, o.amount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FROM users u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JOIN orders o ON u.user_id = o.user_id;</w:t>
      </w:r>
    </w:p>
    <w:p>
      <w:pPr>
        <w:pStyle w:val="TextBody"/>
        <w:bidi w:val="0"/>
        <w:jc w:val="left"/>
        <w:rPr/>
      </w:pPr>
      <w:r>
        <w:rPr/>
        <w:t>This will show whether the query optimizer is using the indexes for the join operation.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Songti SC" w:cs="Arial Unicode MS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Songti SC" w:cs="Arial Unicode MS"/>
      <w:b/>
      <w:bCs/>
      <w:sz w:val="14"/>
      <w:szCs w:val="14"/>
    </w:rPr>
  </w:style>
  <w:style w:type="character" w:styleId="StrongEmphasis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LibreOffice/7.5.3.2$MacOSX_X86_64 LibreOffice_project/9f56dff12ba03b9acd7730a5a481eea045e468f3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2024-12-09T19:13:17Z</dcterms:created>
  <dc:creator/>
  <dc:description/>
  <dc:language>en-IN</dc:language>
  <cp:lastModifiedBy/>
  <dcterms:modified xsi:type="dcterms:W3CDTF">2024-12-09T19:13:51Z</dcterms:modified>
  <cp:revision>1</cp:revision>
  <dc:subject/>
  <dc:title/>
</cp:coreProperties>
</file>