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OPTIMA-X</w:t>
      </w:r>
    </w:p>
    <w:p>
      <w:pPr>
        <w:jc w:val="center"/>
      </w:pPr>
      <w:r>
        <w:rPr>
          <w:b/>
          <w:sz w:val="38"/>
        </w:rPr>
        <w:t>PHASE 4 — OPTIMIZATION &amp; ROUTING ENGINE</w:t>
      </w:r>
    </w:p>
    <w:p>
      <w:pPr>
        <w:jc w:val="center"/>
      </w:pPr>
      <w:r>
        <w:rPr>
          <w:i/>
        </w:rPr>
        <w:t>Turning predictions into feasible logistics decisions</w:t>
      </w:r>
    </w:p>
    <w:p/>
    <w:p>
      <w:r>
        <w:t>Project position: Phase -3 → Phase -2 → Phase -1 → Phase 0 → Phase 1 → Phase 2 → Phase 3 → Phase 4</w:t>
      </w:r>
    </w:p>
    <w:p>
      <w:r>
        <w:t>Primary responsibility: Given a logistics scenario and the outputs of the prediction layer, construct, evaluate, improve, and validate feasible vehicle assignments and routes.</w:t>
      </w:r>
    </w:p>
    <w:p>
      <w:r>
        <w:t>Core principle: OPTIMA-X must not merely predict what may happen. Phase 4 decides what should be done under constraints, while preserving enough evidence to prove why the decision was selected.</w:t>
      </w:r>
    </w:p>
    <w:p>
      <w:pPr>
        <w:pStyle w:val="Heading1"/>
      </w:pPr>
      <w:r>
        <w:t>Document Purpose</w:t>
      </w:r>
    </w:p>
    <w:p>
      <w:r>
        <w:t>This document is the detailed engineering and research blueprint for Phase 4 of OPTIMA-X. It defines the problem, inputs, decision variables, constraints, objective functions, routing algorithms, assignment strategy, optimization layers, dynamic traffic response, feasibility handling, benchmarking, interfaces with Phase 3 and Phase 5, testing, observability, and acceptance criteria.</w:t>
      </w:r>
    </w:p>
    <w:p>
      <w:r>
        <w:t>Phase 4 is deliberately treated as a decision-engineering phase rather than a collection of algorithms. Dijkstra, A*, 2-opt, 3-opt, simulated annealing, genetic algorithms, dynamic programming, OR-Tools, heaps, priority queues, and other techniques are useful only when they solve an identifiable logistics subproblem and can be measured against a baseline.</w:t>
      </w:r>
    </w:p>
    <w:p>
      <w:pPr>
        <w:pStyle w:val="Heading1"/>
      </w:pPr>
      <w:r>
        <w:t>1. Phase 4 in the OPTIMA-X Master Architecture</w:t>
      </w:r>
    </w:p>
    <w:p>
      <w:r>
        <w:t>The project follows the conceptual flow: World → Forecast → Optimize → Learn → Explain → Operate → Prove. Phase 4 is the Optimize layer. It receives a structured representation of the current logistics world and predictions from Phase 3, then produces a feasible operational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t>Upstream</w:t>
            </w:r>
          </w:p>
        </w:tc>
        <w:tc>
          <w:tcPr>
            <w:tcW w:type="dxa" w:w="2520"/>
            <w:shd w:fill="D9EAF7"/>
            <w:vAlign w:val="center"/>
          </w:tcPr>
          <w:p>
            <w:r>
              <w:t>Phase 4 receives</w:t>
            </w:r>
          </w:p>
        </w:tc>
        <w:tc>
          <w:tcPr>
            <w:tcW w:type="dxa" w:w="2520"/>
            <w:shd w:fill="D9EAF7"/>
            <w:vAlign w:val="center"/>
          </w:tcPr>
          <w:p>
            <w:r>
              <w:t>Phase 4 produces</w:t>
            </w:r>
          </w:p>
        </w:tc>
        <w:tc>
          <w:tcPr>
            <w:tcW w:type="dxa" w:w="2520"/>
            <w:shd w:fill="D9EAF7"/>
            <w:vAlign w:val="center"/>
          </w:tcPr>
          <w:p>
            <w:r>
              <w:t>Downstream</w:t>
            </w:r>
          </w:p>
        </w:tc>
      </w:tr>
      <w:tr>
        <w:tc>
          <w:tcPr>
            <w:tcW w:type="dxa" w:w="2520"/>
            <w:vAlign w:val="top"/>
          </w:tcPr>
          <w:p>
            <w:r>
              <w:t>Phase 1/2</w:t>
            </w:r>
          </w:p>
        </w:tc>
        <w:tc>
          <w:tcPr>
            <w:tcW w:type="dxa" w:w="2520"/>
            <w:vAlign w:val="top"/>
          </w:tcPr>
          <w:p>
            <w:r>
              <w:t>Orders, vehicles, graph, traffic, weather, demand context</w:t>
            </w:r>
          </w:p>
        </w:tc>
        <w:tc>
          <w:tcPr>
            <w:tcW w:type="dxa" w:w="2520"/>
            <w:vAlign w:val="top"/>
          </w:tcPr>
          <w:p>
            <w:r>
              <w:t>Validated scenario graph and operational inputs</w:t>
            </w:r>
          </w:p>
        </w:tc>
        <w:tc>
          <w:tcPr>
            <w:tcW w:type="dxa" w:w="2520"/>
            <w:vAlign w:val="top"/>
          </w:tcPr>
          <w:p>
            <w:r>
              <w:t>Optimization</w:t>
            </w:r>
          </w:p>
        </w:tc>
      </w:tr>
      <w:tr>
        <w:tc>
          <w:tcPr>
            <w:tcW w:type="dxa" w:w="2520"/>
            <w:vAlign w:val="top"/>
          </w:tcPr>
          <w:p>
            <w:r>
              <w:t>Phase 3</w:t>
            </w:r>
          </w:p>
        </w:tc>
        <w:tc>
          <w:tcPr>
            <w:tcW w:type="dxa" w:w="2520"/>
            <w:vAlign w:val="top"/>
          </w:tcPr>
          <w:p>
            <w:r>
              <w:t>Demand, ETA, late-risk, uncertainty, model/version metadata</w:t>
            </w:r>
          </w:p>
        </w:tc>
        <w:tc>
          <w:tcPr>
            <w:tcW w:type="dxa" w:w="2520"/>
            <w:vAlign w:val="top"/>
          </w:tcPr>
          <w:p>
            <w:r>
              <w:t>PredictionBundle objects</w:t>
            </w:r>
          </w:p>
        </w:tc>
        <w:tc>
          <w:tcPr>
            <w:tcW w:type="dxa" w:w="2520"/>
            <w:vAlign w:val="top"/>
          </w:tcPr>
          <w:p>
            <w:r>
              <w:t>Risk-aware planning</w:t>
            </w:r>
          </w:p>
        </w:tc>
      </w:tr>
      <w:tr>
        <w:tc>
          <w:tcPr>
            <w:tcW w:type="dxa" w:w="2520"/>
            <w:vAlign w:val="top"/>
          </w:tcPr>
          <w:p>
            <w:r>
              <w:t>Phase 4</w:t>
            </w:r>
          </w:p>
        </w:tc>
        <w:tc>
          <w:tcPr>
            <w:tcW w:type="dxa" w:w="2520"/>
            <w:vAlign w:val="top"/>
          </w:tcPr>
          <w:p>
            <w:r>
              <w:t>Predictions + constraints + costs</w:t>
            </w:r>
          </w:p>
        </w:tc>
        <w:tc>
          <w:tcPr>
            <w:tcW w:type="dxa" w:w="2520"/>
            <w:vAlign w:val="top"/>
          </w:tcPr>
          <w:p>
            <w:r>
              <w:t>Assignment + routes + objective + feasibility + trace</w:t>
            </w:r>
          </w:p>
        </w:tc>
        <w:tc>
          <w:tcPr>
            <w:tcW w:type="dxa" w:w="2520"/>
            <w:vAlign w:val="top"/>
          </w:tcPr>
          <w:p>
            <w:r>
              <w:t>Phase 5 RL / Phase 6 explainability</w:t>
            </w:r>
          </w:p>
        </w:tc>
      </w:tr>
      <w:tr>
        <w:tc>
          <w:tcPr>
            <w:tcW w:type="dxa" w:w="2520"/>
            <w:vAlign w:val="top"/>
          </w:tcPr>
          <w:p>
            <w:r>
              <w:t>Phase 5</w:t>
            </w:r>
          </w:p>
        </w:tc>
        <w:tc>
          <w:tcPr>
            <w:tcW w:type="dxa" w:w="2520"/>
            <w:vAlign w:val="top"/>
          </w:tcPr>
          <w:p>
            <w:r>
              <w:t>Current plan and changing state</w:t>
            </w:r>
          </w:p>
        </w:tc>
        <w:tc>
          <w:tcPr>
            <w:tcW w:type="dxa" w:w="2520"/>
            <w:vAlign w:val="top"/>
          </w:tcPr>
          <w:p>
            <w:r>
              <w:t>Adaptive actions / policy decisions</w:t>
            </w:r>
          </w:p>
        </w:tc>
        <w:tc>
          <w:tcPr>
            <w:tcW w:type="dxa" w:w="2520"/>
            <w:vAlign w:val="top"/>
          </w:tcPr>
          <w:p>
            <w:r>
              <w:t>Phase 4 re-optimization</w:t>
            </w:r>
          </w:p>
        </w:tc>
      </w:tr>
      <w:tr>
        <w:tc>
          <w:tcPr>
            <w:tcW w:type="dxa" w:w="2520"/>
            <w:vAlign w:val="top"/>
          </w:tcPr>
          <w:p>
            <w:r>
              <w:t>Phase 6</w:t>
            </w:r>
          </w:p>
        </w:tc>
        <w:tc>
          <w:tcPr>
            <w:tcW w:type="dxa" w:w="2520"/>
            <w:vAlign w:val="top"/>
          </w:tcPr>
          <w:p>
            <w:r>
              <w:t>Decision trace and candidates</w:t>
            </w:r>
          </w:p>
        </w:tc>
        <w:tc>
          <w:tcPr>
            <w:tcW w:type="dxa" w:w="2520"/>
            <w:vAlign w:val="top"/>
          </w:tcPr>
          <w:p>
            <w:r>
              <w:t>Evidence-grounded explanation</w:t>
            </w:r>
          </w:p>
        </w:tc>
        <w:tc>
          <w:tcPr>
            <w:tcW w:type="dxa" w:w="2520"/>
            <w:vAlign w:val="top"/>
          </w:tcPr>
          <w:p>
            <w:r>
              <w:t>User/dashboard</w:t>
            </w:r>
          </w:p>
        </w:tc>
      </w:tr>
      <w:tr>
        <w:tc>
          <w:tcPr>
            <w:tcW w:type="dxa" w:w="2520"/>
            <w:vAlign w:val="top"/>
          </w:tcPr>
          <w:p>
            <w:r>
              <w:t>Phase 7–10</w:t>
            </w:r>
          </w:p>
        </w:tc>
        <w:tc>
          <w:tcPr>
            <w:tcW w:type="dxa" w:w="2520"/>
            <w:vAlign w:val="top"/>
          </w:tcPr>
          <w:p>
            <w:r>
              <w:t>Run metadata</w:t>
            </w:r>
          </w:p>
        </w:tc>
        <w:tc>
          <w:tcPr>
            <w:tcW w:type="dxa" w:w="2520"/>
            <w:vAlign w:val="top"/>
          </w:tcPr>
          <w:p>
            <w:r>
              <w:t>Persistence, monitoring, benchmark evidence</w:t>
            </w:r>
          </w:p>
        </w:tc>
        <w:tc>
          <w:tcPr>
            <w:tcW w:type="dxa" w:w="2520"/>
            <w:vAlign w:val="top"/>
          </w:tcPr>
          <w:p>
            <w:r>
              <w:t>Research validation</w:t>
            </w:r>
          </w:p>
        </w:tc>
      </w:tr>
    </w:tbl>
    <w:p/>
    <w:p>
      <w:pPr>
        <w:pStyle w:val="Heading1"/>
      </w:pPr>
      <w:r>
        <w:t>2. What Phase 4 Must Actually Solve</w:t>
      </w:r>
    </w:p>
    <w:p>
      <w:r>
        <w:t>At its core, Phase 4 answers a constrained decision problem: which vehicle should serve which orders, in what sequence, through which road-network path, at what operational cost, while respecting capacity, time windows, vehicle availability, road feasibility, and other scenario constraints.</w:t>
      </w:r>
    </w:p>
    <w:p>
      <w:r>
        <w:t>This is substantially different from finding the shortest path between two points. A shortest-path algorithm solves a path problem. Logistics planning usually contains assignment, sequencing, routing, capacity, timing, and fleet-level trade-offs simultaneously.</w:t>
      </w:r>
    </w:p>
    <w:p>
      <w:pPr>
        <w:pStyle w:val="ListBullet"/>
      </w:pPr>
      <w:r>
        <w:t>Vehicle–order assignment: decide which vehicle serves each order.</w:t>
      </w:r>
    </w:p>
    <w:p>
      <w:pPr>
        <w:pStyle w:val="ListBullet"/>
      </w:pPr>
      <w:r>
        <w:t>Route selection: decide how each vehicle moves through the road graph.</w:t>
      </w:r>
    </w:p>
    <w:p>
      <w:pPr>
        <w:pStyle w:val="ListBullet"/>
      </w:pPr>
      <w:r>
        <w:t>Stop sequencing: decide the order in which assigned stops are visited.</w:t>
      </w:r>
    </w:p>
    <w:p>
      <w:pPr>
        <w:pStyle w:val="ListBullet"/>
      </w:pPr>
      <w:r>
        <w:t>Capacity management: prevent a vehicle from exceeding available capacity.</w:t>
      </w:r>
    </w:p>
    <w:p>
      <w:pPr>
        <w:pStyle w:val="ListBullet"/>
      </w:pPr>
      <w:r>
        <w:t>Deadline management: incorporate predicted travel time and delivery windows.</w:t>
      </w:r>
    </w:p>
    <w:p>
      <w:pPr>
        <w:pStyle w:val="ListBullet"/>
      </w:pPr>
      <w:r>
        <w:t>Fleet activation: decide how many vehicles are actually required.</w:t>
      </w:r>
    </w:p>
    <w:p>
      <w:pPr>
        <w:pStyle w:val="ListBullet"/>
      </w:pPr>
      <w:r>
        <w:t>Operational cost control: balance distance, travel time, fuel, lateness, and fleet usage.</w:t>
      </w:r>
    </w:p>
    <w:p>
      <w:pPr>
        <w:pStyle w:val="ListBullet"/>
      </w:pPr>
      <w:r>
        <w:t>Dynamic reaction: update route choices when traffic or other scenario conditions change.</w:t>
      </w:r>
    </w:p>
    <w:p>
      <w:pPr>
        <w:pStyle w:val="ListBullet"/>
      </w:pPr>
      <w:r>
        <w:t>Feasibility preservation: never present an impossible route as a successful solution.</w:t>
      </w:r>
    </w:p>
    <w:p>
      <w:pPr>
        <w:pStyle w:val="ListBullet"/>
      </w:pPr>
      <w:r>
        <w:t>Decision traceability: retain the candidates, constraints, objective values, and algorithm versions used to reach the final plan.</w:t>
      </w:r>
    </w:p>
    <w:p>
      <w:pPr>
        <w:pStyle w:val="Heading1"/>
      </w:pPr>
      <w:r>
        <w:t>3. Phase 4 Research Question</w:t>
      </w:r>
    </w:p>
    <w:p>
      <w:r>
        <w:t>The optimization layer should be evaluated scientifically, not merely demonstrated visually.</w:t>
      </w:r>
    </w:p>
    <w:p>
      <w:r>
        <w:t>Primary Phase 4 question: How much can constraint-aware routing and assignment reduce operational cost, lateness, fleet usage, and unserved demand compared with simpler routing and dispatch baselines?</w:t>
      </w:r>
    </w:p>
    <w:p>
      <w:r>
        <w:t>A second question connects Phase 3 to Phase 4: When predicted ETA, demand, late risk, or uncertainty changes, does the selected operational decision change in a measurable and useful way?</w:t>
      </w:r>
    </w:p>
    <w:p>
      <w:r>
        <w:t>The system must allow this to be tested experimentally. The project should not assume that a more sophisticated optimizer is automatically better.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Hypothesis</w:t>
            </w:r>
          </w:p>
        </w:tc>
        <w:tc>
          <w:tcPr>
            <w:tcW w:type="dxa" w:w="3360"/>
            <w:shd w:fill="D9EAF7"/>
            <w:vAlign w:val="center"/>
          </w:tcPr>
          <w:p>
            <w:r>
              <w:t>Measurement</w:t>
            </w:r>
          </w:p>
        </w:tc>
        <w:tc>
          <w:tcPr>
            <w:tcW w:type="dxa" w:w="3360"/>
            <w:shd w:fill="D9EAF7"/>
            <w:vAlign w:val="center"/>
          </w:tcPr>
          <w:p>
            <w:r>
              <w:t>Evidence required</w:t>
            </w:r>
          </w:p>
        </w:tc>
      </w:tr>
      <w:tr>
        <w:tc>
          <w:tcPr>
            <w:tcW w:type="dxa" w:w="3360"/>
            <w:vAlign w:val="top"/>
          </w:tcPr>
          <w:p>
            <w:r>
              <w:t>Capacity-aware optimization serves more demand than one-order-per-vehicle dispatch</w:t>
            </w:r>
          </w:p>
        </w:tc>
        <w:tc>
          <w:tcPr>
            <w:tcW w:type="dxa" w:w="3360"/>
            <w:vAlign w:val="top"/>
          </w:tcPr>
          <w:p>
            <w:r>
              <w:t>served orders, utilization, unserved demand</w:t>
            </w:r>
          </w:p>
        </w:tc>
        <w:tc>
          <w:tcPr>
            <w:tcW w:type="dxa" w:w="3360"/>
            <w:vAlign w:val="top"/>
          </w:tcPr>
          <w:p>
            <w:r>
              <w:t>same scenario, same fleet, controlled comparison</w:t>
            </w:r>
          </w:p>
        </w:tc>
      </w:tr>
      <w:tr>
        <w:tc>
          <w:tcPr>
            <w:tcW w:type="dxa" w:w="3360"/>
            <w:vAlign w:val="top"/>
          </w:tcPr>
          <w:p>
            <w:r>
              <w:t>A* can reduce search effort while preserving route quality relative to Dijkstra</w:t>
            </w:r>
          </w:p>
        </w:tc>
        <w:tc>
          <w:tcPr>
            <w:tcW w:type="dxa" w:w="3360"/>
            <w:vAlign w:val="top"/>
          </w:tcPr>
          <w:p>
            <w:r>
              <w:t>runtime, node expansions, path cost</w:t>
            </w:r>
          </w:p>
        </w:tc>
        <w:tc>
          <w:tcPr>
            <w:tcW w:type="dxa" w:w="3360"/>
            <w:vAlign w:val="top"/>
          </w:tcPr>
          <w:p>
            <w:r>
              <w:t>same graph and edge weights</w:t>
            </w:r>
          </w:p>
        </w:tc>
      </w:tr>
      <w:tr>
        <w:tc>
          <w:tcPr>
            <w:tcW w:type="dxa" w:w="3360"/>
            <w:vAlign w:val="top"/>
          </w:tcPr>
          <w:p>
            <w:r>
              <w:t>Local route improvement can reduce total route cost</w:t>
            </w:r>
          </w:p>
        </w:tc>
        <w:tc>
          <w:tcPr>
            <w:tcW w:type="dxa" w:w="3360"/>
            <w:vAlign w:val="top"/>
          </w:tcPr>
          <w:p>
            <w:r>
              <w:t>objective before/after 2-opt/3-opt</w:t>
            </w:r>
          </w:p>
        </w:tc>
        <w:tc>
          <w:tcPr>
            <w:tcW w:type="dxa" w:w="3360"/>
            <w:vAlign w:val="top"/>
          </w:tcPr>
          <w:p>
            <w:r>
              <w:t>feasible route set</w:t>
            </w:r>
          </w:p>
        </w:tc>
      </w:tr>
      <w:tr>
        <w:tc>
          <w:tcPr>
            <w:tcW w:type="dxa" w:w="3360"/>
            <w:vAlign w:val="top"/>
          </w:tcPr>
          <w:p>
            <w:r>
              <w:t>Prediction-aware optimization can reduce deadline violations</w:t>
            </w:r>
          </w:p>
        </w:tc>
        <w:tc>
          <w:tcPr>
            <w:tcW w:type="dxa" w:w="3360"/>
            <w:vAlign w:val="top"/>
          </w:tcPr>
          <w:p>
            <w:r>
              <w:t>late deliveries, late-risk-weighted objective</w:t>
            </w:r>
          </w:p>
        </w:tc>
        <w:tc>
          <w:tcPr>
            <w:tcW w:type="dxa" w:w="3360"/>
            <w:vAlign w:val="top"/>
          </w:tcPr>
          <w:p>
            <w:r>
              <w:t>same scenario with/without prediction inputs</w:t>
            </w:r>
          </w:p>
        </w:tc>
      </w:tr>
      <w:tr>
        <w:tc>
          <w:tcPr>
            <w:tcW w:type="dxa" w:w="3360"/>
            <w:vAlign w:val="top"/>
          </w:tcPr>
          <w:p>
            <w:r>
              <w:t>Dynamic re-optimization can recover from traffic changes</w:t>
            </w:r>
          </w:p>
        </w:tc>
        <w:tc>
          <w:tcPr>
            <w:tcW w:type="dxa" w:w="3360"/>
            <w:vAlign w:val="top"/>
          </w:tcPr>
          <w:p>
            <w:r>
              <w:t>additional delay, reroute cost, SLA violations</w:t>
            </w:r>
          </w:p>
        </w:tc>
        <w:tc>
          <w:tcPr>
            <w:tcW w:type="dxa" w:w="3360"/>
            <w:vAlign w:val="top"/>
          </w:tcPr>
          <w:p>
            <w:r>
              <w:t>replay with controlled traffic events</w:t>
            </w:r>
          </w:p>
        </w:tc>
      </w:tr>
    </w:tbl>
    <w:p/>
    <w:p>
      <w:pPr>
        <w:pStyle w:val="Heading1"/>
      </w:pPr>
      <w:r>
        <w:t>4. Canonical Phase 4 Input: Scenario</w:t>
      </w:r>
    </w:p>
    <w:p>
      <w:r>
        <w:t>Phase 4 should never operate on a loose collection of unrelated Python objects. It should receive a canonical Scenario containing all information required to reproduce a decision.</w:t>
      </w:r>
    </w:p>
    <w:p>
      <w:pPr>
        <w:pStyle w:val="ListBullet"/>
      </w:pPr>
      <w:r>
        <w:t>scenario_id and dataset/version identifiers</w:t>
      </w:r>
    </w:p>
    <w:p>
      <w:pPr>
        <w:pStyle w:val="ListBullet"/>
      </w:pPr>
      <w:r>
        <w:t>timestamp and simulation/replay time</w:t>
      </w:r>
    </w:p>
    <w:p>
      <w:pPr>
        <w:pStyle w:val="ListBullet"/>
      </w:pPr>
      <w:r>
        <w:t>road graph version</w:t>
      </w:r>
    </w:p>
    <w:p>
      <w:pPr>
        <w:pStyle w:val="ListBullet"/>
      </w:pPr>
      <w:r>
        <w:t>active traffic state and edge costs</w:t>
      </w:r>
    </w:p>
    <w:p>
      <w:pPr>
        <w:pStyle w:val="ListBullet"/>
      </w:pPr>
      <w:r>
        <w:t>weather/context state where operationally relevant</w:t>
      </w:r>
    </w:p>
    <w:p>
      <w:pPr>
        <w:pStyle w:val="ListBullet"/>
      </w:pPr>
      <w:r>
        <w:t>vehicle fleet and current vehicle states</w:t>
      </w:r>
    </w:p>
    <w:p>
      <w:pPr>
        <w:pStyle w:val="ListBullet"/>
      </w:pPr>
      <w:r>
        <w:t>orders, demand, capacities, priorities, locations, and deadlines</w:t>
      </w:r>
    </w:p>
    <w:p>
      <w:pPr>
        <w:pStyle w:val="ListBullet"/>
      </w:pPr>
      <w:r>
        <w:t>PredictionBundle objects from Phase 3</w:t>
      </w:r>
    </w:p>
    <w:p>
      <w:pPr>
        <w:pStyle w:val="ListBullet"/>
      </w:pPr>
      <w:r>
        <w:t>optimization configuration and objective weights</w:t>
      </w:r>
    </w:p>
    <w:p>
      <w:pPr>
        <w:pStyle w:val="ListBullet"/>
      </w:pPr>
      <w:r>
        <w:t>constraint configuration</w:t>
      </w:r>
    </w:p>
    <w:p>
      <w:pPr>
        <w:pStyle w:val="ListBullet"/>
      </w:pPr>
      <w:r>
        <w:t>algorithm versions and random seeds when applicable</w:t>
      </w:r>
    </w:p>
    <w:p>
      <w:r>
        <w:t>The same Scenario should be serializable so that a failed optimization run can be replayed exactly. Reproducibility is particularly important when stochastic methods such as simulated annealing or genetic algorithms are used.</w:t>
      </w:r>
    </w:p>
    <w:p>
      <w:pPr>
        <w:pStyle w:val="Heading1"/>
      </w:pPr>
      <w:r>
        <w:t>5. Canonical Decision Output</w:t>
      </w:r>
    </w:p>
    <w:p>
      <w:r>
        <w:t>The result should be represented as an OptimizationRun and a DecisionRecord rather than a plain list of routes.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Field</w:t>
            </w:r>
          </w:p>
        </w:tc>
        <w:tc>
          <w:tcPr>
            <w:tcW w:type="dxa" w:w="5040"/>
            <w:shd w:fill="D9EAF7"/>
            <w:vAlign w:val="center"/>
          </w:tcPr>
          <w:p>
            <w:r>
              <w:t>Purpose</w:t>
            </w:r>
          </w:p>
        </w:tc>
      </w:tr>
      <w:tr>
        <w:tc>
          <w:tcPr>
            <w:tcW w:type="dxa" w:w="5040"/>
            <w:vAlign w:val="top"/>
          </w:tcPr>
          <w:p>
            <w:r>
              <w:t>optimization_run_id</w:t>
            </w:r>
          </w:p>
        </w:tc>
        <w:tc>
          <w:tcPr>
            <w:tcW w:type="dxa" w:w="5040"/>
            <w:vAlign w:val="top"/>
          </w:tcPr>
          <w:p>
            <w:r>
              <w:t>Unique identifier for the optimization execution</w:t>
            </w:r>
          </w:p>
        </w:tc>
      </w:tr>
      <w:tr>
        <w:tc>
          <w:tcPr>
            <w:tcW w:type="dxa" w:w="5040"/>
            <w:vAlign w:val="top"/>
          </w:tcPr>
          <w:p>
            <w:r>
              <w:t>scenario_id</w:t>
            </w:r>
          </w:p>
        </w:tc>
        <w:tc>
          <w:tcPr>
            <w:tcW w:type="dxa" w:w="5040"/>
            <w:vAlign w:val="top"/>
          </w:tcPr>
          <w:p>
            <w:r>
              <w:t>Links the result to the exact operational scenario</w:t>
            </w:r>
          </w:p>
        </w:tc>
      </w:tr>
      <w:tr>
        <w:tc>
          <w:tcPr>
            <w:tcW w:type="dxa" w:w="5040"/>
            <w:vAlign w:val="top"/>
          </w:tcPr>
          <w:p>
            <w:r>
              <w:t>algorithm</w:t>
            </w:r>
          </w:p>
        </w:tc>
        <w:tc>
          <w:tcPr>
            <w:tcW w:type="dxa" w:w="5040"/>
            <w:vAlign w:val="top"/>
          </w:tcPr>
          <w:p>
            <w:r>
              <w:t>Dijkstra, A*, CVRP solver, GA, SA, hybrid, etc.</w:t>
            </w:r>
          </w:p>
        </w:tc>
      </w:tr>
      <w:tr>
        <w:tc>
          <w:tcPr>
            <w:tcW w:type="dxa" w:w="5040"/>
            <w:vAlign w:val="top"/>
          </w:tcPr>
          <w:p>
            <w:r>
              <w:t>algorithm_version</w:t>
            </w:r>
          </w:p>
        </w:tc>
        <w:tc>
          <w:tcPr>
            <w:tcW w:type="dxa" w:w="5040"/>
            <w:vAlign w:val="top"/>
          </w:tcPr>
          <w:p>
            <w:r>
              <w:t>Identifies the implementation used</w:t>
            </w:r>
          </w:p>
        </w:tc>
      </w:tr>
      <w:tr>
        <w:tc>
          <w:tcPr>
            <w:tcW w:type="dxa" w:w="5040"/>
            <w:vAlign w:val="top"/>
          </w:tcPr>
          <w:p>
            <w:r>
              <w:t>input_prediction_ids</w:t>
            </w:r>
          </w:p>
        </w:tc>
        <w:tc>
          <w:tcPr>
            <w:tcW w:type="dxa" w:w="5040"/>
            <w:vAlign w:val="top"/>
          </w:tcPr>
          <w:p>
            <w:r>
              <w:t>Links predictions used by the objective/constraints</w:t>
            </w:r>
          </w:p>
        </w:tc>
      </w:tr>
      <w:tr>
        <w:tc>
          <w:tcPr>
            <w:tcW w:type="dxa" w:w="5040"/>
            <w:vAlign w:val="top"/>
          </w:tcPr>
          <w:p>
            <w:r>
              <w:t>vehicle_assignments</w:t>
            </w:r>
          </w:p>
        </w:tc>
        <w:tc>
          <w:tcPr>
            <w:tcW w:type="dxa" w:w="5040"/>
            <w:vAlign w:val="top"/>
          </w:tcPr>
          <w:p>
            <w:r>
              <w:t>Orders assigned to each vehicle</w:t>
            </w:r>
          </w:p>
        </w:tc>
      </w:tr>
      <w:tr>
        <w:tc>
          <w:tcPr>
            <w:tcW w:type="dxa" w:w="5040"/>
            <w:vAlign w:val="top"/>
          </w:tcPr>
          <w:p>
            <w:r>
              <w:t>routes</w:t>
            </w:r>
          </w:p>
        </w:tc>
        <w:tc>
          <w:tcPr>
            <w:tcW w:type="dxa" w:w="5040"/>
            <w:vAlign w:val="top"/>
          </w:tcPr>
          <w:p>
            <w:r>
              <w:t>Ordered stops and graph paths</w:t>
            </w:r>
          </w:p>
        </w:tc>
      </w:tr>
      <w:tr>
        <w:tc>
          <w:tcPr>
            <w:tcW w:type="dxa" w:w="5040"/>
            <w:vAlign w:val="top"/>
          </w:tcPr>
          <w:p>
            <w:r>
              <w:t>objective_value</w:t>
            </w:r>
          </w:p>
        </w:tc>
        <w:tc>
          <w:tcPr>
            <w:tcW w:type="dxa" w:w="5040"/>
            <w:vAlign w:val="top"/>
          </w:tcPr>
          <w:p>
            <w:r>
              <w:t>Final scalar objective value</w:t>
            </w:r>
          </w:p>
        </w:tc>
      </w:tr>
      <w:tr>
        <w:tc>
          <w:tcPr>
            <w:tcW w:type="dxa" w:w="5040"/>
            <w:vAlign w:val="top"/>
          </w:tcPr>
          <w:p>
            <w:r>
              <w:t>objective_breakdown</w:t>
            </w:r>
          </w:p>
        </w:tc>
        <w:tc>
          <w:tcPr>
            <w:tcW w:type="dxa" w:w="5040"/>
            <w:vAlign w:val="top"/>
          </w:tcPr>
          <w:p>
            <w:r>
              <w:t>Distance, time, lateness, fuel, unserved, fleet terms</w:t>
            </w:r>
          </w:p>
        </w:tc>
      </w:tr>
      <w:tr>
        <w:tc>
          <w:tcPr>
            <w:tcW w:type="dxa" w:w="5040"/>
            <w:vAlign w:val="top"/>
          </w:tcPr>
          <w:p>
            <w:r>
              <w:t>constraint_status</w:t>
            </w:r>
          </w:p>
        </w:tc>
        <w:tc>
          <w:tcPr>
            <w:tcW w:type="dxa" w:w="5040"/>
            <w:vAlign w:val="top"/>
          </w:tcPr>
          <w:p>
            <w:r>
              <w:t>Feasible/infeasible and violated constraints if any</w:t>
            </w:r>
          </w:p>
        </w:tc>
      </w:tr>
      <w:tr>
        <w:tc>
          <w:tcPr>
            <w:tcW w:type="dxa" w:w="5040"/>
            <w:vAlign w:val="top"/>
          </w:tcPr>
          <w:p>
            <w:r>
              <w:t>candidate_summary</w:t>
            </w:r>
          </w:p>
        </w:tc>
        <w:tc>
          <w:tcPr>
            <w:tcW w:type="dxa" w:w="5040"/>
            <w:vAlign w:val="top"/>
          </w:tcPr>
          <w:p>
            <w:r>
              <w:t>Important alternative candidates</w:t>
            </w:r>
          </w:p>
        </w:tc>
      </w:tr>
      <w:tr>
        <w:tc>
          <w:tcPr>
            <w:tcW w:type="dxa" w:w="5040"/>
            <w:vAlign w:val="top"/>
          </w:tcPr>
          <w:p>
            <w:r>
              <w:t>runtime_ms</w:t>
            </w:r>
          </w:p>
        </w:tc>
        <w:tc>
          <w:tcPr>
            <w:tcW w:type="dxa" w:w="5040"/>
            <w:vAlign w:val="top"/>
          </w:tcPr>
          <w:p>
            <w:r>
              <w:t>Execution time</w:t>
            </w:r>
          </w:p>
        </w:tc>
      </w:tr>
      <w:tr>
        <w:tc>
          <w:tcPr>
            <w:tcW w:type="dxa" w:w="5040"/>
            <w:vAlign w:val="top"/>
          </w:tcPr>
          <w:p>
            <w:r>
              <w:t>search_statistics</w:t>
            </w:r>
          </w:p>
        </w:tc>
        <w:tc>
          <w:tcPr>
            <w:tcW w:type="dxa" w:w="5040"/>
            <w:vAlign w:val="top"/>
          </w:tcPr>
          <w:p>
            <w:r>
              <w:t>Iterations, expansions, improvements, etc.</w:t>
            </w:r>
          </w:p>
        </w:tc>
      </w:tr>
      <w:tr>
        <w:tc>
          <w:tcPr>
            <w:tcW w:type="dxa" w:w="5040"/>
            <w:vAlign w:val="top"/>
          </w:tcPr>
          <w:p>
            <w:r>
              <w:t>random_seed</w:t>
            </w:r>
          </w:p>
        </w:tc>
        <w:tc>
          <w:tcPr>
            <w:tcW w:type="dxa" w:w="5040"/>
            <w:vAlign w:val="top"/>
          </w:tcPr>
          <w:p>
            <w:r>
              <w:t>Required for stochastic reproducibility</w:t>
            </w:r>
          </w:p>
        </w:tc>
      </w:tr>
      <w:tr>
        <w:tc>
          <w:tcPr>
            <w:tcW w:type="dxa" w:w="5040"/>
            <w:vAlign w:val="top"/>
          </w:tcPr>
          <w:p>
            <w:r>
              <w:t>created_at</w:t>
            </w:r>
          </w:p>
        </w:tc>
        <w:tc>
          <w:tcPr>
            <w:tcW w:type="dxa" w:w="5040"/>
            <w:vAlign w:val="top"/>
          </w:tcPr>
          <w:p>
            <w:r>
              <w:t>Timestamp</w:t>
            </w:r>
          </w:p>
        </w:tc>
      </w:tr>
    </w:tbl>
    <w:p/>
    <w:p>
      <w:pPr>
        <w:pStyle w:val="Heading1"/>
      </w:pPr>
      <w:r>
        <w:t>6. Hard Constraints vs Optimization Objectives</w:t>
      </w:r>
    </w:p>
    <w:p>
      <w:r>
        <w:t>One of the most important Phase 4 design decisions is to distinguish conditions that must never be violated from quantities that can be traded off.</w:t>
      </w:r>
    </w:p>
    <w:p>
      <w:r>
        <w:t>Hard constraints define feasibility. Objectives define preference among feasible solutions. Mixing these concepts causes a common failure mode: an optimizer can return a mathematically attractive but operationally impossible plan.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Hard constraint examples</w:t>
            </w:r>
          </w:p>
        </w:tc>
        <w:tc>
          <w:tcPr>
            <w:tcW w:type="dxa" w:w="5040"/>
            <w:shd w:fill="D9EAF7"/>
            <w:vAlign w:val="center"/>
          </w:tcPr>
          <w:p>
            <w:r>
              <w:t>Objective examples</w:t>
            </w:r>
          </w:p>
        </w:tc>
      </w:tr>
      <w:tr>
        <w:tc>
          <w:tcPr>
            <w:tcW w:type="dxa" w:w="5040"/>
            <w:vAlign w:val="top"/>
          </w:tcPr>
          <w:p>
            <w:r>
              <w:t>Vehicle capacity cannot be exceeded</w:t>
            </w:r>
          </w:p>
        </w:tc>
        <w:tc>
          <w:tcPr>
            <w:tcW w:type="dxa" w:w="5040"/>
            <w:vAlign w:val="top"/>
          </w:tcPr>
          <w:p>
            <w:r>
              <w:t>Minimize total distance</w:t>
            </w:r>
          </w:p>
        </w:tc>
      </w:tr>
      <w:tr>
        <w:tc>
          <w:tcPr>
            <w:tcW w:type="dxa" w:w="5040"/>
            <w:vAlign w:val="top"/>
          </w:tcPr>
          <w:p>
            <w:r>
              <w:t>Vehicle must be available/eligible</w:t>
            </w:r>
          </w:p>
        </w:tc>
        <w:tc>
          <w:tcPr>
            <w:tcW w:type="dxa" w:w="5040"/>
            <w:vAlign w:val="top"/>
          </w:tcPr>
          <w:p>
            <w:r>
              <w:t>Minimize travel time</w:t>
            </w:r>
          </w:p>
        </w:tc>
      </w:tr>
      <w:tr>
        <w:tc>
          <w:tcPr>
            <w:tcW w:type="dxa" w:w="5040"/>
            <w:vAlign w:val="top"/>
          </w:tcPr>
          <w:p>
            <w:r>
              <w:t>Road edge must exist and be traversable</w:t>
            </w:r>
          </w:p>
        </w:tc>
        <w:tc>
          <w:tcPr>
            <w:tcW w:type="dxa" w:w="5040"/>
            <w:vAlign w:val="top"/>
          </w:tcPr>
          <w:p>
            <w:r>
              <w:t>Minimize fuel/cost</w:t>
            </w:r>
          </w:p>
        </w:tc>
      </w:tr>
      <w:tr>
        <w:tc>
          <w:tcPr>
            <w:tcW w:type="dxa" w:w="5040"/>
            <w:vAlign w:val="top"/>
          </w:tcPr>
          <w:p>
            <w:r>
              <w:t>Pickup/delivery precedence must hold</w:t>
            </w:r>
          </w:p>
        </w:tc>
        <w:tc>
          <w:tcPr>
            <w:tcW w:type="dxa" w:w="5040"/>
            <w:vAlign w:val="top"/>
          </w:tcPr>
          <w:p>
            <w:r>
              <w:t>Minimize lateness</w:t>
            </w:r>
          </w:p>
        </w:tc>
      </w:tr>
      <w:tr>
        <w:tc>
          <w:tcPr>
            <w:tcW w:type="dxa" w:w="5040"/>
            <w:vAlign w:val="top"/>
          </w:tcPr>
          <w:p>
            <w:r>
              <w:t>Required time windows must be respected</w:t>
            </w:r>
          </w:p>
        </w:tc>
        <w:tc>
          <w:tcPr>
            <w:tcW w:type="dxa" w:w="5040"/>
            <w:vAlign w:val="top"/>
          </w:tcPr>
          <w:p>
            <w:r>
              <w:t>Minimize number of activated vehicles</w:t>
            </w:r>
          </w:p>
        </w:tc>
      </w:tr>
      <w:tr>
        <w:tc>
          <w:tcPr>
            <w:tcW w:type="dxa" w:w="5040"/>
            <w:vAlign w:val="top"/>
          </w:tcPr>
          <w:p>
            <w:r>
              <w:t>Vehicle shift limits must hold</w:t>
            </w:r>
          </w:p>
        </w:tc>
        <w:tc>
          <w:tcPr>
            <w:tcW w:type="dxa" w:w="5040"/>
            <w:vAlign w:val="top"/>
          </w:tcPr>
          <w:p>
            <w:r>
              <w:t>Minimize route imbalance</w:t>
            </w:r>
          </w:p>
        </w:tc>
      </w:tr>
      <w:tr>
        <w:tc>
          <w:tcPr>
            <w:tcW w:type="dxa" w:w="5040"/>
            <w:vAlign w:val="top"/>
          </w:tcPr>
          <w:p>
            <w:r>
              <w:t>Order must be served at most once</w:t>
            </w:r>
          </w:p>
        </w:tc>
        <w:tc>
          <w:tcPr>
            <w:tcW w:type="dxa" w:w="5040"/>
            <w:vAlign w:val="top"/>
          </w:tcPr>
          <w:p>
            <w:r>
              <w:t>Minimize rerouting disruption</w:t>
            </w:r>
          </w:p>
        </w:tc>
      </w:tr>
    </w:tbl>
    <w:p/>
    <w:p>
      <w:r>
        <w:t>If a constraint is impossible to satisfy, the engine should return an explicit infeasible status and diagnostic reason. It should not silently manufacture a fallback route.</w:t>
      </w:r>
    </w:p>
    <w:p>
      <w:pPr>
        <w:pStyle w:val="Heading1"/>
      </w:pPr>
      <w:r>
        <w:t>7. Units and Mathematical Contract</w:t>
      </w:r>
    </w:p>
    <w:p>
      <w:r>
        <w:t>Phase 4 depends heavily on consistent units. The project-wide contract should be enforced rather than documented only in prose.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Quantity</w:t>
            </w:r>
          </w:p>
        </w:tc>
        <w:tc>
          <w:tcPr>
            <w:tcW w:type="dxa" w:w="3360"/>
            <w:shd w:fill="D9EAF7"/>
            <w:vAlign w:val="center"/>
          </w:tcPr>
          <w:p>
            <w:r>
              <w:t>Canonical unit</w:t>
            </w:r>
          </w:p>
        </w:tc>
        <w:tc>
          <w:tcPr>
            <w:tcW w:type="dxa" w:w="3360"/>
            <w:shd w:fill="D9EAF7"/>
            <w:vAlign w:val="center"/>
          </w:tcPr>
          <w:p>
            <w:r>
              <w:t>Rule</w:t>
            </w:r>
          </w:p>
        </w:tc>
      </w:tr>
      <w:tr>
        <w:tc>
          <w:tcPr>
            <w:tcW w:type="dxa" w:w="3360"/>
            <w:vAlign w:val="top"/>
          </w:tcPr>
          <w:p>
            <w:r>
              <w:t>Distance</w:t>
            </w:r>
          </w:p>
        </w:tc>
        <w:tc>
          <w:tcPr>
            <w:tcW w:type="dxa" w:w="3360"/>
            <w:vAlign w:val="top"/>
          </w:tcPr>
          <w:p>
            <w:r>
              <w:t>km</w:t>
            </w:r>
          </w:p>
        </w:tc>
        <w:tc>
          <w:tcPr>
            <w:tcW w:type="dxa" w:w="3360"/>
            <w:vAlign w:val="top"/>
          </w:tcPr>
          <w:p>
            <w:r>
              <w:t>Road edge distances and route totals</w:t>
            </w:r>
          </w:p>
        </w:tc>
      </w:tr>
      <w:tr>
        <w:tc>
          <w:tcPr>
            <w:tcW w:type="dxa" w:w="3360"/>
            <w:vAlign w:val="top"/>
          </w:tcPr>
          <w:p>
            <w:r>
              <w:t>Time</w:t>
            </w:r>
          </w:p>
        </w:tc>
        <w:tc>
          <w:tcPr>
            <w:tcW w:type="dxa" w:w="3360"/>
            <w:vAlign w:val="top"/>
          </w:tcPr>
          <w:p>
            <w:r>
              <w:t>seconds internally</w:t>
            </w:r>
          </w:p>
        </w:tc>
        <w:tc>
          <w:tcPr>
            <w:tcW w:type="dxa" w:w="3360"/>
            <w:vAlign w:val="top"/>
          </w:tcPr>
          <w:p>
            <w:r>
              <w:t>Convert only at API/UI boundaries</w:t>
            </w:r>
          </w:p>
        </w:tc>
      </w:tr>
      <w:tr>
        <w:tc>
          <w:tcPr>
            <w:tcW w:type="dxa" w:w="3360"/>
            <w:vAlign w:val="top"/>
          </w:tcPr>
          <w:p>
            <w:r>
              <w:t>ETA display</w:t>
            </w:r>
          </w:p>
        </w:tc>
        <w:tc>
          <w:tcPr>
            <w:tcW w:type="dxa" w:w="3360"/>
            <w:vAlign w:val="top"/>
          </w:tcPr>
          <w:p>
            <w:r>
              <w:t>minutes</w:t>
            </w:r>
          </w:p>
        </w:tc>
        <w:tc>
          <w:tcPr>
            <w:tcW w:type="dxa" w:w="3360"/>
            <w:vAlign w:val="top"/>
          </w:tcPr>
          <w:p>
            <w:r>
              <w:t>Presentation layer conversion</w:t>
            </w:r>
          </w:p>
        </w:tc>
      </w:tr>
      <w:tr>
        <w:tc>
          <w:tcPr>
            <w:tcW w:type="dxa" w:w="3360"/>
            <w:vAlign w:val="top"/>
          </w:tcPr>
          <w:p>
            <w:r>
              <w:t>Speed</w:t>
            </w:r>
          </w:p>
        </w:tc>
        <w:tc>
          <w:tcPr>
            <w:tcW w:type="dxa" w:w="3360"/>
            <w:vAlign w:val="top"/>
          </w:tcPr>
          <w:p>
            <w:r>
              <w:t>km/h</w:t>
            </w:r>
          </w:p>
        </w:tc>
        <w:tc>
          <w:tcPr>
            <w:tcW w:type="dxa" w:w="3360"/>
            <w:vAlign w:val="top"/>
          </w:tcPr>
          <w:p>
            <w:r>
              <w:t>Convert to km/s when needed</w:t>
            </w:r>
          </w:p>
        </w:tc>
      </w:tr>
      <w:tr>
        <w:tc>
          <w:tcPr>
            <w:tcW w:type="dxa" w:w="3360"/>
            <w:vAlign w:val="top"/>
          </w:tcPr>
          <w:p>
            <w:r>
              <w:t>Capacity</w:t>
            </w:r>
          </w:p>
        </w:tc>
        <w:tc>
          <w:tcPr>
            <w:tcW w:type="dxa" w:w="3360"/>
            <w:vAlign w:val="top"/>
          </w:tcPr>
          <w:p>
            <w:r>
              <w:t>project-defined load units</w:t>
            </w:r>
          </w:p>
        </w:tc>
        <w:tc>
          <w:tcPr>
            <w:tcW w:type="dxa" w:w="3360"/>
            <w:vAlign w:val="top"/>
          </w:tcPr>
          <w:p>
            <w:r>
              <w:t>Order demand and vehicle capacity use same unit</w:t>
            </w:r>
          </w:p>
        </w:tc>
      </w:tr>
      <w:tr>
        <w:tc>
          <w:tcPr>
            <w:tcW w:type="dxa" w:w="3360"/>
            <w:vAlign w:val="top"/>
          </w:tcPr>
          <w:p>
            <w:r>
              <w:t>Fuel</w:t>
            </w:r>
          </w:p>
        </w:tc>
        <w:tc>
          <w:tcPr>
            <w:tcW w:type="dxa" w:w="3360"/>
            <w:vAlign w:val="top"/>
          </w:tcPr>
          <w:p>
            <w:r>
              <w:t>liters</w:t>
            </w:r>
          </w:p>
        </w:tc>
        <w:tc>
          <w:tcPr>
            <w:tcW w:type="dxa" w:w="3360"/>
            <w:vAlign w:val="top"/>
          </w:tcPr>
          <w:p>
            <w:r>
              <w:t>If fuel model is enabled</w:t>
            </w:r>
          </w:p>
        </w:tc>
      </w:tr>
      <w:tr>
        <w:tc>
          <w:tcPr>
            <w:tcW w:type="dxa" w:w="3360"/>
            <w:vAlign w:val="top"/>
          </w:tcPr>
          <w:p>
            <w:r>
              <w:t>Cost</w:t>
            </w:r>
          </w:p>
        </w:tc>
        <w:tc>
          <w:tcPr>
            <w:tcW w:type="dxa" w:w="3360"/>
            <w:vAlign w:val="top"/>
          </w:tcPr>
          <w:p>
            <w:r>
              <w:t>INR or normalized cost units</w:t>
            </w:r>
          </w:p>
        </w:tc>
        <w:tc>
          <w:tcPr>
            <w:tcW w:type="dxa" w:w="3360"/>
            <w:vAlign w:val="top"/>
          </w:tcPr>
          <w:p>
            <w:r>
              <w:t>Configuration must define meaning</w:t>
            </w:r>
          </w:p>
        </w:tc>
      </w:tr>
      <w:tr>
        <w:tc>
          <w:tcPr>
            <w:tcW w:type="dxa" w:w="3360"/>
            <w:vAlign w:val="top"/>
          </w:tcPr>
          <w:p>
            <w:r>
              <w:t>Coordinates</w:t>
            </w:r>
          </w:p>
        </w:tc>
        <w:tc>
          <w:tcPr>
            <w:tcW w:type="dxa" w:w="3360"/>
            <w:vAlign w:val="top"/>
          </w:tcPr>
          <w:p>
            <w:r>
              <w:t>WGS84 latitude/longitude</w:t>
            </w:r>
          </w:p>
        </w:tc>
        <w:tc>
          <w:tcPr>
            <w:tcW w:type="dxa" w:w="3360"/>
            <w:vAlign w:val="top"/>
          </w:tcPr>
          <w:p>
            <w:r>
              <w:t>Graph projection rules documented</w:t>
            </w:r>
          </w:p>
        </w:tc>
      </w:tr>
      <w:tr>
        <w:tc>
          <w:tcPr>
            <w:tcW w:type="dxa" w:w="3360"/>
            <w:vAlign w:val="top"/>
          </w:tcPr>
          <w:p>
            <w:r>
              <w:t>Timestamp</w:t>
            </w:r>
          </w:p>
        </w:tc>
        <w:tc>
          <w:tcPr>
            <w:tcW w:type="dxa" w:w="3360"/>
            <w:vAlign w:val="top"/>
          </w:tcPr>
          <w:p>
            <w:r>
              <w:t>UTC internally</w:t>
            </w:r>
          </w:p>
        </w:tc>
        <w:tc>
          <w:tcPr>
            <w:tcW w:type="dxa" w:w="3360"/>
            <w:vAlign w:val="top"/>
          </w:tcPr>
          <w:p>
            <w:r>
              <w:t>Localize only for display</w:t>
            </w:r>
          </w:p>
        </w:tc>
      </w:tr>
    </w:tbl>
    <w:p/>
    <w:p>
      <w:r>
        <w:t>A unit test suite should intentionally catch common mistakes such as miles being interpreted as kilometres, minutes being added to seconds, or degrees being used as physical distance.</w:t>
      </w:r>
    </w:p>
    <w:p>
      <w:pPr>
        <w:pStyle w:val="Heading1"/>
      </w:pPr>
      <w:r>
        <w:t>8. Road Network as a Graph</w:t>
      </w:r>
    </w:p>
    <w:p>
      <w:r>
        <w:t>The road network is the mathematical foundation of routing. Represent the operational map as G=(V,E), where V represents nodes/intersections/locations and E represents traversable road segments.</w:t>
      </w:r>
    </w:p>
    <w:p>
      <w:r>
        <w:t>Each edge should contain enough information to derive a current operational cost. A useful edge model can include edge_id, source, target, distance_km, base_time_s, speed_limit, current_speed, traffic_multiplier, road status, and optional risk/fuel attributes.</w:t>
      </w:r>
    </w:p>
    <w:p>
      <w:r>
        <w:t>The important design principle is that the graph topology can remain stable while edge costs change. Traffic should modify edge cost/state rather than forcing the entire graph representation to be rebuilt unnecessarily.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Graph element</w:t>
            </w:r>
          </w:p>
        </w:tc>
        <w:tc>
          <w:tcPr>
            <w:tcW w:type="dxa" w:w="5040"/>
            <w:shd w:fill="D9EAF7"/>
            <w:vAlign w:val="center"/>
          </w:tcPr>
          <w:p>
            <w:r>
              <w:t>Example responsibility</w:t>
            </w:r>
          </w:p>
        </w:tc>
      </w:tr>
      <w:tr>
        <w:tc>
          <w:tcPr>
            <w:tcW w:type="dxa" w:w="5040"/>
            <w:vAlign w:val="top"/>
          </w:tcPr>
          <w:p>
            <w:r>
              <w:t>Node</w:t>
            </w:r>
          </w:p>
        </w:tc>
        <w:tc>
          <w:tcPr>
            <w:tcW w:type="dxa" w:w="5040"/>
            <w:vAlign w:val="top"/>
          </w:tcPr>
          <w:p>
            <w:r>
              <w:t>Intersection, depot, delivery point, pickup point</w:t>
            </w:r>
          </w:p>
        </w:tc>
      </w:tr>
      <w:tr>
        <w:tc>
          <w:tcPr>
            <w:tcW w:type="dxa" w:w="5040"/>
            <w:vAlign w:val="top"/>
          </w:tcPr>
          <w:p>
            <w:r>
              <w:t>Edge</w:t>
            </w:r>
          </w:p>
        </w:tc>
        <w:tc>
          <w:tcPr>
            <w:tcW w:type="dxa" w:w="5040"/>
            <w:vAlign w:val="top"/>
          </w:tcPr>
          <w:p>
            <w:r>
              <w:t>Road segment connecting two nodes</w:t>
            </w:r>
          </w:p>
        </w:tc>
      </w:tr>
      <w:tr>
        <w:tc>
          <w:tcPr>
            <w:tcW w:type="dxa" w:w="5040"/>
            <w:vAlign w:val="top"/>
          </w:tcPr>
          <w:p>
            <w:r>
              <w:t>Distance</w:t>
            </w:r>
          </w:p>
        </w:tc>
        <w:tc>
          <w:tcPr>
            <w:tcW w:type="dxa" w:w="5040"/>
            <w:vAlign w:val="top"/>
          </w:tcPr>
          <w:p>
            <w:r>
              <w:t>Physical route length</w:t>
            </w:r>
          </w:p>
        </w:tc>
      </w:tr>
      <w:tr>
        <w:tc>
          <w:tcPr>
            <w:tcW w:type="dxa" w:w="5040"/>
            <w:vAlign w:val="top"/>
          </w:tcPr>
          <w:p>
            <w:r>
              <w:t>Base travel time</w:t>
            </w:r>
          </w:p>
        </w:tc>
        <w:tc>
          <w:tcPr>
            <w:tcW w:type="dxa" w:w="5040"/>
            <w:vAlign w:val="top"/>
          </w:tcPr>
          <w:p>
            <w:r>
              <w:t>Nominal travel time</w:t>
            </w:r>
          </w:p>
        </w:tc>
      </w:tr>
      <w:tr>
        <w:tc>
          <w:tcPr>
            <w:tcW w:type="dxa" w:w="5040"/>
            <w:vAlign w:val="top"/>
          </w:tcPr>
          <w:p>
            <w:r>
              <w:t>Dynamic cost</w:t>
            </w:r>
          </w:p>
        </w:tc>
        <w:tc>
          <w:tcPr>
            <w:tcW w:type="dxa" w:w="5040"/>
            <w:vAlign w:val="top"/>
          </w:tcPr>
          <w:p>
            <w:r>
              <w:t>Current traffic-adjusted time/cost</w:t>
            </w:r>
          </w:p>
        </w:tc>
      </w:tr>
      <w:tr>
        <w:tc>
          <w:tcPr>
            <w:tcW w:type="dxa" w:w="5040"/>
            <w:vAlign w:val="top"/>
          </w:tcPr>
          <w:p>
            <w:r>
              <w:t>Availability</w:t>
            </w:r>
          </w:p>
        </w:tc>
        <w:tc>
          <w:tcPr>
            <w:tcW w:type="dxa" w:w="5040"/>
            <w:vAlign w:val="top"/>
          </w:tcPr>
          <w:p>
            <w:r>
              <w:t>Open/blocked/restricted</w:t>
            </w:r>
          </w:p>
        </w:tc>
      </w:tr>
      <w:tr>
        <w:tc>
          <w:tcPr>
            <w:tcW w:type="dxa" w:w="5040"/>
            <w:vAlign w:val="top"/>
          </w:tcPr>
          <w:p>
            <w:r>
              <w:t>Metadata</w:t>
            </w:r>
          </w:p>
        </w:tc>
        <w:tc>
          <w:tcPr>
            <w:tcW w:type="dxa" w:w="5040"/>
            <w:vAlign w:val="top"/>
          </w:tcPr>
          <w:p>
            <w:r>
              <w:t>Road class, speed, risk, toll, etc.</w:t>
            </w:r>
          </w:p>
        </w:tc>
      </w:tr>
    </w:tbl>
    <w:p/>
    <w:p>
      <w:pPr>
        <w:pStyle w:val="Heading1"/>
      </w:pPr>
      <w:r>
        <w:t>9. Dijkstra: Baseline and Guaranteed Shortest-Path Tool</w:t>
      </w:r>
    </w:p>
    <w:p>
      <w:r>
        <w:t>Dijkstra should serve two roles: a correctness baseline and a practical routing algorithm for non-negative edge weights.</w:t>
      </w:r>
    </w:p>
    <w:p>
      <w:r>
        <w:t>The implementation should use an efficient priority queue. The core complexity with a binary heap is approximately O((V+E) log V), subject to the graph representation and implementation details.</w:t>
      </w:r>
    </w:p>
    <w:p>
      <w:r>
        <w:t>For every routing experiment, Dijkstra provides a useful reference against which A* and other path-selection methods can be compared.</w:t>
      </w:r>
    </w:p>
    <w:p>
      <w:pPr>
        <w:pStyle w:val="ListBullet"/>
      </w:pPr>
      <w:r>
        <w:t>Validate graph connectivity and edge costs.</w:t>
      </w:r>
    </w:p>
    <w:p>
      <w:pPr>
        <w:pStyle w:val="ListBullet"/>
      </w:pPr>
      <w:r>
        <w:t>Produce baseline shortest paths.</w:t>
      </w:r>
    </w:p>
    <w:p>
      <w:pPr>
        <w:pStyle w:val="ListBullet"/>
      </w:pPr>
      <w:r>
        <w:t>Provide ground truth for small graph routing tests.</w:t>
      </w:r>
    </w:p>
    <w:p>
      <w:pPr>
        <w:pStyle w:val="ListBullet"/>
      </w:pPr>
      <w:r>
        <w:t>Measure A* path-cost equivalence.</w:t>
      </w:r>
    </w:p>
    <w:p>
      <w:pPr>
        <w:pStyle w:val="ListBullet"/>
      </w:pPr>
      <w:r>
        <w:t>Provide a fallback only when a real path exists—not a fabricated straight-line route.</w:t>
      </w:r>
    </w:p>
    <w:p>
      <w:pPr>
        <w:pStyle w:val="Heading1"/>
      </w:pPr>
      <w:r>
        <w:t>10. A*: Heuristic Search</w:t>
      </w:r>
    </w:p>
    <w:p>
      <w:r>
        <w:t>A* extends shortest-path search by prioritizing nodes using f(n)=g(n)+h(n), where g(n) is the accumulated path cost and h(n) estimates the remaining cost.</w:t>
      </w:r>
    </w:p>
    <w:p>
      <w:r>
        <w:t>The heuristic must be consistent with the cost unit. If the edge cost represents travel time, a geometric distance alone is not a time estimate unless transformed using a defensible maximum speed. If the cost represents distance, straight-line distance can be used when it is admissible for the graph model.</w:t>
      </w:r>
    </w:p>
    <w:p>
      <w:r>
        <w:t>Phase 4 should benchmark A* against Dijkstra using identical scenarios and verify that A* returns the same optimal path cost under the chosen admissible heuristic.</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Metric</w:t>
            </w:r>
          </w:p>
        </w:tc>
        <w:tc>
          <w:tcPr>
            <w:tcW w:type="dxa" w:w="3360"/>
            <w:shd w:fill="D9EAF7"/>
            <w:vAlign w:val="center"/>
          </w:tcPr>
          <w:p>
            <w:r>
              <w:t>Dijkstra</w:t>
            </w:r>
          </w:p>
        </w:tc>
        <w:tc>
          <w:tcPr>
            <w:tcW w:type="dxa" w:w="3360"/>
            <w:shd w:fill="D9EAF7"/>
            <w:vAlign w:val="center"/>
          </w:tcPr>
          <w:p>
            <w:r>
              <w:t>A*</w:t>
            </w:r>
          </w:p>
        </w:tc>
      </w:tr>
      <w:tr>
        <w:tc>
          <w:tcPr>
            <w:tcW w:type="dxa" w:w="3360"/>
            <w:vAlign w:val="top"/>
          </w:tcPr>
          <w:p>
            <w:r>
              <w:t>Path cost</w:t>
            </w:r>
          </w:p>
        </w:tc>
        <w:tc>
          <w:tcPr>
            <w:tcW w:type="dxa" w:w="3360"/>
            <w:vAlign w:val="top"/>
          </w:tcPr>
          <w:p>
            <w:r>
              <w:t>Reference</w:t>
            </w:r>
          </w:p>
        </w:tc>
        <w:tc>
          <w:tcPr>
            <w:tcW w:type="dxa" w:w="3360"/>
            <w:vAlign w:val="top"/>
          </w:tcPr>
          <w:p>
            <w:r>
              <w:t>Must match optimum with admissible heuristic</w:t>
            </w:r>
          </w:p>
        </w:tc>
      </w:tr>
      <w:tr>
        <w:tc>
          <w:tcPr>
            <w:tcW w:type="dxa" w:w="3360"/>
            <w:vAlign w:val="top"/>
          </w:tcPr>
          <w:p>
            <w:r>
              <w:t>Nodes expanded</w:t>
            </w:r>
          </w:p>
        </w:tc>
        <w:tc>
          <w:tcPr>
            <w:tcW w:type="dxa" w:w="3360"/>
            <w:vAlign w:val="top"/>
          </w:tcPr>
          <w:p>
            <w:r>
              <w:t>Baseline</w:t>
            </w:r>
          </w:p>
        </w:tc>
        <w:tc>
          <w:tcPr>
            <w:tcW w:type="dxa" w:w="3360"/>
            <w:vAlign w:val="top"/>
          </w:tcPr>
          <w:p>
            <w:r>
              <w:t>Expected to be lower in suitable graphs</w:t>
            </w:r>
          </w:p>
        </w:tc>
      </w:tr>
      <w:tr>
        <w:tc>
          <w:tcPr>
            <w:tcW w:type="dxa" w:w="3360"/>
            <w:vAlign w:val="top"/>
          </w:tcPr>
          <w:p>
            <w:r>
              <w:t>Runtime</w:t>
            </w:r>
          </w:p>
        </w:tc>
        <w:tc>
          <w:tcPr>
            <w:tcW w:type="dxa" w:w="3360"/>
            <w:vAlign w:val="top"/>
          </w:tcPr>
          <w:p>
            <w:r>
              <w:t>Measure</w:t>
            </w:r>
          </w:p>
        </w:tc>
        <w:tc>
          <w:tcPr>
            <w:tcW w:type="dxa" w:w="3360"/>
            <w:vAlign w:val="top"/>
          </w:tcPr>
          <w:p>
            <w:r>
              <w:t>Measure</w:t>
            </w:r>
          </w:p>
        </w:tc>
      </w:tr>
      <w:tr>
        <w:tc>
          <w:tcPr>
            <w:tcW w:type="dxa" w:w="3360"/>
            <w:vAlign w:val="top"/>
          </w:tcPr>
          <w:p>
            <w:r>
              <w:t>Memory</w:t>
            </w:r>
          </w:p>
        </w:tc>
        <w:tc>
          <w:tcPr>
            <w:tcW w:type="dxa" w:w="3360"/>
            <w:vAlign w:val="top"/>
          </w:tcPr>
          <w:p>
            <w:r>
              <w:t>Measure</w:t>
            </w:r>
          </w:p>
        </w:tc>
        <w:tc>
          <w:tcPr>
            <w:tcW w:type="dxa" w:w="3360"/>
            <w:vAlign w:val="top"/>
          </w:tcPr>
          <w:p>
            <w:r>
              <w:t>Measure</w:t>
            </w:r>
          </w:p>
        </w:tc>
      </w:tr>
      <w:tr>
        <w:tc>
          <w:tcPr>
            <w:tcW w:type="dxa" w:w="3360"/>
            <w:vAlign w:val="top"/>
          </w:tcPr>
          <w:p>
            <w:r>
              <w:t>Correctness</w:t>
            </w:r>
          </w:p>
        </w:tc>
        <w:tc>
          <w:tcPr>
            <w:tcW w:type="dxa" w:w="3360"/>
            <w:vAlign w:val="top"/>
          </w:tcPr>
          <w:p>
            <w:r>
              <w:t>Reference</w:t>
            </w:r>
          </w:p>
        </w:tc>
        <w:tc>
          <w:tcPr>
            <w:tcW w:type="dxa" w:w="3360"/>
            <w:vAlign w:val="top"/>
          </w:tcPr>
          <w:p>
            <w:r>
              <w:t>Automated equivalence tests</w:t>
            </w:r>
          </w:p>
        </w:tc>
      </w:tr>
    </w:tbl>
    <w:p/>
    <w:p>
      <w:pPr>
        <w:pStyle w:val="Heading1"/>
      </w:pPr>
      <w:r>
        <w:t>11. Vehicle Assignment Layer</w:t>
      </w:r>
    </w:p>
    <w:p>
      <w:r>
        <w:t>Before route sequencing, the engine must decide which orders belong to which vehicles. This is where the current project must move beyond one-order-per-vehicle dispatch.</w:t>
      </w:r>
    </w:p>
    <w:p>
      <w:r>
        <w:t>A basic assignment score can combine predicted travel time, capacity fit, late risk, distance to order, vehicle availability, and incremental route cost. But the score is not itself the final optimization. It should generate feasible candidate assignments that a fleet-level optimizer can evaluate.</w:t>
      </w:r>
    </w:p>
    <w:p>
      <w:r>
        <w:t>The assignment engine must support multiple orders per vehicle whenever capacity, time windows, and route feasibility allow it.</w:t>
      </w:r>
    </w:p>
    <w:p>
      <w:pPr>
        <w:pStyle w:val="ListBullet"/>
      </w:pPr>
      <w:r>
        <w:t>Filter vehicles that are unavailable or incompatible.</w:t>
      </w:r>
    </w:p>
    <w:p>
      <w:pPr>
        <w:pStyle w:val="ListBullet"/>
      </w:pPr>
      <w:r>
        <w:t>Check capacity feasibility before accepting an assignment.</w:t>
      </w:r>
    </w:p>
    <w:p>
      <w:pPr>
        <w:pStyle w:val="ListBullet"/>
      </w:pPr>
      <w:r>
        <w:t>Estimate incremental route cost.</w:t>
      </w:r>
    </w:p>
    <w:p>
      <w:pPr>
        <w:pStyle w:val="ListBullet"/>
      </w:pPr>
      <w:r>
        <w:t>Consider current vehicle location rather than always using depot distance.</w:t>
      </w:r>
    </w:p>
    <w:p>
      <w:pPr>
        <w:pStyle w:val="ListBullet"/>
      </w:pPr>
      <w:r>
        <w:t>Consider predicted ETA and deadline risk.</w:t>
      </w:r>
    </w:p>
    <w:p>
      <w:pPr>
        <w:pStyle w:val="ListBullet"/>
      </w:pPr>
      <w:r>
        <w:t>Do not mark a vehicle permanently unavailable simply because it has already received one order.</w:t>
      </w:r>
    </w:p>
    <w:p>
      <w:pPr>
        <w:pStyle w:val="ListBullet"/>
      </w:pPr>
      <w:r>
        <w:t>Return candidate vehicle sets for downstream optimization.</w:t>
      </w:r>
    </w:p>
    <w:p>
      <w:pPr>
        <w:pStyle w:val="Heading1"/>
      </w:pPr>
      <w:r>
        <w:t>12. Capacity-Aware Multi-Order Routing</w:t>
      </w:r>
    </w:p>
    <w:p>
      <w:r>
        <w:t>The central Phase 4 upgrade is from independent order routing to a fleet-level multi-order problem. A vehicle may serve multiple orders in one route as long as capacity and operational constraints permit.</w:t>
      </w:r>
    </w:p>
    <w:p>
      <w:r>
        <w:t>A simplified route state can track current node, remaining capacity, elapsed time, assigned orders, delivered orders, and accumulated cost.</w:t>
      </w:r>
    </w:p>
    <w:p>
      <w:r>
        <w:t>A route is feasible only if every stop sequence satisfies capacity, time, road, and shift constraints.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State</w:t>
            </w:r>
          </w:p>
        </w:tc>
        <w:tc>
          <w:tcPr>
            <w:tcW w:type="dxa" w:w="5040"/>
            <w:shd w:fill="D9EAF7"/>
            <w:vAlign w:val="center"/>
          </w:tcPr>
          <w:p>
            <w:r>
              <w:t>Meaning</w:t>
            </w:r>
          </w:p>
        </w:tc>
      </w:tr>
      <w:tr>
        <w:tc>
          <w:tcPr>
            <w:tcW w:type="dxa" w:w="5040"/>
            <w:vAlign w:val="top"/>
          </w:tcPr>
          <w:p>
            <w:r>
              <w:t>vehicle_id</w:t>
            </w:r>
          </w:p>
        </w:tc>
        <w:tc>
          <w:tcPr>
            <w:tcW w:type="dxa" w:w="5040"/>
            <w:vAlign w:val="top"/>
          </w:tcPr>
          <w:p>
            <w:r>
              <w:t>Vehicle executing route</w:t>
            </w:r>
          </w:p>
        </w:tc>
      </w:tr>
      <w:tr>
        <w:tc>
          <w:tcPr>
            <w:tcW w:type="dxa" w:w="5040"/>
            <w:vAlign w:val="top"/>
          </w:tcPr>
          <w:p>
            <w:r>
              <w:t>current_node</w:t>
            </w:r>
          </w:p>
        </w:tc>
        <w:tc>
          <w:tcPr>
            <w:tcW w:type="dxa" w:w="5040"/>
            <w:vAlign w:val="top"/>
          </w:tcPr>
          <w:p>
            <w:r>
              <w:t>Current graph position</w:t>
            </w:r>
          </w:p>
        </w:tc>
      </w:tr>
      <w:tr>
        <w:tc>
          <w:tcPr>
            <w:tcW w:type="dxa" w:w="5040"/>
            <w:vAlign w:val="top"/>
          </w:tcPr>
          <w:p>
            <w:r>
              <w:t>remaining_capacity</w:t>
            </w:r>
          </w:p>
        </w:tc>
        <w:tc>
          <w:tcPr>
            <w:tcW w:type="dxa" w:w="5040"/>
            <w:vAlign w:val="top"/>
          </w:tcPr>
          <w:p>
            <w:r>
              <w:t>Available load</w:t>
            </w:r>
          </w:p>
        </w:tc>
      </w:tr>
      <w:tr>
        <w:tc>
          <w:tcPr>
            <w:tcW w:type="dxa" w:w="5040"/>
            <w:vAlign w:val="top"/>
          </w:tcPr>
          <w:p>
            <w:r>
              <w:t>route_stops</w:t>
            </w:r>
          </w:p>
        </w:tc>
        <w:tc>
          <w:tcPr>
            <w:tcW w:type="dxa" w:w="5040"/>
            <w:vAlign w:val="top"/>
          </w:tcPr>
          <w:p>
            <w:r>
              <w:t>Ordered operational stops</w:t>
            </w:r>
          </w:p>
        </w:tc>
      </w:tr>
      <w:tr>
        <w:tc>
          <w:tcPr>
            <w:tcW w:type="dxa" w:w="5040"/>
            <w:vAlign w:val="top"/>
          </w:tcPr>
          <w:p>
            <w:r>
              <w:t>arrival_times</w:t>
            </w:r>
          </w:p>
        </w:tc>
        <w:tc>
          <w:tcPr>
            <w:tcW w:type="dxa" w:w="5040"/>
            <w:vAlign w:val="top"/>
          </w:tcPr>
          <w:p>
            <w:r>
              <w:t>Predicted arrival at stops</w:t>
            </w:r>
          </w:p>
        </w:tc>
      </w:tr>
      <w:tr>
        <w:tc>
          <w:tcPr>
            <w:tcW w:type="dxa" w:w="5040"/>
            <w:vAlign w:val="top"/>
          </w:tcPr>
          <w:p>
            <w:r>
              <w:t>assigned_orders</w:t>
            </w:r>
          </w:p>
        </w:tc>
        <w:tc>
          <w:tcPr>
            <w:tcW w:type="dxa" w:w="5040"/>
            <w:vAlign w:val="top"/>
          </w:tcPr>
          <w:p>
            <w:r>
              <w:t>Orders allocated to route</w:t>
            </w:r>
          </w:p>
        </w:tc>
      </w:tr>
      <w:tr>
        <w:tc>
          <w:tcPr>
            <w:tcW w:type="dxa" w:w="5040"/>
            <w:vAlign w:val="top"/>
          </w:tcPr>
          <w:p>
            <w:r>
              <w:t>delivered_orders</w:t>
            </w:r>
          </w:p>
        </w:tc>
        <w:tc>
          <w:tcPr>
            <w:tcW w:type="dxa" w:w="5040"/>
            <w:vAlign w:val="top"/>
          </w:tcPr>
          <w:p>
            <w:r>
              <w:t>Orders already completed</w:t>
            </w:r>
          </w:p>
        </w:tc>
      </w:tr>
      <w:tr>
        <w:tc>
          <w:tcPr>
            <w:tcW w:type="dxa" w:w="5040"/>
            <w:vAlign w:val="top"/>
          </w:tcPr>
          <w:p>
            <w:r>
              <w:t>route_cost</w:t>
            </w:r>
          </w:p>
        </w:tc>
        <w:tc>
          <w:tcPr>
            <w:tcW w:type="dxa" w:w="5040"/>
            <w:vAlign w:val="top"/>
          </w:tcPr>
          <w:p>
            <w:r>
              <w:t>Accumulated objective components</w:t>
            </w:r>
          </w:p>
        </w:tc>
      </w:tr>
    </w:tbl>
    <w:p/>
    <w:p>
      <w:pPr>
        <w:pStyle w:val="Heading1"/>
      </w:pPr>
      <w:r>
        <w:t>13. CVRP and Why TSP Is Not Enough</w:t>
      </w:r>
    </w:p>
    <w:p>
      <w:r>
        <w:t>The project should distinguish the Traveling Salesman Problem from the Capacitated Vehicle Routing Problem. TSP asks for one tour through a set of locations. CVRP introduces multiple vehicles and demand/capacity constraints. Real logistics planning may further add time windows, heterogeneous fleets, depots, pickup/delivery precedence, traffic, and dynamic events.</w:t>
      </w:r>
    </w:p>
    <w:p>
      <w:r>
        <w:t>Therefore an OR-Tools helper that accepts only a distance matrix and solves a TSP-like sequence should not be presented as the project's complete CVRP engine. It can remain a benchmark or subproblem solver.</w:t>
      </w:r>
    </w:p>
    <w:p>
      <w:r>
        <w:t>A proper CVRP representation needs at least vehicle count/capacity, order demand, depot, travel cost, and route feasibility. Time windows should be included when the scenario requires them.</w:t>
      </w:r>
    </w:p>
    <w:p>
      <w:pPr>
        <w:pStyle w:val="Heading1"/>
      </w:pPr>
      <w:r>
        <w:t>14. Route Construction Strategy</w:t>
      </w:r>
    </w:p>
    <w:p>
      <w:r>
        <w:t>A practical Phase 4 architecture should separate route construction from route improvement.</w:t>
      </w:r>
    </w:p>
    <w:p>
      <w:r>
        <w:t>Construction creates a feasible initial solution. Improvement then searches for lower-cost alternatives while preserving feasibility.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Stage</w:t>
            </w:r>
          </w:p>
        </w:tc>
        <w:tc>
          <w:tcPr>
            <w:tcW w:type="dxa" w:w="3360"/>
            <w:shd w:fill="D9EAF7"/>
            <w:vAlign w:val="center"/>
          </w:tcPr>
          <w:p>
            <w:r>
              <w:t>Typical methods</w:t>
            </w:r>
          </w:p>
        </w:tc>
        <w:tc>
          <w:tcPr>
            <w:tcW w:type="dxa" w:w="3360"/>
            <w:shd w:fill="D9EAF7"/>
            <w:vAlign w:val="center"/>
          </w:tcPr>
          <w:p>
            <w:r>
              <w:t>Purpose</w:t>
            </w:r>
          </w:p>
        </w:tc>
      </w:tr>
      <w:tr>
        <w:tc>
          <w:tcPr>
            <w:tcW w:type="dxa" w:w="3360"/>
            <w:vAlign w:val="top"/>
          </w:tcPr>
          <w:p>
            <w:r>
              <w:t>Candidate generation</w:t>
            </w:r>
          </w:p>
        </w:tc>
        <w:tc>
          <w:tcPr>
            <w:tcW w:type="dxa" w:w="3360"/>
            <w:vAlign w:val="top"/>
          </w:tcPr>
          <w:p>
            <w:r>
              <w:t>Nearest feasible insertion, savings, greedy assignment</w:t>
            </w:r>
          </w:p>
        </w:tc>
        <w:tc>
          <w:tcPr>
            <w:tcW w:type="dxa" w:w="3360"/>
            <w:vAlign w:val="top"/>
          </w:tcPr>
          <w:p>
            <w:r>
              <w:t>Construct initial solution</w:t>
            </w:r>
          </w:p>
        </w:tc>
      </w:tr>
      <w:tr>
        <w:tc>
          <w:tcPr>
            <w:tcW w:type="dxa" w:w="3360"/>
            <w:vAlign w:val="top"/>
          </w:tcPr>
          <w:p>
            <w:r>
              <w:t>Shortest path</w:t>
            </w:r>
          </w:p>
        </w:tc>
        <w:tc>
          <w:tcPr>
            <w:tcW w:type="dxa" w:w="3360"/>
            <w:vAlign w:val="top"/>
          </w:tcPr>
          <w:p>
            <w:r>
              <w:t>Dijkstra/A*</w:t>
            </w:r>
          </w:p>
        </w:tc>
        <w:tc>
          <w:tcPr>
            <w:tcW w:type="dxa" w:w="3360"/>
            <w:vAlign w:val="top"/>
          </w:tcPr>
          <w:p>
            <w:r>
              <w:t>Connect consecutive stops on road graph</w:t>
            </w:r>
          </w:p>
        </w:tc>
      </w:tr>
      <w:tr>
        <w:tc>
          <w:tcPr>
            <w:tcW w:type="dxa" w:w="3360"/>
            <w:vAlign w:val="top"/>
          </w:tcPr>
          <w:p>
            <w:r>
              <w:t>Local improvement</w:t>
            </w:r>
          </w:p>
        </w:tc>
        <w:tc>
          <w:tcPr>
            <w:tcW w:type="dxa" w:w="3360"/>
            <w:vAlign w:val="top"/>
          </w:tcPr>
          <w:p>
            <w:r>
              <w:t>2-opt, 3-opt, relocate, swap</w:t>
            </w:r>
          </w:p>
        </w:tc>
        <w:tc>
          <w:tcPr>
            <w:tcW w:type="dxa" w:w="3360"/>
            <w:vAlign w:val="top"/>
          </w:tcPr>
          <w:p>
            <w:r>
              <w:t>Improve route sequence</w:t>
            </w:r>
          </w:p>
        </w:tc>
      </w:tr>
      <w:tr>
        <w:tc>
          <w:tcPr>
            <w:tcW w:type="dxa" w:w="3360"/>
            <w:vAlign w:val="top"/>
          </w:tcPr>
          <w:p>
            <w:r>
              <w:t>Metaheuristic</w:t>
            </w:r>
          </w:p>
        </w:tc>
        <w:tc>
          <w:tcPr>
            <w:tcW w:type="dxa" w:w="3360"/>
            <w:vAlign w:val="top"/>
          </w:tcPr>
          <w:p>
            <w:r>
              <w:t>SA, GA</w:t>
            </w:r>
          </w:p>
        </w:tc>
        <w:tc>
          <w:tcPr>
            <w:tcW w:type="dxa" w:w="3360"/>
            <w:vAlign w:val="top"/>
          </w:tcPr>
          <w:p>
            <w:r>
              <w:t>Escape local minima / explore broader space</w:t>
            </w:r>
          </w:p>
        </w:tc>
      </w:tr>
      <w:tr>
        <w:tc>
          <w:tcPr>
            <w:tcW w:type="dxa" w:w="3360"/>
            <w:vAlign w:val="top"/>
          </w:tcPr>
          <w:p>
            <w:r>
              <w:t>Exact/solver benchmark</w:t>
            </w:r>
          </w:p>
        </w:tc>
        <w:tc>
          <w:tcPr>
            <w:tcW w:type="dxa" w:w="3360"/>
            <w:vAlign w:val="top"/>
          </w:tcPr>
          <w:p>
            <w:r>
              <w:t>OR-Tools or other solver</w:t>
            </w:r>
          </w:p>
        </w:tc>
        <w:tc>
          <w:tcPr>
            <w:tcW w:type="dxa" w:w="3360"/>
            <w:vAlign w:val="top"/>
          </w:tcPr>
          <w:p>
            <w:r>
              <w:t>Benchmark small/medium instances</w:t>
            </w:r>
          </w:p>
        </w:tc>
      </w:tr>
      <w:tr>
        <w:tc>
          <w:tcPr>
            <w:tcW w:type="dxa" w:w="3360"/>
            <w:vAlign w:val="top"/>
          </w:tcPr>
          <w:p>
            <w:r>
              <w:t>Feasibility repair</w:t>
            </w:r>
          </w:p>
        </w:tc>
        <w:tc>
          <w:tcPr>
            <w:tcW w:type="dxa" w:w="3360"/>
            <w:vAlign w:val="top"/>
          </w:tcPr>
          <w:p>
            <w:r>
              <w:t>Capacity/time-window repair</w:t>
            </w:r>
          </w:p>
        </w:tc>
        <w:tc>
          <w:tcPr>
            <w:tcW w:type="dxa" w:w="3360"/>
            <w:vAlign w:val="top"/>
          </w:tcPr>
          <w:p>
            <w:r>
              <w:t>Restore constraints after changes</w:t>
            </w:r>
          </w:p>
        </w:tc>
      </w:tr>
    </w:tbl>
    <w:p/>
    <w:p>
      <w:pPr>
        <w:pStyle w:val="Heading1"/>
      </w:pPr>
      <w:r>
        <w:t>15. 2-opt</w:t>
      </w:r>
    </w:p>
    <w:p>
      <w:r>
        <w:t>2-opt improves a route by replacing two edges with two alternative edges that reverse an intermediate segment. It is simple, fast, and valuable as a baseline local search.</w:t>
      </w:r>
    </w:p>
    <w:p>
      <w:r>
        <w:t>The implementation must respect the route contract. If the route is open, do not accidentally assume a closed tour. If the route includes depot start/end, define that explicitly.</w:t>
      </w:r>
    </w:p>
    <w:p>
      <w:r>
        <w:t>Each candidate move should be checked for feasibility if constraints can be affected by sequence changes.</w:t>
      </w:r>
    </w:p>
    <w:p>
      <w:r>
        <w:t>Benchmark the route cost before and after 2-opt and record the number of accepted improvements.</w:t>
      </w:r>
    </w:p>
    <w:p>
      <w:pPr>
        <w:pStyle w:val="Heading1"/>
      </w:pPr>
      <w:r>
        <w:t>16. 3-opt</w:t>
      </w:r>
    </w:p>
    <w:p>
      <w:r>
        <w:t>3-opt extends local search by cutting three route edges and reconnecting segments in several possible ways. It explores a larger neighborhood than 2-opt and can produce additional improvements at greater computational cost.</w:t>
      </w:r>
    </w:p>
    <w:p>
      <w:r>
        <w:t>The project should not add 3-opt merely because it sounds advanced. It should be justified by an experiment showing when 2-opt is insufficient and what extra computation buys.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Algorithm</w:t>
            </w:r>
          </w:p>
        </w:tc>
        <w:tc>
          <w:tcPr>
            <w:tcW w:type="dxa" w:w="3360"/>
            <w:shd w:fill="D9EAF7"/>
            <w:vAlign w:val="center"/>
          </w:tcPr>
          <w:p>
            <w:r>
              <w:t>Primary benefit</w:t>
            </w:r>
          </w:p>
        </w:tc>
        <w:tc>
          <w:tcPr>
            <w:tcW w:type="dxa" w:w="3360"/>
            <w:shd w:fill="D9EAF7"/>
            <w:vAlign w:val="center"/>
          </w:tcPr>
          <w:p>
            <w:r>
              <w:t>Main cost</w:t>
            </w:r>
          </w:p>
        </w:tc>
      </w:tr>
      <w:tr>
        <w:tc>
          <w:tcPr>
            <w:tcW w:type="dxa" w:w="3360"/>
            <w:vAlign w:val="top"/>
          </w:tcPr>
          <w:p>
            <w:r>
              <w:t>2-opt</w:t>
            </w:r>
          </w:p>
        </w:tc>
        <w:tc>
          <w:tcPr>
            <w:tcW w:type="dxa" w:w="3360"/>
            <w:vAlign w:val="top"/>
          </w:tcPr>
          <w:p>
            <w:r>
              <w:t>Fast local improvement</w:t>
            </w:r>
          </w:p>
        </w:tc>
        <w:tc>
          <w:tcPr>
            <w:tcW w:type="dxa" w:w="3360"/>
            <w:vAlign w:val="top"/>
          </w:tcPr>
          <w:p>
            <w:r>
              <w:t>Limited neighborhood</w:t>
            </w:r>
          </w:p>
        </w:tc>
      </w:tr>
      <w:tr>
        <w:tc>
          <w:tcPr>
            <w:tcW w:type="dxa" w:w="3360"/>
            <w:vAlign w:val="top"/>
          </w:tcPr>
          <w:p>
            <w:r>
              <w:t>3-opt</w:t>
            </w:r>
          </w:p>
        </w:tc>
        <w:tc>
          <w:tcPr>
            <w:tcW w:type="dxa" w:w="3360"/>
            <w:vAlign w:val="top"/>
          </w:tcPr>
          <w:p>
            <w:r>
              <w:t>Stronger route improvement</w:t>
            </w:r>
          </w:p>
        </w:tc>
        <w:tc>
          <w:tcPr>
            <w:tcW w:type="dxa" w:w="3360"/>
            <w:vAlign w:val="top"/>
          </w:tcPr>
          <w:p>
            <w:r>
              <w:t>More candidate reconnections</w:t>
            </w:r>
          </w:p>
        </w:tc>
      </w:tr>
      <w:tr>
        <w:tc>
          <w:tcPr>
            <w:tcW w:type="dxa" w:w="3360"/>
            <w:vAlign w:val="top"/>
          </w:tcPr>
          <w:p>
            <w:r>
              <w:t>SA</w:t>
            </w:r>
          </w:p>
        </w:tc>
        <w:tc>
          <w:tcPr>
            <w:tcW w:type="dxa" w:w="3360"/>
            <w:vAlign w:val="top"/>
          </w:tcPr>
          <w:p>
            <w:r>
              <w:t>Escapes local minima</w:t>
            </w:r>
          </w:p>
        </w:tc>
        <w:tc>
          <w:tcPr>
            <w:tcW w:type="dxa" w:w="3360"/>
            <w:vAlign w:val="top"/>
          </w:tcPr>
          <w:p>
            <w:r>
              <w:t>Requires temperature/cooling configuration</w:t>
            </w:r>
          </w:p>
        </w:tc>
      </w:tr>
      <w:tr>
        <w:tc>
          <w:tcPr>
            <w:tcW w:type="dxa" w:w="3360"/>
            <w:vAlign w:val="top"/>
          </w:tcPr>
          <w:p>
            <w:r>
              <w:t>GA</w:t>
            </w:r>
          </w:p>
        </w:tc>
        <w:tc>
          <w:tcPr>
            <w:tcW w:type="dxa" w:w="3360"/>
            <w:vAlign w:val="top"/>
          </w:tcPr>
          <w:p>
            <w:r>
              <w:t>Population-level exploration</w:t>
            </w:r>
          </w:p>
        </w:tc>
        <w:tc>
          <w:tcPr>
            <w:tcW w:type="dxa" w:w="3360"/>
            <w:vAlign w:val="top"/>
          </w:tcPr>
          <w:p>
            <w:r>
              <w:t>More implementation/tuning complexity</w:t>
            </w:r>
          </w:p>
        </w:tc>
      </w:tr>
    </w:tbl>
    <w:p/>
    <w:p>
      <w:pPr>
        <w:pStyle w:val="Heading1"/>
      </w:pPr>
      <w:r>
        <w:t>17. Simulated Annealing</w:t>
      </w:r>
    </w:p>
    <w:p>
      <w:r>
        <w:t>Simulated annealing can accept some worsening moves early in the search, allowing the optimizer to escape local minima. The acceptance probability can be based on exp(-Δ/T), where Δ is the objective increase and T is the current temperature.</w:t>
      </w:r>
    </w:p>
    <w:p>
      <w:r>
        <w:t>For research reproducibility, store initial temperature, cooling schedule, stopping condition, neighborhood operator, seed, and final objective. Compare against deterministic local search under the same time budget.</w:t>
      </w:r>
    </w:p>
    <w:p>
      <w:r>
        <w:t>The question is not whether SA can find a better solution eventually; the question is whether it gives a useful quality/runtime trade-off for the project's target instance sizes.</w:t>
      </w:r>
    </w:p>
    <w:p>
      <w:pPr>
        <w:pStyle w:val="Heading1"/>
      </w:pPr>
      <w:r>
        <w:t>18. Genetic Algorithm</w:t>
      </w:r>
    </w:p>
    <w:p>
      <w:r>
        <w:t>A genetic algorithm represents candidate solutions as chromosomes, evaluates fitness, selects candidates, applies crossover and mutation, and forms new generations.</w:t>
      </w:r>
    </w:p>
    <w:p>
      <w:r>
        <w:t>For vehicle routing, chromosome representation is difficult because feasibility can be broken by naive crossover. Therefore the implementation must define a route encoding and a repair mechanism.</w:t>
      </w:r>
    </w:p>
    <w:p>
      <w:r>
        <w:t>The project should report population size, generations, crossover rate, mutation rate, elite strategy, seed, feasibility repair, and objective history.</w:t>
      </w:r>
    </w:p>
    <w:p>
      <w:r>
        <w:t>If a GA is retained, it should be compared with simpler baselines. An advanced algorithm that is slower and produces no operational improvement should not be kept merely for novelty.</w:t>
      </w:r>
    </w:p>
    <w:p>
      <w:pPr>
        <w:pStyle w:val="Heading1"/>
      </w:pPr>
      <w:r>
        <w:t>19. Dynamic Programming and Capacity Subproblems</w:t>
      </w:r>
    </w:p>
    <w:p>
      <w:r>
        <w:t>Dynamic programming is appropriate when a subproblem has overlapping subproblems and optimal substructure. A 0/1 knapsack-style capacity selector can be used for selecting a subset of candidate orders under a vehicle capacity limit.</w:t>
      </w:r>
    </w:p>
    <w:p>
      <w:r>
        <w:t>This is a useful place to demonstrate advanced DSA because it maps directly to a logistics decision: which combination of orders can be carried without exceeding capacity.</w:t>
      </w:r>
    </w:p>
    <w:p>
      <w:r>
        <w:t>The implementation should be validated against brute force on thousands of small random instances. This catches subtle errors in transitions and capacity indexing.</w:t>
      </w:r>
    </w:p>
    <w:p>
      <w:r>
        <w:t>Dynamic programming should not be forced onto problems where state explosion makes it unsuitable.</w:t>
      </w:r>
    </w:p>
    <w:p>
      <w:pPr>
        <w:pStyle w:val="Heading1"/>
      </w:pPr>
      <w:r>
        <w:t>20. Heaps, Priority Queues, and Event Scheduling</w:t>
      </w:r>
    </w:p>
    <w:p>
      <w:r>
        <w:t>Priority queues are not only implementation details. They can represent operational scheduling decisions such as next event time, next candidate route, shortest-path frontier, or highest-priority order.</w:t>
      </w:r>
    </w:p>
    <w:p>
      <w:r>
        <w:t>Phase 4 should document each use and complexity so that DSA is traceable to system behavior.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DSA</w:t>
            </w:r>
          </w:p>
        </w:tc>
        <w:tc>
          <w:tcPr>
            <w:tcW w:type="dxa" w:w="3360"/>
            <w:shd w:fill="D9EAF7"/>
            <w:vAlign w:val="center"/>
          </w:tcPr>
          <w:p>
            <w:r>
              <w:t>Real OPTIMA-X role</w:t>
            </w:r>
          </w:p>
        </w:tc>
        <w:tc>
          <w:tcPr>
            <w:tcW w:type="dxa" w:w="3360"/>
            <w:shd w:fill="D9EAF7"/>
            <w:vAlign w:val="center"/>
          </w:tcPr>
          <w:p>
            <w:r>
              <w:t>Why it matters</w:t>
            </w:r>
          </w:p>
        </w:tc>
      </w:tr>
      <w:tr>
        <w:tc>
          <w:tcPr>
            <w:tcW w:type="dxa" w:w="3360"/>
            <w:vAlign w:val="top"/>
          </w:tcPr>
          <w:p>
            <w:r>
              <w:t>Binary heap</w:t>
            </w:r>
          </w:p>
        </w:tc>
        <w:tc>
          <w:tcPr>
            <w:tcW w:type="dxa" w:w="3360"/>
            <w:vAlign w:val="top"/>
          </w:tcPr>
          <w:p>
            <w:r>
              <w:t>Dijkstra/A* frontier</w:t>
            </w:r>
          </w:p>
        </w:tc>
        <w:tc>
          <w:tcPr>
            <w:tcW w:type="dxa" w:w="3360"/>
            <w:vAlign w:val="top"/>
          </w:tcPr>
          <w:p>
            <w:r>
              <w:t>Efficient minimum-cost extraction</w:t>
            </w:r>
          </w:p>
        </w:tc>
      </w:tr>
      <w:tr>
        <w:tc>
          <w:tcPr>
            <w:tcW w:type="dxa" w:w="3360"/>
            <w:vAlign w:val="top"/>
          </w:tcPr>
          <w:p>
            <w:r>
              <w:t>Priority queue</w:t>
            </w:r>
          </w:p>
        </w:tc>
        <w:tc>
          <w:tcPr>
            <w:tcW w:type="dxa" w:w="3360"/>
            <w:vAlign w:val="top"/>
          </w:tcPr>
          <w:p>
            <w:r>
              <w:t>Order/event candidate ranking</w:t>
            </w:r>
          </w:p>
        </w:tc>
        <w:tc>
          <w:tcPr>
            <w:tcW w:type="dxa" w:w="3360"/>
            <w:vAlign w:val="top"/>
          </w:tcPr>
          <w:p>
            <w:r>
              <w:t>Process highest-impact candidates first</w:t>
            </w:r>
          </w:p>
        </w:tc>
      </w:tr>
      <w:tr>
        <w:tc>
          <w:tcPr>
            <w:tcW w:type="dxa" w:w="3360"/>
            <w:vAlign w:val="top"/>
          </w:tcPr>
          <w:p>
            <w:r>
              <w:t>Graph adjacency list</w:t>
            </w:r>
          </w:p>
        </w:tc>
        <w:tc>
          <w:tcPr>
            <w:tcW w:type="dxa" w:w="3360"/>
            <w:vAlign w:val="top"/>
          </w:tcPr>
          <w:p>
            <w:r>
              <w:t>Road network</w:t>
            </w:r>
          </w:p>
        </w:tc>
        <w:tc>
          <w:tcPr>
            <w:tcW w:type="dxa" w:w="3360"/>
            <w:vAlign w:val="top"/>
          </w:tcPr>
          <w:p>
            <w:r>
              <w:t>Sparse graph representation</w:t>
            </w:r>
          </w:p>
        </w:tc>
      </w:tr>
      <w:tr>
        <w:tc>
          <w:tcPr>
            <w:tcW w:type="dxa" w:w="3360"/>
            <w:vAlign w:val="top"/>
          </w:tcPr>
          <w:p>
            <w:r>
              <w:t>Hash map</w:t>
            </w:r>
          </w:p>
        </w:tc>
        <w:tc>
          <w:tcPr>
            <w:tcW w:type="dxa" w:w="3360"/>
            <w:vAlign w:val="top"/>
          </w:tcPr>
          <w:p>
            <w:r>
              <w:t>Order/vehicle/node lookup</w:t>
            </w:r>
          </w:p>
        </w:tc>
        <w:tc>
          <w:tcPr>
            <w:tcW w:type="dxa" w:w="3360"/>
            <w:vAlign w:val="top"/>
          </w:tcPr>
          <w:p>
            <w:r>
              <w:t>Near-constant expected lookup</w:t>
            </w:r>
          </w:p>
        </w:tc>
      </w:tr>
      <w:tr>
        <w:tc>
          <w:tcPr>
            <w:tcW w:type="dxa" w:w="3360"/>
            <w:vAlign w:val="top"/>
          </w:tcPr>
          <w:p>
            <w:r>
              <w:t>Dynamic programming</w:t>
            </w:r>
          </w:p>
        </w:tc>
        <w:tc>
          <w:tcPr>
            <w:tcW w:type="dxa" w:w="3360"/>
            <w:vAlign w:val="top"/>
          </w:tcPr>
          <w:p>
            <w:r>
              <w:t>Capacity selection subproblem</w:t>
            </w:r>
          </w:p>
        </w:tc>
        <w:tc>
          <w:tcPr>
            <w:tcW w:type="dxa" w:w="3360"/>
            <w:vAlign w:val="top"/>
          </w:tcPr>
          <w:p>
            <w:r>
              <w:t>Exact solution for bounded subproblem</w:t>
            </w:r>
          </w:p>
        </w:tc>
      </w:tr>
      <w:tr>
        <w:tc>
          <w:tcPr>
            <w:tcW w:type="dxa" w:w="3360"/>
            <w:vAlign w:val="top"/>
          </w:tcPr>
          <w:p>
            <w:r>
              <w:t>Union-Find</w:t>
            </w:r>
          </w:p>
        </w:tc>
        <w:tc>
          <w:tcPr>
            <w:tcW w:type="dxa" w:w="3360"/>
            <w:vAlign w:val="top"/>
          </w:tcPr>
          <w:p>
            <w:r>
              <w:t>Optional graph connectivity preprocessing</w:t>
            </w:r>
          </w:p>
        </w:tc>
        <w:tc>
          <w:tcPr>
            <w:tcW w:type="dxa" w:w="3360"/>
            <w:vAlign w:val="top"/>
          </w:tcPr>
          <w:p>
            <w:r>
              <w:t>Connectivity/component analysis</w:t>
            </w:r>
          </w:p>
        </w:tc>
      </w:tr>
      <w:tr>
        <w:tc>
          <w:tcPr>
            <w:tcW w:type="dxa" w:w="3360"/>
            <w:vAlign w:val="top"/>
          </w:tcPr>
          <w:p>
            <w:r>
              <w:t>Segment tree</w:t>
            </w:r>
          </w:p>
        </w:tc>
        <w:tc>
          <w:tcPr>
            <w:tcW w:type="dxa" w:w="3360"/>
            <w:vAlign w:val="top"/>
          </w:tcPr>
          <w:p>
            <w:r>
              <w:t>Optional dynamic traffic range queries</w:t>
            </w:r>
          </w:p>
        </w:tc>
        <w:tc>
          <w:tcPr>
            <w:tcW w:type="dxa" w:w="3360"/>
            <w:vAlign w:val="top"/>
          </w:tcPr>
          <w:p>
            <w:r>
              <w:t>Fast range aggregation if needed</w:t>
            </w:r>
          </w:p>
        </w:tc>
      </w:tr>
      <w:tr>
        <w:tc>
          <w:tcPr>
            <w:tcW w:type="dxa" w:w="3360"/>
            <w:vAlign w:val="top"/>
          </w:tcPr>
          <w:p>
            <w:r>
              <w:t>Fenwick tree</w:t>
            </w:r>
          </w:p>
        </w:tc>
        <w:tc>
          <w:tcPr>
            <w:tcW w:type="dxa" w:w="3360"/>
            <w:vAlign w:val="top"/>
          </w:tcPr>
          <w:p>
            <w:r>
              <w:t>Optional cumulative demand statistics</w:t>
            </w:r>
          </w:p>
        </w:tc>
        <w:tc>
          <w:tcPr>
            <w:tcW w:type="dxa" w:w="3360"/>
            <w:vAlign w:val="top"/>
          </w:tcPr>
          <w:p>
            <w:r>
              <w:t>Efficient prefix/range updates</w:t>
            </w:r>
          </w:p>
        </w:tc>
      </w:tr>
    </w:tbl>
    <w:p/>
    <w:p>
      <w:pPr>
        <w:pStyle w:val="Heading1"/>
      </w:pPr>
      <w:r>
        <w:t>21. Objective Function Design</w:t>
      </w:r>
    </w:p>
    <w:p>
      <w:r>
        <w:t>The objective function is the heart of optimization because it defines what the system means by a good plan.</w:t>
      </w:r>
    </w:p>
    <w:p>
      <w:r>
        <w:t>A conceptual objective can be written as:</w:t>
      </w:r>
    </w:p>
    <w:p>
      <w:r>
        <w:t>J = w_d·Distance + w_t·TravelTime + w_l·Lateness + w_f·FuelCost + w_v·VehiclesUsed + w_u·Unserved + w_r·Risk + w_c·ConstraintPenalty</w:t>
      </w:r>
    </w:p>
    <w:p>
      <w:r>
        <w:t>The exact terms and weights must be configuration-driven rather than hidden constants in source code.</w:t>
      </w:r>
    </w:p>
    <w:p>
      <w:r>
        <w:t>Hard constraints should generally be enforced directly. Penalties can be used for soft constraints or controlled infeasibility experiments, but the system must clearly distinguish a feasible solution from a penalized violation.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Objective term</w:t>
            </w:r>
          </w:p>
        </w:tc>
        <w:tc>
          <w:tcPr>
            <w:tcW w:type="dxa" w:w="3360"/>
            <w:shd w:fill="D9EAF7"/>
            <w:vAlign w:val="center"/>
          </w:tcPr>
          <w:p>
            <w:r>
              <w:t>Interpretation</w:t>
            </w:r>
          </w:p>
        </w:tc>
        <w:tc>
          <w:tcPr>
            <w:tcW w:type="dxa" w:w="3360"/>
            <w:shd w:fill="D9EAF7"/>
            <w:vAlign w:val="center"/>
          </w:tcPr>
          <w:p>
            <w:r>
              <w:t>Typical measurement</w:t>
            </w:r>
          </w:p>
        </w:tc>
      </w:tr>
      <w:tr>
        <w:tc>
          <w:tcPr>
            <w:tcW w:type="dxa" w:w="3360"/>
            <w:vAlign w:val="top"/>
          </w:tcPr>
          <w:p>
            <w:r>
              <w:t>Distance</w:t>
            </w:r>
          </w:p>
        </w:tc>
        <w:tc>
          <w:tcPr>
            <w:tcW w:type="dxa" w:w="3360"/>
            <w:vAlign w:val="top"/>
          </w:tcPr>
          <w:p>
            <w:r>
              <w:t>Physical movement</w:t>
            </w:r>
          </w:p>
        </w:tc>
        <w:tc>
          <w:tcPr>
            <w:tcW w:type="dxa" w:w="3360"/>
            <w:vAlign w:val="top"/>
          </w:tcPr>
          <w:p>
            <w:r>
              <w:t>km</w:t>
            </w:r>
          </w:p>
        </w:tc>
      </w:tr>
      <w:tr>
        <w:tc>
          <w:tcPr>
            <w:tcW w:type="dxa" w:w="3360"/>
            <w:vAlign w:val="top"/>
          </w:tcPr>
          <w:p>
            <w:r>
              <w:t>Travel time</w:t>
            </w:r>
          </w:p>
        </w:tc>
        <w:tc>
          <w:tcPr>
            <w:tcW w:type="dxa" w:w="3360"/>
            <w:vAlign w:val="top"/>
          </w:tcPr>
          <w:p>
            <w:r>
              <w:t>Operational duration</w:t>
            </w:r>
          </w:p>
        </w:tc>
        <w:tc>
          <w:tcPr>
            <w:tcW w:type="dxa" w:w="3360"/>
            <w:vAlign w:val="top"/>
          </w:tcPr>
          <w:p>
            <w:r>
              <w:t>seconds/minutes</w:t>
            </w:r>
          </w:p>
        </w:tc>
      </w:tr>
      <w:tr>
        <w:tc>
          <w:tcPr>
            <w:tcW w:type="dxa" w:w="3360"/>
            <w:vAlign w:val="top"/>
          </w:tcPr>
          <w:p>
            <w:r>
              <w:t>Lateness</w:t>
            </w:r>
          </w:p>
        </w:tc>
        <w:tc>
          <w:tcPr>
            <w:tcW w:type="dxa" w:w="3360"/>
            <w:vAlign w:val="top"/>
          </w:tcPr>
          <w:p>
            <w:r>
              <w:t>Deadline violation</w:t>
            </w:r>
          </w:p>
        </w:tc>
        <w:tc>
          <w:tcPr>
            <w:tcW w:type="dxa" w:w="3360"/>
            <w:vAlign w:val="top"/>
          </w:tcPr>
          <w:p>
            <w:r>
              <w:t>seconds or minutes</w:t>
            </w:r>
          </w:p>
        </w:tc>
      </w:tr>
      <w:tr>
        <w:tc>
          <w:tcPr>
            <w:tcW w:type="dxa" w:w="3360"/>
            <w:vAlign w:val="top"/>
          </w:tcPr>
          <w:p>
            <w:r>
              <w:t>Fuel</w:t>
            </w:r>
          </w:p>
        </w:tc>
        <w:tc>
          <w:tcPr>
            <w:tcW w:type="dxa" w:w="3360"/>
            <w:vAlign w:val="top"/>
          </w:tcPr>
          <w:p>
            <w:r>
              <w:t>Energy/operating expense</w:t>
            </w:r>
          </w:p>
        </w:tc>
        <w:tc>
          <w:tcPr>
            <w:tcW w:type="dxa" w:w="3360"/>
            <w:vAlign w:val="top"/>
          </w:tcPr>
          <w:p>
            <w:r>
              <w:t>liters or INR</w:t>
            </w:r>
          </w:p>
        </w:tc>
      </w:tr>
      <w:tr>
        <w:tc>
          <w:tcPr>
            <w:tcW w:type="dxa" w:w="3360"/>
            <w:vAlign w:val="top"/>
          </w:tcPr>
          <w:p>
            <w:r>
              <w:t>Vehicles used</w:t>
            </w:r>
          </w:p>
        </w:tc>
        <w:tc>
          <w:tcPr>
            <w:tcW w:type="dxa" w:w="3360"/>
            <w:vAlign w:val="top"/>
          </w:tcPr>
          <w:p>
            <w:r>
              <w:t>Fleet activation</w:t>
            </w:r>
          </w:p>
        </w:tc>
        <w:tc>
          <w:tcPr>
            <w:tcW w:type="dxa" w:w="3360"/>
            <w:vAlign w:val="top"/>
          </w:tcPr>
          <w:p>
            <w:r>
              <w:t>count</w:t>
            </w:r>
          </w:p>
        </w:tc>
      </w:tr>
      <w:tr>
        <w:tc>
          <w:tcPr>
            <w:tcW w:type="dxa" w:w="3360"/>
            <w:vAlign w:val="top"/>
          </w:tcPr>
          <w:p>
            <w:r>
              <w:t>Unserved</w:t>
            </w:r>
          </w:p>
        </w:tc>
        <w:tc>
          <w:tcPr>
            <w:tcW w:type="dxa" w:w="3360"/>
            <w:vAlign w:val="top"/>
          </w:tcPr>
          <w:p>
            <w:r>
              <w:t>Demand not completed</w:t>
            </w:r>
          </w:p>
        </w:tc>
        <w:tc>
          <w:tcPr>
            <w:tcW w:type="dxa" w:w="3360"/>
            <w:vAlign w:val="top"/>
          </w:tcPr>
          <w:p>
            <w:r>
              <w:t>orders or demand units</w:t>
            </w:r>
          </w:p>
        </w:tc>
      </w:tr>
      <w:tr>
        <w:tc>
          <w:tcPr>
            <w:tcW w:type="dxa" w:w="3360"/>
            <w:vAlign w:val="top"/>
          </w:tcPr>
          <w:p>
            <w:r>
              <w:t>Risk</w:t>
            </w:r>
          </w:p>
        </w:tc>
        <w:tc>
          <w:tcPr>
            <w:tcW w:type="dxa" w:w="3360"/>
            <w:vAlign w:val="top"/>
          </w:tcPr>
          <w:p>
            <w:r>
              <w:t>Predicted late/uncertain outcomes</w:t>
            </w:r>
          </w:p>
        </w:tc>
        <w:tc>
          <w:tcPr>
            <w:tcW w:type="dxa" w:w="3360"/>
            <w:vAlign w:val="top"/>
          </w:tcPr>
          <w:p>
            <w:r>
              <w:t>probability/expected cost</w:t>
            </w:r>
          </w:p>
        </w:tc>
      </w:tr>
      <w:tr>
        <w:tc>
          <w:tcPr>
            <w:tcW w:type="dxa" w:w="3360"/>
            <w:vAlign w:val="top"/>
          </w:tcPr>
          <w:p>
            <w:r>
              <w:t>Reroute disruption</w:t>
            </w:r>
          </w:p>
        </w:tc>
        <w:tc>
          <w:tcPr>
            <w:tcW w:type="dxa" w:w="3360"/>
            <w:vAlign w:val="top"/>
          </w:tcPr>
          <w:p>
            <w:r>
              <w:t>Cost of changing an existing plan</w:t>
            </w:r>
          </w:p>
        </w:tc>
        <w:tc>
          <w:tcPr>
            <w:tcW w:type="dxa" w:w="3360"/>
            <w:vAlign w:val="top"/>
          </w:tcPr>
          <w:p>
            <w:r>
              <w:t>normalized cost</w:t>
            </w:r>
          </w:p>
        </w:tc>
      </w:tr>
    </w:tbl>
    <w:p/>
    <w:p>
      <w:pPr>
        <w:pStyle w:val="Heading1"/>
      </w:pPr>
      <w:r>
        <w:t>22. Prediction-Aware Optimization</w:t>
      </w:r>
    </w:p>
    <w:p>
      <w:r>
        <w:t>Phase 3 predictions become useful only when they influence Phase 4 decisions. A prediction should therefore have a documented path from model output to objective, constraint, or candidate filtering.</w:t>
      </w:r>
    </w:p>
    <w:p>
      <w:r>
        <w:t>For example, if an order has a high predicted probability of missing its deadline on a candidate route, the optimizer may assign additional cost to that candidate. Alternatively, uncertainty can be represented using a risk-adjusted travel time.</w:t>
      </w:r>
    </w:p>
    <w:p>
      <w:r>
        <w:t>This connection must be experimentally testable.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Prediction</w:t>
            </w:r>
          </w:p>
        </w:tc>
        <w:tc>
          <w:tcPr>
            <w:tcW w:type="dxa" w:w="3360"/>
            <w:shd w:fill="D9EAF7"/>
            <w:vAlign w:val="center"/>
          </w:tcPr>
          <w:p>
            <w:r>
              <w:t>Possible Phase 4 use</w:t>
            </w:r>
          </w:p>
        </w:tc>
        <w:tc>
          <w:tcPr>
            <w:tcW w:type="dxa" w:w="3360"/>
            <w:shd w:fill="D9EAF7"/>
            <w:vAlign w:val="center"/>
          </w:tcPr>
          <w:p>
            <w:r>
              <w:t>Required evidence</w:t>
            </w:r>
          </w:p>
        </w:tc>
      </w:tr>
      <w:tr>
        <w:tc>
          <w:tcPr>
            <w:tcW w:type="dxa" w:w="3360"/>
            <w:vAlign w:val="top"/>
          </w:tcPr>
          <w:p>
            <w:r>
              <w:t>ETA</w:t>
            </w:r>
          </w:p>
        </w:tc>
        <w:tc>
          <w:tcPr>
            <w:tcW w:type="dxa" w:w="3360"/>
            <w:vAlign w:val="top"/>
          </w:tcPr>
          <w:p>
            <w:r>
              <w:t>Arrival-time feasibility/objective</w:t>
            </w:r>
          </w:p>
        </w:tc>
        <w:tc>
          <w:tcPr>
            <w:tcW w:type="dxa" w:w="3360"/>
            <w:vAlign w:val="top"/>
          </w:tcPr>
          <w:p>
            <w:r>
              <w:t>Prediction ID appears in run metadata</w:t>
            </w:r>
          </w:p>
        </w:tc>
      </w:tr>
      <w:tr>
        <w:tc>
          <w:tcPr>
            <w:tcW w:type="dxa" w:w="3360"/>
            <w:vAlign w:val="top"/>
          </w:tcPr>
          <w:p>
            <w:r>
              <w:t>Late probability</w:t>
            </w:r>
          </w:p>
        </w:tc>
        <w:tc>
          <w:tcPr>
            <w:tcW w:type="dxa" w:w="3360"/>
            <w:vAlign w:val="top"/>
          </w:tcPr>
          <w:p>
            <w:r>
              <w:t>Risk term or candidate penalty</w:t>
            </w:r>
          </w:p>
        </w:tc>
        <w:tc>
          <w:tcPr>
            <w:tcW w:type="dxa" w:w="3360"/>
            <w:vAlign w:val="top"/>
          </w:tcPr>
          <w:p>
            <w:r>
              <w:t>Objective breakdown includes risk</w:t>
            </w:r>
          </w:p>
        </w:tc>
      </w:tr>
      <w:tr>
        <w:tc>
          <w:tcPr>
            <w:tcW w:type="dxa" w:w="3360"/>
            <w:vAlign w:val="top"/>
          </w:tcPr>
          <w:p>
            <w:r>
              <w:t>Demand forecast</w:t>
            </w:r>
          </w:p>
        </w:tc>
        <w:tc>
          <w:tcPr>
            <w:tcW w:type="dxa" w:w="3360"/>
            <w:vAlign w:val="top"/>
          </w:tcPr>
          <w:p>
            <w:r>
              <w:t>Expected workload / fleet planning</w:t>
            </w:r>
          </w:p>
        </w:tc>
        <w:tc>
          <w:tcPr>
            <w:tcW w:type="dxa" w:w="3360"/>
            <w:vAlign w:val="top"/>
          </w:tcPr>
          <w:p>
            <w:r>
              <w:t>Forecast affects assignment scenario</w:t>
            </w:r>
          </w:p>
        </w:tc>
      </w:tr>
      <w:tr>
        <w:tc>
          <w:tcPr>
            <w:tcW w:type="dxa" w:w="3360"/>
            <w:vAlign w:val="top"/>
          </w:tcPr>
          <w:p>
            <w:r>
              <w:t>Uncertainty</w:t>
            </w:r>
          </w:p>
        </w:tc>
        <w:tc>
          <w:tcPr>
            <w:tcW w:type="dxa" w:w="3360"/>
            <w:vAlign w:val="top"/>
          </w:tcPr>
          <w:p>
            <w:r>
              <w:t>Robust/risk-adjusted planning</w:t>
            </w:r>
          </w:p>
        </w:tc>
        <w:tc>
          <w:tcPr>
            <w:tcW w:type="dxa" w:w="3360"/>
            <w:vAlign w:val="top"/>
          </w:tcPr>
          <w:p>
            <w:r>
              <w:t>Uncertainty term affects candidate cost</w:t>
            </w:r>
          </w:p>
        </w:tc>
      </w:tr>
      <w:tr>
        <w:tc>
          <w:tcPr>
            <w:tcW w:type="dxa" w:w="3360"/>
            <w:vAlign w:val="top"/>
          </w:tcPr>
          <w:p>
            <w:r>
              <w:t>Traffic forecast</w:t>
            </w:r>
          </w:p>
        </w:tc>
        <w:tc>
          <w:tcPr>
            <w:tcW w:type="dxa" w:w="3360"/>
            <w:vAlign w:val="top"/>
          </w:tcPr>
          <w:p>
            <w:r>
              <w:t>Future edge costs</w:t>
            </w:r>
          </w:p>
        </w:tc>
        <w:tc>
          <w:tcPr>
            <w:tcW w:type="dxa" w:w="3360"/>
            <w:vAlign w:val="top"/>
          </w:tcPr>
          <w:p>
            <w:r>
              <w:t>Time-indexed route evaluation</w:t>
            </w:r>
          </w:p>
        </w:tc>
      </w:tr>
    </w:tbl>
    <w:p/>
    <w:p>
      <w:pPr>
        <w:pStyle w:val="Heading1"/>
      </w:pPr>
      <w:r>
        <w:t>23. Uncertainty-Aware Planning</w:t>
      </w:r>
    </w:p>
    <w:p>
      <w:r>
        <w:t>A deterministic optimizer assumes its inputs are correct. Real logistics conditions are not deterministic. If Phase 3 provides uncertainty, Phase 4 can test whether incorporating it improves decisions.</w:t>
      </w:r>
    </w:p>
    <w:p>
      <w:r>
        <w:t>A simple approach is risk-adjusted ETA = predicted ETA + λ·uncertainty. More advanced approaches can use scenario-based or robust optimization.</w:t>
      </w:r>
    </w:p>
    <w:p>
      <w:r>
        <w:t>The project should start with a transparent method before implementing complicated robust optimization. The research value comes from measuring whether uncertainty-aware planning actually improves SLA outcomes.</w:t>
      </w:r>
    </w:p>
    <w:p>
      <w:r>
        <w:t>Do not store an uncertainty field and then ignore it while claiming uncertainty-aware optimization.</w:t>
      </w:r>
    </w:p>
    <w:p>
      <w:pPr>
        <w:pStyle w:val="Heading1"/>
      </w:pPr>
      <w:r>
        <w:t>24. Traffic as a Dynamic Edge-Cost System</w:t>
      </w:r>
    </w:p>
    <w:p>
      <w:r>
        <w:t>Traffic should be connected to the graph rather than treated as an unrelated dashboard animation.</w:t>
      </w:r>
    </w:p>
    <w:p>
      <w:r>
        <w:t>When a traffic event changes an edge's travel time, the current graph state should update. A subsequent routing request should see the changed cost.</w:t>
      </w:r>
    </w:p>
    <w:p>
      <w:r>
        <w:t>The simulator should therefore support a chain such as: TRAFFIC_UPDATED → TrafficState update → edge-cost recalculation → affected-route detection → optional re-optimization → decision update.</w:t>
      </w:r>
    </w:p>
    <w:p>
      <w:r>
        <w:t>A route optimizer that always sees static edge weights is not a dynamic routing engine even if the UI displays moving traffic.</w:t>
      </w:r>
    </w:p>
    <w:p>
      <w:pPr>
        <w:pStyle w:val="Heading1"/>
      </w:pPr>
      <w:r>
        <w:t>25. Re-Optimization Strategy</w:t>
      </w:r>
    </w:p>
    <w:p>
      <w:r>
        <w:t>Dynamic logistics does not imply recalculating the entire fleet plan after every small change. Re-optimization should have a trigger policy.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Trigger</w:t>
            </w:r>
          </w:p>
        </w:tc>
        <w:tc>
          <w:tcPr>
            <w:tcW w:type="dxa" w:w="5040"/>
            <w:shd w:fill="D9EAF7"/>
            <w:vAlign w:val="center"/>
          </w:tcPr>
          <w:p>
            <w:r>
              <w:t>Possible response</w:t>
            </w:r>
          </w:p>
        </w:tc>
      </w:tr>
      <w:tr>
        <w:tc>
          <w:tcPr>
            <w:tcW w:type="dxa" w:w="5040"/>
            <w:vAlign w:val="top"/>
          </w:tcPr>
          <w:p>
            <w:r>
              <w:t>Major congestion on planned edge</w:t>
            </w:r>
          </w:p>
        </w:tc>
        <w:tc>
          <w:tcPr>
            <w:tcW w:type="dxa" w:w="5040"/>
            <w:vAlign w:val="top"/>
          </w:tcPr>
          <w:p>
            <w:r>
              <w:t>Recompute affected route</w:t>
            </w:r>
          </w:p>
        </w:tc>
      </w:tr>
      <w:tr>
        <w:tc>
          <w:tcPr>
            <w:tcW w:type="dxa" w:w="5040"/>
            <w:vAlign w:val="top"/>
          </w:tcPr>
          <w:p>
            <w:r>
              <w:t>Vehicle becomes unavailable</w:t>
            </w:r>
          </w:p>
        </w:tc>
        <w:tc>
          <w:tcPr>
            <w:tcW w:type="dxa" w:w="5040"/>
            <w:vAlign w:val="top"/>
          </w:tcPr>
          <w:p>
            <w:r>
              <w:t>Reassign remaining orders</w:t>
            </w:r>
          </w:p>
        </w:tc>
      </w:tr>
      <w:tr>
        <w:tc>
          <w:tcPr>
            <w:tcW w:type="dxa" w:w="5040"/>
            <w:vAlign w:val="top"/>
          </w:tcPr>
          <w:p>
            <w:r>
              <w:t>New urgent order</w:t>
            </w:r>
          </w:p>
        </w:tc>
        <w:tc>
          <w:tcPr>
            <w:tcW w:type="dxa" w:w="5040"/>
            <w:vAlign w:val="top"/>
          </w:tcPr>
          <w:p>
            <w:r>
              <w:t>Insert order into feasible route or activate vehicle</w:t>
            </w:r>
          </w:p>
        </w:tc>
      </w:tr>
      <w:tr>
        <w:tc>
          <w:tcPr>
            <w:tcW w:type="dxa" w:w="5040"/>
            <w:vAlign w:val="top"/>
          </w:tcPr>
          <w:p>
            <w:r>
              <w:t>Predicted late risk crosses threshold</w:t>
            </w:r>
          </w:p>
        </w:tc>
        <w:tc>
          <w:tcPr>
            <w:tcW w:type="dxa" w:w="5040"/>
            <w:vAlign w:val="top"/>
          </w:tcPr>
          <w:p>
            <w:r>
              <w:t>Evaluate alternate assignment</w:t>
            </w:r>
          </w:p>
        </w:tc>
      </w:tr>
      <w:tr>
        <w:tc>
          <w:tcPr>
            <w:tcW w:type="dxa" w:w="5040"/>
            <w:vAlign w:val="top"/>
          </w:tcPr>
          <w:p>
            <w:r>
              <w:t>Road closure</w:t>
            </w:r>
          </w:p>
        </w:tc>
        <w:tc>
          <w:tcPr>
            <w:tcW w:type="dxa" w:w="5040"/>
            <w:vAlign w:val="top"/>
          </w:tcPr>
          <w:p>
            <w:r>
              <w:t>Invalidate routes using closed edge</w:t>
            </w:r>
          </w:p>
        </w:tc>
      </w:tr>
      <w:tr>
        <w:tc>
          <w:tcPr>
            <w:tcW w:type="dxa" w:w="5040"/>
            <w:vAlign w:val="top"/>
          </w:tcPr>
          <w:p>
            <w:r>
              <w:t>Significant demand surge</w:t>
            </w:r>
          </w:p>
        </w:tc>
        <w:tc>
          <w:tcPr>
            <w:tcW w:type="dxa" w:w="5040"/>
            <w:vAlign w:val="top"/>
          </w:tcPr>
          <w:p>
            <w:r>
              <w:t>Run fleet-level re-optimization</w:t>
            </w:r>
          </w:p>
        </w:tc>
      </w:tr>
    </w:tbl>
    <w:p/>
    <w:p>
      <w:r>
        <w:t>The trigger thresholds should be configurable and recorded in the decision trace.</w:t>
      </w:r>
    </w:p>
    <w:p>
      <w:pPr>
        <w:pStyle w:val="Heading1"/>
      </w:pPr>
      <w:r>
        <w:t>26. Feasibility Engine</w:t>
      </w:r>
    </w:p>
    <w:p>
      <w:r>
        <w:t>Feasibility should be a first-class module, not scattered conditionals across algorithms.</w:t>
      </w:r>
    </w:p>
    <w:p>
      <w:r>
        <w:t>A candidate solution should pass through a centralized constraint evaluator that returns structured diagnostics.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Check</w:t>
            </w:r>
          </w:p>
        </w:tc>
        <w:tc>
          <w:tcPr>
            <w:tcW w:type="dxa" w:w="5040"/>
            <w:shd w:fill="D9EAF7"/>
            <w:vAlign w:val="center"/>
          </w:tcPr>
          <w:p>
            <w:r>
              <w:t>Example output</w:t>
            </w:r>
          </w:p>
        </w:tc>
      </w:tr>
      <w:tr>
        <w:tc>
          <w:tcPr>
            <w:tcW w:type="dxa" w:w="5040"/>
            <w:vAlign w:val="top"/>
          </w:tcPr>
          <w:p>
            <w:r>
              <w:t>Capacity</w:t>
            </w:r>
          </w:p>
        </w:tc>
        <w:tc>
          <w:tcPr>
            <w:tcW w:type="dxa" w:w="5040"/>
            <w:vAlign w:val="top"/>
          </w:tcPr>
          <w:p>
            <w:r>
              <w:t>vehicle V2 exceeds capacity by 4 units</w:t>
            </w:r>
          </w:p>
        </w:tc>
      </w:tr>
      <w:tr>
        <w:tc>
          <w:tcPr>
            <w:tcW w:type="dxa" w:w="5040"/>
            <w:vAlign w:val="top"/>
          </w:tcPr>
          <w:p>
            <w:r>
              <w:t>Time window</w:t>
            </w:r>
          </w:p>
        </w:tc>
        <w:tc>
          <w:tcPr>
            <w:tcW w:type="dxa" w:w="5040"/>
            <w:vAlign w:val="top"/>
          </w:tcPr>
          <w:p>
            <w:r>
              <w:t>order O19 predicted arrival 17 min after deadline</w:t>
            </w:r>
          </w:p>
        </w:tc>
      </w:tr>
      <w:tr>
        <w:tc>
          <w:tcPr>
            <w:tcW w:type="dxa" w:w="5040"/>
            <w:vAlign w:val="top"/>
          </w:tcPr>
          <w:p>
            <w:r>
              <w:t>Road</w:t>
            </w:r>
          </w:p>
        </w:tc>
        <w:tc>
          <w:tcPr>
            <w:tcW w:type="dxa" w:w="5040"/>
            <w:vAlign w:val="top"/>
          </w:tcPr>
          <w:p>
            <w:r>
              <w:t>edge E72 is closed</w:t>
            </w:r>
          </w:p>
        </w:tc>
      </w:tr>
      <w:tr>
        <w:tc>
          <w:tcPr>
            <w:tcW w:type="dxa" w:w="5040"/>
            <w:vAlign w:val="top"/>
          </w:tcPr>
          <w:p>
            <w:r>
              <w:t>Vehicle state</w:t>
            </w:r>
          </w:p>
        </w:tc>
        <w:tc>
          <w:tcPr>
            <w:tcW w:type="dxa" w:w="5040"/>
            <w:vAlign w:val="top"/>
          </w:tcPr>
          <w:p>
            <w:r>
              <w:t>vehicle V4 unavailable</w:t>
            </w:r>
          </w:p>
        </w:tc>
      </w:tr>
      <w:tr>
        <w:tc>
          <w:tcPr>
            <w:tcW w:type="dxa" w:w="5040"/>
            <w:vAlign w:val="top"/>
          </w:tcPr>
          <w:p>
            <w:r>
              <w:t>Shift</w:t>
            </w:r>
          </w:p>
        </w:tc>
        <w:tc>
          <w:tcPr>
            <w:tcW w:type="dxa" w:w="5040"/>
            <w:vAlign w:val="top"/>
          </w:tcPr>
          <w:p>
            <w:r>
              <w:t>route exceeds remaining driver shift</w:t>
            </w:r>
          </w:p>
        </w:tc>
      </w:tr>
      <w:tr>
        <w:tc>
          <w:tcPr>
            <w:tcW w:type="dxa" w:w="5040"/>
            <w:vAlign w:val="top"/>
          </w:tcPr>
          <w:p>
            <w:r>
              <w:t>Duplicate assignment</w:t>
            </w:r>
          </w:p>
        </w:tc>
        <w:tc>
          <w:tcPr>
            <w:tcW w:type="dxa" w:w="5040"/>
            <w:vAlign w:val="top"/>
          </w:tcPr>
          <w:p>
            <w:r>
              <w:t>order O7 assigned to two vehicles</w:t>
            </w:r>
          </w:p>
        </w:tc>
      </w:tr>
      <w:tr>
        <w:tc>
          <w:tcPr>
            <w:tcW w:type="dxa" w:w="5040"/>
            <w:vAlign w:val="top"/>
          </w:tcPr>
          <w:p>
            <w:r>
              <w:t>Missing service</w:t>
            </w:r>
          </w:p>
        </w:tc>
        <w:tc>
          <w:tcPr>
            <w:tcW w:type="dxa" w:w="5040"/>
            <w:vAlign w:val="top"/>
          </w:tcPr>
          <w:p>
            <w:r>
              <w:t>order O12 unserved</w:t>
            </w:r>
          </w:p>
        </w:tc>
      </w:tr>
    </w:tbl>
    <w:p/>
    <w:p>
      <w:r>
        <w:t>This makes debugging and research much easier because every optimizer can call the same feasibility contract.</w:t>
      </w:r>
    </w:p>
    <w:p>
      <w:pPr>
        <w:pStyle w:val="Heading1"/>
      </w:pPr>
      <w:r>
        <w:t>27. No Fake Fallback Routes</w:t>
      </w:r>
    </w:p>
    <w:p>
      <w:r>
        <w:t>One of the strongest Phase 4 correctness rules is: if no road path exists, return no path. Never replace a missing graph route with straight-line distance and present it as a route.</w:t>
      </w:r>
    </w:p>
    <w:p>
      <w:r>
        <w:t>A straight-line lower bound can be useful for heuristic estimation, benchmarking, or diagnostic information. It is not a substitute for a valid road path.</w:t>
      </w:r>
    </w:p>
    <w:p>
      <w:r>
        <w:t>This rule prevents a visually attractive but physically impossible result from entering downstream simulation or the dashboard.</w:t>
      </w:r>
    </w:p>
    <w:p>
      <w:pPr>
        <w:pStyle w:val="Heading1"/>
      </w:pPr>
      <w:r>
        <w:t>28. Exact vs Heuristic Optimization</w:t>
      </w:r>
    </w:p>
    <w:p>
      <w:r>
        <w:t>Exact methods can provide optimal solutions for small instances but may become expensive as the problem grows. Heuristics and metaheuristics trade guaranteed optimality for speed and scalability.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r>
              <w:t>Approach</w:t>
            </w:r>
          </w:p>
        </w:tc>
        <w:tc>
          <w:tcPr>
            <w:tcW w:type="dxa" w:w="2520"/>
            <w:shd w:fill="D9EAF7"/>
            <w:vAlign w:val="center"/>
          </w:tcPr>
          <w:p>
            <w:r>
              <w:t>Strength</w:t>
            </w:r>
          </w:p>
        </w:tc>
        <w:tc>
          <w:tcPr>
            <w:tcW w:type="dxa" w:w="2520"/>
            <w:shd w:fill="D9EAF7"/>
            <w:vAlign w:val="center"/>
          </w:tcPr>
          <w:p>
            <w:r>
              <w:t>Limitation</w:t>
            </w:r>
          </w:p>
        </w:tc>
        <w:tc>
          <w:tcPr>
            <w:tcW w:type="dxa" w:w="2520"/>
            <w:shd w:fill="D9EAF7"/>
            <w:vAlign w:val="center"/>
          </w:tcPr>
          <w:p>
            <w:r>
              <w:t>Use in OPTIMA-X</w:t>
            </w:r>
          </w:p>
        </w:tc>
      </w:tr>
      <w:tr>
        <w:tc>
          <w:tcPr>
            <w:tcW w:type="dxa" w:w="2520"/>
            <w:vAlign w:val="top"/>
          </w:tcPr>
          <w:p>
            <w:r>
              <w:t>Exact solver</w:t>
            </w:r>
          </w:p>
        </w:tc>
        <w:tc>
          <w:tcPr>
            <w:tcW w:type="dxa" w:w="2520"/>
            <w:vAlign w:val="top"/>
          </w:tcPr>
          <w:p>
            <w:r>
              <w:t>Optimality on supported formulation</w:t>
            </w:r>
          </w:p>
        </w:tc>
        <w:tc>
          <w:tcPr>
            <w:tcW w:type="dxa" w:w="2520"/>
            <w:vAlign w:val="top"/>
          </w:tcPr>
          <w:p>
            <w:r>
              <w:t>Scaling cost</w:t>
            </w:r>
          </w:p>
        </w:tc>
        <w:tc>
          <w:tcPr>
            <w:tcW w:type="dxa" w:w="2520"/>
            <w:vAlign w:val="top"/>
          </w:tcPr>
          <w:p>
            <w:r>
              <w:t>Small/medium benchmark</w:t>
            </w:r>
          </w:p>
        </w:tc>
      </w:tr>
      <w:tr>
        <w:tc>
          <w:tcPr>
            <w:tcW w:type="dxa" w:w="2520"/>
            <w:vAlign w:val="top"/>
          </w:tcPr>
          <w:p>
            <w:r>
              <w:t>Greedy</w:t>
            </w:r>
          </w:p>
        </w:tc>
        <w:tc>
          <w:tcPr>
            <w:tcW w:type="dxa" w:w="2520"/>
            <w:vAlign w:val="top"/>
          </w:tcPr>
          <w:p>
            <w:r>
              <w:t>Very fast</w:t>
            </w:r>
          </w:p>
        </w:tc>
        <w:tc>
          <w:tcPr>
            <w:tcW w:type="dxa" w:w="2520"/>
            <w:vAlign w:val="top"/>
          </w:tcPr>
          <w:p>
            <w:r>
              <w:t>Can be myopic</w:t>
            </w:r>
          </w:p>
        </w:tc>
        <w:tc>
          <w:tcPr>
            <w:tcW w:type="dxa" w:w="2520"/>
            <w:vAlign w:val="top"/>
          </w:tcPr>
          <w:p>
            <w:r>
              <w:t>Construction baseline</w:t>
            </w:r>
          </w:p>
        </w:tc>
      </w:tr>
      <w:tr>
        <w:tc>
          <w:tcPr>
            <w:tcW w:type="dxa" w:w="2520"/>
            <w:vAlign w:val="top"/>
          </w:tcPr>
          <w:p>
            <w:r>
              <w:t>2-opt/3-opt</w:t>
            </w:r>
          </w:p>
        </w:tc>
        <w:tc>
          <w:tcPr>
            <w:tcW w:type="dxa" w:w="2520"/>
            <w:vAlign w:val="top"/>
          </w:tcPr>
          <w:p>
            <w:r>
              <w:t>Simple improvement</w:t>
            </w:r>
          </w:p>
        </w:tc>
        <w:tc>
          <w:tcPr>
            <w:tcW w:type="dxa" w:w="2520"/>
            <w:vAlign w:val="top"/>
          </w:tcPr>
          <w:p>
            <w:r>
              <w:t>Local search</w:t>
            </w:r>
          </w:p>
        </w:tc>
        <w:tc>
          <w:tcPr>
            <w:tcW w:type="dxa" w:w="2520"/>
            <w:vAlign w:val="top"/>
          </w:tcPr>
          <w:p>
            <w:r>
              <w:t>Route improvement</w:t>
            </w:r>
          </w:p>
        </w:tc>
      </w:tr>
      <w:tr>
        <w:tc>
          <w:tcPr>
            <w:tcW w:type="dxa" w:w="2520"/>
            <w:vAlign w:val="top"/>
          </w:tcPr>
          <w:p>
            <w:r>
              <w:t>SA</w:t>
            </w:r>
          </w:p>
        </w:tc>
        <w:tc>
          <w:tcPr>
            <w:tcW w:type="dxa" w:w="2520"/>
            <w:vAlign w:val="top"/>
          </w:tcPr>
          <w:p>
            <w:r>
              <w:t>Escapes local minima</w:t>
            </w:r>
          </w:p>
        </w:tc>
        <w:tc>
          <w:tcPr>
            <w:tcW w:type="dxa" w:w="2520"/>
            <w:vAlign w:val="top"/>
          </w:tcPr>
          <w:p>
            <w:r>
              <w:t>Parameter sensitivity</w:t>
            </w:r>
          </w:p>
        </w:tc>
        <w:tc>
          <w:tcPr>
            <w:tcW w:type="dxa" w:w="2520"/>
            <w:vAlign w:val="top"/>
          </w:tcPr>
          <w:p>
            <w:r>
              <w:t>Research comparison</w:t>
            </w:r>
          </w:p>
        </w:tc>
      </w:tr>
      <w:tr>
        <w:tc>
          <w:tcPr>
            <w:tcW w:type="dxa" w:w="2520"/>
            <w:vAlign w:val="top"/>
          </w:tcPr>
          <w:p>
            <w:r>
              <w:t>GA</w:t>
            </w:r>
          </w:p>
        </w:tc>
        <w:tc>
          <w:tcPr>
            <w:tcW w:type="dxa" w:w="2520"/>
            <w:vAlign w:val="top"/>
          </w:tcPr>
          <w:p>
            <w:r>
              <w:t>Broad exploration</w:t>
            </w:r>
          </w:p>
        </w:tc>
        <w:tc>
          <w:tcPr>
            <w:tcW w:type="dxa" w:w="2520"/>
            <w:vAlign w:val="top"/>
          </w:tcPr>
          <w:p>
            <w:r>
              <w:t>Complexity/repair</w:t>
            </w:r>
          </w:p>
        </w:tc>
        <w:tc>
          <w:tcPr>
            <w:tcW w:type="dxa" w:w="2520"/>
            <w:vAlign w:val="top"/>
          </w:tcPr>
          <w:p>
            <w:r>
              <w:t>Research comparison</w:t>
            </w:r>
          </w:p>
        </w:tc>
      </w:tr>
      <w:tr>
        <w:tc>
          <w:tcPr>
            <w:tcW w:type="dxa" w:w="2520"/>
            <w:vAlign w:val="top"/>
          </w:tcPr>
          <w:p>
            <w:r>
              <w:t>Hybrid</w:t>
            </w:r>
          </w:p>
        </w:tc>
        <w:tc>
          <w:tcPr>
            <w:tcW w:type="dxa" w:w="2520"/>
            <w:vAlign w:val="top"/>
          </w:tcPr>
          <w:p>
            <w:r>
              <w:t>Combines strengths</w:t>
            </w:r>
          </w:p>
        </w:tc>
        <w:tc>
          <w:tcPr>
            <w:tcW w:type="dxa" w:w="2520"/>
            <w:vAlign w:val="top"/>
          </w:tcPr>
          <w:p>
            <w:r>
              <w:t>More engineering effort</w:t>
            </w:r>
          </w:p>
        </w:tc>
        <w:tc>
          <w:tcPr>
            <w:tcW w:type="dxa" w:w="2520"/>
            <w:vAlign w:val="top"/>
          </w:tcPr>
          <w:p>
            <w:r>
              <w:t>Potential production strategy</w:t>
            </w:r>
          </w:p>
        </w:tc>
      </w:tr>
    </w:tbl>
    <w:p/>
    <w:p>
      <w:pPr>
        <w:pStyle w:val="Heading1"/>
      </w:pPr>
      <w:r>
        <w:t>29. Recommended Hybrid Architecture</w:t>
      </w:r>
    </w:p>
    <w:p>
      <w:r>
        <w:t>The strongest practical architecture is not to make one algorithm solve everything. Use specialized algorithms at different levels.</w:t>
      </w:r>
    </w:p>
    <w:p>
      <w:r>
        <w:t>A recommended flow is:</w:t>
      </w:r>
    </w:p>
    <w:p>
      <w:pPr>
        <w:pStyle w:val="ListBullet"/>
      </w:pPr>
      <w:r>
        <w:t>Validate and normalize the scenario.</w:t>
      </w:r>
    </w:p>
    <w:p>
      <w:pPr>
        <w:pStyle w:val="ListBullet"/>
      </w:pPr>
      <w:r>
        <w:t>Filter infeasible vehicles/orders.</w:t>
      </w:r>
    </w:p>
    <w:p>
      <w:pPr>
        <w:pStyle w:val="ListBullet"/>
      </w:pPr>
      <w:r>
        <w:t>Generate candidate assignments.</w:t>
      </w:r>
    </w:p>
    <w:p>
      <w:pPr>
        <w:pStyle w:val="ListBullet"/>
      </w:pPr>
      <w:r>
        <w:t>Construct an initial multi-order fleet plan.</w:t>
      </w:r>
    </w:p>
    <w:p>
      <w:pPr>
        <w:pStyle w:val="ListBullet"/>
      </w:pPr>
      <w:r>
        <w:t>Use Dijkstra/A* to connect route stops through the road graph.</w:t>
      </w:r>
    </w:p>
    <w:p>
      <w:pPr>
        <w:pStyle w:val="ListBullet"/>
      </w:pPr>
      <w:r>
        <w:t>Run feasibility checks.</w:t>
      </w:r>
    </w:p>
    <w:p>
      <w:pPr>
        <w:pStyle w:val="ListBullet"/>
      </w:pPr>
      <w:r>
        <w:t>Improve route sequences with 2-opt/3-opt.</w:t>
      </w:r>
    </w:p>
    <w:p>
      <w:pPr>
        <w:pStyle w:val="ListBullet"/>
      </w:pPr>
      <w:r>
        <w:t>Optionally apply SA or GA under a time budget.</w:t>
      </w:r>
    </w:p>
    <w:p>
      <w:pPr>
        <w:pStyle w:val="ListBullet"/>
      </w:pPr>
      <w:r>
        <w:t>Evaluate the complete fleet objective.</w:t>
      </w:r>
    </w:p>
    <w:p>
      <w:pPr>
        <w:pStyle w:val="ListBullet"/>
      </w:pPr>
      <w:r>
        <w:t>Compare against baselines and retain the best feasible candidate.</w:t>
      </w:r>
    </w:p>
    <w:p>
      <w:pPr>
        <w:pStyle w:val="ListBullet"/>
      </w:pPr>
      <w:r>
        <w:t>Persist the complete OptimizationRun and DecisionRecord.</w:t>
      </w:r>
    </w:p>
    <w:p>
      <w:r>
        <w:t>This architecture gives every algorithm a defined responsibility instead of creating a single opaque optimizer.</w:t>
      </w:r>
    </w:p>
    <w:p>
      <w:pPr>
        <w:pStyle w:val="Heading1"/>
      </w:pPr>
      <w:r>
        <w:t>30. OR-Tools and Solver Integration</w:t>
      </w:r>
    </w:p>
    <w:p>
      <w:r>
        <w:t>An OR solver can provide a strong benchmark and potentially a production optimization backend. However, the formulation must match the problem being claimed.</w:t>
      </w:r>
    </w:p>
    <w:p>
      <w:r>
        <w:t>If the system claims CVRP, the solver configuration should include vehicle capacities and order demands. If time windows are enabled, those must be represented. If dynamic traffic is enabled, the cost matrix/time evaluator must reflect the current scenario.</w:t>
      </w:r>
    </w:p>
    <w:p>
      <w:r>
        <w:t>The project should record solver version, parameters, time limit, status, objective, and solution statistics.</w:t>
      </w:r>
    </w:p>
    <w:p>
      <w:r>
        <w:t>Solver output should enter the same OptimizationRun schema as custom algorithms so comparisons are apples-to-apples.</w:t>
      </w:r>
    </w:p>
    <w:p>
      <w:pPr>
        <w:pStyle w:val="Heading1"/>
      </w:pPr>
      <w:r>
        <w:t>31. Algorithm Selection Policy</w:t>
      </w:r>
    </w:p>
    <w:p>
      <w:r>
        <w:t>Phase 4 should choose algorithms according to scenario size and operational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Scenario</w:t>
            </w:r>
          </w:p>
        </w:tc>
        <w:tc>
          <w:tcPr>
            <w:tcW w:type="dxa" w:w="5040"/>
            <w:shd w:fill="D9EAF7"/>
            <w:vAlign w:val="center"/>
          </w:tcPr>
          <w:p>
            <w:r>
              <w:t>Suggested approach</w:t>
            </w:r>
          </w:p>
        </w:tc>
      </w:tr>
      <w:tr>
        <w:tc>
          <w:tcPr>
            <w:tcW w:type="dxa" w:w="5040"/>
            <w:vAlign w:val="top"/>
          </w:tcPr>
          <w:p>
            <w:r>
              <w:t>Tiny graph / correctness test</w:t>
            </w:r>
          </w:p>
        </w:tc>
        <w:tc>
          <w:tcPr>
            <w:tcW w:type="dxa" w:w="5040"/>
            <w:vAlign w:val="top"/>
          </w:tcPr>
          <w:p>
            <w:r>
              <w:t>Dijkstra + brute force where practical</w:t>
            </w:r>
          </w:p>
        </w:tc>
      </w:tr>
      <w:tr>
        <w:tc>
          <w:tcPr>
            <w:tcW w:type="dxa" w:w="5040"/>
            <w:vAlign w:val="top"/>
          </w:tcPr>
          <w:p>
            <w:r>
              <w:t>Small CVRP</w:t>
            </w:r>
          </w:p>
        </w:tc>
        <w:tc>
          <w:tcPr>
            <w:tcW w:type="dxa" w:w="5040"/>
            <w:vAlign w:val="top"/>
          </w:tcPr>
          <w:p>
            <w:r>
              <w:t>Exact/OR solver benchmark</w:t>
            </w:r>
          </w:p>
        </w:tc>
      </w:tr>
      <w:tr>
        <w:tc>
          <w:tcPr>
            <w:tcW w:type="dxa" w:w="5040"/>
            <w:vAlign w:val="top"/>
          </w:tcPr>
          <w:p>
            <w:r>
              <w:t>Medium static routing</w:t>
            </w:r>
          </w:p>
        </w:tc>
        <w:tc>
          <w:tcPr>
            <w:tcW w:type="dxa" w:w="5040"/>
            <w:vAlign w:val="top"/>
          </w:tcPr>
          <w:p>
            <w:r>
              <w:t>A* + constructive heuristic + local search</w:t>
            </w:r>
          </w:p>
        </w:tc>
      </w:tr>
      <w:tr>
        <w:tc>
          <w:tcPr>
            <w:tcW w:type="dxa" w:w="5040"/>
            <w:vAlign w:val="top"/>
          </w:tcPr>
          <w:p>
            <w:r>
              <w:t>Larger routing</w:t>
            </w:r>
          </w:p>
        </w:tc>
        <w:tc>
          <w:tcPr>
            <w:tcW w:type="dxa" w:w="5040"/>
            <w:vAlign w:val="top"/>
          </w:tcPr>
          <w:p>
            <w:r>
              <w:t>Hybrid heuristic/metaheuristic</w:t>
            </w:r>
          </w:p>
        </w:tc>
      </w:tr>
      <w:tr>
        <w:tc>
          <w:tcPr>
            <w:tcW w:type="dxa" w:w="5040"/>
            <w:vAlign w:val="top"/>
          </w:tcPr>
          <w:p>
            <w:r>
              <w:t>Dynamic event</w:t>
            </w:r>
          </w:p>
        </w:tc>
        <w:tc>
          <w:tcPr>
            <w:tcW w:type="dxa" w:w="5040"/>
            <w:vAlign w:val="top"/>
          </w:tcPr>
          <w:p>
            <w:r>
              <w:t>Local re-optimization first</w:t>
            </w:r>
          </w:p>
        </w:tc>
      </w:tr>
      <w:tr>
        <w:tc>
          <w:tcPr>
            <w:tcW w:type="dxa" w:w="5040"/>
            <w:vAlign w:val="top"/>
          </w:tcPr>
          <w:p>
            <w:r>
              <w:t>Severe disruption</w:t>
            </w:r>
          </w:p>
        </w:tc>
        <w:tc>
          <w:tcPr>
            <w:tcW w:type="dxa" w:w="5040"/>
            <w:vAlign w:val="top"/>
          </w:tcPr>
          <w:p>
            <w:r>
              <w:t>Fleet-level re-optimization</w:t>
            </w:r>
          </w:p>
        </w:tc>
      </w:tr>
      <w:tr>
        <w:tc>
          <w:tcPr>
            <w:tcW w:type="dxa" w:w="5040"/>
            <w:vAlign w:val="top"/>
          </w:tcPr>
          <w:p>
            <w:r>
              <w:t>Research comparison</w:t>
            </w:r>
          </w:p>
        </w:tc>
        <w:tc>
          <w:tcPr>
            <w:tcW w:type="dxa" w:w="5040"/>
            <w:vAlign w:val="top"/>
          </w:tcPr>
          <w:p>
            <w:r>
              <w:t>Run multiple methods under same time budget</w:t>
            </w:r>
          </w:p>
        </w:tc>
      </w:tr>
    </w:tbl>
    <w:p/>
    <w:p>
      <w:pPr>
        <w:pStyle w:val="Heading1"/>
      </w:pPr>
      <w:r>
        <w:t>32. Benchmarking Framework</w:t>
      </w:r>
    </w:p>
    <w:p>
      <w:r>
        <w:t>Every optimization algorithm should be evaluated using the same scenario set, constraints, and time budget.</w:t>
      </w:r>
    </w:p>
    <w:p>
      <w:r>
        <w:t>At minimum record:</w:t>
      </w:r>
    </w:p>
    <w:p>
      <w:pPr>
        <w:pStyle w:val="ListBullet"/>
      </w:pPr>
      <w:r>
        <w:t>objective value</w:t>
      </w:r>
    </w:p>
    <w:p>
      <w:pPr>
        <w:pStyle w:val="ListBullet"/>
      </w:pPr>
      <w:r>
        <w:t>distance</w:t>
      </w:r>
    </w:p>
    <w:p>
      <w:pPr>
        <w:pStyle w:val="ListBullet"/>
      </w:pPr>
      <w:r>
        <w:t>travel time</w:t>
      </w:r>
    </w:p>
    <w:p>
      <w:pPr>
        <w:pStyle w:val="ListBullet"/>
      </w:pPr>
      <w:r>
        <w:t>late orders and total lateness</w:t>
      </w:r>
    </w:p>
    <w:p>
      <w:pPr>
        <w:pStyle w:val="ListBullet"/>
      </w:pPr>
      <w:r>
        <w:t>unserved orders</w:t>
      </w:r>
    </w:p>
    <w:p>
      <w:pPr>
        <w:pStyle w:val="ListBullet"/>
      </w:pPr>
      <w:r>
        <w:t>vehicle count used</w:t>
      </w:r>
    </w:p>
    <w:p>
      <w:pPr>
        <w:pStyle w:val="ListBullet"/>
      </w:pPr>
      <w:r>
        <w:t>capacity utilization</w:t>
      </w:r>
    </w:p>
    <w:p>
      <w:pPr>
        <w:pStyle w:val="ListBullet"/>
      </w:pPr>
      <w:r>
        <w:t>runtime</w:t>
      </w:r>
    </w:p>
    <w:p>
      <w:pPr>
        <w:pStyle w:val="ListBullet"/>
      </w:pPr>
      <w:r>
        <w:t>search iterations</w:t>
      </w:r>
    </w:p>
    <w:p>
      <w:pPr>
        <w:pStyle w:val="ListBullet"/>
      </w:pPr>
      <w:r>
        <w:t>nodes expanded for path algorithms</w:t>
      </w:r>
    </w:p>
    <w:p>
      <w:pPr>
        <w:pStyle w:val="ListBullet"/>
      </w:pPr>
      <w:r>
        <w:t>number of feasibility repairs</w:t>
      </w:r>
    </w:p>
    <w:p>
      <w:pPr>
        <w:pStyle w:val="ListBullet"/>
      </w:pPr>
      <w:r>
        <w:t>reroute count for dynamic scenarios</w:t>
      </w:r>
    </w:p>
    <w:p>
      <w:r>
        <w:t>For stochastic algorithms, run multiple seeds and report distributions rather than one lucky result.</w:t>
      </w:r>
    </w:p>
    <w:p>
      <w:pPr>
        <w:pStyle w:val="Heading1"/>
      </w:pPr>
      <w:r>
        <w:t>33. Baselines</w:t>
      </w:r>
    </w:p>
    <w:p>
      <w:r>
        <w:t>A sophisticated optimizer is meaningful only relative to credible baselines.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Baseline</w:t>
            </w:r>
          </w:p>
        </w:tc>
        <w:tc>
          <w:tcPr>
            <w:tcW w:type="dxa" w:w="5040"/>
            <w:shd w:fill="D9EAF7"/>
            <w:vAlign w:val="center"/>
          </w:tcPr>
          <w:p>
            <w:r>
              <w:t>Description</w:t>
            </w:r>
          </w:p>
        </w:tc>
      </w:tr>
      <w:tr>
        <w:tc>
          <w:tcPr>
            <w:tcW w:type="dxa" w:w="5040"/>
            <w:vAlign w:val="top"/>
          </w:tcPr>
          <w:p>
            <w:r>
              <w:t>Nearest available vehicle</w:t>
            </w:r>
          </w:p>
        </w:tc>
        <w:tc>
          <w:tcPr>
            <w:tcW w:type="dxa" w:w="5040"/>
            <w:vAlign w:val="top"/>
          </w:tcPr>
          <w:p>
            <w:r>
              <w:t>Assign each order to nearest eligible vehicle</w:t>
            </w:r>
          </w:p>
        </w:tc>
      </w:tr>
      <w:tr>
        <w:tc>
          <w:tcPr>
            <w:tcW w:type="dxa" w:w="5040"/>
            <w:vAlign w:val="top"/>
          </w:tcPr>
          <w:p>
            <w:r>
              <w:t>One-order-per-vehicle</w:t>
            </w:r>
          </w:p>
        </w:tc>
        <w:tc>
          <w:tcPr>
            <w:tcW w:type="dxa" w:w="5040"/>
            <w:vAlign w:val="top"/>
          </w:tcPr>
          <w:p>
            <w:r>
              <w:t>Simple dispatch baseline; useful specifically to expose capacity gains</w:t>
            </w:r>
          </w:p>
        </w:tc>
      </w:tr>
      <w:tr>
        <w:tc>
          <w:tcPr>
            <w:tcW w:type="dxa" w:w="5040"/>
            <w:vAlign w:val="top"/>
          </w:tcPr>
          <w:p>
            <w:r>
              <w:t>Dijkstra-only routing</w:t>
            </w:r>
          </w:p>
        </w:tc>
        <w:tc>
          <w:tcPr>
            <w:tcW w:type="dxa" w:w="5040"/>
            <w:vAlign w:val="top"/>
          </w:tcPr>
          <w:p>
            <w:r>
              <w:t>Shortest path without advanced route sequencing</w:t>
            </w:r>
          </w:p>
        </w:tc>
      </w:tr>
      <w:tr>
        <w:tc>
          <w:tcPr>
            <w:tcW w:type="dxa" w:w="5040"/>
            <w:vAlign w:val="top"/>
          </w:tcPr>
          <w:p>
            <w:r>
              <w:t>Greedy insertion</w:t>
            </w:r>
          </w:p>
        </w:tc>
        <w:tc>
          <w:tcPr>
            <w:tcW w:type="dxa" w:w="5040"/>
            <w:vAlign w:val="top"/>
          </w:tcPr>
          <w:p>
            <w:r>
              <w:t>Sequentially insert orders into cheapest feasible route</w:t>
            </w:r>
          </w:p>
        </w:tc>
      </w:tr>
      <w:tr>
        <w:tc>
          <w:tcPr>
            <w:tcW w:type="dxa" w:w="5040"/>
            <w:vAlign w:val="top"/>
          </w:tcPr>
          <w:p>
            <w:r>
              <w:t>2-opt</w:t>
            </w:r>
          </w:p>
        </w:tc>
        <w:tc>
          <w:tcPr>
            <w:tcW w:type="dxa" w:w="5040"/>
            <w:vAlign w:val="top"/>
          </w:tcPr>
          <w:p>
            <w:r>
              <w:t>Local improvement baseline</w:t>
            </w:r>
          </w:p>
        </w:tc>
      </w:tr>
      <w:tr>
        <w:tc>
          <w:tcPr>
            <w:tcW w:type="dxa" w:w="5040"/>
            <w:vAlign w:val="top"/>
          </w:tcPr>
          <w:p>
            <w:r>
              <w:t>OR solver</w:t>
            </w:r>
          </w:p>
        </w:tc>
        <w:tc>
          <w:tcPr>
            <w:tcW w:type="dxa" w:w="5040"/>
            <w:vAlign w:val="top"/>
          </w:tcPr>
          <w:p>
            <w:r>
              <w:t>Exact/strong solver benchmark on supported instances</w:t>
            </w:r>
          </w:p>
        </w:tc>
      </w:tr>
      <w:tr>
        <w:tc>
          <w:tcPr>
            <w:tcW w:type="dxa" w:w="5040"/>
            <w:vAlign w:val="top"/>
          </w:tcPr>
          <w:p>
            <w:r>
              <w:t>OPTIMA-X hybrid</w:t>
            </w:r>
          </w:p>
        </w:tc>
        <w:tc>
          <w:tcPr>
            <w:tcW w:type="dxa" w:w="5040"/>
            <w:vAlign w:val="top"/>
          </w:tcPr>
          <w:p>
            <w:r>
              <w:t>Integrated prediction-aware optimizer</w:t>
            </w:r>
          </w:p>
        </w:tc>
      </w:tr>
    </w:tbl>
    <w:p/>
    <w:p>
      <w:r>
        <w:t>The earlier 50-order stress scenario is especially important. If only 10 of 50 orders are served despite fleet capacity being sufficient, Phase 4 should treat that as a diagnostic failure rather than a success metric.</w:t>
      </w:r>
    </w:p>
    <w:p>
      <w:pPr>
        <w:pStyle w:val="Heading1"/>
      </w:pPr>
      <w:r>
        <w:t>34. Capacity Utilization Experiment</w:t>
      </w:r>
    </w:p>
    <w:p>
      <w:r>
        <w:t>A dedicated experiment should test whether the new multi-order engine actually uses fleet capacity.</w:t>
      </w:r>
    </w:p>
    <w:p>
      <w:r>
        <w:t>Construct scenarios with the same fleet and order demand, then compare one-order dispatch against capacity-aware multi-order routing.</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Metric</w:t>
            </w:r>
          </w:p>
        </w:tc>
        <w:tc>
          <w:tcPr>
            <w:tcW w:type="dxa" w:w="5040"/>
            <w:shd w:fill="D9EAF7"/>
            <w:vAlign w:val="center"/>
          </w:tcPr>
          <w:p>
            <w:r>
              <w:t>Expected question</w:t>
            </w:r>
          </w:p>
        </w:tc>
      </w:tr>
      <w:tr>
        <w:tc>
          <w:tcPr>
            <w:tcW w:type="dxa" w:w="5040"/>
            <w:vAlign w:val="top"/>
          </w:tcPr>
          <w:p>
            <w:r>
              <w:t>Orders served</w:t>
            </w:r>
          </w:p>
        </w:tc>
        <w:tc>
          <w:tcPr>
            <w:tcW w:type="dxa" w:w="5040"/>
            <w:vAlign w:val="top"/>
          </w:tcPr>
          <w:p>
            <w:r>
              <w:t>Does multi-order routing increase service coverage?</w:t>
            </w:r>
          </w:p>
        </w:tc>
      </w:tr>
      <w:tr>
        <w:tc>
          <w:tcPr>
            <w:tcW w:type="dxa" w:w="5040"/>
            <w:vAlign w:val="top"/>
          </w:tcPr>
          <w:p>
            <w:r>
              <w:t>Average load</w:t>
            </w:r>
          </w:p>
        </w:tc>
        <w:tc>
          <w:tcPr>
            <w:tcW w:type="dxa" w:w="5040"/>
            <w:vAlign w:val="top"/>
          </w:tcPr>
          <w:p>
            <w:r>
              <w:t>Does the optimizer use available capacity?</w:t>
            </w:r>
          </w:p>
        </w:tc>
      </w:tr>
      <w:tr>
        <w:tc>
          <w:tcPr>
            <w:tcW w:type="dxa" w:w="5040"/>
            <w:vAlign w:val="top"/>
          </w:tcPr>
          <w:p>
            <w:r>
              <w:t>Maximum load</w:t>
            </w:r>
          </w:p>
        </w:tc>
        <w:tc>
          <w:tcPr>
            <w:tcW w:type="dxa" w:w="5040"/>
            <w:vAlign w:val="top"/>
          </w:tcPr>
          <w:p>
            <w:r>
              <w:t>Does it remain within capacity?</w:t>
            </w:r>
          </w:p>
        </w:tc>
      </w:tr>
      <w:tr>
        <w:tc>
          <w:tcPr>
            <w:tcW w:type="dxa" w:w="5040"/>
            <w:vAlign w:val="top"/>
          </w:tcPr>
          <w:p>
            <w:r>
              <w:t>Vehicles used</w:t>
            </w:r>
          </w:p>
        </w:tc>
        <w:tc>
          <w:tcPr>
            <w:tcW w:type="dxa" w:w="5040"/>
            <w:vAlign w:val="top"/>
          </w:tcPr>
          <w:p>
            <w:r>
              <w:t>Can the same demand be served with fewer vehicles?</w:t>
            </w:r>
          </w:p>
        </w:tc>
      </w:tr>
      <w:tr>
        <w:tc>
          <w:tcPr>
            <w:tcW w:type="dxa" w:w="5040"/>
            <w:vAlign w:val="top"/>
          </w:tcPr>
          <w:p>
            <w:r>
              <w:t>Lateness</w:t>
            </w:r>
          </w:p>
        </w:tc>
        <w:tc>
          <w:tcPr>
            <w:tcW w:type="dxa" w:w="5040"/>
            <w:vAlign w:val="top"/>
          </w:tcPr>
          <w:p>
            <w:r>
              <w:t>Does capacity consolidation create unacceptable delay?</w:t>
            </w:r>
          </w:p>
        </w:tc>
      </w:tr>
      <w:tr>
        <w:tc>
          <w:tcPr>
            <w:tcW w:type="dxa" w:w="5040"/>
            <w:vAlign w:val="top"/>
          </w:tcPr>
          <w:p>
            <w:r>
              <w:t>Distance/order</w:t>
            </w:r>
          </w:p>
        </w:tc>
        <w:tc>
          <w:tcPr>
            <w:tcW w:type="dxa" w:w="5040"/>
            <w:vAlign w:val="top"/>
          </w:tcPr>
          <w:p>
            <w:r>
              <w:t>Does consolidation reduce or increase travel efficiency?</w:t>
            </w:r>
          </w:p>
        </w:tc>
      </w:tr>
    </w:tbl>
    <w:p/>
    <w:p>
      <w:pPr>
        <w:pStyle w:val="Heading1"/>
      </w:pPr>
      <w:r>
        <w:t>35. Prediction-to-Decision Experiment</w:t>
      </w:r>
    </w:p>
    <w:p>
      <w:r>
        <w:t>To answer the central research question, run at least three conditions:</w:t>
      </w:r>
    </w:p>
    <w:p>
      <w:pPr>
        <w:pStyle w:val="ListBullet"/>
      </w:pPr>
      <w:r>
        <w:t>Baseline prediction: simple model or historical mean.</w:t>
      </w:r>
    </w:p>
    <w:p>
      <w:pPr>
        <w:pStyle w:val="ListBullet"/>
      </w:pPr>
      <w:r>
        <w:t>Improved prediction: stronger ML model.</w:t>
      </w:r>
    </w:p>
    <w:p>
      <w:pPr>
        <w:pStyle w:val="ListBullet"/>
      </w:pPr>
      <w:r>
        <w:t>Oracle/actual-information condition where feasible for controlled analysis.</w:t>
      </w:r>
    </w:p>
    <w:p>
      <w:r>
        <w:t>Feed each condition into the same optimizer and compare operational outcomes. This separates model accuracy from decision quality.</w:t>
      </w:r>
    </w:p>
    <w:p>
      <w:r>
        <w:t>A model can improve MAE while producing almost identical decisions. Conversely, a modest prediction improvement may matter greatly near deadline thresholds. Phase 4 is where this distinction becomes measurable.</w:t>
      </w:r>
    </w:p>
    <w:p>
      <w:pPr>
        <w:pStyle w:val="Heading1"/>
      </w:pPr>
      <w:r>
        <w:t>36. Sensitivity Analysis</w:t>
      </w:r>
    </w:p>
    <w:p>
      <w:r>
        <w:t>Objective weights should not be accepted as universal truths. Vary important weights and observe whether decisions change dramatically.</w:t>
      </w:r>
    </w:p>
    <w:p>
      <w:r>
        <w:t>Examples include lateness weight, unserved-demand penalty, vehicle activation cost, and risk weight.</w:t>
      </w:r>
    </w:p>
    <w:p>
      <w:r>
        <w:t>If a tiny weight change causes huge routing instability, document that sensitivity. If results are stable across a reasonable range, that is useful evidence as well.</w:t>
      </w:r>
    </w:p>
    <w:p>
      <w:pPr>
        <w:pStyle w:val="Heading1"/>
      </w:pPr>
      <w:r>
        <w:t>37. Route Stability and Replanning</w:t>
      </w:r>
    </w:p>
    <w:p>
      <w:r>
        <w:t>Dynamic systems should consider not only the new route's cost but also the disruption caused by changing an existing plan.</w:t>
      </w:r>
    </w:p>
    <w:p>
      <w:r>
        <w:t>A route that saves two minutes but causes a vehicle to abandon several already-planned stops may be operationally undesirable. A reroute-disruption term can model this trade-off.</w:t>
      </w:r>
    </w:p>
    <w:p>
      <w:r>
        <w:t>Track route changes between optimization runs so the system can quantify planning stability.</w:t>
      </w:r>
    </w:p>
    <w:p>
      <w:pPr>
        <w:pStyle w:val="Heading1"/>
      </w:pPr>
      <w:r>
        <w:t>38. API Contract</w:t>
      </w:r>
    </w:p>
    <w:p>
      <w:r>
        <w:t>Phase 4 should expose a service-level interface rather than forcing the frontend to import optimization Python modules.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Endpoint concept</w:t>
            </w:r>
          </w:p>
        </w:tc>
        <w:tc>
          <w:tcPr>
            <w:tcW w:type="dxa" w:w="5040"/>
            <w:shd w:fill="D9EAF7"/>
            <w:vAlign w:val="center"/>
          </w:tcPr>
          <w:p>
            <w:r>
              <w:t>Purpose</w:t>
            </w:r>
          </w:p>
        </w:tc>
      </w:tr>
      <w:tr>
        <w:tc>
          <w:tcPr>
            <w:tcW w:type="dxa" w:w="5040"/>
            <w:vAlign w:val="top"/>
          </w:tcPr>
          <w:p>
            <w:r>
              <w:t>POST /optimization/runs</w:t>
            </w:r>
          </w:p>
        </w:tc>
        <w:tc>
          <w:tcPr>
            <w:tcW w:type="dxa" w:w="5040"/>
            <w:vAlign w:val="top"/>
          </w:tcPr>
          <w:p>
            <w:r>
              <w:t>Create an optimization run</w:t>
            </w:r>
          </w:p>
        </w:tc>
      </w:tr>
      <w:tr>
        <w:tc>
          <w:tcPr>
            <w:tcW w:type="dxa" w:w="5040"/>
            <w:vAlign w:val="top"/>
          </w:tcPr>
          <w:p>
            <w:r>
              <w:t>GET /optimization/runs/{id}</w:t>
            </w:r>
          </w:p>
        </w:tc>
        <w:tc>
          <w:tcPr>
            <w:tcW w:type="dxa" w:w="5040"/>
            <w:vAlign w:val="top"/>
          </w:tcPr>
          <w:p>
            <w:r>
              <w:t>Retrieve result and metadata</w:t>
            </w:r>
          </w:p>
        </w:tc>
      </w:tr>
      <w:tr>
        <w:tc>
          <w:tcPr>
            <w:tcW w:type="dxa" w:w="5040"/>
            <w:vAlign w:val="top"/>
          </w:tcPr>
          <w:p>
            <w:r>
              <w:t>POST /optimization/route</w:t>
            </w:r>
          </w:p>
        </w:tc>
        <w:tc>
          <w:tcPr>
            <w:tcW w:type="dxa" w:w="5040"/>
            <w:vAlign w:val="top"/>
          </w:tcPr>
          <w:p>
            <w:r>
              <w:t>Compute route between locations</w:t>
            </w:r>
          </w:p>
        </w:tc>
      </w:tr>
      <w:tr>
        <w:tc>
          <w:tcPr>
            <w:tcW w:type="dxa" w:w="5040"/>
            <w:vAlign w:val="top"/>
          </w:tcPr>
          <w:p>
            <w:r>
              <w:t>POST /optimization/reoptimize</w:t>
            </w:r>
          </w:p>
        </w:tc>
        <w:tc>
          <w:tcPr>
            <w:tcW w:type="dxa" w:w="5040"/>
            <w:vAlign w:val="top"/>
          </w:tcPr>
          <w:p>
            <w:r>
              <w:t>Re-optimize after a dynamic event</w:t>
            </w:r>
          </w:p>
        </w:tc>
      </w:tr>
      <w:tr>
        <w:tc>
          <w:tcPr>
            <w:tcW w:type="dxa" w:w="5040"/>
            <w:vAlign w:val="top"/>
          </w:tcPr>
          <w:p>
            <w:r>
              <w:t>GET /optimization/runs/{id}/trace</w:t>
            </w:r>
          </w:p>
        </w:tc>
        <w:tc>
          <w:tcPr>
            <w:tcW w:type="dxa" w:w="5040"/>
            <w:vAlign w:val="top"/>
          </w:tcPr>
          <w:p>
            <w:r>
              <w:t>Return search/decision trace</w:t>
            </w:r>
          </w:p>
        </w:tc>
      </w:tr>
      <w:tr>
        <w:tc>
          <w:tcPr>
            <w:tcW w:type="dxa" w:w="5040"/>
            <w:vAlign w:val="top"/>
          </w:tcPr>
          <w:p>
            <w:r>
              <w:t>GET /optimization/runs/{id}/candidates</w:t>
            </w:r>
          </w:p>
        </w:tc>
        <w:tc>
          <w:tcPr>
            <w:tcW w:type="dxa" w:w="5040"/>
            <w:vAlign w:val="top"/>
          </w:tcPr>
          <w:p>
            <w:r>
              <w:t>Return candidate comparison</w:t>
            </w:r>
          </w:p>
        </w:tc>
      </w:tr>
    </w:tbl>
    <w:p/>
    <w:p>
      <w:r>
        <w:t>The API must validate inputs, return structured errors, and never claim success when the optimization status is infeasible or failed.</w:t>
      </w:r>
    </w:p>
    <w:p>
      <w:pPr>
        <w:pStyle w:val="Heading1"/>
      </w:pPr>
      <w:r>
        <w:t>39. Database Persistence</w:t>
      </w:r>
    </w:p>
    <w:p>
      <w:r>
        <w:t>Phase 4 should persist optimization runs, assignments, routes, stops, objective breakdowns, and algorithm metadata. An in-memory repository is useful during prototyping but is not sufficient for a reproducible research/operations platform.</w:t>
      </w:r>
    </w:p>
    <w:p>
      <w:r>
        <w:t>The database should preserve lineage from Scenario → Predictions → OptimizationRun → RouteAssignment → Stops → Outcome.</w:t>
      </w:r>
    </w:p>
    <w:p>
      <w:r>
        <w:t>This lineage is necessary for Phase 7 MLOps and Phase 10 research analysis.</w:t>
      </w:r>
    </w:p>
    <w:p>
      <w:pPr>
        <w:pStyle w:val="Heading1"/>
      </w:pPr>
      <w:r>
        <w:t>40. Testing Strategy</w:t>
      </w:r>
    </w:p>
    <w:p>
      <w:r>
        <w:t>Optimization code needs stronger testing than ordinary CRUD software because an incorrect algorithm can produce plausible-looking but wrong answers.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Test category</w:t>
            </w:r>
          </w:p>
        </w:tc>
        <w:tc>
          <w:tcPr>
            <w:tcW w:type="dxa" w:w="5040"/>
            <w:shd w:fill="D9EAF7"/>
            <w:vAlign w:val="center"/>
          </w:tcPr>
          <w:p>
            <w:r>
              <w:t>Examples</w:t>
            </w:r>
          </w:p>
        </w:tc>
      </w:tr>
      <w:tr>
        <w:tc>
          <w:tcPr>
            <w:tcW w:type="dxa" w:w="5040"/>
            <w:vAlign w:val="top"/>
          </w:tcPr>
          <w:p>
            <w:r>
              <w:t>Unit</w:t>
            </w:r>
          </w:p>
        </w:tc>
        <w:tc>
          <w:tcPr>
            <w:tcW w:type="dxa" w:w="5040"/>
            <w:vAlign w:val="top"/>
          </w:tcPr>
          <w:p>
            <w:r>
              <w:t>2-opt transformation, capacity DP, objective calculation</w:t>
            </w:r>
          </w:p>
        </w:tc>
      </w:tr>
      <w:tr>
        <w:tc>
          <w:tcPr>
            <w:tcW w:type="dxa" w:w="5040"/>
            <w:vAlign w:val="top"/>
          </w:tcPr>
          <w:p>
            <w:r>
              <w:t>Graph correctness</w:t>
            </w:r>
          </w:p>
        </w:tc>
        <w:tc>
          <w:tcPr>
            <w:tcW w:type="dxa" w:w="5040"/>
            <w:vAlign w:val="top"/>
          </w:tcPr>
          <w:p>
            <w:r>
              <w:t>Dijkstra/A* path validity</w:t>
            </w:r>
          </w:p>
        </w:tc>
      </w:tr>
      <w:tr>
        <w:tc>
          <w:tcPr>
            <w:tcW w:type="dxa" w:w="5040"/>
            <w:vAlign w:val="top"/>
          </w:tcPr>
          <w:p>
            <w:r>
              <w:t>Property-based</w:t>
            </w:r>
          </w:p>
        </w:tc>
        <w:tc>
          <w:tcPr>
            <w:tcW w:type="dxa" w:w="5040"/>
            <w:vAlign w:val="top"/>
          </w:tcPr>
          <w:p>
            <w:r>
              <w:t>Route never exceeds capacity; no duplicate order service</w:t>
            </w:r>
          </w:p>
        </w:tc>
      </w:tr>
      <w:tr>
        <w:tc>
          <w:tcPr>
            <w:tcW w:type="dxa" w:w="5040"/>
            <w:vAlign w:val="top"/>
          </w:tcPr>
          <w:p>
            <w:r>
              <w:t>Regression</w:t>
            </w:r>
          </w:p>
        </w:tc>
        <w:tc>
          <w:tcPr>
            <w:tcW w:type="dxa" w:w="5040"/>
            <w:vAlign w:val="top"/>
          </w:tcPr>
          <w:p>
            <w:r>
              <w:t>Known scenario has expected objective/path</w:t>
            </w:r>
          </w:p>
        </w:tc>
      </w:tr>
      <w:tr>
        <w:tc>
          <w:tcPr>
            <w:tcW w:type="dxa" w:w="5040"/>
            <w:vAlign w:val="top"/>
          </w:tcPr>
          <w:p>
            <w:r>
              <w:t>Integration</w:t>
            </w:r>
          </w:p>
        </w:tc>
        <w:tc>
          <w:tcPr>
            <w:tcW w:type="dxa" w:w="5040"/>
            <w:vAlign w:val="top"/>
          </w:tcPr>
          <w:p>
            <w:r>
              <w:t>PredictionBundle reaches optimizer</w:t>
            </w:r>
          </w:p>
        </w:tc>
      </w:tr>
      <w:tr>
        <w:tc>
          <w:tcPr>
            <w:tcW w:type="dxa" w:w="5040"/>
            <w:vAlign w:val="top"/>
          </w:tcPr>
          <w:p>
            <w:r>
              <w:t>Stress</w:t>
            </w:r>
          </w:p>
        </w:tc>
        <w:tc>
          <w:tcPr>
            <w:tcW w:type="dxa" w:w="5040"/>
            <w:vAlign w:val="top"/>
          </w:tcPr>
          <w:p>
            <w:r>
              <w:t>50, 100, 500+ orders depending on target</w:t>
            </w:r>
          </w:p>
        </w:tc>
      </w:tr>
      <w:tr>
        <w:tc>
          <w:tcPr>
            <w:tcW w:type="dxa" w:w="5040"/>
            <w:vAlign w:val="top"/>
          </w:tcPr>
          <w:p>
            <w:r>
              <w:t>Dynamic replay</w:t>
            </w:r>
          </w:p>
        </w:tc>
        <w:tc>
          <w:tcPr>
            <w:tcW w:type="dxa" w:w="5040"/>
            <w:vAlign w:val="top"/>
          </w:tcPr>
          <w:p>
            <w:r>
              <w:t>Traffic event changes route cost</w:t>
            </w:r>
          </w:p>
        </w:tc>
      </w:tr>
      <w:tr>
        <w:tc>
          <w:tcPr>
            <w:tcW w:type="dxa" w:w="5040"/>
            <w:vAlign w:val="top"/>
          </w:tcPr>
          <w:p>
            <w:r>
              <w:t>Reproducibility</w:t>
            </w:r>
          </w:p>
        </w:tc>
        <w:tc>
          <w:tcPr>
            <w:tcW w:type="dxa" w:w="5040"/>
            <w:vAlign w:val="top"/>
          </w:tcPr>
          <w:p>
            <w:r>
              <w:t>Same seed/scenario gives same stochastic result</w:t>
            </w:r>
          </w:p>
        </w:tc>
      </w:tr>
      <w:tr>
        <w:tc>
          <w:tcPr>
            <w:tcW w:type="dxa" w:w="5040"/>
            <w:vAlign w:val="top"/>
          </w:tcPr>
          <w:p>
            <w:r>
              <w:t>Solver comparison</w:t>
            </w:r>
          </w:p>
        </w:tc>
        <w:tc>
          <w:tcPr>
            <w:tcW w:type="dxa" w:w="5040"/>
            <w:vAlign w:val="top"/>
          </w:tcPr>
          <w:p>
            <w:r>
              <w:t>Small cases agree with exact benchmark</w:t>
            </w:r>
          </w:p>
        </w:tc>
      </w:tr>
    </w:tbl>
    <w:p/>
    <w:p>
      <w:pPr>
        <w:pStyle w:val="Heading1"/>
      </w:pPr>
      <w:r>
        <w:t>41. Property-Based Invariants</w:t>
      </w:r>
    </w:p>
    <w:p>
      <w:r>
        <w:t>Useful invariants include:</w:t>
      </w:r>
    </w:p>
    <w:p>
      <w:pPr>
        <w:pStyle w:val="ListBullet"/>
      </w:pPr>
      <w:r>
        <w:t>Every served order is assigned to exactly one vehicle.</w:t>
      </w:r>
    </w:p>
    <w:p>
      <w:pPr>
        <w:pStyle w:val="ListBullet"/>
      </w:pPr>
      <w:r>
        <w:t>No vehicle exceeds capacity.</w:t>
      </w:r>
    </w:p>
    <w:p>
      <w:pPr>
        <w:pStyle w:val="ListBullet"/>
      </w:pPr>
      <w:r>
        <w:t>No route contains an impossible graph edge.</w:t>
      </w:r>
    </w:p>
    <w:p>
      <w:pPr>
        <w:pStyle w:val="ListBullet"/>
      </w:pPr>
      <w:r>
        <w:t>Every consecutive route stop has a valid path.</w:t>
      </w:r>
    </w:p>
    <w:p>
      <w:pPr>
        <w:pStyle w:val="ListBullet"/>
      </w:pPr>
      <w:r>
        <w:t>Vehicle status transitions are legal.</w:t>
      </w:r>
    </w:p>
    <w:p>
      <w:pPr>
        <w:pStyle w:val="ListBullet"/>
      </w:pPr>
      <w:r>
        <w:t>Objective breakdown sums to the reported objective subject to documented normalization.</w:t>
      </w:r>
    </w:p>
    <w:p>
      <w:pPr>
        <w:pStyle w:val="ListBullet"/>
      </w:pPr>
      <w:r>
        <w:t>An optimizer never reports an infeasible plan as feasible.</w:t>
      </w:r>
    </w:p>
    <w:p>
      <w:pPr>
        <w:pStyle w:val="ListBullet"/>
      </w:pPr>
      <w:r>
        <w:t>Removing a road edge cannot create a route that still uses that edge.</w:t>
      </w:r>
    </w:p>
    <w:p>
      <w:pPr>
        <w:pStyle w:val="ListBullet"/>
      </w:pPr>
      <w:r>
        <w:t>Adding an order cannot silently reduce the recorded order count.</w:t>
      </w:r>
    </w:p>
    <w:p>
      <w:pPr>
        <w:pStyle w:val="ListBullet"/>
      </w:pPr>
      <w:r>
        <w:t>Route distance equals the sum of selected graph-edge distances within tolerance.</w:t>
      </w:r>
    </w:p>
    <w:p>
      <w:pPr>
        <w:pStyle w:val="Heading1"/>
      </w:pPr>
      <w:r>
        <w:t>42. Complexity and Scalability</w:t>
      </w:r>
    </w:p>
    <w:p>
      <w:r>
        <w:t>Phase 4 should explicitly state computational complexity and practical runtime. The combinatorial nature of routing means that the number of possible assignments and sequences grows rapidly.</w:t>
      </w:r>
    </w:p>
    <w:p>
      <w:r>
        <w:t>The engineering goal is not theoretical polynomial-time perfection for every subproblem. It is a defensible architecture that chooses efficient exact methods where possible and bounded heuristics where necessary.</w:t>
      </w:r>
    </w:p>
    <w:p>
      <w:r>
        <w:t>Record runtime against number of orders, vehicles, and graph size. This creates the evidence needed for Phase 10 scalability experiments.</w:t>
      </w:r>
    </w:p>
    <w:p>
      <w:pPr>
        <w:pStyle w:val="Heading1"/>
      </w:pPr>
      <w:r>
        <w:t>43. Observability</w:t>
      </w:r>
    </w:p>
    <w:p>
      <w:r>
        <w:t>An optimizer should be inspectable. For every run, store enough information to answer: What did it receive? What did it consider? Why was the final candidate selected?</w:t>
      </w:r>
    </w:p>
    <w:p>
      <w:pPr>
        <w:pStyle w:val="ListBullet"/>
      </w:pPr>
      <w:r>
        <w:t>Scenario and input hashes</w:t>
      </w:r>
    </w:p>
    <w:p>
      <w:pPr>
        <w:pStyle w:val="ListBullet"/>
      </w:pPr>
      <w:r>
        <w:t>Model and prediction versions</w:t>
      </w:r>
    </w:p>
    <w:p>
      <w:pPr>
        <w:pStyle w:val="ListBullet"/>
      </w:pPr>
      <w:r>
        <w:t>Objective configuration</w:t>
      </w:r>
    </w:p>
    <w:p>
      <w:pPr>
        <w:pStyle w:val="ListBullet"/>
      </w:pPr>
      <w:r>
        <w:t>Constraint configuration</w:t>
      </w:r>
    </w:p>
    <w:p>
      <w:pPr>
        <w:pStyle w:val="ListBullet"/>
      </w:pPr>
      <w:r>
        <w:t>Algorithm/version</w:t>
      </w:r>
    </w:p>
    <w:p>
      <w:pPr>
        <w:pStyle w:val="ListBullet"/>
      </w:pPr>
      <w:r>
        <w:t>Runtime</w:t>
      </w:r>
    </w:p>
    <w:p>
      <w:pPr>
        <w:pStyle w:val="ListBullet"/>
      </w:pPr>
      <w:r>
        <w:t>Candidate count</w:t>
      </w:r>
    </w:p>
    <w:p>
      <w:pPr>
        <w:pStyle w:val="ListBullet"/>
      </w:pPr>
      <w:r>
        <w:t>Best objective over time where available</w:t>
      </w:r>
    </w:p>
    <w:p>
      <w:pPr>
        <w:pStyle w:val="ListBullet"/>
      </w:pPr>
      <w:r>
        <w:t>Final route and assignment</w:t>
      </w:r>
    </w:p>
    <w:p>
      <w:pPr>
        <w:pStyle w:val="ListBullet"/>
      </w:pPr>
      <w:r>
        <w:t>Feasibility diagnostics</w:t>
      </w:r>
    </w:p>
    <w:p>
      <w:pPr>
        <w:pStyle w:val="ListBullet"/>
      </w:pPr>
      <w:r>
        <w:t>Random seed</w:t>
      </w:r>
    </w:p>
    <w:p>
      <w:pPr>
        <w:pStyle w:val="Heading1"/>
      </w:pPr>
      <w:r>
        <w:t>44. Failure Handling</w:t>
      </w:r>
    </w:p>
    <w:p>
      <w:r>
        <w:t>Phase 4 must define failure states explicitly.</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Failure</w:t>
            </w:r>
          </w:p>
        </w:tc>
        <w:tc>
          <w:tcPr>
            <w:tcW w:type="dxa" w:w="5040"/>
            <w:shd w:fill="D9EAF7"/>
            <w:vAlign w:val="center"/>
          </w:tcPr>
          <w:p>
            <w:r>
              <w:t>Required behavior</w:t>
            </w:r>
          </w:p>
        </w:tc>
      </w:tr>
      <w:tr>
        <w:tc>
          <w:tcPr>
            <w:tcW w:type="dxa" w:w="5040"/>
            <w:vAlign w:val="top"/>
          </w:tcPr>
          <w:p>
            <w:r>
              <w:t>No feasible assignment</w:t>
            </w:r>
          </w:p>
        </w:tc>
        <w:tc>
          <w:tcPr>
            <w:tcW w:type="dxa" w:w="5040"/>
            <w:vAlign w:val="top"/>
          </w:tcPr>
          <w:p>
            <w:r>
              <w:t>Return infeasible with diagnostics</w:t>
            </w:r>
          </w:p>
        </w:tc>
      </w:tr>
      <w:tr>
        <w:tc>
          <w:tcPr>
            <w:tcW w:type="dxa" w:w="5040"/>
            <w:vAlign w:val="top"/>
          </w:tcPr>
          <w:p>
            <w:r>
              <w:t>Disconnected graph</w:t>
            </w:r>
          </w:p>
        </w:tc>
        <w:tc>
          <w:tcPr>
            <w:tcW w:type="dxa" w:w="5040"/>
            <w:vAlign w:val="top"/>
          </w:tcPr>
          <w:p>
            <w:r>
              <w:t>Identify unreachable orders/vehicles</w:t>
            </w:r>
          </w:p>
        </w:tc>
      </w:tr>
      <w:tr>
        <w:tc>
          <w:tcPr>
            <w:tcW w:type="dxa" w:w="5040"/>
            <w:vAlign w:val="top"/>
          </w:tcPr>
          <w:p>
            <w:r>
              <w:t>Invalid capacity</w:t>
            </w:r>
          </w:p>
        </w:tc>
        <w:tc>
          <w:tcPr>
            <w:tcW w:type="dxa" w:w="5040"/>
            <w:vAlign w:val="top"/>
          </w:tcPr>
          <w:p>
            <w:r>
              <w:t>Reject input</w:t>
            </w:r>
          </w:p>
        </w:tc>
      </w:tr>
      <w:tr>
        <w:tc>
          <w:tcPr>
            <w:tcW w:type="dxa" w:w="5040"/>
            <w:vAlign w:val="top"/>
          </w:tcPr>
          <w:p>
            <w:r>
              <w:t>Missing prediction</w:t>
            </w:r>
          </w:p>
        </w:tc>
        <w:tc>
          <w:tcPr>
            <w:tcW w:type="dxa" w:w="5040"/>
            <w:vAlign w:val="top"/>
          </w:tcPr>
          <w:p>
            <w:r>
              <w:t>Use explicitly configured baseline or fail; never silently invent</w:t>
            </w:r>
          </w:p>
        </w:tc>
      </w:tr>
      <w:tr>
        <w:tc>
          <w:tcPr>
            <w:tcW w:type="dxa" w:w="5040"/>
            <w:vAlign w:val="top"/>
          </w:tcPr>
          <w:p>
            <w:r>
              <w:t>Solver timeout</w:t>
            </w:r>
          </w:p>
        </w:tc>
        <w:tc>
          <w:tcPr>
            <w:tcW w:type="dxa" w:w="5040"/>
            <w:vAlign w:val="top"/>
          </w:tcPr>
          <w:p>
            <w:r>
              <w:t>Return best known feasible solution if available and mark timeout</w:t>
            </w:r>
          </w:p>
        </w:tc>
      </w:tr>
      <w:tr>
        <w:tc>
          <w:tcPr>
            <w:tcW w:type="dxa" w:w="5040"/>
            <w:vAlign w:val="top"/>
          </w:tcPr>
          <w:p>
            <w:r>
              <w:t>Stochastic failure</w:t>
            </w:r>
          </w:p>
        </w:tc>
        <w:tc>
          <w:tcPr>
            <w:tcW w:type="dxa" w:w="5040"/>
            <w:vAlign w:val="top"/>
          </w:tcPr>
          <w:p>
            <w:r>
              <w:t>Record seed and error</w:t>
            </w:r>
          </w:p>
        </w:tc>
      </w:tr>
      <w:tr>
        <w:tc>
          <w:tcPr>
            <w:tcW w:type="dxa" w:w="5040"/>
            <w:vAlign w:val="top"/>
          </w:tcPr>
          <w:p>
            <w:r>
              <w:t>Traffic update during run</w:t>
            </w:r>
          </w:p>
        </w:tc>
        <w:tc>
          <w:tcPr>
            <w:tcW w:type="dxa" w:w="5040"/>
            <w:vAlign w:val="top"/>
          </w:tcPr>
          <w:p>
            <w:r>
              <w:t>Use snapshot semantics or abort/retry according to policy</w:t>
            </w:r>
          </w:p>
        </w:tc>
      </w:tr>
    </w:tbl>
    <w:p/>
    <w:p>
      <w:r>
        <w:t>A best-known feasible solution returned after a timeout is different from an optimal solution. The API and UI must preserve that distinction.</w:t>
      </w:r>
    </w:p>
    <w:p>
      <w:pPr>
        <w:pStyle w:val="Heading1"/>
      </w:pPr>
      <w:r>
        <w:t>45. Security and Safety Boundary</w:t>
      </w:r>
    </w:p>
    <w:p>
      <w:r>
        <w:t>Security is not the focus of this project phase, but operational integrity still matters. Optimization inputs should be validated, database writes should be transactional, and the system should prevent malformed requests from creating corrupt scenario records.</w:t>
      </w:r>
    </w:p>
    <w:p>
      <w:r>
        <w:t>This section is intentionally limited to system integrity. The project's research focus remains logistics optimization rather than security engineering.</w:t>
      </w:r>
    </w:p>
    <w:p>
      <w:pPr>
        <w:pStyle w:val="Heading1"/>
      </w:pPr>
      <w:r>
        <w:t>46. Frontend Requirements for Phase 4</w:t>
      </w:r>
    </w:p>
    <w:p>
      <w:r>
        <w:t>The frontend should make optimization understandable without pretending that the UI itself is the optimizer.</w:t>
      </w:r>
    </w:p>
    <w:p>
      <w:pPr>
        <w:pStyle w:val="ListBullet"/>
      </w:pPr>
      <w:r>
        <w:t>Scenario setup panel</w:t>
      </w:r>
    </w:p>
    <w:p>
      <w:pPr>
        <w:pStyle w:val="ListBullet"/>
      </w:pPr>
      <w:r>
        <w:t>Vehicle/fleet overview</w:t>
      </w:r>
    </w:p>
    <w:p>
      <w:pPr>
        <w:pStyle w:val="ListBullet"/>
      </w:pPr>
      <w:r>
        <w:t>Order map and demand view</w:t>
      </w:r>
    </w:p>
    <w:p>
      <w:pPr>
        <w:pStyle w:val="ListBullet"/>
      </w:pPr>
      <w:r>
        <w:t>Live route visualization</w:t>
      </w:r>
    </w:p>
    <w:p>
      <w:pPr>
        <w:pStyle w:val="ListBullet"/>
      </w:pPr>
      <w:r>
        <w:t>Capacity utilization per vehicle</w:t>
      </w:r>
    </w:p>
    <w:p>
      <w:pPr>
        <w:pStyle w:val="ListBullet"/>
      </w:pPr>
      <w:r>
        <w:t>Deadline/late-risk indicators</w:t>
      </w:r>
    </w:p>
    <w:p>
      <w:pPr>
        <w:pStyle w:val="ListBullet"/>
      </w:pPr>
      <w:r>
        <w:t>Before-vs-after route comparison</w:t>
      </w:r>
    </w:p>
    <w:p>
      <w:pPr>
        <w:pStyle w:val="ListBullet"/>
      </w:pPr>
      <w:r>
        <w:t>Objective breakdown</w:t>
      </w:r>
    </w:p>
    <w:p>
      <w:pPr>
        <w:pStyle w:val="ListBullet"/>
      </w:pPr>
      <w:r>
        <w:t>Algorithm comparison</w:t>
      </w:r>
    </w:p>
    <w:p>
      <w:pPr>
        <w:pStyle w:val="ListBullet"/>
      </w:pPr>
      <w:r>
        <w:t>Optimization runtime</w:t>
      </w:r>
    </w:p>
    <w:p>
      <w:pPr>
        <w:pStyle w:val="ListBullet"/>
      </w:pPr>
      <w:r>
        <w:t>Feasibility diagnostics</w:t>
      </w:r>
    </w:p>
    <w:p>
      <w:pPr>
        <w:pStyle w:val="ListBullet"/>
      </w:pPr>
      <w:r>
        <w:t>Dynamic traffic event replay</w:t>
      </w:r>
    </w:p>
    <w:p>
      <w:pPr>
        <w:pStyle w:val="ListBullet"/>
      </w:pPr>
      <w:r>
        <w:t>Optimization trace/research view</w:t>
      </w:r>
    </w:p>
    <w:p>
      <w:r>
        <w:t>The project's 3D design language should be used selectively. The logistics world can be visualized in 3D, while exact metrics, constraints, and comparisons should remain readable in 2D panels.</w:t>
      </w:r>
    </w:p>
    <w:p>
      <w:pPr>
        <w:pStyle w:val="Heading1"/>
      </w:pPr>
      <w:r>
        <w:t>47. 3D Optimization Visualization</w:t>
      </w:r>
    </w:p>
    <w:p>
      <w:r>
        <w:t>The 3D interface should visualize real optimization outputs, not create a fake cinematic simulation disconnected from the backend.</w:t>
      </w:r>
    </w:p>
    <w:p>
      <w:r>
        <w:t>For example, when A* selects a route, the actual graph edges returned by the backend should become highlighted. When the optimizer assigns orders to a vehicle, the actual assignment record should drive the visualization. When traffic changes, the edge-cost state should affect the route.</w:t>
      </w:r>
    </w:p>
    <w:p>
      <w:r>
        <w:t>This is an important project principle: every impressive animation must have a corresponding backend truth.</w:t>
      </w:r>
    </w:p>
    <w:p>
      <w:pPr>
        <w:pStyle w:val="Heading1"/>
      </w:pPr>
      <w:r>
        <w:t>48. Integration with Phase 5 RL</w:t>
      </w:r>
    </w:p>
    <w:p>
      <w:r>
        <w:t>Phase 5 should not replace Phase 4. RL can learn adaptive decisions around a strong optimization engine.</w:t>
      </w:r>
    </w:p>
    <w:p>
      <w:r>
        <w:t>A future RL action may trigger serve, defer, reroute, reposition, or re-optimization. The selected action should pass through the same constraint engine before execution.</w:t>
      </w:r>
    </w:p>
    <w:p>
      <w:r>
        <w:t>The optimizer can therefore act as a feasibility/decision component while RL learns when and how to adapt.</w:t>
      </w:r>
    </w:p>
    <w:p>
      <w:r>
        <w:t>Do not claim RL integration until an actual scenario state is transformed into an action, the action changes the logistics environment, and the resulting reward is calculated from actual operational outcomes.</w:t>
      </w:r>
    </w:p>
    <w:p>
      <w:pPr>
        <w:pStyle w:val="Heading1"/>
      </w:pPr>
      <w:r>
        <w:t>49. Integration with Phase 6 Explainability</w:t>
      </w:r>
    </w:p>
    <w:p>
      <w:r>
        <w:t>Phase 6 needs evidence from Phase 4. The explanation layer should be able to say, for example, that a vehicle was selected because it was feasible, had sufficient remaining capacity, had lower incremental route cost, and produced lower predicted lateness under the configured objective.</w:t>
      </w:r>
    </w:p>
    <w:p>
      <w:r>
        <w:t>This is only possible if Phase 4 stores structured decision evidence. An LLM should not invent reasons after the fact.</w:t>
      </w:r>
    </w:p>
    <w:p>
      <w:r>
        <w:t>Therefore candidate scores, rejected-constraint reasons, objective breakdowns, and prediction references are part of the Phase 4 contract.</w:t>
      </w:r>
    </w:p>
    <w:p>
      <w:pPr>
        <w:pStyle w:val="Heading1"/>
      </w:pPr>
      <w:r>
        <w:t>50. Integration with Phase 7 MLOps / Database</w:t>
      </w:r>
    </w:p>
    <w:p>
      <w:r>
        <w:t>Phase 4 should produce versioned, queryable records. This enables monitoring of optimization runtime, objective drift, route outcomes, algorithm performance, and prediction-to-decision propagation.</w:t>
      </w:r>
    </w:p>
    <w:p>
      <w:r>
        <w:t>The same scenario can then be replayed after changing a model or optimizer version, enabling controlled experiments.</w:t>
      </w:r>
    </w:p>
    <w:p>
      <w:pPr>
        <w:pStyle w:val="Heading1"/>
      </w:pPr>
      <w:r>
        <w:t>51. Research Outputs from Phase 4</w:t>
      </w:r>
    </w:p>
    <w:p>
      <w:r>
        <w:t>Phase 4 should generate evidence suitable for a research paper or thesis.</w:t>
      </w:r>
    </w:p>
    <w:p>
      <w:pPr>
        <w:pStyle w:val="ListBullet"/>
      </w:pPr>
      <w:r>
        <w:t>Shortest-path algorithm comparison</w:t>
      </w:r>
    </w:p>
    <w:p>
      <w:pPr>
        <w:pStyle w:val="ListBullet"/>
      </w:pPr>
      <w:r>
        <w:t>Capacity-aware vs one-order dispatch</w:t>
      </w:r>
    </w:p>
    <w:p>
      <w:pPr>
        <w:pStyle w:val="ListBullet"/>
      </w:pPr>
      <w:r>
        <w:t>Local search improvement study</w:t>
      </w:r>
    </w:p>
    <w:p>
      <w:pPr>
        <w:pStyle w:val="ListBullet"/>
      </w:pPr>
      <w:r>
        <w:t>Exact vs heuristic optimization on small instances</w:t>
      </w:r>
    </w:p>
    <w:p>
      <w:pPr>
        <w:pStyle w:val="ListBullet"/>
      </w:pPr>
      <w:r>
        <w:t>Prediction-aware vs prediction-blind optimization</w:t>
      </w:r>
    </w:p>
    <w:p>
      <w:pPr>
        <w:pStyle w:val="ListBullet"/>
      </w:pPr>
      <w:r>
        <w:t>Uncertainty-aware vs deterministic planning</w:t>
      </w:r>
    </w:p>
    <w:p>
      <w:pPr>
        <w:pStyle w:val="ListBullet"/>
      </w:pPr>
      <w:r>
        <w:t>Dynamic traffic re-optimization study</w:t>
      </w:r>
    </w:p>
    <w:p>
      <w:pPr>
        <w:pStyle w:val="ListBullet"/>
      </w:pPr>
      <w:r>
        <w:t>Scalability/runtime curves</w:t>
      </w:r>
    </w:p>
    <w:p>
      <w:pPr>
        <w:pStyle w:val="ListBullet"/>
      </w:pPr>
      <w:r>
        <w:t>Objective-weight sensitivity</w:t>
      </w:r>
    </w:p>
    <w:p>
      <w:pPr>
        <w:pStyle w:val="ListBullet"/>
      </w:pPr>
      <w:r>
        <w:t>Route stability under repeated disruptions</w:t>
      </w:r>
    </w:p>
    <w:p>
      <w:pPr>
        <w:pStyle w:val="Heading1"/>
      </w:pPr>
      <w:r>
        <w:t>52. Recommended Phase 4 Repository Structure</w:t>
      </w:r>
    </w:p>
    <w:p>
      <w:r>
        <w:t>A clean module structure can be organized around responsibilities rather than algorithm names alone.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Path</w:t>
            </w:r>
          </w:p>
        </w:tc>
        <w:tc>
          <w:tcPr>
            <w:tcW w:type="dxa" w:w="5040"/>
            <w:shd w:fill="D9EAF7"/>
            <w:vAlign w:val="center"/>
          </w:tcPr>
          <w:p>
            <w:r>
              <w:t>Responsibility</w:t>
            </w:r>
          </w:p>
        </w:tc>
      </w:tr>
      <w:tr>
        <w:tc>
          <w:tcPr>
            <w:tcW w:type="dxa" w:w="5040"/>
            <w:vAlign w:val="top"/>
          </w:tcPr>
          <w:p>
            <w:r>
              <w:t>src/optimization/core/</w:t>
            </w:r>
          </w:p>
        </w:tc>
        <w:tc>
          <w:tcPr>
            <w:tcW w:type="dxa" w:w="5040"/>
            <w:vAlign w:val="top"/>
          </w:tcPr>
          <w:p>
            <w:r>
              <w:t>Scenario, DecisionRecord, objective and contracts</w:t>
            </w:r>
          </w:p>
        </w:tc>
      </w:tr>
      <w:tr>
        <w:tc>
          <w:tcPr>
            <w:tcW w:type="dxa" w:w="5040"/>
            <w:vAlign w:val="top"/>
          </w:tcPr>
          <w:p>
            <w:r>
              <w:t>src/optimization/constraints/</w:t>
            </w:r>
          </w:p>
        </w:tc>
        <w:tc>
          <w:tcPr>
            <w:tcW w:type="dxa" w:w="5040"/>
            <w:vAlign w:val="top"/>
          </w:tcPr>
          <w:p>
            <w:r>
              <w:t>Capacity, time windows, vehicle/route feasibility</w:t>
            </w:r>
          </w:p>
        </w:tc>
      </w:tr>
      <w:tr>
        <w:tc>
          <w:tcPr>
            <w:tcW w:type="dxa" w:w="5040"/>
            <w:vAlign w:val="top"/>
          </w:tcPr>
          <w:p>
            <w:r>
              <w:t>src/optimization/assignment/</w:t>
            </w:r>
          </w:p>
        </w:tc>
        <w:tc>
          <w:tcPr>
            <w:tcW w:type="dxa" w:w="5040"/>
            <w:vAlign w:val="top"/>
          </w:tcPr>
          <w:p>
            <w:r>
              <w:t>Vehicle-order assignment</w:t>
            </w:r>
          </w:p>
        </w:tc>
      </w:tr>
      <w:tr>
        <w:tc>
          <w:tcPr>
            <w:tcW w:type="dxa" w:w="5040"/>
            <w:vAlign w:val="top"/>
          </w:tcPr>
          <w:p>
            <w:r>
              <w:t>src/optimization/routing/</w:t>
            </w:r>
          </w:p>
        </w:tc>
        <w:tc>
          <w:tcPr>
            <w:tcW w:type="dxa" w:w="5040"/>
            <w:vAlign w:val="top"/>
          </w:tcPr>
          <w:p>
            <w:r>
              <w:t>Dijkstra, A*, path reconstruction</w:t>
            </w:r>
          </w:p>
        </w:tc>
      </w:tr>
      <w:tr>
        <w:tc>
          <w:tcPr>
            <w:tcW w:type="dxa" w:w="5040"/>
            <w:vAlign w:val="top"/>
          </w:tcPr>
          <w:p>
            <w:r>
              <w:t>src/optimization/construction/</w:t>
            </w:r>
          </w:p>
        </w:tc>
        <w:tc>
          <w:tcPr>
            <w:tcW w:type="dxa" w:w="5040"/>
            <w:vAlign w:val="top"/>
          </w:tcPr>
          <w:p>
            <w:r>
              <w:t>Initial fleet solution</w:t>
            </w:r>
          </w:p>
        </w:tc>
      </w:tr>
      <w:tr>
        <w:tc>
          <w:tcPr>
            <w:tcW w:type="dxa" w:w="5040"/>
            <w:vAlign w:val="top"/>
          </w:tcPr>
          <w:p>
            <w:r>
              <w:t>src/optimization/local_search/</w:t>
            </w:r>
          </w:p>
        </w:tc>
        <w:tc>
          <w:tcPr>
            <w:tcW w:type="dxa" w:w="5040"/>
            <w:vAlign w:val="top"/>
          </w:tcPr>
          <w:p>
            <w:r>
              <w:t>2-opt, 3-opt, relocate, swap</w:t>
            </w:r>
          </w:p>
        </w:tc>
      </w:tr>
      <w:tr>
        <w:tc>
          <w:tcPr>
            <w:tcW w:type="dxa" w:w="5040"/>
            <w:vAlign w:val="top"/>
          </w:tcPr>
          <w:p>
            <w:r>
              <w:t>src/optimization/metaheuristics/</w:t>
            </w:r>
          </w:p>
        </w:tc>
        <w:tc>
          <w:tcPr>
            <w:tcW w:type="dxa" w:w="5040"/>
            <w:vAlign w:val="top"/>
          </w:tcPr>
          <w:p>
            <w:r>
              <w:t>SA, GA</w:t>
            </w:r>
          </w:p>
        </w:tc>
      </w:tr>
      <w:tr>
        <w:tc>
          <w:tcPr>
            <w:tcW w:type="dxa" w:w="5040"/>
            <w:vAlign w:val="top"/>
          </w:tcPr>
          <w:p>
            <w:r>
              <w:t>src/optimization/solvers/</w:t>
            </w:r>
          </w:p>
        </w:tc>
        <w:tc>
          <w:tcPr>
            <w:tcW w:type="dxa" w:w="5040"/>
            <w:vAlign w:val="top"/>
          </w:tcPr>
          <w:p>
            <w:r>
              <w:t>OR-Tools/exact solver adapters</w:t>
            </w:r>
          </w:p>
        </w:tc>
      </w:tr>
      <w:tr>
        <w:tc>
          <w:tcPr>
            <w:tcW w:type="dxa" w:w="5040"/>
            <w:vAlign w:val="top"/>
          </w:tcPr>
          <w:p>
            <w:r>
              <w:t>src/optimization/dynamic/</w:t>
            </w:r>
          </w:p>
        </w:tc>
        <w:tc>
          <w:tcPr>
            <w:tcW w:type="dxa" w:w="5040"/>
            <w:vAlign w:val="top"/>
          </w:tcPr>
          <w:p>
            <w:r>
              <w:t>Traffic updates and re-optimization</w:t>
            </w:r>
          </w:p>
        </w:tc>
      </w:tr>
      <w:tr>
        <w:tc>
          <w:tcPr>
            <w:tcW w:type="dxa" w:w="5040"/>
            <w:vAlign w:val="top"/>
          </w:tcPr>
          <w:p>
            <w:r>
              <w:t>src/optimization/evaluation/</w:t>
            </w:r>
          </w:p>
        </w:tc>
        <w:tc>
          <w:tcPr>
            <w:tcW w:type="dxa" w:w="5040"/>
            <w:vAlign w:val="top"/>
          </w:tcPr>
          <w:p>
            <w:r>
              <w:t>Metrics, benchmarks, comparisons</w:t>
            </w:r>
          </w:p>
        </w:tc>
      </w:tr>
      <w:tr>
        <w:tc>
          <w:tcPr>
            <w:tcW w:type="dxa" w:w="5040"/>
            <w:vAlign w:val="top"/>
          </w:tcPr>
          <w:p>
            <w:r>
              <w:t>src/optimization/service/</w:t>
            </w:r>
          </w:p>
        </w:tc>
        <w:tc>
          <w:tcPr>
            <w:tcW w:type="dxa" w:w="5040"/>
            <w:vAlign w:val="top"/>
          </w:tcPr>
          <w:p>
            <w:r>
              <w:t>Application/API orchestration</w:t>
            </w:r>
          </w:p>
        </w:tc>
      </w:tr>
    </w:tbl>
    <w:p/>
    <w:p>
      <w:pPr>
        <w:pStyle w:val="Heading1"/>
      </w:pPr>
      <w:r>
        <w:t>53. Configuration Strategy</w:t>
      </w:r>
    </w:p>
    <w:p>
      <w:r>
        <w:t>Algorithm settings should be externalized.</w:t>
      </w:r>
    </w:p>
    <w:p>
      <w:pPr>
        <w:pStyle w:val="ListBullet"/>
      </w:pPr>
      <w:r>
        <w:t>objective weights</w:t>
      </w:r>
    </w:p>
    <w:p>
      <w:pPr>
        <w:pStyle w:val="ListBullet"/>
      </w:pPr>
      <w:r>
        <w:t>capacity rules</w:t>
      </w:r>
    </w:p>
    <w:p>
      <w:pPr>
        <w:pStyle w:val="ListBullet"/>
      </w:pPr>
      <w:r>
        <w:t>time-window tolerances</w:t>
      </w:r>
    </w:p>
    <w:p>
      <w:pPr>
        <w:pStyle w:val="ListBullet"/>
      </w:pPr>
      <w:r>
        <w:t>routing heuristic</w:t>
      </w:r>
    </w:p>
    <w:p>
      <w:pPr>
        <w:pStyle w:val="ListBullet"/>
      </w:pPr>
      <w:r>
        <w:t>solver time limit</w:t>
      </w:r>
    </w:p>
    <w:p>
      <w:pPr>
        <w:pStyle w:val="ListBullet"/>
      </w:pPr>
      <w:r>
        <w:t>SA temperature/cooling</w:t>
      </w:r>
    </w:p>
    <w:p>
      <w:pPr>
        <w:pStyle w:val="ListBullet"/>
      </w:pPr>
      <w:r>
        <w:t>GA population/generations</w:t>
      </w:r>
    </w:p>
    <w:p>
      <w:pPr>
        <w:pStyle w:val="ListBullet"/>
      </w:pPr>
      <w:r>
        <w:t>local-search iteration limits</w:t>
      </w:r>
    </w:p>
    <w:p>
      <w:pPr>
        <w:pStyle w:val="ListBullet"/>
      </w:pPr>
      <w:r>
        <w:t>re-optimization thresholds</w:t>
      </w:r>
    </w:p>
    <w:p>
      <w:pPr>
        <w:pStyle w:val="ListBullet"/>
      </w:pPr>
      <w:r>
        <w:t>traffic sensitivity</w:t>
      </w:r>
    </w:p>
    <w:p>
      <w:pPr>
        <w:pStyle w:val="ListBullet"/>
      </w:pPr>
      <w:r>
        <w:t>random seed</w:t>
      </w:r>
    </w:p>
    <w:p>
      <w:pPr>
        <w:pStyle w:val="ListBullet"/>
      </w:pPr>
      <w:r>
        <w:t>benchmark scenario selection</w:t>
      </w:r>
    </w:p>
    <w:p>
      <w:r>
        <w:t>Every optimization result must record the effective configuration, not merely the path to a configuration file.</w:t>
      </w:r>
    </w:p>
    <w:p>
      <w:pPr>
        <w:pStyle w:val="Heading1"/>
      </w:pPr>
      <w:r>
        <w:t>54. Development Order</w:t>
      </w:r>
    </w:p>
    <w:p>
      <w:r>
        <w:t>The safest implementation sequence is:</w:t>
      </w:r>
    </w:p>
    <w:p>
      <w:pPr>
        <w:pStyle w:val="ListBullet"/>
      </w:pPr>
      <w:r>
        <w:t>Fix Phase 3 import and domain-contract issues.</w:t>
      </w:r>
    </w:p>
    <w:p>
      <w:pPr>
        <w:pStyle w:val="ListBullet"/>
      </w:pPr>
      <w:r>
        <w:t>Create canonical Scenario, PredictionBundle, OptimizationRun, and DecisionRecord types.</w:t>
      </w:r>
    </w:p>
    <w:p>
      <w:pPr>
        <w:pStyle w:val="ListBullet"/>
      </w:pPr>
      <w:r>
        <w:t>Create centralized feasibility engine.</w:t>
      </w:r>
    </w:p>
    <w:p>
      <w:pPr>
        <w:pStyle w:val="ListBullet"/>
      </w:pPr>
      <w:r>
        <w:t>Correct units and graph edge-cost semantics.</w:t>
      </w:r>
    </w:p>
    <w:p>
      <w:pPr>
        <w:pStyle w:val="ListBullet"/>
      </w:pPr>
      <w:r>
        <w:t>Implement tested Dijkstra baseline.</w:t>
      </w:r>
    </w:p>
    <w:p>
      <w:pPr>
        <w:pStyle w:val="ListBullet"/>
      </w:pPr>
      <w:r>
        <w:t>Implement tested A* with admissible heuristic.</w:t>
      </w:r>
    </w:p>
    <w:p>
      <w:pPr>
        <w:pStyle w:val="ListBullet"/>
      </w:pPr>
      <w:r>
        <w:t>Implement true multi-order capacity-aware assignment.</w:t>
      </w:r>
    </w:p>
    <w:p>
      <w:pPr>
        <w:pStyle w:val="ListBullet"/>
      </w:pPr>
      <w:r>
        <w:t>Implement route construction.</w:t>
      </w:r>
    </w:p>
    <w:p>
      <w:pPr>
        <w:pStyle w:val="ListBullet"/>
      </w:pPr>
      <w:r>
        <w:t>Implement 2-opt and route feasibility checks.</w:t>
      </w:r>
    </w:p>
    <w:p>
      <w:pPr>
        <w:pStyle w:val="ListBullet"/>
      </w:pPr>
      <w:r>
        <w:t>Add 3-opt if experiments justify it.</w:t>
      </w:r>
    </w:p>
    <w:p>
      <w:pPr>
        <w:pStyle w:val="ListBullet"/>
      </w:pPr>
      <w:r>
        <w:t>Add OR-Tools/exact benchmark.</w:t>
      </w:r>
    </w:p>
    <w:p>
      <w:pPr>
        <w:pStyle w:val="ListBullet"/>
      </w:pPr>
      <w:r>
        <w:t>Add SA/GA only after deterministic baselines work.</w:t>
      </w:r>
    </w:p>
    <w:p>
      <w:pPr>
        <w:pStyle w:val="ListBullet"/>
      </w:pPr>
      <w:r>
        <w:t>Connect traffic updates to edge costs.</w:t>
      </w:r>
    </w:p>
    <w:p>
      <w:pPr>
        <w:pStyle w:val="ListBullet"/>
      </w:pPr>
      <w:r>
        <w:t>Implement dynamic re-optimization.</w:t>
      </w:r>
    </w:p>
    <w:p>
      <w:pPr>
        <w:pStyle w:val="ListBullet"/>
      </w:pPr>
      <w:r>
        <w:t>Connect Phase 3 predictions to the objective.</w:t>
      </w:r>
    </w:p>
    <w:p>
      <w:pPr>
        <w:pStyle w:val="ListBullet"/>
      </w:pPr>
      <w:r>
        <w:t>Persist optimization runs to PostgreSQL.</w:t>
      </w:r>
    </w:p>
    <w:p>
      <w:pPr>
        <w:pStyle w:val="ListBullet"/>
      </w:pPr>
      <w:r>
        <w:t>Expose API endpoints.</w:t>
      </w:r>
    </w:p>
    <w:p>
      <w:pPr>
        <w:pStyle w:val="ListBullet"/>
      </w:pPr>
      <w:r>
        <w:t>Connect frontend visualization.</w:t>
      </w:r>
    </w:p>
    <w:p>
      <w:pPr>
        <w:pStyle w:val="ListBullet"/>
      </w:pPr>
      <w:r>
        <w:t>Run end-to-end replay.</w:t>
      </w:r>
    </w:p>
    <w:p>
      <w:pPr>
        <w:pStyle w:val="ListBullet"/>
      </w:pPr>
      <w:r>
        <w:t>Generate Phase 10 benchmark datasets.</w:t>
      </w:r>
    </w:p>
    <w:p>
      <w:pPr>
        <w:pStyle w:val="Heading1"/>
      </w:pPr>
      <w:r>
        <w:t>55. What Must NOT Happen in Phase 4</w:t>
      </w:r>
    </w:p>
    <w:p>
      <w:pPr>
        <w:pStyle w:val="ListBullet"/>
      </w:pPr>
      <w:r>
        <w:t>Do not add algorithms just to increase the technology list.</w:t>
      </w:r>
    </w:p>
    <w:p>
      <w:pPr>
        <w:pStyle w:val="ListBullet"/>
      </w:pPr>
      <w:r>
        <w:t>Do not call a TSP implementation a complete CVRP.</w:t>
      </w:r>
    </w:p>
    <w:p>
      <w:pPr>
        <w:pStyle w:val="ListBullet"/>
      </w:pPr>
      <w:r>
        <w:t>Do not allow a vehicle to become permanently unavailable after one assignment if capacity remains.</w:t>
      </w:r>
    </w:p>
    <w:p>
      <w:pPr>
        <w:pStyle w:val="ListBullet"/>
      </w:pPr>
      <w:r>
        <w:t>Do not use straight-line distance as a fake road route.</w:t>
      </w:r>
    </w:p>
    <w:p>
      <w:pPr>
        <w:pStyle w:val="ListBullet"/>
      </w:pPr>
      <w:r>
        <w:t>Do not hide hard constraints inside arbitrary penalties without documentation.</w:t>
      </w:r>
    </w:p>
    <w:p>
      <w:pPr>
        <w:pStyle w:val="ListBullet"/>
      </w:pPr>
      <w:r>
        <w:t>Do not leave prediction uncertainty unused while claiming risk-aware optimization.</w:t>
      </w:r>
    </w:p>
    <w:p>
      <w:pPr>
        <w:pStyle w:val="ListBullet"/>
      </w:pPr>
      <w:r>
        <w:t>Do not keep optimizer and simulator as separate disconnected worlds.</w:t>
      </w:r>
    </w:p>
    <w:p>
      <w:pPr>
        <w:pStyle w:val="ListBullet"/>
      </w:pPr>
      <w:r>
        <w:t>Do not report a visually attractive but infeasible route as success.</w:t>
      </w:r>
    </w:p>
    <w:p>
      <w:pPr>
        <w:pStyle w:val="ListBullet"/>
      </w:pPr>
      <w:r>
        <w:t>Do not compare algorithms on different scenarios or time budgets.</w:t>
      </w:r>
    </w:p>
    <w:p>
      <w:pPr>
        <w:pStyle w:val="ListBullet"/>
      </w:pPr>
      <w:r>
        <w:t>Do not let stochastic results be irreproducible.</w:t>
      </w:r>
    </w:p>
    <w:p>
      <w:pPr>
        <w:pStyle w:val="ListBullet"/>
      </w:pPr>
      <w:r>
        <w:t>Do not build the 3D UI before backend decisions are trustworthy.</w:t>
      </w:r>
    </w:p>
    <w:p>
      <w:pPr>
        <w:pStyle w:val="Heading1"/>
      </w:pPr>
      <w:r>
        <w:t>56. Definition of Done</w:t>
      </w:r>
    </w:p>
    <w:p>
      <w:r>
        <w:t>Phase 4 is complete only when the following are true: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Area</w:t>
            </w:r>
          </w:p>
        </w:tc>
        <w:tc>
          <w:tcPr>
            <w:tcW w:type="dxa" w:w="5040"/>
            <w:shd w:fill="D9EAF7"/>
            <w:vAlign w:val="center"/>
          </w:tcPr>
          <w:p>
            <w:r>
              <w:t>Definition of done</w:t>
            </w:r>
          </w:p>
        </w:tc>
      </w:tr>
      <w:tr>
        <w:tc>
          <w:tcPr>
            <w:tcW w:type="dxa" w:w="5040"/>
            <w:vAlign w:val="top"/>
          </w:tcPr>
          <w:p>
            <w:r>
              <w:t>Scenario</w:t>
            </w:r>
          </w:p>
        </w:tc>
        <w:tc>
          <w:tcPr>
            <w:tcW w:type="dxa" w:w="5040"/>
            <w:vAlign w:val="top"/>
          </w:tcPr>
          <w:p>
            <w:r>
              <w:t>A complete reproducible scenario can be loaded</w:t>
            </w:r>
          </w:p>
        </w:tc>
      </w:tr>
      <w:tr>
        <w:tc>
          <w:tcPr>
            <w:tcW w:type="dxa" w:w="5040"/>
            <w:vAlign w:val="top"/>
          </w:tcPr>
          <w:p>
            <w:r>
              <w:t>Graph</w:t>
            </w:r>
          </w:p>
        </w:tc>
        <w:tc>
          <w:tcPr>
            <w:tcW w:type="dxa" w:w="5040"/>
            <w:vAlign w:val="top"/>
          </w:tcPr>
          <w:p>
            <w:r>
              <w:t>Road graph and dynamic edge costs are valid</w:t>
            </w:r>
          </w:p>
        </w:tc>
      </w:tr>
      <w:tr>
        <w:tc>
          <w:tcPr>
            <w:tcW w:type="dxa" w:w="5040"/>
            <w:vAlign w:val="top"/>
          </w:tcPr>
          <w:p>
            <w:r>
              <w:t>Routing</w:t>
            </w:r>
          </w:p>
        </w:tc>
        <w:tc>
          <w:tcPr>
            <w:tcW w:type="dxa" w:w="5040"/>
            <w:vAlign w:val="top"/>
          </w:tcPr>
          <w:p>
            <w:r>
              <w:t>Dijkstra and A* pass correctness tests</w:t>
            </w:r>
          </w:p>
        </w:tc>
      </w:tr>
      <w:tr>
        <w:tc>
          <w:tcPr>
            <w:tcW w:type="dxa" w:w="5040"/>
            <w:vAlign w:val="top"/>
          </w:tcPr>
          <w:p>
            <w:r>
              <w:t>Assignment</w:t>
            </w:r>
          </w:p>
        </w:tc>
        <w:tc>
          <w:tcPr>
            <w:tcW w:type="dxa" w:w="5040"/>
            <w:vAlign w:val="top"/>
          </w:tcPr>
          <w:p>
            <w:r>
              <w:t>Multiple orders can be assigned to one vehicle</w:t>
            </w:r>
          </w:p>
        </w:tc>
      </w:tr>
      <w:tr>
        <w:tc>
          <w:tcPr>
            <w:tcW w:type="dxa" w:w="5040"/>
            <w:vAlign w:val="top"/>
          </w:tcPr>
          <w:p>
            <w:r>
              <w:t>Capacity</w:t>
            </w:r>
          </w:p>
        </w:tc>
        <w:tc>
          <w:tcPr>
            <w:tcW w:type="dxa" w:w="5040"/>
            <w:vAlign w:val="top"/>
          </w:tcPr>
          <w:p>
            <w:r>
              <w:t>Capacity is enforced throughout planning</w:t>
            </w:r>
          </w:p>
        </w:tc>
      </w:tr>
      <w:tr>
        <w:tc>
          <w:tcPr>
            <w:tcW w:type="dxa" w:w="5040"/>
            <w:vAlign w:val="top"/>
          </w:tcPr>
          <w:p>
            <w:r>
              <w:t>Constraints</w:t>
            </w:r>
          </w:p>
        </w:tc>
        <w:tc>
          <w:tcPr>
            <w:tcW w:type="dxa" w:w="5040"/>
            <w:vAlign w:val="top"/>
          </w:tcPr>
          <w:p>
            <w:r>
              <w:t>Central feasibility engine exists</w:t>
            </w:r>
          </w:p>
        </w:tc>
      </w:tr>
      <w:tr>
        <w:tc>
          <w:tcPr>
            <w:tcW w:type="dxa" w:w="5040"/>
            <w:vAlign w:val="top"/>
          </w:tcPr>
          <w:p>
            <w:r>
              <w:t>Objective</w:t>
            </w:r>
          </w:p>
        </w:tc>
        <w:tc>
          <w:tcPr>
            <w:tcW w:type="dxa" w:w="5040"/>
            <w:vAlign w:val="top"/>
          </w:tcPr>
          <w:p>
            <w:r>
              <w:t>Objective is configurable and decomposed</w:t>
            </w:r>
          </w:p>
        </w:tc>
      </w:tr>
      <w:tr>
        <w:tc>
          <w:tcPr>
            <w:tcW w:type="dxa" w:w="5040"/>
            <w:vAlign w:val="top"/>
          </w:tcPr>
          <w:p>
            <w:r>
              <w:t>Optimization</w:t>
            </w:r>
          </w:p>
        </w:tc>
        <w:tc>
          <w:tcPr>
            <w:tcW w:type="dxa" w:w="5040"/>
            <w:vAlign w:val="top"/>
          </w:tcPr>
          <w:p>
            <w:r>
              <w:t>At least one strong multi-order optimizer works</w:t>
            </w:r>
          </w:p>
        </w:tc>
      </w:tr>
      <w:tr>
        <w:tc>
          <w:tcPr>
            <w:tcW w:type="dxa" w:w="5040"/>
            <w:vAlign w:val="top"/>
          </w:tcPr>
          <w:p>
            <w:r>
              <w:t>Improvement</w:t>
            </w:r>
          </w:p>
        </w:tc>
        <w:tc>
          <w:tcPr>
            <w:tcW w:type="dxa" w:w="5040"/>
            <w:vAlign w:val="top"/>
          </w:tcPr>
          <w:p>
            <w:r>
              <w:t>2-opt works with feasibility preservation</w:t>
            </w:r>
          </w:p>
        </w:tc>
      </w:tr>
      <w:tr>
        <w:tc>
          <w:tcPr>
            <w:tcW w:type="dxa" w:w="5040"/>
            <w:vAlign w:val="top"/>
          </w:tcPr>
          <w:p>
            <w:r>
              <w:t>Dynamic</w:t>
            </w:r>
          </w:p>
        </w:tc>
        <w:tc>
          <w:tcPr>
            <w:tcW w:type="dxa" w:w="5040"/>
            <w:vAlign w:val="top"/>
          </w:tcPr>
          <w:p>
            <w:r>
              <w:t>Traffic changes can trigger route updates</w:t>
            </w:r>
          </w:p>
        </w:tc>
      </w:tr>
      <w:tr>
        <w:tc>
          <w:tcPr>
            <w:tcW w:type="dxa" w:w="5040"/>
            <w:vAlign w:val="top"/>
          </w:tcPr>
          <w:p>
            <w:r>
              <w:t>Prediction link</w:t>
            </w:r>
          </w:p>
        </w:tc>
        <w:tc>
          <w:tcPr>
            <w:tcW w:type="dxa" w:w="5040"/>
            <w:vAlign w:val="top"/>
          </w:tcPr>
          <w:p>
            <w:r>
              <w:t>Phase 3 outputs demonstrably influence decisions</w:t>
            </w:r>
          </w:p>
        </w:tc>
      </w:tr>
      <w:tr>
        <w:tc>
          <w:tcPr>
            <w:tcW w:type="dxa" w:w="5040"/>
            <w:vAlign w:val="top"/>
          </w:tcPr>
          <w:p>
            <w:r>
              <w:t>Persistence</w:t>
            </w:r>
          </w:p>
        </w:tc>
        <w:tc>
          <w:tcPr>
            <w:tcW w:type="dxa" w:w="5040"/>
            <w:vAlign w:val="top"/>
          </w:tcPr>
          <w:p>
            <w:r>
              <w:t>Runs are stored with lineage</w:t>
            </w:r>
          </w:p>
        </w:tc>
      </w:tr>
      <w:tr>
        <w:tc>
          <w:tcPr>
            <w:tcW w:type="dxa" w:w="5040"/>
            <w:vAlign w:val="top"/>
          </w:tcPr>
          <w:p>
            <w:r>
              <w:t>API</w:t>
            </w:r>
          </w:p>
        </w:tc>
        <w:tc>
          <w:tcPr>
            <w:tcW w:type="dxa" w:w="5040"/>
            <w:vAlign w:val="top"/>
          </w:tcPr>
          <w:p>
            <w:r>
              <w:t>Optimization is callable through backend services</w:t>
            </w:r>
          </w:p>
        </w:tc>
      </w:tr>
      <w:tr>
        <w:tc>
          <w:tcPr>
            <w:tcW w:type="dxa" w:w="5040"/>
            <w:vAlign w:val="top"/>
          </w:tcPr>
          <w:p>
            <w:r>
              <w:t>Frontend</w:t>
            </w:r>
          </w:p>
        </w:tc>
        <w:tc>
          <w:tcPr>
            <w:tcW w:type="dxa" w:w="5040"/>
            <w:vAlign w:val="top"/>
          </w:tcPr>
          <w:p>
            <w:r>
              <w:t>Actual backend routes are visualized</w:t>
            </w:r>
          </w:p>
        </w:tc>
      </w:tr>
      <w:tr>
        <w:tc>
          <w:tcPr>
            <w:tcW w:type="dxa" w:w="5040"/>
            <w:vAlign w:val="top"/>
          </w:tcPr>
          <w:p>
            <w:r>
              <w:t>Testing</w:t>
            </w:r>
          </w:p>
        </w:tc>
        <w:tc>
          <w:tcPr>
            <w:tcW w:type="dxa" w:w="5040"/>
            <w:vAlign w:val="top"/>
          </w:tcPr>
          <w:p>
            <w:r>
              <w:t>Unit/integration/stress/property tests pass</w:t>
            </w:r>
          </w:p>
        </w:tc>
      </w:tr>
      <w:tr>
        <w:tc>
          <w:tcPr>
            <w:tcW w:type="dxa" w:w="5040"/>
            <w:vAlign w:val="top"/>
          </w:tcPr>
          <w:p>
            <w:r>
              <w:t>Research</w:t>
            </w:r>
          </w:p>
        </w:tc>
        <w:tc>
          <w:tcPr>
            <w:tcW w:type="dxa" w:w="5040"/>
            <w:vAlign w:val="top"/>
          </w:tcPr>
          <w:p>
            <w:r>
              <w:t>Baselines and metrics are reproducible</w:t>
            </w:r>
          </w:p>
        </w:tc>
      </w:tr>
    </w:tbl>
    <w:p/>
    <w:p>
      <w:pPr>
        <w:pStyle w:val="Heading1"/>
      </w:pPr>
      <w:r>
        <w:t>57. Phase 4 Acceptance Scenario</w:t>
      </w:r>
    </w:p>
    <w:p>
      <w:r>
        <w:t>A canonical acceptance test should contain a depot, multiple vehicles with finite capacity, dozens of orders with locations and deadlines, a connected road graph, traffic conditions, and Phase 3 predictions.</w:t>
      </w:r>
    </w:p>
    <w:p>
      <w:r>
        <w:t>The system should:</w:t>
      </w:r>
    </w:p>
    <w:p>
      <w:pPr>
        <w:pStyle w:val="ListBullet"/>
      </w:pPr>
      <w:r>
        <w:t>load the scenario</w:t>
      </w:r>
    </w:p>
    <w:p>
      <w:pPr>
        <w:pStyle w:val="ListBullet"/>
      </w:pPr>
      <w:r>
        <w:t>validate all inputs</w:t>
      </w:r>
    </w:p>
    <w:p>
      <w:pPr>
        <w:pStyle w:val="ListBullet"/>
      </w:pPr>
      <w:r>
        <w:t>assign multiple orders to vehicles where feasible</w:t>
      </w:r>
    </w:p>
    <w:p>
      <w:pPr>
        <w:pStyle w:val="ListBullet"/>
      </w:pPr>
      <w:r>
        <w:t>compute road-network paths</w:t>
      </w:r>
    </w:p>
    <w:p>
      <w:pPr>
        <w:pStyle w:val="ListBullet"/>
      </w:pPr>
      <w:r>
        <w:t>sequence stops</w:t>
      </w:r>
    </w:p>
    <w:p>
      <w:pPr>
        <w:pStyle w:val="ListBullet"/>
      </w:pPr>
      <w:r>
        <w:t>respect capacity</w:t>
      </w:r>
    </w:p>
    <w:p>
      <w:pPr>
        <w:pStyle w:val="ListBullet"/>
      </w:pPr>
      <w:r>
        <w:t>evaluate deadline risk</w:t>
      </w:r>
    </w:p>
    <w:p>
      <w:pPr>
        <w:pStyle w:val="ListBullet"/>
      </w:pPr>
      <w:r>
        <w:t>produce an objective breakdown</w:t>
      </w:r>
    </w:p>
    <w:p>
      <w:pPr>
        <w:pStyle w:val="ListBullet"/>
      </w:pPr>
      <w:r>
        <w:t>return a feasible fleet plan</w:t>
      </w:r>
    </w:p>
    <w:p>
      <w:pPr>
        <w:pStyle w:val="ListBullet"/>
      </w:pPr>
      <w:r>
        <w:t>persist the optimization run</w:t>
      </w:r>
    </w:p>
    <w:p>
      <w:pPr>
        <w:pStyle w:val="ListBullet"/>
      </w:pPr>
      <w:r>
        <w:t>visualize the actual plan</w:t>
      </w:r>
    </w:p>
    <w:p>
      <w:pPr>
        <w:pStyle w:val="ListBullet"/>
      </w:pPr>
      <w:r>
        <w:t>inject a traffic event</w:t>
      </w:r>
    </w:p>
    <w:p>
      <w:pPr>
        <w:pStyle w:val="ListBullet"/>
      </w:pPr>
      <w:r>
        <w:t>re-optimize affected routes</w:t>
      </w:r>
    </w:p>
    <w:p>
      <w:pPr>
        <w:pStyle w:val="ListBullet"/>
      </w:pPr>
      <w:r>
        <w:t>record the new decision</w:t>
      </w:r>
    </w:p>
    <w:p>
      <w:pPr>
        <w:pStyle w:val="ListBullet"/>
      </w:pPr>
      <w:r>
        <w:t>compare before and after operational outcomes</w:t>
      </w:r>
    </w:p>
    <w:p>
      <w:r>
        <w:t>This single acceptance scenario should become the project's golden-path integration test.</w:t>
      </w:r>
    </w:p>
    <w:p>
      <w:pPr>
        <w:pStyle w:val="Heading1"/>
      </w:pPr>
      <w:r>
        <w:t>58. Golden Path</w:t>
      </w:r>
    </w:p>
    <w:p>
      <w:r>
        <w:t>The intended Phase 4 golden path is:</w:t>
      </w:r>
    </w:p>
    <w:p>
      <w:r>
        <w:t>Scenario → Validate → Build/Update Graph → Load PredictionBundle → Candidate Assignment → Construct Multi-Order Routes → Dijkstra/A* Path Resolution → Feasibility Check → 2-opt/3-opt → Optional Metaheuristic → Objective Evaluation → Best Feasible Plan → Persist → Visualize → Execute/Simulate → Observe Outcome → Re-optimize if needed.</w:t>
      </w:r>
    </w:p>
    <w:p>
      <w:r>
        <w:t>Every arrow matters. The project should be considered incomplete if the algorithms exist but these connections do not.</w:t>
      </w:r>
    </w:p>
    <w:p>
      <w:pPr>
        <w:pStyle w:val="Heading1"/>
      </w:pPr>
      <w:r>
        <w:t>59. Final Mental Model</w:t>
      </w:r>
    </w:p>
    <w:p>
      <w:r>
        <w:t>Phase 4 is the decision engine of OPTIMA-X. Phase 3 says what may happen. Phase 4 decides what to do about it.</w:t>
      </w:r>
    </w:p>
    <w:p>
      <w:r>
        <w:t>Dijkstra and A* answer: how can a vehicle travel through the road network?</w:t>
      </w:r>
    </w:p>
    <w:p>
      <w:r>
        <w:t>Assignment answers: which vehicle should serve which orders?</w:t>
      </w:r>
    </w:p>
    <w:p>
      <w:r>
        <w:t>Sequencing answers: in what order should the stops be visited?</w:t>
      </w:r>
    </w:p>
    <w:p>
      <w:r>
        <w:t>Capacity logic answers: what can the vehicle physically carry?</w:t>
      </w:r>
    </w:p>
    <w:p>
      <w:r>
        <w:t>Optimization answers: which feasible plan provides the best configured trade-off?</w:t>
      </w:r>
    </w:p>
    <w:p>
      <w:r>
        <w:t>Dynamic routing answers: what should change when the world changes?</w:t>
      </w:r>
    </w:p>
    <w:p>
      <w:r>
        <w:t>Benchmarking answers: is the sophisticated method actually better than simpler alternatives?</w:t>
      </w:r>
    </w:p>
    <w:p>
      <w:r>
        <w:t>The strongest implementation is therefore not the one containing the largest number of algorithms. It is the one where every algorithm has a real operational responsibility, every constraint is enforced, every decision is reproducible, and every claimed improvement is measured.</w:t>
      </w:r>
    </w:p>
    <w:p>
      <w:pPr>
        <w:pStyle w:val="Heading1"/>
      </w:pPr>
      <w:r>
        <w:t>60. Final Phase 4 Deliverable Package</w:t>
      </w:r>
    </w:p>
    <w:p>
      <w:pPr>
        <w:pStyle w:val="ListBullet"/>
      </w:pPr>
      <w:r>
        <w:t>Optimization architecture document</w:t>
      </w:r>
    </w:p>
    <w:p>
      <w:pPr>
        <w:pStyle w:val="ListBullet"/>
      </w:pPr>
      <w:r>
        <w:t>Canonical Scenario and DecisionRecord contracts</w:t>
      </w:r>
    </w:p>
    <w:p>
      <w:pPr>
        <w:pStyle w:val="ListBullet"/>
      </w:pPr>
      <w:r>
        <w:t>Central feasibility engine</w:t>
      </w:r>
    </w:p>
    <w:p>
      <w:pPr>
        <w:pStyle w:val="ListBullet"/>
      </w:pPr>
      <w:r>
        <w:t>Capacity-aware assignment engine</w:t>
      </w:r>
    </w:p>
    <w:p>
      <w:pPr>
        <w:pStyle w:val="ListBullet"/>
      </w:pPr>
      <w:r>
        <w:t>Dijkstra implementation and benchmark</w:t>
      </w:r>
    </w:p>
    <w:p>
      <w:pPr>
        <w:pStyle w:val="ListBullet"/>
      </w:pPr>
      <w:r>
        <w:t>A* implementation and benchmark</w:t>
      </w:r>
    </w:p>
    <w:p>
      <w:pPr>
        <w:pStyle w:val="ListBullet"/>
      </w:pPr>
      <w:r>
        <w:t>Multi-order routing/CVRP-capable formulation</w:t>
      </w:r>
    </w:p>
    <w:p>
      <w:pPr>
        <w:pStyle w:val="ListBullet"/>
      </w:pPr>
      <w:r>
        <w:t>Route construction module</w:t>
      </w:r>
    </w:p>
    <w:p>
      <w:pPr>
        <w:pStyle w:val="ListBullet"/>
      </w:pPr>
      <w:r>
        <w:t>2-opt and optional 3-opt</w:t>
      </w:r>
    </w:p>
    <w:p>
      <w:pPr>
        <w:pStyle w:val="ListBullet"/>
      </w:pPr>
      <w:r>
        <w:t>OR-Tools/exact benchmark adapter</w:t>
      </w:r>
    </w:p>
    <w:p>
      <w:pPr>
        <w:pStyle w:val="ListBullet"/>
      </w:pPr>
      <w:r>
        <w:t>Optional SA and GA with reproducible configuration</w:t>
      </w:r>
    </w:p>
    <w:p>
      <w:pPr>
        <w:pStyle w:val="ListBullet"/>
      </w:pPr>
      <w:r>
        <w:t>Dynamic traffic and re-optimization engine</w:t>
      </w:r>
    </w:p>
    <w:p>
      <w:pPr>
        <w:pStyle w:val="ListBullet"/>
      </w:pPr>
      <w:r>
        <w:t>Prediction-aware objective integration</w:t>
      </w:r>
    </w:p>
    <w:p>
      <w:pPr>
        <w:pStyle w:val="ListBullet"/>
      </w:pPr>
      <w:r>
        <w:t>OptimizationRun persistence</w:t>
      </w:r>
    </w:p>
    <w:p>
      <w:pPr>
        <w:pStyle w:val="ListBullet"/>
      </w:pPr>
      <w:r>
        <w:t>API endpoints</w:t>
      </w:r>
    </w:p>
    <w:p>
      <w:pPr>
        <w:pStyle w:val="ListBullet"/>
      </w:pPr>
      <w:r>
        <w:t>Frontend/3D visualization backed by real results</w:t>
      </w:r>
    </w:p>
    <w:p>
      <w:pPr>
        <w:pStyle w:val="ListBullet"/>
      </w:pPr>
      <w:r>
        <w:t>Unit/property/integration/stress tests</w:t>
      </w:r>
    </w:p>
    <w:p>
      <w:pPr>
        <w:pStyle w:val="ListBullet"/>
      </w:pPr>
      <w:r>
        <w:t>Benchmark dataset and experiment scripts</w:t>
      </w:r>
    </w:p>
    <w:p>
      <w:pPr>
        <w:pStyle w:val="ListBullet"/>
      </w:pPr>
      <w:r>
        <w:t>Phase 4 research report and results</w:t>
      </w:r>
    </w:p>
    <w:p>
      <w:pPr>
        <w:pStyle w:val="Heading1"/>
      </w:pPr>
      <w:r>
        <w:t>61. Handoff to Phase 5</w:t>
      </w:r>
    </w:p>
    <w:p>
      <w:r>
        <w:t>At the end of Phase 4, OPTIMA-X should possess a trustworthy optimization engine that can take a complete scenario and produce a feasible, measurable, reproducible operational plan. Phase 5 can then study how an adaptive agent should react when the scenario evolves.</w:t>
      </w:r>
    </w:p>
    <w:p>
      <w:r>
        <w:t>The handoff contract is simple: Phase 4 provides the current feasible decision space and optimization capabilities; Phase 5 learns when and how to adapt within that space. RL must not bypass the project's constraint and evidence infrastructure.</w:t>
      </w:r>
    </w:p>
    <w:p>
      <w:pPr>
        <w:pStyle w:val="Heading1"/>
      </w:pPr>
      <w:r>
        <w:t>62. Handoff to Phase 6 and Phase 10</w:t>
      </w:r>
    </w:p>
    <w:p>
      <w:r>
        <w:t>Phase 6 receives decision evidence and turns it into explanations. Phase 10 receives optimization logs and outcomes and turns them into research evidence.</w:t>
      </w:r>
    </w:p>
    <w:p>
      <w:r>
        <w:t>This creates the intended chain: prediction → optimization → action → outcome → evidence. The final project is valuable because it can demonstrate not just that an algorithm runs, but that better-informed decisions can produce measurable operational improvements.</w:t>
      </w:r>
    </w:p>
    <w:p>
      <w:pPr>
        <w:pStyle w:val="Heading1"/>
      </w:pPr>
      <w:r>
        <w:t>63. Final Phase 4 Principle</w:t>
      </w:r>
    </w:p>
    <w:p>
      <w:r>
        <w:t>OPTIMA-X Phase 4 should be judged by one standard: Can the system take a real, constrained logistics scenario, produce a feasible fleet-level plan, explain its computational evidence, adapt when conditions change, and prove through controlled experiments whether the plan is actually better than credible alternatives?</w:t>
      </w:r>
    </w:p>
    <w:p>
      <w:r>
        <w:t>If the answer is yes, Phase 4 becomes the bridge between AI prediction and real operational decision-making. If the answer is no, adding more models, more algorithms, or more UI will only hide the missing integration.</w:t>
      </w:r>
    </w:p>
    <w:p>
      <w:r>
        <w:t>The engineering priority is therefore correctness first, integration second, measurable optimization third, sophistication fourth, and visual polish after the underlying decision system is trustworthy.</w:t>
      </w:r>
    </w:p>
    <w:p>
      <w:pPr>
        <w:pStyle w:val="Heading1"/>
      </w:pPr>
      <w:r>
        <w:t>Appendix A — Phase 4 Quick Reference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Question</w:t>
            </w:r>
          </w:p>
        </w:tc>
        <w:tc>
          <w:tcPr>
            <w:tcW w:type="dxa" w:w="5040"/>
            <w:shd w:fill="D9EAF7"/>
            <w:vAlign w:val="center"/>
          </w:tcPr>
          <w:p>
            <w:r>
              <w:t>Answer</w:t>
            </w:r>
          </w:p>
        </w:tc>
      </w:tr>
      <w:tr>
        <w:tc>
          <w:tcPr>
            <w:tcW w:type="dxa" w:w="5040"/>
            <w:vAlign w:val="top"/>
          </w:tcPr>
          <w:p>
            <w:r>
              <w:t>What is Phase 4?</w:t>
            </w:r>
          </w:p>
        </w:tc>
        <w:tc>
          <w:tcPr>
            <w:tcW w:type="dxa" w:w="5040"/>
            <w:vAlign w:val="top"/>
          </w:tcPr>
          <w:p>
            <w:r>
              <w:t>Optimization and Routing Engine</w:t>
            </w:r>
          </w:p>
        </w:tc>
      </w:tr>
      <w:tr>
        <w:tc>
          <w:tcPr>
            <w:tcW w:type="dxa" w:w="5040"/>
            <w:vAlign w:val="top"/>
          </w:tcPr>
          <w:p>
            <w:r>
              <w:t>Input?</w:t>
            </w:r>
          </w:p>
        </w:tc>
        <w:tc>
          <w:tcPr>
            <w:tcW w:type="dxa" w:w="5040"/>
            <w:vAlign w:val="top"/>
          </w:tcPr>
          <w:p>
            <w:r>
              <w:t>Scenario + PredictionBundle + constraints + costs</w:t>
            </w:r>
          </w:p>
        </w:tc>
      </w:tr>
      <w:tr>
        <w:tc>
          <w:tcPr>
            <w:tcW w:type="dxa" w:w="5040"/>
            <w:vAlign w:val="top"/>
          </w:tcPr>
          <w:p>
            <w:r>
              <w:t>Output?</w:t>
            </w:r>
          </w:p>
        </w:tc>
        <w:tc>
          <w:tcPr>
            <w:tcW w:type="dxa" w:w="5040"/>
            <w:vAlign w:val="top"/>
          </w:tcPr>
          <w:p>
            <w:r>
              <w:t>Feasible fleet assignment + routes + objective + trace</w:t>
            </w:r>
          </w:p>
        </w:tc>
      </w:tr>
      <w:tr>
        <w:tc>
          <w:tcPr>
            <w:tcW w:type="dxa" w:w="5040"/>
            <w:vAlign w:val="top"/>
          </w:tcPr>
          <w:p>
            <w:r>
              <w:t>Core graph algorithms?</w:t>
            </w:r>
          </w:p>
        </w:tc>
        <w:tc>
          <w:tcPr>
            <w:tcW w:type="dxa" w:w="5040"/>
            <w:vAlign w:val="top"/>
          </w:tcPr>
          <w:p>
            <w:r>
              <w:t>Dijkstra and A*</w:t>
            </w:r>
          </w:p>
        </w:tc>
      </w:tr>
      <w:tr>
        <w:tc>
          <w:tcPr>
            <w:tcW w:type="dxa" w:w="5040"/>
            <w:vAlign w:val="top"/>
          </w:tcPr>
          <w:p>
            <w:r>
              <w:t>Core routing improvement?</w:t>
            </w:r>
          </w:p>
        </w:tc>
        <w:tc>
          <w:tcPr>
            <w:tcW w:type="dxa" w:w="5040"/>
            <w:vAlign w:val="top"/>
          </w:tcPr>
          <w:p>
            <w:r>
              <w:t>2-opt; 3-opt when justified</w:t>
            </w:r>
          </w:p>
        </w:tc>
      </w:tr>
      <w:tr>
        <w:tc>
          <w:tcPr>
            <w:tcW w:type="dxa" w:w="5040"/>
            <w:vAlign w:val="top"/>
          </w:tcPr>
          <w:p>
            <w:r>
              <w:t>Fleet problem?</w:t>
            </w:r>
          </w:p>
        </w:tc>
        <w:tc>
          <w:tcPr>
            <w:tcW w:type="dxa" w:w="5040"/>
            <w:vAlign w:val="top"/>
          </w:tcPr>
          <w:p>
            <w:r>
              <w:t>Capacity-aware multi-order routing/CVRP</w:t>
            </w:r>
          </w:p>
        </w:tc>
      </w:tr>
      <w:tr>
        <w:tc>
          <w:tcPr>
            <w:tcW w:type="dxa" w:w="5040"/>
            <w:vAlign w:val="top"/>
          </w:tcPr>
          <w:p>
            <w:r>
              <w:t>Research comparison?</w:t>
            </w:r>
          </w:p>
        </w:tc>
        <w:tc>
          <w:tcPr>
            <w:tcW w:type="dxa" w:w="5040"/>
            <w:vAlign w:val="top"/>
          </w:tcPr>
          <w:p>
            <w:r>
              <w:t>Greedy, shortest-path, exact/solver, hybrid</w:t>
            </w:r>
          </w:p>
        </w:tc>
      </w:tr>
      <w:tr>
        <w:tc>
          <w:tcPr>
            <w:tcW w:type="dxa" w:w="5040"/>
            <w:vAlign w:val="top"/>
          </w:tcPr>
          <w:p>
            <w:r>
              <w:t>Dynamic behavior?</w:t>
            </w:r>
          </w:p>
        </w:tc>
        <w:tc>
          <w:tcPr>
            <w:tcW w:type="dxa" w:w="5040"/>
            <w:vAlign w:val="top"/>
          </w:tcPr>
          <w:p>
            <w:r>
              <w:t>Traffic update → edge cost update → re-optimization</w:t>
            </w:r>
          </w:p>
        </w:tc>
      </w:tr>
      <w:tr>
        <w:tc>
          <w:tcPr>
            <w:tcW w:type="dxa" w:w="5040"/>
            <w:vAlign w:val="top"/>
          </w:tcPr>
          <w:p>
            <w:r>
              <w:t>Key anti-pattern?</w:t>
            </w:r>
          </w:p>
        </w:tc>
        <w:tc>
          <w:tcPr>
            <w:tcW w:type="dxa" w:w="5040"/>
            <w:vAlign w:val="top"/>
          </w:tcPr>
          <w:p>
            <w:r>
              <w:t>One-order-per-vehicle or fake straight-line fallback</w:t>
            </w:r>
          </w:p>
        </w:tc>
      </w:tr>
      <w:tr>
        <w:tc>
          <w:tcPr>
            <w:tcW w:type="dxa" w:w="5040"/>
            <w:vAlign w:val="top"/>
          </w:tcPr>
          <w:p>
            <w:r>
              <w:t>Key research question?</w:t>
            </w:r>
          </w:p>
        </w:tc>
        <w:tc>
          <w:tcPr>
            <w:tcW w:type="dxa" w:w="5040"/>
            <w:vAlign w:val="top"/>
          </w:tcPr>
          <w:p>
            <w:r>
              <w:t>Does prediction-aware optimization improve operational outcomes?</w:t>
            </w:r>
          </w:p>
        </w:tc>
      </w:tr>
    </w:tbl>
    <w:p/>
    <w:p>
      <w:pPr>
        <w:pStyle w:val="Heading1"/>
      </w:pPr>
      <w:r>
        <w:t>Appendix B — Phase Map</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Phase</w:t>
            </w:r>
          </w:p>
        </w:tc>
        <w:tc>
          <w:tcPr>
            <w:tcW w:type="dxa" w:w="5040"/>
            <w:shd w:fill="D9EAF7"/>
            <w:vAlign w:val="center"/>
          </w:tcPr>
          <w:p>
            <w:r>
              <w:t>Role</w:t>
            </w:r>
          </w:p>
        </w:tc>
      </w:tr>
      <w:tr>
        <w:tc>
          <w:tcPr>
            <w:tcW w:type="dxa" w:w="5040"/>
            <w:vAlign w:val="top"/>
          </w:tcPr>
          <w:p>
            <w:r>
              <w:t>Phase -3</w:t>
            </w:r>
          </w:p>
        </w:tc>
        <w:tc>
          <w:tcPr>
            <w:tcW w:type="dxa" w:w="5040"/>
            <w:vAlign w:val="top"/>
          </w:tcPr>
          <w:p>
            <w:r>
              <w:t>Idea Genesis, Domain Immersion &amp; Opportunity Mapping</w:t>
            </w:r>
          </w:p>
        </w:tc>
      </w:tr>
      <w:tr>
        <w:tc>
          <w:tcPr>
            <w:tcW w:type="dxa" w:w="5040"/>
            <w:vAlign w:val="top"/>
          </w:tcPr>
          <w:p>
            <w:r>
              <w:t>Phase -2</w:t>
            </w:r>
          </w:p>
        </w:tc>
        <w:tc>
          <w:tcPr>
            <w:tcW w:type="dxa" w:w="5040"/>
            <w:vAlign w:val="top"/>
          </w:tcPr>
          <w:p>
            <w:r>
              <w:t>Research, Problem Discovery, Feasibility &amp; Requirements</w:t>
            </w:r>
          </w:p>
        </w:tc>
      </w:tr>
      <w:tr>
        <w:tc>
          <w:tcPr>
            <w:tcW w:type="dxa" w:w="5040"/>
            <w:vAlign w:val="top"/>
          </w:tcPr>
          <w:p>
            <w:r>
              <w:t>Phase -1</w:t>
            </w:r>
          </w:p>
        </w:tc>
        <w:tc>
          <w:tcPr>
            <w:tcW w:type="dxa" w:w="5040"/>
            <w:vAlign w:val="top"/>
          </w:tcPr>
          <w:p>
            <w:r>
              <w:t>Master Blueprint, Scope &amp; System Definition</w:t>
            </w:r>
          </w:p>
        </w:tc>
      </w:tr>
      <w:tr>
        <w:tc>
          <w:tcPr>
            <w:tcW w:type="dxa" w:w="5040"/>
            <w:vAlign w:val="top"/>
          </w:tcPr>
          <w:p>
            <w:r>
              <w:t>Phase 0</w:t>
            </w:r>
          </w:p>
        </w:tc>
        <w:tc>
          <w:tcPr>
            <w:tcW w:type="dxa" w:w="5040"/>
            <w:vAlign w:val="top"/>
          </w:tcPr>
          <w:p>
            <w:r>
              <w:t>Architecture &amp; Engineering Foundation</w:t>
            </w:r>
          </w:p>
        </w:tc>
      </w:tr>
      <w:tr>
        <w:tc>
          <w:tcPr>
            <w:tcW w:type="dxa" w:w="5040"/>
            <w:vAlign w:val="top"/>
          </w:tcPr>
          <w:p>
            <w:r>
              <w:t>Phase 1</w:t>
            </w:r>
          </w:p>
        </w:tc>
        <w:tc>
          <w:tcPr>
            <w:tcW w:type="dxa" w:w="5040"/>
            <w:vAlign w:val="top"/>
          </w:tcPr>
          <w:p>
            <w:r>
              <w:t>Dataset Acquisition &amp; Training Data Laboratory</w:t>
            </w:r>
          </w:p>
        </w:tc>
      </w:tr>
      <w:tr>
        <w:tc>
          <w:tcPr>
            <w:tcW w:type="dxa" w:w="5040"/>
            <w:vAlign w:val="top"/>
          </w:tcPr>
          <w:p>
            <w:r>
              <w:t>Phase 2</w:t>
            </w:r>
          </w:p>
        </w:tc>
        <w:tc>
          <w:tcPr>
            <w:tcW w:type="dxa" w:w="5040"/>
            <w:vAlign w:val="top"/>
          </w:tcPr>
          <w:p>
            <w:r>
              <w:t>Data Engineering, Logistics World &amp; Advanced DSA</w:t>
            </w:r>
          </w:p>
        </w:tc>
      </w:tr>
      <w:tr>
        <w:tc>
          <w:tcPr>
            <w:tcW w:type="dxa" w:w="5040"/>
            <w:vAlign w:val="top"/>
          </w:tcPr>
          <w:p>
            <w:r>
              <w:t>Phase 3</w:t>
            </w:r>
          </w:p>
        </w:tc>
        <w:tc>
          <w:tcPr>
            <w:tcW w:type="dxa" w:w="5040"/>
            <w:vAlign w:val="top"/>
          </w:tcPr>
          <w:p>
            <w:r>
              <w:t>ML Prediction Engine</w:t>
            </w:r>
          </w:p>
        </w:tc>
      </w:tr>
      <w:tr>
        <w:tc>
          <w:tcPr>
            <w:tcW w:type="dxa" w:w="5040"/>
            <w:vAlign w:val="top"/>
          </w:tcPr>
          <w:p>
            <w:r>
              <w:t>Phase 4</w:t>
            </w:r>
          </w:p>
        </w:tc>
        <w:tc>
          <w:tcPr>
            <w:tcW w:type="dxa" w:w="5040"/>
            <w:vAlign w:val="top"/>
          </w:tcPr>
          <w:p>
            <w:r>
              <w:t>Optimization &amp; Routing Engine</w:t>
            </w:r>
          </w:p>
        </w:tc>
      </w:tr>
      <w:tr>
        <w:tc>
          <w:tcPr>
            <w:tcW w:type="dxa" w:w="5040"/>
            <w:vAlign w:val="top"/>
          </w:tcPr>
          <w:p>
            <w:r>
              <w:t>Phase 5</w:t>
            </w:r>
          </w:p>
        </w:tc>
        <w:tc>
          <w:tcPr>
            <w:tcW w:type="dxa" w:w="5040"/>
            <w:vAlign w:val="top"/>
          </w:tcPr>
          <w:p>
            <w:r>
              <w:t>RL / Adaptive Decision Engine</w:t>
            </w:r>
          </w:p>
        </w:tc>
      </w:tr>
      <w:tr>
        <w:tc>
          <w:tcPr>
            <w:tcW w:type="dxa" w:w="5040"/>
            <w:vAlign w:val="top"/>
          </w:tcPr>
          <w:p>
            <w:r>
              <w:t>Phase 6</w:t>
            </w:r>
          </w:p>
        </w:tc>
        <w:tc>
          <w:tcPr>
            <w:tcW w:type="dxa" w:w="5040"/>
            <w:vAlign w:val="top"/>
          </w:tcPr>
          <w:p>
            <w:r>
              <w:t>Decision Intelligence, Explainability &amp; LLM</w:t>
            </w:r>
          </w:p>
        </w:tc>
      </w:tr>
      <w:tr>
        <w:tc>
          <w:tcPr>
            <w:tcW w:type="dxa" w:w="5040"/>
            <w:vAlign w:val="top"/>
          </w:tcPr>
          <w:p>
            <w:r>
              <w:t>Phase 7</w:t>
            </w:r>
          </w:p>
        </w:tc>
        <w:tc>
          <w:tcPr>
            <w:tcW w:type="dxa" w:w="5040"/>
            <w:vAlign w:val="top"/>
          </w:tcPr>
          <w:p>
            <w:r>
              <w:t>Backend, Database &amp; MLOps</w:t>
            </w:r>
          </w:p>
        </w:tc>
      </w:tr>
      <w:tr>
        <w:tc>
          <w:tcPr>
            <w:tcW w:type="dxa" w:w="5040"/>
            <w:vAlign w:val="top"/>
          </w:tcPr>
          <w:p>
            <w:r>
              <w:t>Phase 8</w:t>
            </w:r>
          </w:p>
        </w:tc>
        <w:tc>
          <w:tcPr>
            <w:tcW w:type="dxa" w:w="5040"/>
            <w:vAlign w:val="top"/>
          </w:tcPr>
          <w:p>
            <w:r>
              <w:t>Frontend &amp; 3D Experience</w:t>
            </w:r>
          </w:p>
        </w:tc>
      </w:tr>
      <w:tr>
        <w:tc>
          <w:tcPr>
            <w:tcW w:type="dxa" w:w="5040"/>
            <w:vAlign w:val="top"/>
          </w:tcPr>
          <w:p>
            <w:r>
              <w:t>Phase 9</w:t>
            </w:r>
          </w:p>
        </w:tc>
        <w:tc>
          <w:tcPr>
            <w:tcW w:type="dxa" w:w="5040"/>
            <w:vAlign w:val="top"/>
          </w:tcPr>
          <w:p>
            <w:r>
              <w:t>End-to-End Integration &amp; Deployment</w:t>
            </w:r>
          </w:p>
        </w:tc>
      </w:tr>
      <w:tr>
        <w:tc>
          <w:tcPr>
            <w:tcW w:type="dxa" w:w="5040"/>
            <w:vAlign w:val="top"/>
          </w:tcPr>
          <w:p>
            <w:r>
              <w:t>Phase 10</w:t>
            </w:r>
          </w:p>
        </w:tc>
        <w:tc>
          <w:tcPr>
            <w:tcW w:type="dxa" w:w="5040"/>
            <w:vAlign w:val="top"/>
          </w:tcPr>
          <w:p>
            <w:r>
              <w:t>Research Validation &amp; Benchmarking</w:t>
            </w:r>
          </w:p>
        </w:tc>
      </w:tr>
    </w:tbl>
    <w:p/>
    <w:p/>
    <w:p>
      <w:r>
        <w:t>End of Phase 4 — Optimization &amp; Routing Engine Blueprint</w:t>
      </w:r>
    </w:p>
    <w:p>
      <w:r>
        <w:t>OPTIMA-X: Predict the future → optimize the decision → adapt to reality → explain the choice → prove the outcome.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