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1FDAB" w14:textId="77777777" w:rsidR="003D44D1" w:rsidRDefault="003D44D1" w:rsidP="003D44D1">
      <w:pPr>
        <w:rPr>
          <w:rFonts w:ascii="Times New Roman" w:hAnsi="Times New Roman" w:cs="Times New Roman"/>
          <w:b/>
          <w:bCs/>
          <w:lang w:val="en-US"/>
        </w:rPr>
      </w:pPr>
    </w:p>
    <w:p w14:paraId="3FCACA45" w14:textId="77777777" w:rsidR="003D44D1" w:rsidRDefault="003D44D1" w:rsidP="003D44D1">
      <w:pPr>
        <w:rPr>
          <w:rFonts w:ascii="Times New Roman" w:hAnsi="Times New Roman" w:cs="Times New Roman"/>
          <w:b/>
          <w:bCs/>
          <w:lang w:val="en-US"/>
        </w:rPr>
      </w:pPr>
    </w:p>
    <w:p w14:paraId="361C3CE7" w14:textId="77777777" w:rsidR="003D44D1" w:rsidRDefault="003D44D1" w:rsidP="003D44D1">
      <w:pPr>
        <w:rPr>
          <w:rFonts w:ascii="Times New Roman" w:hAnsi="Times New Roman" w:cs="Times New Roman"/>
          <w:b/>
          <w:bCs/>
          <w:lang w:val="en-US"/>
        </w:rPr>
      </w:pPr>
    </w:p>
    <w:p w14:paraId="770598C2" w14:textId="77777777" w:rsidR="003D44D1" w:rsidRDefault="003D44D1" w:rsidP="003D44D1">
      <w:pPr>
        <w:rPr>
          <w:rFonts w:ascii="Times New Roman" w:hAnsi="Times New Roman" w:cs="Times New Roman"/>
          <w:b/>
          <w:bCs/>
          <w:lang w:val="en-US"/>
        </w:rPr>
      </w:pPr>
    </w:p>
    <w:p w14:paraId="3292BF96" w14:textId="77777777" w:rsidR="003D44D1" w:rsidRPr="00D008B4" w:rsidRDefault="003D44D1" w:rsidP="003D44D1">
      <w:pPr>
        <w:rPr>
          <w:rFonts w:ascii="Times New Roman" w:hAnsi="Times New Roman" w:cs="Times New Roman"/>
          <w:b/>
          <w:bCs/>
          <w:lang w:val="en-US"/>
        </w:rPr>
      </w:pPr>
    </w:p>
    <w:p w14:paraId="60CE9F73" w14:textId="77777777" w:rsidR="003D44D1" w:rsidRPr="00D008B4" w:rsidRDefault="003D44D1" w:rsidP="003D44D1">
      <w:pPr>
        <w:rPr>
          <w:rFonts w:ascii="Times New Roman" w:hAnsi="Times New Roman" w:cs="Times New Roman"/>
          <w:b/>
          <w:bCs/>
          <w:lang w:val="en-US"/>
        </w:rPr>
      </w:pPr>
    </w:p>
    <w:p w14:paraId="71C7E2F4" w14:textId="72CE8801" w:rsidR="003D44D1" w:rsidRPr="00D008B4" w:rsidRDefault="003D44D1" w:rsidP="003D44D1">
      <w:pPr>
        <w:rPr>
          <w:rFonts w:ascii="Times New Roman" w:hAnsi="Times New Roman" w:cs="Times New Roman"/>
          <w:b/>
          <w:bCs/>
          <w:lang w:val="en-US"/>
        </w:rPr>
      </w:pPr>
      <w:r>
        <w:rPr>
          <w:rFonts w:ascii="Times New Roman" w:hAnsi="Times New Roman" w:cs="Times New Roman"/>
          <w:b/>
          <w:bCs/>
          <w:lang w:val="en-US"/>
        </w:rPr>
        <w:t xml:space="preserve">                              </w:t>
      </w:r>
      <w:r w:rsidR="00824AD7">
        <w:rPr>
          <w:rFonts w:ascii="Times New Roman" w:hAnsi="Times New Roman" w:cs="Times New Roman"/>
          <w:b/>
          <w:bCs/>
          <w:sz w:val="32"/>
          <w:szCs w:val="32"/>
          <w:lang w:val="en-US"/>
        </w:rPr>
        <w:t>Senior Design</w:t>
      </w:r>
      <w:r w:rsidRPr="00D008B4">
        <w:rPr>
          <w:rFonts w:ascii="Times New Roman" w:hAnsi="Times New Roman" w:cs="Times New Roman"/>
          <w:b/>
          <w:bCs/>
          <w:sz w:val="32"/>
          <w:szCs w:val="32"/>
          <w:lang w:val="en-US"/>
        </w:rPr>
        <w:t xml:space="preserve"> Project Proposal Report</w:t>
      </w:r>
    </w:p>
    <w:p w14:paraId="1C5AA53A" w14:textId="77777777" w:rsidR="003D44D1" w:rsidRPr="00D008B4" w:rsidRDefault="003D44D1" w:rsidP="003D44D1">
      <w:pPr>
        <w:rPr>
          <w:rFonts w:ascii="Times New Roman" w:hAnsi="Times New Roman" w:cs="Times New Roman"/>
          <w:b/>
          <w:bCs/>
          <w:lang w:val="en-US"/>
        </w:rPr>
      </w:pPr>
    </w:p>
    <w:tbl>
      <w:tblPr>
        <w:tblW w:w="91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4"/>
        <w:gridCol w:w="1321"/>
        <w:gridCol w:w="1964"/>
        <w:gridCol w:w="1903"/>
        <w:gridCol w:w="2625"/>
      </w:tblGrid>
      <w:tr w:rsidR="003D44D1" w:rsidRPr="00D008B4" w14:paraId="4846CC24" w14:textId="77777777" w:rsidTr="00824AD7">
        <w:trPr>
          <w:trHeight w:val="434"/>
        </w:trPr>
        <w:tc>
          <w:tcPr>
            <w:tcW w:w="2625" w:type="dxa"/>
            <w:gridSpan w:val="2"/>
            <w:tcBorders>
              <w:top w:val="single" w:sz="4" w:space="0" w:color="auto"/>
              <w:left w:val="single" w:sz="4" w:space="0" w:color="auto"/>
              <w:bottom w:val="single" w:sz="4" w:space="0" w:color="auto"/>
              <w:right w:val="single" w:sz="4" w:space="0" w:color="auto"/>
            </w:tcBorders>
            <w:vAlign w:val="center"/>
            <w:hideMark/>
          </w:tcPr>
          <w:p w14:paraId="2E81300B" w14:textId="77777777" w:rsidR="003D44D1" w:rsidRPr="00D008B4" w:rsidRDefault="003D44D1" w:rsidP="00D34DAD">
            <w:pPr>
              <w:rPr>
                <w:rFonts w:ascii="Times New Roman" w:hAnsi="Times New Roman" w:cs="Times New Roman"/>
                <w:b/>
                <w:bCs/>
                <w:lang w:val="en-US"/>
              </w:rPr>
            </w:pPr>
            <w:proofErr w:type="spellStart"/>
            <w:r w:rsidRPr="00D008B4">
              <w:rPr>
                <w:rFonts w:ascii="Times New Roman" w:hAnsi="Times New Roman" w:cs="Times New Roman"/>
                <w:b/>
                <w:bCs/>
                <w:lang w:val="en-US"/>
              </w:rPr>
              <w:t>Programme</w:t>
            </w:r>
            <w:proofErr w:type="spellEnd"/>
          </w:p>
        </w:tc>
        <w:tc>
          <w:tcPr>
            <w:tcW w:w="6492" w:type="dxa"/>
            <w:gridSpan w:val="3"/>
            <w:tcBorders>
              <w:top w:val="single" w:sz="4" w:space="0" w:color="auto"/>
              <w:left w:val="single" w:sz="4" w:space="0" w:color="auto"/>
              <w:bottom w:val="single" w:sz="4" w:space="0" w:color="auto"/>
              <w:right w:val="single" w:sz="4" w:space="0" w:color="auto"/>
            </w:tcBorders>
            <w:vAlign w:val="center"/>
          </w:tcPr>
          <w:p w14:paraId="2D1CE340" w14:textId="77777777" w:rsidR="003D44D1" w:rsidRPr="00D008B4" w:rsidRDefault="003D44D1" w:rsidP="00D34DAD">
            <w:pPr>
              <w:rPr>
                <w:rFonts w:ascii="Times New Roman" w:hAnsi="Times New Roman" w:cs="Times New Roman"/>
                <w:lang w:val="en-US"/>
              </w:rPr>
            </w:pPr>
            <w:r>
              <w:rPr>
                <w:rFonts w:ascii="Times New Roman" w:hAnsi="Times New Roman" w:cs="Times New Roman"/>
                <w:lang w:val="en-US"/>
              </w:rPr>
              <w:t>CSE with specialization in AIML</w:t>
            </w:r>
          </w:p>
        </w:tc>
      </w:tr>
      <w:tr w:rsidR="003D44D1" w:rsidRPr="00D008B4" w14:paraId="35A5E06B" w14:textId="77777777" w:rsidTr="00824AD7">
        <w:trPr>
          <w:trHeight w:val="434"/>
        </w:trPr>
        <w:tc>
          <w:tcPr>
            <w:tcW w:w="2625" w:type="dxa"/>
            <w:gridSpan w:val="2"/>
            <w:tcBorders>
              <w:top w:val="single" w:sz="4" w:space="0" w:color="auto"/>
              <w:left w:val="single" w:sz="4" w:space="0" w:color="auto"/>
              <w:bottom w:val="single" w:sz="4" w:space="0" w:color="auto"/>
              <w:right w:val="single" w:sz="4" w:space="0" w:color="auto"/>
            </w:tcBorders>
            <w:vAlign w:val="center"/>
            <w:hideMark/>
          </w:tcPr>
          <w:p w14:paraId="5F125C44" w14:textId="77777777" w:rsidR="003D44D1" w:rsidRPr="00D008B4" w:rsidRDefault="003D44D1" w:rsidP="00D34DAD">
            <w:pPr>
              <w:rPr>
                <w:rFonts w:ascii="Times New Roman" w:hAnsi="Times New Roman" w:cs="Times New Roman"/>
                <w:b/>
                <w:bCs/>
                <w:lang w:val="en-US"/>
              </w:rPr>
            </w:pPr>
            <w:r w:rsidRPr="00D008B4">
              <w:rPr>
                <w:rFonts w:ascii="Times New Roman" w:hAnsi="Times New Roman" w:cs="Times New Roman"/>
                <w:b/>
                <w:bCs/>
                <w:lang w:val="en-US"/>
              </w:rPr>
              <w:t>Semester/Year</w:t>
            </w:r>
          </w:p>
        </w:tc>
        <w:tc>
          <w:tcPr>
            <w:tcW w:w="6492" w:type="dxa"/>
            <w:gridSpan w:val="3"/>
            <w:tcBorders>
              <w:top w:val="single" w:sz="4" w:space="0" w:color="auto"/>
              <w:left w:val="single" w:sz="4" w:space="0" w:color="auto"/>
              <w:bottom w:val="single" w:sz="4" w:space="0" w:color="auto"/>
              <w:right w:val="single" w:sz="4" w:space="0" w:color="auto"/>
            </w:tcBorders>
            <w:vAlign w:val="center"/>
          </w:tcPr>
          <w:p w14:paraId="5E6A78B7" w14:textId="727BE90B" w:rsidR="003D44D1" w:rsidRPr="00D008B4" w:rsidRDefault="00824AD7" w:rsidP="00D34DAD">
            <w:pPr>
              <w:rPr>
                <w:rFonts w:ascii="Times New Roman" w:hAnsi="Times New Roman" w:cs="Times New Roman"/>
                <w:lang w:val="en-US"/>
              </w:rPr>
            </w:pPr>
            <w:r>
              <w:rPr>
                <w:rFonts w:ascii="Times New Roman" w:hAnsi="Times New Roman" w:cs="Times New Roman"/>
                <w:lang w:val="en-US"/>
              </w:rPr>
              <w:t>Winter</w:t>
            </w:r>
            <w:r w:rsidR="003D44D1" w:rsidRPr="00D008B4">
              <w:rPr>
                <w:rFonts w:ascii="Times New Roman" w:hAnsi="Times New Roman" w:cs="Times New Roman"/>
                <w:lang w:val="en-US"/>
              </w:rPr>
              <w:t xml:space="preserve"> Semester 2025-26</w:t>
            </w:r>
          </w:p>
        </w:tc>
      </w:tr>
      <w:tr w:rsidR="003D44D1" w:rsidRPr="00D008B4" w14:paraId="6A0968E0" w14:textId="77777777" w:rsidTr="00824AD7">
        <w:trPr>
          <w:trHeight w:val="434"/>
        </w:trPr>
        <w:tc>
          <w:tcPr>
            <w:tcW w:w="2625" w:type="dxa"/>
            <w:gridSpan w:val="2"/>
            <w:tcBorders>
              <w:top w:val="single" w:sz="4" w:space="0" w:color="auto"/>
              <w:left w:val="single" w:sz="4" w:space="0" w:color="auto"/>
              <w:bottom w:val="single" w:sz="4" w:space="0" w:color="auto"/>
              <w:right w:val="single" w:sz="4" w:space="0" w:color="auto"/>
            </w:tcBorders>
            <w:vAlign w:val="center"/>
            <w:hideMark/>
          </w:tcPr>
          <w:p w14:paraId="379F3DD7" w14:textId="77777777" w:rsidR="003D44D1" w:rsidRPr="00D008B4" w:rsidRDefault="003D44D1" w:rsidP="00D34DAD">
            <w:pPr>
              <w:rPr>
                <w:rFonts w:ascii="Times New Roman" w:hAnsi="Times New Roman" w:cs="Times New Roman"/>
                <w:b/>
                <w:bCs/>
                <w:lang w:val="en-US"/>
              </w:rPr>
            </w:pPr>
            <w:r w:rsidRPr="00D008B4">
              <w:rPr>
                <w:rFonts w:ascii="Times New Roman" w:hAnsi="Times New Roman" w:cs="Times New Roman"/>
                <w:b/>
                <w:bCs/>
                <w:lang w:val="en-US"/>
              </w:rPr>
              <w:t>Guide(s)</w:t>
            </w:r>
          </w:p>
        </w:tc>
        <w:tc>
          <w:tcPr>
            <w:tcW w:w="6492" w:type="dxa"/>
            <w:gridSpan w:val="3"/>
            <w:tcBorders>
              <w:top w:val="single" w:sz="4" w:space="0" w:color="auto"/>
              <w:left w:val="single" w:sz="4" w:space="0" w:color="auto"/>
              <w:bottom w:val="single" w:sz="4" w:space="0" w:color="auto"/>
              <w:right w:val="single" w:sz="4" w:space="0" w:color="auto"/>
            </w:tcBorders>
            <w:vAlign w:val="center"/>
          </w:tcPr>
          <w:p w14:paraId="73143A31" w14:textId="77777777" w:rsidR="003D44D1" w:rsidRPr="00D008B4" w:rsidRDefault="003D44D1" w:rsidP="00D34DAD">
            <w:pPr>
              <w:rPr>
                <w:rFonts w:ascii="Times New Roman" w:hAnsi="Times New Roman" w:cs="Times New Roman"/>
                <w:lang w:val="en-US"/>
              </w:rPr>
            </w:pPr>
            <w:r w:rsidRPr="00D008B4">
              <w:rPr>
                <w:rFonts w:ascii="Times New Roman" w:hAnsi="Times New Roman" w:cs="Times New Roman"/>
                <w:lang w:val="en-US"/>
              </w:rPr>
              <w:t>Raj Kumar Yesuraj</w:t>
            </w:r>
          </w:p>
        </w:tc>
      </w:tr>
      <w:tr w:rsidR="003D44D1" w:rsidRPr="00D008B4" w14:paraId="7C876293" w14:textId="77777777" w:rsidTr="00824AD7">
        <w:trPr>
          <w:trHeight w:val="434"/>
        </w:trPr>
        <w:tc>
          <w:tcPr>
            <w:tcW w:w="2625" w:type="dxa"/>
            <w:gridSpan w:val="2"/>
            <w:tcBorders>
              <w:top w:val="single" w:sz="4" w:space="0" w:color="auto"/>
              <w:left w:val="single" w:sz="4" w:space="0" w:color="auto"/>
              <w:bottom w:val="single" w:sz="4" w:space="0" w:color="auto"/>
              <w:right w:val="single" w:sz="4" w:space="0" w:color="auto"/>
            </w:tcBorders>
            <w:vAlign w:val="center"/>
            <w:hideMark/>
          </w:tcPr>
          <w:p w14:paraId="06095BFB" w14:textId="77777777" w:rsidR="003D44D1" w:rsidRPr="00D008B4" w:rsidRDefault="003D44D1" w:rsidP="00D34DAD">
            <w:pPr>
              <w:rPr>
                <w:rFonts w:ascii="Times New Roman" w:hAnsi="Times New Roman" w:cs="Times New Roman"/>
                <w:b/>
                <w:bCs/>
                <w:lang w:val="en-US"/>
              </w:rPr>
            </w:pPr>
            <w:r w:rsidRPr="00D008B4">
              <w:rPr>
                <w:rFonts w:ascii="Times New Roman" w:hAnsi="Times New Roman" w:cs="Times New Roman"/>
                <w:b/>
                <w:bCs/>
                <w:lang w:val="en-US"/>
              </w:rPr>
              <w:t>Project Title</w:t>
            </w:r>
          </w:p>
        </w:tc>
        <w:tc>
          <w:tcPr>
            <w:tcW w:w="6492" w:type="dxa"/>
            <w:gridSpan w:val="3"/>
            <w:tcBorders>
              <w:top w:val="single" w:sz="4" w:space="0" w:color="auto"/>
              <w:left w:val="single" w:sz="4" w:space="0" w:color="auto"/>
              <w:bottom w:val="single" w:sz="4" w:space="0" w:color="auto"/>
              <w:right w:val="single" w:sz="4" w:space="0" w:color="auto"/>
            </w:tcBorders>
            <w:vAlign w:val="center"/>
          </w:tcPr>
          <w:p w14:paraId="301A504D" w14:textId="10F37B13" w:rsidR="003D44D1" w:rsidRPr="003D44D1" w:rsidRDefault="003D44D1" w:rsidP="00D34DAD">
            <w:pPr>
              <w:rPr>
                <w:rFonts w:ascii="Times New Roman" w:hAnsi="Times New Roman" w:cs="Times New Roman"/>
                <w:lang w:val="en-US"/>
              </w:rPr>
            </w:pPr>
            <w:r w:rsidRPr="003D44D1">
              <w:rPr>
                <w:rFonts w:ascii="Times New Roman" w:hAnsi="Times New Roman" w:cs="Times New Roman"/>
              </w:rPr>
              <w:t>Smart Rainwater Harvesting &amp; Energy Estimation System</w:t>
            </w:r>
          </w:p>
        </w:tc>
      </w:tr>
      <w:tr w:rsidR="003D44D1" w:rsidRPr="00D008B4" w14:paraId="3803EC84" w14:textId="77777777" w:rsidTr="00D34DAD">
        <w:trPr>
          <w:trHeight w:val="1845"/>
        </w:trPr>
        <w:tc>
          <w:tcPr>
            <w:tcW w:w="9117" w:type="dxa"/>
            <w:gridSpan w:val="5"/>
            <w:tcBorders>
              <w:top w:val="single" w:sz="4" w:space="0" w:color="auto"/>
              <w:left w:val="single" w:sz="4" w:space="0" w:color="auto"/>
              <w:bottom w:val="single" w:sz="4" w:space="0" w:color="auto"/>
              <w:right w:val="single" w:sz="4" w:space="0" w:color="auto"/>
            </w:tcBorders>
            <w:vAlign w:val="center"/>
          </w:tcPr>
          <w:p w14:paraId="70DDA1FA" w14:textId="77777777" w:rsidR="003D44D1" w:rsidRPr="00D008B4" w:rsidRDefault="003D44D1" w:rsidP="00D34DAD">
            <w:pPr>
              <w:rPr>
                <w:rFonts w:ascii="Times New Roman" w:hAnsi="Times New Roman" w:cs="Times New Roman"/>
                <w:b/>
                <w:bCs/>
                <w:lang w:val="en-US"/>
              </w:rPr>
            </w:pPr>
          </w:p>
          <w:p w14:paraId="019BE857" w14:textId="77777777" w:rsidR="003D44D1" w:rsidRPr="00D008B4" w:rsidRDefault="003D44D1" w:rsidP="00D34DAD">
            <w:pPr>
              <w:rPr>
                <w:rFonts w:ascii="Times New Roman" w:hAnsi="Times New Roman" w:cs="Times New Roman"/>
                <w:b/>
                <w:bCs/>
                <w:lang w:val="en-US"/>
              </w:rPr>
            </w:pPr>
            <w:r w:rsidRPr="00D008B4">
              <w:rPr>
                <w:rFonts w:ascii="Times New Roman" w:hAnsi="Times New Roman" w:cs="Times New Roman"/>
                <w:b/>
                <w:bCs/>
                <w:lang w:val="en-US"/>
              </w:rPr>
              <w:t>Team Composition:  Provide the information below for each member of the project team.  Include all project team members, not just those in your discipline or those enrolled for Capstone project.  Please also include yourself!</w:t>
            </w:r>
          </w:p>
          <w:p w14:paraId="552CF01A" w14:textId="77777777" w:rsidR="003D44D1" w:rsidRPr="00D008B4" w:rsidRDefault="003D44D1" w:rsidP="00D34DAD">
            <w:pPr>
              <w:rPr>
                <w:rFonts w:ascii="Times New Roman" w:hAnsi="Times New Roman" w:cs="Times New Roman"/>
                <w:b/>
                <w:bCs/>
                <w:lang w:val="en-US"/>
              </w:rPr>
            </w:pPr>
          </w:p>
        </w:tc>
      </w:tr>
      <w:tr w:rsidR="003D44D1" w:rsidRPr="00D008B4" w14:paraId="48B12381" w14:textId="77777777" w:rsidTr="00824AD7">
        <w:trPr>
          <w:trHeight w:val="434"/>
        </w:trPr>
        <w:tc>
          <w:tcPr>
            <w:tcW w:w="1304" w:type="dxa"/>
            <w:tcBorders>
              <w:top w:val="single" w:sz="4" w:space="0" w:color="auto"/>
              <w:left w:val="single" w:sz="4" w:space="0" w:color="auto"/>
              <w:bottom w:val="single" w:sz="4" w:space="0" w:color="auto"/>
              <w:right w:val="single" w:sz="4" w:space="0" w:color="auto"/>
            </w:tcBorders>
            <w:vAlign w:val="center"/>
            <w:hideMark/>
          </w:tcPr>
          <w:p w14:paraId="09954572" w14:textId="77777777" w:rsidR="003D44D1" w:rsidRPr="00D008B4" w:rsidRDefault="003D44D1" w:rsidP="00D34DAD">
            <w:pPr>
              <w:rPr>
                <w:rFonts w:ascii="Times New Roman" w:hAnsi="Times New Roman" w:cs="Times New Roman"/>
                <w:b/>
                <w:bCs/>
                <w:lang w:val="en-US"/>
              </w:rPr>
            </w:pPr>
            <w:r w:rsidRPr="00D008B4">
              <w:rPr>
                <w:rFonts w:ascii="Times New Roman" w:hAnsi="Times New Roman" w:cs="Times New Roman"/>
                <w:b/>
                <w:bCs/>
                <w:lang w:val="en-US"/>
              </w:rPr>
              <w:t>Reg. No</w:t>
            </w:r>
          </w:p>
        </w:tc>
        <w:tc>
          <w:tcPr>
            <w:tcW w:w="3285" w:type="dxa"/>
            <w:gridSpan w:val="2"/>
            <w:tcBorders>
              <w:top w:val="single" w:sz="4" w:space="0" w:color="auto"/>
              <w:left w:val="single" w:sz="4" w:space="0" w:color="auto"/>
              <w:bottom w:val="single" w:sz="4" w:space="0" w:color="auto"/>
              <w:right w:val="single" w:sz="4" w:space="0" w:color="auto"/>
            </w:tcBorders>
            <w:vAlign w:val="center"/>
            <w:hideMark/>
          </w:tcPr>
          <w:p w14:paraId="3E95D073" w14:textId="77777777" w:rsidR="003D44D1" w:rsidRPr="00D008B4" w:rsidRDefault="003D44D1" w:rsidP="00D34DAD">
            <w:pPr>
              <w:rPr>
                <w:rFonts w:ascii="Times New Roman" w:hAnsi="Times New Roman" w:cs="Times New Roman"/>
                <w:b/>
                <w:bCs/>
                <w:lang w:val="en-US"/>
              </w:rPr>
            </w:pPr>
            <w:r w:rsidRPr="00D008B4">
              <w:rPr>
                <w:rFonts w:ascii="Times New Roman" w:hAnsi="Times New Roman" w:cs="Times New Roman"/>
                <w:b/>
                <w:bCs/>
                <w:lang w:val="en-US"/>
              </w:rPr>
              <w:t>Name</w:t>
            </w:r>
          </w:p>
        </w:tc>
        <w:tc>
          <w:tcPr>
            <w:tcW w:w="1903" w:type="dxa"/>
            <w:tcBorders>
              <w:top w:val="single" w:sz="4" w:space="0" w:color="auto"/>
              <w:left w:val="single" w:sz="4" w:space="0" w:color="auto"/>
              <w:bottom w:val="single" w:sz="4" w:space="0" w:color="auto"/>
              <w:right w:val="single" w:sz="4" w:space="0" w:color="auto"/>
            </w:tcBorders>
            <w:vAlign w:val="center"/>
            <w:hideMark/>
          </w:tcPr>
          <w:p w14:paraId="146AA1CC" w14:textId="77777777" w:rsidR="003D44D1" w:rsidRPr="00D008B4" w:rsidRDefault="003D44D1" w:rsidP="00D34DAD">
            <w:pPr>
              <w:rPr>
                <w:rFonts w:ascii="Times New Roman" w:hAnsi="Times New Roman" w:cs="Times New Roman"/>
                <w:b/>
                <w:bCs/>
                <w:lang w:val="en-US"/>
              </w:rPr>
            </w:pPr>
            <w:r w:rsidRPr="00D008B4">
              <w:rPr>
                <w:rFonts w:ascii="Times New Roman" w:hAnsi="Times New Roman" w:cs="Times New Roman"/>
                <w:b/>
                <w:bCs/>
                <w:lang w:val="en-US"/>
              </w:rPr>
              <w:t>Major</w:t>
            </w:r>
          </w:p>
        </w:tc>
        <w:tc>
          <w:tcPr>
            <w:tcW w:w="2625" w:type="dxa"/>
            <w:tcBorders>
              <w:top w:val="single" w:sz="4" w:space="0" w:color="auto"/>
              <w:left w:val="single" w:sz="4" w:space="0" w:color="auto"/>
              <w:bottom w:val="single" w:sz="4" w:space="0" w:color="auto"/>
              <w:right w:val="single" w:sz="4" w:space="0" w:color="auto"/>
            </w:tcBorders>
            <w:vAlign w:val="center"/>
            <w:hideMark/>
          </w:tcPr>
          <w:p w14:paraId="59CDD6AA" w14:textId="77777777" w:rsidR="003D44D1" w:rsidRPr="00D008B4" w:rsidRDefault="003D44D1" w:rsidP="00D34DAD">
            <w:pPr>
              <w:rPr>
                <w:rFonts w:ascii="Times New Roman" w:hAnsi="Times New Roman" w:cs="Times New Roman"/>
                <w:b/>
                <w:bCs/>
                <w:lang w:val="en-US"/>
              </w:rPr>
            </w:pPr>
            <w:r w:rsidRPr="00D008B4">
              <w:rPr>
                <w:rFonts w:ascii="Times New Roman" w:hAnsi="Times New Roman" w:cs="Times New Roman"/>
                <w:b/>
                <w:bCs/>
                <w:lang w:val="en-US"/>
              </w:rPr>
              <w:t>Specialization</w:t>
            </w:r>
          </w:p>
        </w:tc>
      </w:tr>
      <w:tr w:rsidR="003D44D1" w:rsidRPr="00D008B4" w14:paraId="18AC124B" w14:textId="77777777" w:rsidTr="00824AD7">
        <w:trPr>
          <w:trHeight w:val="434"/>
        </w:trPr>
        <w:tc>
          <w:tcPr>
            <w:tcW w:w="1304" w:type="dxa"/>
            <w:tcBorders>
              <w:top w:val="single" w:sz="4" w:space="0" w:color="auto"/>
              <w:left w:val="single" w:sz="4" w:space="0" w:color="auto"/>
              <w:bottom w:val="single" w:sz="4" w:space="0" w:color="auto"/>
              <w:right w:val="single" w:sz="4" w:space="0" w:color="auto"/>
            </w:tcBorders>
            <w:vAlign w:val="center"/>
          </w:tcPr>
          <w:p w14:paraId="4EABED58" w14:textId="77777777" w:rsidR="003D44D1" w:rsidRPr="00D008B4" w:rsidRDefault="003D44D1" w:rsidP="00D34DAD">
            <w:pPr>
              <w:rPr>
                <w:rFonts w:ascii="Times New Roman" w:hAnsi="Times New Roman" w:cs="Times New Roman"/>
                <w:lang w:val="en-US"/>
              </w:rPr>
            </w:pPr>
            <w:r w:rsidRPr="00482320">
              <w:rPr>
                <w:rFonts w:ascii="Times New Roman" w:hAnsi="Times New Roman" w:cs="Times New Roman"/>
                <w:lang w:val="en-US"/>
              </w:rPr>
              <w:t>22BCE7962</w:t>
            </w:r>
          </w:p>
        </w:tc>
        <w:tc>
          <w:tcPr>
            <w:tcW w:w="3285" w:type="dxa"/>
            <w:gridSpan w:val="2"/>
            <w:tcBorders>
              <w:top w:val="single" w:sz="4" w:space="0" w:color="auto"/>
              <w:left w:val="single" w:sz="4" w:space="0" w:color="auto"/>
              <w:bottom w:val="single" w:sz="4" w:space="0" w:color="auto"/>
              <w:right w:val="single" w:sz="4" w:space="0" w:color="auto"/>
            </w:tcBorders>
            <w:vAlign w:val="center"/>
          </w:tcPr>
          <w:p w14:paraId="34BD2EDF" w14:textId="77777777" w:rsidR="003D44D1" w:rsidRPr="00D008B4" w:rsidRDefault="003D44D1" w:rsidP="00D34DAD">
            <w:pPr>
              <w:rPr>
                <w:rFonts w:ascii="Times New Roman" w:hAnsi="Times New Roman" w:cs="Times New Roman"/>
                <w:lang w:val="en-US"/>
              </w:rPr>
            </w:pPr>
            <w:r w:rsidRPr="00482320">
              <w:rPr>
                <w:rFonts w:ascii="Times New Roman" w:hAnsi="Times New Roman" w:cs="Times New Roman"/>
                <w:lang w:val="en-US"/>
              </w:rPr>
              <w:t>Gowtham Ravuri</w:t>
            </w:r>
          </w:p>
        </w:tc>
        <w:tc>
          <w:tcPr>
            <w:tcW w:w="1903" w:type="dxa"/>
            <w:tcBorders>
              <w:top w:val="single" w:sz="4" w:space="0" w:color="auto"/>
              <w:left w:val="single" w:sz="4" w:space="0" w:color="auto"/>
              <w:bottom w:val="single" w:sz="4" w:space="0" w:color="auto"/>
              <w:right w:val="single" w:sz="4" w:space="0" w:color="auto"/>
            </w:tcBorders>
            <w:vAlign w:val="center"/>
          </w:tcPr>
          <w:p w14:paraId="58BBFC0C" w14:textId="77777777" w:rsidR="003D44D1" w:rsidRPr="00D008B4" w:rsidRDefault="003D44D1" w:rsidP="00D34DAD">
            <w:pPr>
              <w:rPr>
                <w:rFonts w:ascii="Times New Roman" w:hAnsi="Times New Roman" w:cs="Times New Roman"/>
                <w:lang w:val="en-US"/>
              </w:rPr>
            </w:pPr>
            <w:r w:rsidRPr="00482320">
              <w:rPr>
                <w:rFonts w:ascii="Times New Roman" w:hAnsi="Times New Roman" w:cs="Times New Roman"/>
                <w:lang w:val="en-US"/>
              </w:rPr>
              <w:t>CSE</w:t>
            </w:r>
          </w:p>
        </w:tc>
        <w:tc>
          <w:tcPr>
            <w:tcW w:w="2625" w:type="dxa"/>
            <w:tcBorders>
              <w:top w:val="single" w:sz="4" w:space="0" w:color="auto"/>
              <w:left w:val="single" w:sz="4" w:space="0" w:color="auto"/>
              <w:bottom w:val="single" w:sz="4" w:space="0" w:color="auto"/>
              <w:right w:val="single" w:sz="4" w:space="0" w:color="auto"/>
            </w:tcBorders>
            <w:vAlign w:val="center"/>
          </w:tcPr>
          <w:p w14:paraId="3EC14CCC" w14:textId="77777777" w:rsidR="003D44D1" w:rsidRPr="00D008B4" w:rsidRDefault="003D44D1" w:rsidP="00D34DAD">
            <w:pPr>
              <w:rPr>
                <w:rFonts w:ascii="Times New Roman" w:hAnsi="Times New Roman" w:cs="Times New Roman"/>
                <w:lang w:val="en-US"/>
              </w:rPr>
            </w:pPr>
            <w:r w:rsidRPr="00482320">
              <w:rPr>
                <w:rFonts w:ascii="Times New Roman" w:hAnsi="Times New Roman" w:cs="Times New Roman"/>
                <w:lang w:val="en-US"/>
              </w:rPr>
              <w:t>AIML</w:t>
            </w:r>
          </w:p>
        </w:tc>
      </w:tr>
      <w:tr w:rsidR="003D44D1" w:rsidRPr="00D008B4" w14:paraId="7986B429" w14:textId="77777777" w:rsidTr="00824AD7">
        <w:trPr>
          <w:trHeight w:val="434"/>
        </w:trPr>
        <w:tc>
          <w:tcPr>
            <w:tcW w:w="1304" w:type="dxa"/>
            <w:tcBorders>
              <w:top w:val="single" w:sz="4" w:space="0" w:color="auto"/>
              <w:left w:val="single" w:sz="4" w:space="0" w:color="auto"/>
              <w:bottom w:val="single" w:sz="4" w:space="0" w:color="auto"/>
              <w:right w:val="single" w:sz="4" w:space="0" w:color="auto"/>
            </w:tcBorders>
            <w:vAlign w:val="center"/>
          </w:tcPr>
          <w:p w14:paraId="56074694" w14:textId="77777777" w:rsidR="003D44D1" w:rsidRPr="00D008B4" w:rsidRDefault="003D44D1" w:rsidP="00D34DAD">
            <w:pPr>
              <w:rPr>
                <w:rFonts w:ascii="Times New Roman" w:hAnsi="Times New Roman" w:cs="Times New Roman"/>
                <w:lang w:val="en-US"/>
              </w:rPr>
            </w:pPr>
            <w:r w:rsidRPr="00482320">
              <w:rPr>
                <w:rFonts w:ascii="Times New Roman" w:hAnsi="Times New Roman" w:cs="Times New Roman"/>
                <w:lang w:val="en-US"/>
              </w:rPr>
              <w:t>22BCE7442</w:t>
            </w:r>
          </w:p>
        </w:tc>
        <w:tc>
          <w:tcPr>
            <w:tcW w:w="3285" w:type="dxa"/>
            <w:gridSpan w:val="2"/>
            <w:tcBorders>
              <w:top w:val="single" w:sz="4" w:space="0" w:color="auto"/>
              <w:left w:val="single" w:sz="4" w:space="0" w:color="auto"/>
              <w:bottom w:val="single" w:sz="4" w:space="0" w:color="auto"/>
              <w:right w:val="single" w:sz="4" w:space="0" w:color="auto"/>
            </w:tcBorders>
            <w:vAlign w:val="center"/>
          </w:tcPr>
          <w:p w14:paraId="702B7753" w14:textId="77777777" w:rsidR="003D44D1" w:rsidRPr="00D008B4" w:rsidRDefault="003D44D1" w:rsidP="00D34DAD">
            <w:pPr>
              <w:rPr>
                <w:rFonts w:ascii="Times New Roman" w:hAnsi="Times New Roman" w:cs="Times New Roman"/>
                <w:lang w:val="en-US"/>
              </w:rPr>
            </w:pPr>
            <w:proofErr w:type="spellStart"/>
            <w:r w:rsidRPr="00482320">
              <w:rPr>
                <w:rFonts w:ascii="Times New Roman" w:hAnsi="Times New Roman" w:cs="Times New Roman"/>
                <w:lang w:val="en-US"/>
              </w:rPr>
              <w:t>Yalamarthy</w:t>
            </w:r>
            <w:proofErr w:type="spellEnd"/>
            <w:r w:rsidRPr="00482320">
              <w:rPr>
                <w:rFonts w:ascii="Times New Roman" w:hAnsi="Times New Roman" w:cs="Times New Roman"/>
                <w:lang w:val="en-US"/>
              </w:rPr>
              <w:t xml:space="preserve"> Sri Aashish</w:t>
            </w:r>
          </w:p>
        </w:tc>
        <w:tc>
          <w:tcPr>
            <w:tcW w:w="1903" w:type="dxa"/>
            <w:tcBorders>
              <w:top w:val="single" w:sz="4" w:space="0" w:color="auto"/>
              <w:left w:val="single" w:sz="4" w:space="0" w:color="auto"/>
              <w:bottom w:val="single" w:sz="4" w:space="0" w:color="auto"/>
              <w:right w:val="single" w:sz="4" w:space="0" w:color="auto"/>
            </w:tcBorders>
            <w:vAlign w:val="center"/>
          </w:tcPr>
          <w:p w14:paraId="4E8DAA01" w14:textId="77777777" w:rsidR="003D44D1" w:rsidRPr="00D008B4" w:rsidRDefault="003D44D1" w:rsidP="00D34DAD">
            <w:pPr>
              <w:rPr>
                <w:rFonts w:ascii="Times New Roman" w:hAnsi="Times New Roman" w:cs="Times New Roman"/>
                <w:lang w:val="en-US"/>
              </w:rPr>
            </w:pPr>
            <w:r w:rsidRPr="00482320">
              <w:rPr>
                <w:rFonts w:ascii="Times New Roman" w:hAnsi="Times New Roman" w:cs="Times New Roman"/>
                <w:lang w:val="en-US"/>
              </w:rPr>
              <w:t>CSE</w:t>
            </w:r>
          </w:p>
        </w:tc>
        <w:tc>
          <w:tcPr>
            <w:tcW w:w="2625" w:type="dxa"/>
            <w:tcBorders>
              <w:top w:val="single" w:sz="4" w:space="0" w:color="auto"/>
              <w:left w:val="single" w:sz="4" w:space="0" w:color="auto"/>
              <w:bottom w:val="single" w:sz="4" w:space="0" w:color="auto"/>
              <w:right w:val="single" w:sz="4" w:space="0" w:color="auto"/>
            </w:tcBorders>
            <w:vAlign w:val="center"/>
          </w:tcPr>
          <w:p w14:paraId="2BBFD623" w14:textId="77777777" w:rsidR="003D44D1" w:rsidRPr="00D008B4" w:rsidRDefault="003D44D1" w:rsidP="00D34DAD">
            <w:pPr>
              <w:rPr>
                <w:rFonts w:ascii="Times New Roman" w:hAnsi="Times New Roman" w:cs="Times New Roman"/>
                <w:lang w:val="en-US"/>
              </w:rPr>
            </w:pPr>
            <w:r w:rsidRPr="00482320">
              <w:rPr>
                <w:rFonts w:ascii="Times New Roman" w:hAnsi="Times New Roman" w:cs="Times New Roman"/>
                <w:lang w:val="en-US"/>
              </w:rPr>
              <w:t>AIML</w:t>
            </w:r>
          </w:p>
        </w:tc>
      </w:tr>
      <w:tr w:rsidR="003D44D1" w:rsidRPr="00D008B4" w14:paraId="7B3CF85A" w14:textId="77777777" w:rsidTr="00824AD7">
        <w:trPr>
          <w:trHeight w:val="434"/>
        </w:trPr>
        <w:tc>
          <w:tcPr>
            <w:tcW w:w="1304" w:type="dxa"/>
            <w:tcBorders>
              <w:top w:val="single" w:sz="4" w:space="0" w:color="auto"/>
              <w:left w:val="single" w:sz="4" w:space="0" w:color="auto"/>
              <w:bottom w:val="single" w:sz="4" w:space="0" w:color="auto"/>
              <w:right w:val="single" w:sz="4" w:space="0" w:color="auto"/>
            </w:tcBorders>
            <w:vAlign w:val="center"/>
          </w:tcPr>
          <w:p w14:paraId="3FBA729E" w14:textId="77777777" w:rsidR="003D44D1" w:rsidRPr="00D008B4" w:rsidRDefault="003D44D1" w:rsidP="00D34DAD">
            <w:pPr>
              <w:rPr>
                <w:rFonts w:ascii="Times New Roman" w:hAnsi="Times New Roman" w:cs="Times New Roman"/>
                <w:lang w:val="en-US"/>
              </w:rPr>
            </w:pPr>
            <w:r w:rsidRPr="00482320">
              <w:rPr>
                <w:rFonts w:ascii="Times New Roman" w:hAnsi="Times New Roman" w:cs="Times New Roman"/>
                <w:lang w:val="en-US"/>
              </w:rPr>
              <w:t>22BCE9427</w:t>
            </w:r>
          </w:p>
        </w:tc>
        <w:tc>
          <w:tcPr>
            <w:tcW w:w="3285" w:type="dxa"/>
            <w:gridSpan w:val="2"/>
            <w:tcBorders>
              <w:top w:val="single" w:sz="4" w:space="0" w:color="auto"/>
              <w:left w:val="single" w:sz="4" w:space="0" w:color="auto"/>
              <w:bottom w:val="single" w:sz="4" w:space="0" w:color="auto"/>
              <w:right w:val="single" w:sz="4" w:space="0" w:color="auto"/>
            </w:tcBorders>
            <w:vAlign w:val="center"/>
          </w:tcPr>
          <w:p w14:paraId="6ECBFCA0" w14:textId="77777777" w:rsidR="003D44D1" w:rsidRPr="00D008B4" w:rsidRDefault="003D44D1" w:rsidP="00D34DAD">
            <w:pPr>
              <w:rPr>
                <w:rFonts w:ascii="Times New Roman" w:hAnsi="Times New Roman" w:cs="Times New Roman"/>
                <w:lang w:val="en-US"/>
              </w:rPr>
            </w:pPr>
            <w:proofErr w:type="spellStart"/>
            <w:r w:rsidRPr="00482320">
              <w:rPr>
                <w:rFonts w:ascii="Times New Roman" w:hAnsi="Times New Roman" w:cs="Times New Roman"/>
                <w:lang w:val="en-US"/>
              </w:rPr>
              <w:t>Chidella</w:t>
            </w:r>
            <w:proofErr w:type="spellEnd"/>
            <w:r w:rsidRPr="00482320">
              <w:rPr>
                <w:rFonts w:ascii="Times New Roman" w:hAnsi="Times New Roman" w:cs="Times New Roman"/>
                <w:lang w:val="en-US"/>
              </w:rPr>
              <w:t xml:space="preserve"> Karthikeya</w:t>
            </w:r>
          </w:p>
        </w:tc>
        <w:tc>
          <w:tcPr>
            <w:tcW w:w="1903" w:type="dxa"/>
            <w:tcBorders>
              <w:top w:val="single" w:sz="4" w:space="0" w:color="auto"/>
              <w:left w:val="single" w:sz="4" w:space="0" w:color="auto"/>
              <w:bottom w:val="single" w:sz="4" w:space="0" w:color="auto"/>
              <w:right w:val="single" w:sz="4" w:space="0" w:color="auto"/>
            </w:tcBorders>
            <w:vAlign w:val="center"/>
          </w:tcPr>
          <w:p w14:paraId="22A76F2D" w14:textId="77777777" w:rsidR="003D44D1" w:rsidRPr="00D008B4" w:rsidRDefault="003D44D1" w:rsidP="00D34DAD">
            <w:pPr>
              <w:rPr>
                <w:rFonts w:ascii="Times New Roman" w:hAnsi="Times New Roman" w:cs="Times New Roman"/>
                <w:lang w:val="en-US"/>
              </w:rPr>
            </w:pPr>
            <w:r w:rsidRPr="00482320">
              <w:rPr>
                <w:rFonts w:ascii="Times New Roman" w:hAnsi="Times New Roman" w:cs="Times New Roman"/>
                <w:lang w:val="en-US"/>
              </w:rPr>
              <w:t>CSE</w:t>
            </w:r>
          </w:p>
        </w:tc>
        <w:tc>
          <w:tcPr>
            <w:tcW w:w="2625" w:type="dxa"/>
            <w:tcBorders>
              <w:top w:val="single" w:sz="4" w:space="0" w:color="auto"/>
              <w:left w:val="single" w:sz="4" w:space="0" w:color="auto"/>
              <w:bottom w:val="single" w:sz="4" w:space="0" w:color="auto"/>
              <w:right w:val="single" w:sz="4" w:space="0" w:color="auto"/>
            </w:tcBorders>
            <w:vAlign w:val="center"/>
          </w:tcPr>
          <w:p w14:paraId="0C60DE4D" w14:textId="77777777" w:rsidR="003D44D1" w:rsidRPr="00D008B4" w:rsidRDefault="003D44D1" w:rsidP="00D34DAD">
            <w:pPr>
              <w:rPr>
                <w:rFonts w:ascii="Times New Roman" w:hAnsi="Times New Roman" w:cs="Times New Roman"/>
                <w:lang w:val="en-US"/>
              </w:rPr>
            </w:pPr>
            <w:r w:rsidRPr="00482320">
              <w:rPr>
                <w:rFonts w:ascii="Times New Roman" w:hAnsi="Times New Roman" w:cs="Times New Roman"/>
                <w:lang w:val="en-US"/>
              </w:rPr>
              <w:t>AIML</w:t>
            </w:r>
          </w:p>
        </w:tc>
      </w:tr>
    </w:tbl>
    <w:p w14:paraId="6D10805D" w14:textId="77777777" w:rsidR="003D44D1" w:rsidRDefault="003D44D1" w:rsidP="003D44D1">
      <w:pPr>
        <w:rPr>
          <w:rFonts w:ascii="Times New Roman" w:hAnsi="Times New Roman" w:cs="Times New Roman"/>
          <w:b/>
          <w:bCs/>
          <w:lang w:val="en-US"/>
        </w:rPr>
      </w:pPr>
    </w:p>
    <w:p w14:paraId="1D58B45F" w14:textId="77777777" w:rsidR="003D44D1" w:rsidRDefault="003D44D1" w:rsidP="003D44D1">
      <w:pPr>
        <w:rPr>
          <w:rFonts w:ascii="Times New Roman" w:hAnsi="Times New Roman" w:cs="Times New Roman"/>
          <w:b/>
          <w:bCs/>
          <w:lang w:val="en-US"/>
        </w:rPr>
      </w:pPr>
    </w:p>
    <w:p w14:paraId="46A2E6B8" w14:textId="77777777" w:rsidR="003D44D1" w:rsidRDefault="003D44D1" w:rsidP="003D44D1">
      <w:pPr>
        <w:rPr>
          <w:rFonts w:ascii="Times New Roman" w:hAnsi="Times New Roman" w:cs="Times New Roman"/>
          <w:b/>
          <w:bCs/>
          <w:lang w:val="en-US"/>
        </w:rPr>
      </w:pPr>
    </w:p>
    <w:p w14:paraId="4F0B40CB" w14:textId="77777777" w:rsidR="003D44D1" w:rsidRDefault="003D44D1" w:rsidP="003D44D1">
      <w:pPr>
        <w:rPr>
          <w:rFonts w:ascii="Times New Roman" w:hAnsi="Times New Roman" w:cs="Times New Roman"/>
          <w:b/>
          <w:bCs/>
          <w:lang w:val="en-US"/>
        </w:rPr>
      </w:pPr>
    </w:p>
    <w:p w14:paraId="063F855F" w14:textId="77777777" w:rsidR="003D44D1" w:rsidRDefault="003D44D1" w:rsidP="003D44D1">
      <w:pPr>
        <w:rPr>
          <w:rFonts w:ascii="Times New Roman" w:hAnsi="Times New Roman" w:cs="Times New Roman"/>
          <w:b/>
          <w:bCs/>
          <w:lang w:val="en-US"/>
        </w:rPr>
      </w:pPr>
    </w:p>
    <w:p w14:paraId="7CD36C94" w14:textId="77777777" w:rsidR="003D44D1" w:rsidRDefault="003D44D1" w:rsidP="003D44D1">
      <w:pPr>
        <w:rPr>
          <w:rFonts w:ascii="Times New Roman" w:hAnsi="Times New Roman" w:cs="Times New Roman"/>
          <w:b/>
          <w:bCs/>
          <w:lang w:val="en-US"/>
        </w:rPr>
      </w:pPr>
    </w:p>
    <w:p w14:paraId="59AB8023" w14:textId="77777777" w:rsidR="003D44D1" w:rsidRDefault="003D44D1" w:rsidP="003D44D1">
      <w:pPr>
        <w:rPr>
          <w:rFonts w:ascii="Times New Roman" w:hAnsi="Times New Roman" w:cs="Times New Roman"/>
          <w:b/>
          <w:bCs/>
          <w:lang w:val="en-US"/>
        </w:rPr>
      </w:pPr>
    </w:p>
    <w:p w14:paraId="4DE73CE7" w14:textId="77777777" w:rsidR="00824AD7" w:rsidRDefault="00824AD7" w:rsidP="003D44D1">
      <w:pPr>
        <w:rPr>
          <w:rFonts w:ascii="Times New Roman" w:hAnsi="Times New Roman" w:cs="Times New Roman"/>
          <w:b/>
          <w:bCs/>
          <w:lang w:val="en-US"/>
        </w:rPr>
      </w:pPr>
    </w:p>
    <w:p w14:paraId="2CBB5D59" w14:textId="77777777" w:rsidR="00824AD7" w:rsidRDefault="00824AD7" w:rsidP="003D44D1">
      <w:pPr>
        <w:rPr>
          <w:rFonts w:ascii="Times New Roman" w:hAnsi="Times New Roman" w:cs="Times New Roman"/>
          <w:b/>
          <w:bCs/>
          <w:lang w:val="en-US"/>
        </w:rPr>
      </w:pPr>
    </w:p>
    <w:p w14:paraId="3D8999BB" w14:textId="77777777" w:rsidR="00824AD7" w:rsidRDefault="00824AD7" w:rsidP="003D44D1">
      <w:pPr>
        <w:rPr>
          <w:rFonts w:ascii="Times New Roman" w:hAnsi="Times New Roman" w:cs="Times New Roman"/>
          <w:b/>
          <w:bCs/>
          <w:lang w:val="en-US"/>
        </w:rPr>
      </w:pPr>
    </w:p>
    <w:p w14:paraId="2660A644" w14:textId="77777777" w:rsidR="003D44D1" w:rsidRPr="00D008B4" w:rsidRDefault="003D44D1" w:rsidP="003D44D1">
      <w:pPr>
        <w:rPr>
          <w:rFonts w:ascii="Times New Roman" w:hAnsi="Times New Roman" w:cs="Times New Roman"/>
          <w:b/>
          <w:bCs/>
          <w:lang w:val="en-US"/>
        </w:rPr>
      </w:pPr>
    </w:p>
    <w:p w14:paraId="2D1970BD" w14:textId="77777777" w:rsidR="003D44D1" w:rsidRPr="005E3A77" w:rsidRDefault="003D44D1" w:rsidP="003D44D1">
      <w:pPr>
        <w:jc w:val="both"/>
        <w:rPr>
          <w:rFonts w:ascii="Times New Roman" w:hAnsi="Times New Roman" w:cs="Times New Roman"/>
          <w:b/>
          <w:bCs/>
        </w:rPr>
      </w:pPr>
      <w:r w:rsidRPr="005E3A77">
        <w:rPr>
          <w:rFonts w:ascii="Times New Roman" w:hAnsi="Times New Roman" w:cs="Times New Roman"/>
          <w:b/>
          <w:bCs/>
        </w:rPr>
        <w:lastRenderedPageBreak/>
        <w:t xml:space="preserve">Project and Task </w:t>
      </w:r>
      <w:proofErr w:type="spellStart"/>
      <w:r w:rsidRPr="005E3A77">
        <w:rPr>
          <w:rFonts w:ascii="Times New Roman" w:hAnsi="Times New Roman" w:cs="Times New Roman"/>
          <w:b/>
          <w:bCs/>
        </w:rPr>
        <w:t>Description</w:t>
      </w:r>
      <w:proofErr w:type="spellEnd"/>
    </w:p>
    <w:p w14:paraId="4406CD5D" w14:textId="77777777" w:rsidR="003D44D1" w:rsidRPr="005E3A77" w:rsidRDefault="003D44D1" w:rsidP="003D44D1">
      <w:pPr>
        <w:jc w:val="both"/>
        <w:rPr>
          <w:rFonts w:ascii="Times New Roman" w:hAnsi="Times New Roman" w:cs="Times New Roman"/>
          <w:b/>
          <w:bCs/>
        </w:rPr>
      </w:pPr>
      <w:proofErr w:type="spellStart"/>
      <w:r w:rsidRPr="005E3A77">
        <w:rPr>
          <w:rFonts w:ascii="Times New Roman" w:hAnsi="Times New Roman" w:cs="Times New Roman"/>
          <w:b/>
          <w:bCs/>
        </w:rPr>
        <w:t>Project</w:t>
      </w:r>
      <w:proofErr w:type="spellEnd"/>
      <w:r w:rsidRPr="005E3A77">
        <w:rPr>
          <w:rFonts w:ascii="Times New Roman" w:hAnsi="Times New Roman" w:cs="Times New Roman"/>
          <w:b/>
          <w:bCs/>
        </w:rPr>
        <w:t xml:space="preserve"> Summary</w:t>
      </w:r>
    </w:p>
    <w:p w14:paraId="7AC4AEE5" w14:textId="77777777" w:rsidR="003D44D1" w:rsidRPr="003D44D1" w:rsidRDefault="003D44D1" w:rsidP="003D44D1">
      <w:pPr>
        <w:jc w:val="both"/>
        <w:rPr>
          <w:rFonts w:ascii="Times New Roman" w:hAnsi="Times New Roman" w:cs="Times New Roman"/>
        </w:rPr>
      </w:pPr>
      <w:r w:rsidRPr="003D44D1">
        <w:rPr>
          <w:rFonts w:ascii="Times New Roman" w:hAnsi="Times New Roman" w:cs="Times New Roman"/>
        </w:rPr>
        <w:t xml:space="preserve">The proposed project, </w:t>
      </w:r>
      <w:r w:rsidRPr="003D44D1">
        <w:rPr>
          <w:rFonts w:ascii="Times New Roman" w:hAnsi="Times New Roman" w:cs="Times New Roman"/>
          <w:b/>
          <w:bCs/>
        </w:rPr>
        <w:t>Smart Rainwater Harvesting &amp; Energy Estimation System</w:t>
      </w:r>
      <w:r w:rsidRPr="003D44D1">
        <w:rPr>
          <w:rFonts w:ascii="Times New Roman" w:hAnsi="Times New Roman" w:cs="Times New Roman"/>
        </w:rPr>
        <w:t>, is an intelligent web-based platform designed to predict rainwater quality, estimate harvestable water quantity, and calculate potential energy generation from rainfall. The system leverages machine learning and data analytics to provide comprehensive insights for sustainable water management and renewable energy assessment.</w:t>
      </w:r>
    </w:p>
    <w:p w14:paraId="66767137" w14:textId="77777777" w:rsidR="003D44D1" w:rsidRPr="003D44D1" w:rsidRDefault="003D44D1" w:rsidP="003D44D1">
      <w:pPr>
        <w:jc w:val="both"/>
        <w:rPr>
          <w:rFonts w:ascii="Times New Roman" w:hAnsi="Times New Roman" w:cs="Times New Roman"/>
        </w:rPr>
      </w:pPr>
      <w:r w:rsidRPr="003D44D1">
        <w:rPr>
          <w:rFonts w:ascii="Times New Roman" w:hAnsi="Times New Roman" w:cs="Times New Roman"/>
        </w:rPr>
        <w:t>The platform integrates three core prediction modules:</w:t>
      </w:r>
    </w:p>
    <w:p w14:paraId="68E225B7" w14:textId="7A380655" w:rsidR="003D44D1" w:rsidRPr="003D44D1" w:rsidRDefault="003D44D1" w:rsidP="003D44D1">
      <w:pPr>
        <w:numPr>
          <w:ilvl w:val="0"/>
          <w:numId w:val="7"/>
        </w:numPr>
        <w:jc w:val="both"/>
        <w:rPr>
          <w:rFonts w:ascii="Times New Roman" w:hAnsi="Times New Roman" w:cs="Times New Roman"/>
        </w:rPr>
      </w:pPr>
      <w:r w:rsidRPr="003D44D1">
        <w:rPr>
          <w:rFonts w:ascii="Times New Roman" w:hAnsi="Times New Roman" w:cs="Times New Roman"/>
          <w:b/>
          <w:bCs/>
        </w:rPr>
        <w:t>Rainwater Pollution Level Prediction</w:t>
      </w:r>
      <w:r w:rsidRPr="003D44D1">
        <w:rPr>
          <w:rFonts w:ascii="Times New Roman" w:hAnsi="Times New Roman" w:cs="Times New Roman"/>
        </w:rPr>
        <w:t xml:space="preserve"> – </w:t>
      </w:r>
      <w:r w:rsidRPr="003D44D1">
        <w:rPr>
          <w:rFonts w:ascii="Times New Roman" w:hAnsi="Times New Roman" w:cs="Times New Roman"/>
        </w:rPr>
        <w:t>Analyses</w:t>
      </w:r>
      <w:r w:rsidRPr="003D44D1">
        <w:rPr>
          <w:rFonts w:ascii="Times New Roman" w:hAnsi="Times New Roman" w:cs="Times New Roman"/>
        </w:rPr>
        <w:t xml:space="preserve"> rainfall intensity, raindrop size distribution, weather conditions, and dust particulate levels to predict water quality parameters including TDS (Total Dissolved Solids), pH levels, turbidity, and contaminant concentrations.</w:t>
      </w:r>
    </w:p>
    <w:p w14:paraId="46CDDC69" w14:textId="77777777" w:rsidR="003D44D1" w:rsidRPr="003D44D1" w:rsidRDefault="003D44D1" w:rsidP="003D44D1">
      <w:pPr>
        <w:numPr>
          <w:ilvl w:val="0"/>
          <w:numId w:val="7"/>
        </w:numPr>
        <w:jc w:val="both"/>
        <w:rPr>
          <w:rFonts w:ascii="Times New Roman" w:hAnsi="Times New Roman" w:cs="Times New Roman"/>
        </w:rPr>
      </w:pPr>
      <w:r w:rsidRPr="003D44D1">
        <w:rPr>
          <w:rFonts w:ascii="Times New Roman" w:hAnsi="Times New Roman" w:cs="Times New Roman"/>
          <w:b/>
          <w:bCs/>
        </w:rPr>
        <w:t>Rainwater Harvest Quantity Estimation</w:t>
      </w:r>
      <w:r w:rsidRPr="003D44D1">
        <w:rPr>
          <w:rFonts w:ascii="Times New Roman" w:hAnsi="Times New Roman" w:cs="Times New Roman"/>
        </w:rPr>
        <w:t xml:space="preserve"> – Calculates harvestable water volume based on shower type (drizzle, moderate, heavy, storm), raindrop size distribution, rainfall rate, and catchment roof area using regression models.</w:t>
      </w:r>
    </w:p>
    <w:p w14:paraId="628D7671" w14:textId="77777777" w:rsidR="003D44D1" w:rsidRPr="003D44D1" w:rsidRDefault="003D44D1" w:rsidP="003D44D1">
      <w:pPr>
        <w:numPr>
          <w:ilvl w:val="0"/>
          <w:numId w:val="7"/>
        </w:numPr>
        <w:jc w:val="both"/>
        <w:rPr>
          <w:rFonts w:ascii="Times New Roman" w:hAnsi="Times New Roman" w:cs="Times New Roman"/>
        </w:rPr>
      </w:pPr>
      <w:r w:rsidRPr="003D44D1">
        <w:rPr>
          <w:rFonts w:ascii="Times New Roman" w:hAnsi="Times New Roman" w:cs="Times New Roman"/>
          <w:b/>
          <w:bCs/>
        </w:rPr>
        <w:t>Rain Energy Generation Estimation</w:t>
      </w:r>
      <w:r w:rsidRPr="003D44D1">
        <w:rPr>
          <w:rFonts w:ascii="Times New Roman" w:hAnsi="Times New Roman" w:cs="Times New Roman"/>
        </w:rPr>
        <w:t xml:space="preserve"> – Utilizes raindrop size, fall velocity, and rainfall intensity to estimate the kinetic energy potential for micro-energy generation applications, providing insights into renewable energy opportunities from rainfall.</w:t>
      </w:r>
    </w:p>
    <w:p w14:paraId="6805C622" w14:textId="78726D0E" w:rsidR="003D44D1" w:rsidRPr="003D44D1" w:rsidRDefault="003D44D1" w:rsidP="003D44D1">
      <w:pPr>
        <w:jc w:val="both"/>
        <w:rPr>
          <w:rFonts w:ascii="Times New Roman" w:hAnsi="Times New Roman" w:cs="Times New Roman"/>
        </w:rPr>
      </w:pPr>
      <w:r w:rsidRPr="003D44D1">
        <w:rPr>
          <w:rFonts w:ascii="Times New Roman" w:hAnsi="Times New Roman" w:cs="Times New Roman"/>
        </w:rPr>
        <w:t xml:space="preserve">The system employs multiple datasets including Smart Rainwater Harvesting Monitoring Dataset, Raindrop Size Distribution Dataset (Pune), Water Potability Dataset, and Rainfall Time Series from IMD. These datasets will be </w:t>
      </w:r>
      <w:r w:rsidRPr="003D44D1">
        <w:rPr>
          <w:rFonts w:ascii="Times New Roman" w:hAnsi="Times New Roman" w:cs="Times New Roman"/>
        </w:rPr>
        <w:t>pre-processed</w:t>
      </w:r>
      <w:r w:rsidRPr="003D44D1">
        <w:rPr>
          <w:rFonts w:ascii="Times New Roman" w:hAnsi="Times New Roman" w:cs="Times New Roman"/>
        </w:rPr>
        <w:t>, merged, and normalized through advanced feature engineering techniques to create unified predictive models.</w:t>
      </w:r>
    </w:p>
    <w:p w14:paraId="408EF492" w14:textId="77777777" w:rsidR="003D44D1" w:rsidRPr="003D44D1" w:rsidRDefault="003D44D1" w:rsidP="003D44D1">
      <w:pPr>
        <w:jc w:val="both"/>
        <w:rPr>
          <w:rFonts w:ascii="Times New Roman" w:hAnsi="Times New Roman" w:cs="Times New Roman"/>
        </w:rPr>
      </w:pPr>
      <w:r w:rsidRPr="003D44D1">
        <w:rPr>
          <w:rFonts w:ascii="Times New Roman" w:hAnsi="Times New Roman" w:cs="Times New Roman"/>
        </w:rPr>
        <w:t>Users interact with the system through an intuitive web interface built using Flask or Streamlit, where they input rainfall parameters such as intensity, duration, roof area, and location, and receive real-time predictions for water quality, harvest quantity, and energy potential with interactive visualizations.</w:t>
      </w:r>
    </w:p>
    <w:p w14:paraId="4749664C" w14:textId="77777777" w:rsidR="003D44D1" w:rsidRPr="003D44D1" w:rsidRDefault="003D44D1" w:rsidP="003D44D1">
      <w:pPr>
        <w:jc w:val="both"/>
        <w:rPr>
          <w:rFonts w:ascii="Times New Roman" w:hAnsi="Times New Roman" w:cs="Times New Roman"/>
        </w:rPr>
      </w:pPr>
      <w:r w:rsidRPr="003D44D1">
        <w:rPr>
          <w:rFonts w:ascii="Times New Roman" w:hAnsi="Times New Roman" w:cs="Times New Roman"/>
        </w:rPr>
        <w:t>The core requirements of the project are:</w:t>
      </w:r>
    </w:p>
    <w:p w14:paraId="65E6429B" w14:textId="77777777" w:rsidR="003D44D1" w:rsidRPr="003D44D1" w:rsidRDefault="003D44D1" w:rsidP="003D44D1">
      <w:pPr>
        <w:numPr>
          <w:ilvl w:val="0"/>
          <w:numId w:val="8"/>
        </w:numPr>
        <w:jc w:val="both"/>
        <w:rPr>
          <w:rFonts w:ascii="Times New Roman" w:hAnsi="Times New Roman" w:cs="Times New Roman"/>
        </w:rPr>
      </w:pPr>
      <w:r w:rsidRPr="003D44D1">
        <w:rPr>
          <w:rFonts w:ascii="Times New Roman" w:hAnsi="Times New Roman" w:cs="Times New Roman"/>
        </w:rPr>
        <w:t>Multi-dataset integration with intelligent feature engineering and normalization strategies</w:t>
      </w:r>
    </w:p>
    <w:p w14:paraId="4D961BB6" w14:textId="77777777" w:rsidR="003D44D1" w:rsidRPr="003D44D1" w:rsidRDefault="003D44D1" w:rsidP="003D44D1">
      <w:pPr>
        <w:numPr>
          <w:ilvl w:val="0"/>
          <w:numId w:val="8"/>
        </w:numPr>
        <w:jc w:val="both"/>
        <w:rPr>
          <w:rFonts w:ascii="Times New Roman" w:hAnsi="Times New Roman" w:cs="Times New Roman"/>
        </w:rPr>
      </w:pPr>
      <w:r w:rsidRPr="003D44D1">
        <w:rPr>
          <w:rFonts w:ascii="Times New Roman" w:hAnsi="Times New Roman" w:cs="Times New Roman"/>
        </w:rPr>
        <w:t>Machine learning models for regression and classification tasks (Random Forest, Linear Regression, etc.)</w:t>
      </w:r>
    </w:p>
    <w:p w14:paraId="12B1E212" w14:textId="77777777" w:rsidR="003D44D1" w:rsidRPr="003D44D1" w:rsidRDefault="003D44D1" w:rsidP="003D44D1">
      <w:pPr>
        <w:numPr>
          <w:ilvl w:val="0"/>
          <w:numId w:val="8"/>
        </w:numPr>
        <w:jc w:val="both"/>
        <w:rPr>
          <w:rFonts w:ascii="Times New Roman" w:hAnsi="Times New Roman" w:cs="Times New Roman"/>
        </w:rPr>
      </w:pPr>
      <w:r w:rsidRPr="003D44D1">
        <w:rPr>
          <w:rFonts w:ascii="Times New Roman" w:hAnsi="Times New Roman" w:cs="Times New Roman"/>
        </w:rPr>
        <w:t>Clean and interactive web interface using Flask or Streamlit for user input and prediction display</w:t>
      </w:r>
    </w:p>
    <w:p w14:paraId="4D3A94EB" w14:textId="77777777" w:rsidR="003D44D1" w:rsidRPr="003D44D1" w:rsidRDefault="003D44D1" w:rsidP="003D44D1">
      <w:pPr>
        <w:numPr>
          <w:ilvl w:val="0"/>
          <w:numId w:val="8"/>
        </w:numPr>
        <w:jc w:val="both"/>
        <w:rPr>
          <w:rFonts w:ascii="Times New Roman" w:hAnsi="Times New Roman" w:cs="Times New Roman"/>
        </w:rPr>
      </w:pPr>
      <w:r w:rsidRPr="003D44D1">
        <w:rPr>
          <w:rFonts w:ascii="Times New Roman" w:hAnsi="Times New Roman" w:cs="Times New Roman"/>
        </w:rPr>
        <w:t>Real-time prediction engine for water quality assessment, quantity estimation, and energy calculation</w:t>
      </w:r>
    </w:p>
    <w:p w14:paraId="5B6FE70B" w14:textId="77777777" w:rsidR="003D44D1" w:rsidRPr="003D44D1" w:rsidRDefault="003D44D1" w:rsidP="003D44D1">
      <w:pPr>
        <w:numPr>
          <w:ilvl w:val="0"/>
          <w:numId w:val="8"/>
        </w:numPr>
        <w:jc w:val="both"/>
        <w:rPr>
          <w:rFonts w:ascii="Times New Roman" w:hAnsi="Times New Roman" w:cs="Times New Roman"/>
        </w:rPr>
      </w:pPr>
      <w:r w:rsidRPr="003D44D1">
        <w:rPr>
          <w:rFonts w:ascii="Times New Roman" w:hAnsi="Times New Roman" w:cs="Times New Roman"/>
        </w:rPr>
        <w:t>Data visualization dashboard showing trends, correlations, and predictive insights</w:t>
      </w:r>
    </w:p>
    <w:p w14:paraId="6EFF6B82" w14:textId="77777777" w:rsidR="003D44D1" w:rsidRPr="003D44D1" w:rsidRDefault="003D44D1" w:rsidP="003D44D1">
      <w:pPr>
        <w:numPr>
          <w:ilvl w:val="0"/>
          <w:numId w:val="8"/>
        </w:numPr>
        <w:jc w:val="both"/>
        <w:rPr>
          <w:rFonts w:ascii="Times New Roman" w:hAnsi="Times New Roman" w:cs="Times New Roman"/>
        </w:rPr>
      </w:pPr>
      <w:r w:rsidRPr="003D44D1">
        <w:rPr>
          <w:rFonts w:ascii="Times New Roman" w:hAnsi="Times New Roman" w:cs="Times New Roman"/>
        </w:rPr>
        <w:t>Comprehensive documentation including system architecture diagrams and workflow visualizations</w:t>
      </w:r>
    </w:p>
    <w:p w14:paraId="57CC4440" w14:textId="77777777" w:rsidR="003D44D1" w:rsidRPr="003D44D1" w:rsidRDefault="003D44D1" w:rsidP="003D44D1">
      <w:pPr>
        <w:numPr>
          <w:ilvl w:val="0"/>
          <w:numId w:val="8"/>
        </w:numPr>
        <w:jc w:val="both"/>
        <w:rPr>
          <w:rFonts w:ascii="Times New Roman" w:hAnsi="Times New Roman" w:cs="Times New Roman"/>
        </w:rPr>
      </w:pPr>
      <w:r w:rsidRPr="003D44D1">
        <w:rPr>
          <w:rFonts w:ascii="Times New Roman" w:hAnsi="Times New Roman" w:cs="Times New Roman"/>
        </w:rPr>
        <w:t>Model evaluation metrics (RMSE, MAE, R² score, accuracy, F1-score) for performance validation</w:t>
      </w:r>
    </w:p>
    <w:p w14:paraId="730C960F" w14:textId="77777777" w:rsidR="003D44D1" w:rsidRPr="005E3A77" w:rsidRDefault="003D44D1" w:rsidP="003D44D1">
      <w:pPr>
        <w:jc w:val="both"/>
        <w:rPr>
          <w:rFonts w:ascii="Times New Roman" w:hAnsi="Times New Roman" w:cs="Times New Roman"/>
        </w:rPr>
      </w:pPr>
      <w:r>
        <w:rPr>
          <w:rFonts w:ascii="Times New Roman" w:hAnsi="Times New Roman" w:cs="Times New Roman"/>
        </w:rPr>
        <w:pict w14:anchorId="2DBCEEDB">
          <v:rect id="_x0000_i1025" style="width:0;height:1.5pt" o:hralign="center" o:hrstd="t" o:hr="t" fillcolor="#a0a0a0" stroked="f"/>
        </w:pict>
      </w:r>
    </w:p>
    <w:p w14:paraId="44E5A394" w14:textId="77777777" w:rsidR="003D44D1" w:rsidRPr="005E3A77" w:rsidRDefault="003D44D1" w:rsidP="003D44D1">
      <w:pPr>
        <w:jc w:val="both"/>
        <w:rPr>
          <w:rFonts w:ascii="Times New Roman" w:hAnsi="Times New Roman" w:cs="Times New Roman"/>
          <w:b/>
          <w:bCs/>
        </w:rPr>
      </w:pPr>
      <w:r w:rsidRPr="005E3A77">
        <w:rPr>
          <w:rFonts w:ascii="Times New Roman" w:hAnsi="Times New Roman" w:cs="Times New Roman"/>
          <w:b/>
          <w:bCs/>
        </w:rPr>
        <w:t>Individual Role and Tasks</w:t>
      </w:r>
    </w:p>
    <w:p w14:paraId="5DB9FB0A" w14:textId="77777777" w:rsidR="003D44D1" w:rsidRPr="003D44D1" w:rsidRDefault="003D44D1" w:rsidP="003D44D1">
      <w:pPr>
        <w:jc w:val="both"/>
        <w:rPr>
          <w:rFonts w:ascii="Times New Roman" w:hAnsi="Times New Roman" w:cs="Times New Roman"/>
        </w:rPr>
      </w:pPr>
      <w:r w:rsidRPr="003D44D1">
        <w:rPr>
          <w:rFonts w:ascii="Times New Roman" w:hAnsi="Times New Roman" w:cs="Times New Roman"/>
        </w:rPr>
        <w:t>As a core developer of this project, my individual responsibilities include:</w:t>
      </w:r>
    </w:p>
    <w:p w14:paraId="42E09D9A" w14:textId="77777777" w:rsidR="003D44D1" w:rsidRPr="003D44D1" w:rsidRDefault="003D44D1" w:rsidP="003D44D1">
      <w:pPr>
        <w:numPr>
          <w:ilvl w:val="0"/>
          <w:numId w:val="9"/>
        </w:numPr>
        <w:jc w:val="both"/>
        <w:rPr>
          <w:rFonts w:ascii="Times New Roman" w:hAnsi="Times New Roman" w:cs="Times New Roman"/>
        </w:rPr>
      </w:pPr>
      <w:r w:rsidRPr="003D44D1">
        <w:rPr>
          <w:rFonts w:ascii="Times New Roman" w:hAnsi="Times New Roman" w:cs="Times New Roman"/>
        </w:rPr>
        <w:lastRenderedPageBreak/>
        <w:t>Conducting comprehensive research on rainwater harvesting systems, water quality parameters, and rain-based energy generation techniques</w:t>
      </w:r>
    </w:p>
    <w:p w14:paraId="3E0AF729" w14:textId="77777777" w:rsidR="003D44D1" w:rsidRPr="003D44D1" w:rsidRDefault="003D44D1" w:rsidP="003D44D1">
      <w:pPr>
        <w:numPr>
          <w:ilvl w:val="0"/>
          <w:numId w:val="9"/>
        </w:numPr>
        <w:jc w:val="both"/>
        <w:rPr>
          <w:rFonts w:ascii="Times New Roman" w:hAnsi="Times New Roman" w:cs="Times New Roman"/>
        </w:rPr>
      </w:pPr>
      <w:r w:rsidRPr="003D44D1">
        <w:rPr>
          <w:rFonts w:ascii="Times New Roman" w:hAnsi="Times New Roman" w:cs="Times New Roman"/>
        </w:rPr>
        <w:t>Collecting, preprocessing, and cleaning multiple datasets from Kaggle and IMD sources</w:t>
      </w:r>
    </w:p>
    <w:p w14:paraId="45B8AE0B" w14:textId="77777777" w:rsidR="003D44D1" w:rsidRPr="003D44D1" w:rsidRDefault="003D44D1" w:rsidP="003D44D1">
      <w:pPr>
        <w:numPr>
          <w:ilvl w:val="0"/>
          <w:numId w:val="9"/>
        </w:numPr>
        <w:jc w:val="both"/>
        <w:rPr>
          <w:rFonts w:ascii="Times New Roman" w:hAnsi="Times New Roman" w:cs="Times New Roman"/>
        </w:rPr>
      </w:pPr>
      <w:r w:rsidRPr="003D44D1">
        <w:rPr>
          <w:rFonts w:ascii="Times New Roman" w:hAnsi="Times New Roman" w:cs="Times New Roman"/>
        </w:rPr>
        <w:t>Performing exploratory data analysis (EDA) to understand feature distributions, correlations, and data patterns</w:t>
      </w:r>
    </w:p>
    <w:p w14:paraId="58F9C724" w14:textId="77777777" w:rsidR="003D44D1" w:rsidRPr="003D44D1" w:rsidRDefault="003D44D1" w:rsidP="003D44D1">
      <w:pPr>
        <w:numPr>
          <w:ilvl w:val="0"/>
          <w:numId w:val="9"/>
        </w:numPr>
        <w:jc w:val="both"/>
        <w:rPr>
          <w:rFonts w:ascii="Times New Roman" w:hAnsi="Times New Roman" w:cs="Times New Roman"/>
        </w:rPr>
      </w:pPr>
      <w:r w:rsidRPr="003D44D1">
        <w:rPr>
          <w:rFonts w:ascii="Times New Roman" w:hAnsi="Times New Roman" w:cs="Times New Roman"/>
        </w:rPr>
        <w:t>Implementing data merging strategies to integrate heterogeneous datasets based on common features</w:t>
      </w:r>
    </w:p>
    <w:p w14:paraId="0159A68B" w14:textId="77777777" w:rsidR="003D44D1" w:rsidRPr="003D44D1" w:rsidRDefault="003D44D1" w:rsidP="003D44D1">
      <w:pPr>
        <w:numPr>
          <w:ilvl w:val="0"/>
          <w:numId w:val="9"/>
        </w:numPr>
        <w:jc w:val="both"/>
        <w:rPr>
          <w:rFonts w:ascii="Times New Roman" w:hAnsi="Times New Roman" w:cs="Times New Roman"/>
        </w:rPr>
      </w:pPr>
      <w:r w:rsidRPr="003D44D1">
        <w:rPr>
          <w:rFonts w:ascii="Times New Roman" w:hAnsi="Times New Roman" w:cs="Times New Roman"/>
        </w:rPr>
        <w:t>Engineering derived features such as rainfall kinetic energy, water collection efficiency, and pollution risk scores</w:t>
      </w:r>
    </w:p>
    <w:p w14:paraId="6756DCA3" w14:textId="77777777" w:rsidR="003D44D1" w:rsidRPr="003D44D1" w:rsidRDefault="003D44D1" w:rsidP="003D44D1">
      <w:pPr>
        <w:numPr>
          <w:ilvl w:val="0"/>
          <w:numId w:val="9"/>
        </w:numPr>
        <w:jc w:val="both"/>
        <w:rPr>
          <w:rFonts w:ascii="Times New Roman" w:hAnsi="Times New Roman" w:cs="Times New Roman"/>
        </w:rPr>
      </w:pPr>
      <w:r w:rsidRPr="003D44D1">
        <w:rPr>
          <w:rFonts w:ascii="Times New Roman" w:hAnsi="Times New Roman" w:cs="Times New Roman"/>
        </w:rPr>
        <w:t>Building and training machine learning models for the three prediction modules using scikit-learn</w:t>
      </w:r>
    </w:p>
    <w:p w14:paraId="0A5B57A0" w14:textId="77777777" w:rsidR="003D44D1" w:rsidRPr="003D44D1" w:rsidRDefault="003D44D1" w:rsidP="003D44D1">
      <w:pPr>
        <w:numPr>
          <w:ilvl w:val="0"/>
          <w:numId w:val="9"/>
        </w:numPr>
        <w:jc w:val="both"/>
        <w:rPr>
          <w:rFonts w:ascii="Times New Roman" w:hAnsi="Times New Roman" w:cs="Times New Roman"/>
        </w:rPr>
      </w:pPr>
      <w:r w:rsidRPr="003D44D1">
        <w:rPr>
          <w:rFonts w:ascii="Times New Roman" w:hAnsi="Times New Roman" w:cs="Times New Roman"/>
        </w:rPr>
        <w:t>Developing the web application frontend with input forms and result visualization using Flask/Streamlit</w:t>
      </w:r>
    </w:p>
    <w:p w14:paraId="6D3D3E1C" w14:textId="77777777" w:rsidR="003D44D1" w:rsidRPr="003D44D1" w:rsidRDefault="003D44D1" w:rsidP="003D44D1">
      <w:pPr>
        <w:numPr>
          <w:ilvl w:val="0"/>
          <w:numId w:val="9"/>
        </w:numPr>
        <w:jc w:val="both"/>
        <w:rPr>
          <w:rFonts w:ascii="Times New Roman" w:hAnsi="Times New Roman" w:cs="Times New Roman"/>
        </w:rPr>
      </w:pPr>
      <w:r w:rsidRPr="003D44D1">
        <w:rPr>
          <w:rFonts w:ascii="Times New Roman" w:hAnsi="Times New Roman" w:cs="Times New Roman"/>
        </w:rPr>
        <w:t>Implementing the backend prediction engine and integrating trained ML models with pickle serialization</w:t>
      </w:r>
    </w:p>
    <w:p w14:paraId="61849FB9" w14:textId="77777777" w:rsidR="003D44D1" w:rsidRPr="003D44D1" w:rsidRDefault="003D44D1" w:rsidP="003D44D1">
      <w:pPr>
        <w:numPr>
          <w:ilvl w:val="0"/>
          <w:numId w:val="9"/>
        </w:numPr>
        <w:jc w:val="both"/>
        <w:rPr>
          <w:rFonts w:ascii="Times New Roman" w:hAnsi="Times New Roman" w:cs="Times New Roman"/>
        </w:rPr>
      </w:pPr>
      <w:r w:rsidRPr="003D44D1">
        <w:rPr>
          <w:rFonts w:ascii="Times New Roman" w:hAnsi="Times New Roman" w:cs="Times New Roman"/>
        </w:rPr>
        <w:t xml:space="preserve">Creating interactive data visualizations using Matplotlib, Seaborn, and </w:t>
      </w:r>
      <w:proofErr w:type="spellStart"/>
      <w:r w:rsidRPr="003D44D1">
        <w:rPr>
          <w:rFonts w:ascii="Times New Roman" w:hAnsi="Times New Roman" w:cs="Times New Roman"/>
        </w:rPr>
        <w:t>Plotly</w:t>
      </w:r>
      <w:proofErr w:type="spellEnd"/>
      <w:r w:rsidRPr="003D44D1">
        <w:rPr>
          <w:rFonts w:ascii="Times New Roman" w:hAnsi="Times New Roman" w:cs="Times New Roman"/>
        </w:rPr>
        <w:t xml:space="preserve"> for insights display</w:t>
      </w:r>
    </w:p>
    <w:p w14:paraId="37F0573F" w14:textId="77777777" w:rsidR="003D44D1" w:rsidRPr="003D44D1" w:rsidRDefault="003D44D1" w:rsidP="003D44D1">
      <w:pPr>
        <w:numPr>
          <w:ilvl w:val="0"/>
          <w:numId w:val="9"/>
        </w:numPr>
        <w:jc w:val="both"/>
        <w:rPr>
          <w:rFonts w:ascii="Times New Roman" w:hAnsi="Times New Roman" w:cs="Times New Roman"/>
        </w:rPr>
      </w:pPr>
      <w:r w:rsidRPr="003D44D1">
        <w:rPr>
          <w:rFonts w:ascii="Times New Roman" w:hAnsi="Times New Roman" w:cs="Times New Roman"/>
        </w:rPr>
        <w:t>Testing the system end-to-end with various rainfall scenarios and validating prediction accuracy</w:t>
      </w:r>
    </w:p>
    <w:p w14:paraId="1A4FD9F7" w14:textId="77777777" w:rsidR="003D44D1" w:rsidRPr="003D44D1" w:rsidRDefault="003D44D1" w:rsidP="003D44D1">
      <w:pPr>
        <w:numPr>
          <w:ilvl w:val="0"/>
          <w:numId w:val="9"/>
        </w:numPr>
        <w:jc w:val="both"/>
        <w:rPr>
          <w:rFonts w:ascii="Times New Roman" w:hAnsi="Times New Roman" w:cs="Times New Roman"/>
        </w:rPr>
      </w:pPr>
      <w:r w:rsidRPr="003D44D1">
        <w:rPr>
          <w:rFonts w:ascii="Times New Roman" w:hAnsi="Times New Roman" w:cs="Times New Roman"/>
        </w:rPr>
        <w:t>Preparing comprehensive project documentation including abstract, problem statement, methodology, and results</w:t>
      </w:r>
    </w:p>
    <w:p w14:paraId="0469968D" w14:textId="77777777" w:rsidR="003D44D1" w:rsidRPr="003D44D1" w:rsidRDefault="003D44D1" w:rsidP="003D44D1">
      <w:pPr>
        <w:numPr>
          <w:ilvl w:val="0"/>
          <w:numId w:val="9"/>
        </w:numPr>
        <w:jc w:val="both"/>
        <w:rPr>
          <w:rFonts w:ascii="Times New Roman" w:hAnsi="Times New Roman" w:cs="Times New Roman"/>
        </w:rPr>
      </w:pPr>
      <w:r w:rsidRPr="003D44D1">
        <w:rPr>
          <w:rFonts w:ascii="Times New Roman" w:hAnsi="Times New Roman" w:cs="Times New Roman"/>
        </w:rPr>
        <w:t>Designing system architecture diagrams and workflow charts using appropriate tools</w:t>
      </w:r>
    </w:p>
    <w:p w14:paraId="61C14D14" w14:textId="77777777" w:rsidR="003D44D1" w:rsidRPr="003D44D1" w:rsidRDefault="003D44D1" w:rsidP="003D44D1">
      <w:pPr>
        <w:numPr>
          <w:ilvl w:val="0"/>
          <w:numId w:val="9"/>
        </w:numPr>
        <w:jc w:val="both"/>
        <w:rPr>
          <w:rFonts w:ascii="Times New Roman" w:hAnsi="Times New Roman" w:cs="Times New Roman"/>
        </w:rPr>
      </w:pPr>
      <w:r w:rsidRPr="003D44D1">
        <w:rPr>
          <w:rFonts w:ascii="Times New Roman" w:hAnsi="Times New Roman" w:cs="Times New Roman"/>
        </w:rPr>
        <w:t>Writing the final project report and preparing presentation materials</w:t>
      </w:r>
    </w:p>
    <w:p w14:paraId="01568EAE" w14:textId="77777777" w:rsidR="003D44D1" w:rsidRPr="005E3A77" w:rsidRDefault="003D44D1" w:rsidP="003D44D1">
      <w:pPr>
        <w:jc w:val="both"/>
        <w:rPr>
          <w:rFonts w:ascii="Times New Roman" w:hAnsi="Times New Roman" w:cs="Times New Roman"/>
        </w:rPr>
      </w:pPr>
      <w:r>
        <w:rPr>
          <w:rFonts w:ascii="Times New Roman" w:hAnsi="Times New Roman" w:cs="Times New Roman"/>
        </w:rPr>
        <w:pict w14:anchorId="4424127D">
          <v:rect id="_x0000_i1026" style="width:0;height:1.5pt" o:hralign="center" o:hrstd="t" o:hr="t" fillcolor="#a0a0a0" stroked="f"/>
        </w:pict>
      </w:r>
    </w:p>
    <w:p w14:paraId="70AC66CD" w14:textId="77777777" w:rsidR="003D44D1" w:rsidRPr="005E3A77" w:rsidRDefault="003D44D1" w:rsidP="003D44D1">
      <w:pPr>
        <w:jc w:val="both"/>
        <w:rPr>
          <w:rFonts w:ascii="Times New Roman" w:hAnsi="Times New Roman" w:cs="Times New Roman"/>
          <w:b/>
          <w:bCs/>
        </w:rPr>
      </w:pPr>
      <w:r w:rsidRPr="005E3A77">
        <w:rPr>
          <w:rFonts w:ascii="Times New Roman" w:hAnsi="Times New Roman" w:cs="Times New Roman"/>
          <w:b/>
          <w:bCs/>
        </w:rPr>
        <w:t>Approach to Design and Implementation</w:t>
      </w:r>
    </w:p>
    <w:p w14:paraId="6C661FB0" w14:textId="77777777" w:rsidR="003D44D1" w:rsidRDefault="003D44D1" w:rsidP="003D44D1">
      <w:pPr>
        <w:pStyle w:val="font-claude-response-body"/>
      </w:pPr>
      <w:r>
        <w:t>The design approach is broken down into the following phases:</w:t>
      </w:r>
    </w:p>
    <w:p w14:paraId="24DAA1A5" w14:textId="77777777" w:rsidR="003D44D1" w:rsidRDefault="003D44D1" w:rsidP="003D44D1">
      <w:pPr>
        <w:pStyle w:val="whitespace-normal"/>
        <w:numPr>
          <w:ilvl w:val="0"/>
          <w:numId w:val="3"/>
        </w:numPr>
      </w:pPr>
      <w:r>
        <w:rPr>
          <w:rStyle w:val="Strong"/>
          <w:rFonts w:eastAsiaTheme="majorEastAsia"/>
        </w:rPr>
        <w:t>Requirement Analysis &amp; Dataset Collection</w:t>
      </w:r>
      <w:r>
        <w:t xml:space="preserve"> – Define project objectives, functional requirements, and user interface specifications. Collect datasets from Kaggle including Smart Rainwater Harvesting Monitoring Dataset, Raindrop Size Distribution Dataset (Pune), Water Potability Dataset, and Rainfall Time Series data. Understand the structure, features, and quality of each dataset.</w:t>
      </w:r>
    </w:p>
    <w:p w14:paraId="7277F069" w14:textId="77777777" w:rsidR="003D44D1" w:rsidRDefault="003D44D1" w:rsidP="003D44D1">
      <w:pPr>
        <w:pStyle w:val="whitespace-normal"/>
        <w:numPr>
          <w:ilvl w:val="0"/>
          <w:numId w:val="3"/>
        </w:numPr>
      </w:pPr>
      <w:r>
        <w:rPr>
          <w:rStyle w:val="Strong"/>
          <w:rFonts w:eastAsiaTheme="majorEastAsia"/>
        </w:rPr>
        <w:t>Data Preprocessing &amp; Integration</w:t>
      </w:r>
      <w:r>
        <w:t xml:space="preserve"> – Clean datasets by handling missing values using imputation techniques, removing outliers using IQR method, and addressing data inconsistencies. Merge datasets using common features such as timestamp, geographical location, and rainfall intensity. Normalize numerical features using </w:t>
      </w:r>
      <w:proofErr w:type="spellStart"/>
      <w:r>
        <w:t>StandardScaler</w:t>
      </w:r>
      <w:proofErr w:type="spellEnd"/>
      <w:r>
        <w:t xml:space="preserve"> and encode categorical variables appropriately.</w:t>
      </w:r>
    </w:p>
    <w:p w14:paraId="7E4ED232" w14:textId="77777777" w:rsidR="003D44D1" w:rsidRDefault="003D44D1" w:rsidP="003D44D1">
      <w:pPr>
        <w:pStyle w:val="whitespace-normal"/>
        <w:numPr>
          <w:ilvl w:val="0"/>
          <w:numId w:val="3"/>
        </w:numPr>
      </w:pPr>
      <w:r>
        <w:rPr>
          <w:rStyle w:val="Strong"/>
          <w:rFonts w:eastAsiaTheme="majorEastAsia"/>
        </w:rPr>
        <w:t>Exploratory Data Analysis (EDA)</w:t>
      </w:r>
      <w:r>
        <w:t xml:space="preserve"> – Perform statistical analysis including descriptive statistics, distribution analysis, and correlation studies. Create visualizations such as histograms, scatter plots, correlation heatmaps, and time series plots to understand data patterns. Identify key features that significantly impact pollution levels, harvest quantity, and energy potential.</w:t>
      </w:r>
    </w:p>
    <w:p w14:paraId="30E2B14A" w14:textId="77777777" w:rsidR="003D44D1" w:rsidRDefault="003D44D1" w:rsidP="003D44D1">
      <w:pPr>
        <w:pStyle w:val="whitespace-normal"/>
        <w:numPr>
          <w:ilvl w:val="0"/>
          <w:numId w:val="3"/>
        </w:numPr>
      </w:pPr>
      <w:r>
        <w:rPr>
          <w:rStyle w:val="Strong"/>
          <w:rFonts w:eastAsiaTheme="majorEastAsia"/>
        </w:rPr>
        <w:lastRenderedPageBreak/>
        <w:t>Feature Engineering</w:t>
      </w:r>
      <w:r>
        <w:t xml:space="preserve"> – Create derived features including rainfall kinetic energy (based on raindrop mass, velocity, and intensity), water collection efficiency ratios, pollution risk scores, and temporal features (season, month, day type). Apply feature scaling and transformation techniques. Perform feature selection using correlation analysis and feature importance from tree-based models.</w:t>
      </w:r>
    </w:p>
    <w:p w14:paraId="03B837BB" w14:textId="77777777" w:rsidR="003D44D1" w:rsidRDefault="003D44D1" w:rsidP="003D44D1">
      <w:pPr>
        <w:pStyle w:val="whitespace-normal"/>
        <w:numPr>
          <w:ilvl w:val="0"/>
          <w:numId w:val="3"/>
        </w:numPr>
      </w:pPr>
      <w:r>
        <w:rPr>
          <w:rStyle w:val="Strong"/>
          <w:rFonts w:eastAsiaTheme="majorEastAsia"/>
        </w:rPr>
        <w:t>Model Development</w:t>
      </w:r>
      <w:r>
        <w:t xml:space="preserve"> – Build machine learning models for each prediction module. For pollution prediction, use Random Forest Classification to categorize water quality levels. For harvest quantity estimation, implement Random Forest Regression and Linear Regression models. For energy estimation, use regression models with physical formulas integrated. Perform hyperparameter tuning using </w:t>
      </w:r>
      <w:proofErr w:type="spellStart"/>
      <w:r>
        <w:t>GridSearchCV</w:t>
      </w:r>
      <w:proofErr w:type="spellEnd"/>
      <w:r>
        <w:t xml:space="preserve"> and cross-validation for robust model performance.</w:t>
      </w:r>
    </w:p>
    <w:p w14:paraId="4D3EBE39" w14:textId="77777777" w:rsidR="003D44D1" w:rsidRDefault="003D44D1" w:rsidP="003D44D1">
      <w:pPr>
        <w:pStyle w:val="whitespace-normal"/>
        <w:numPr>
          <w:ilvl w:val="0"/>
          <w:numId w:val="3"/>
        </w:numPr>
      </w:pPr>
      <w:r>
        <w:rPr>
          <w:rStyle w:val="Strong"/>
          <w:rFonts w:eastAsiaTheme="majorEastAsia"/>
        </w:rPr>
        <w:t>Model Evaluation</w:t>
      </w:r>
      <w:r>
        <w:t xml:space="preserve"> – Evaluate classification models using accuracy, precision, recall, F1-score, and confusion matrix. Evaluate regression models using RMSE (Root Mean Square Error), MAE (Mean Absolute Error), and R² score. Compare multiple models and select the best performing ones. Analyze feature importance and model predictions to ensure reliability.</w:t>
      </w:r>
    </w:p>
    <w:p w14:paraId="7B1480DF" w14:textId="77777777" w:rsidR="003D44D1" w:rsidRDefault="003D44D1" w:rsidP="003D44D1">
      <w:pPr>
        <w:pStyle w:val="whitespace-normal"/>
        <w:numPr>
          <w:ilvl w:val="0"/>
          <w:numId w:val="3"/>
        </w:numPr>
      </w:pPr>
      <w:r>
        <w:rPr>
          <w:rStyle w:val="Strong"/>
          <w:rFonts w:eastAsiaTheme="majorEastAsia"/>
        </w:rPr>
        <w:t>Web Application Development</w:t>
      </w:r>
      <w:r>
        <w:t xml:space="preserve"> – Design an intuitive user interface with input forms for rainfall parameters (intensity, duration, shower type, roof area, location). Develop backend using Flask framework with RESTful API endpoints for predictions. Integrate trained models using pickle for serialization. Implement result visualization with charts and graphs showing predicted values and confidence intervals.</w:t>
      </w:r>
    </w:p>
    <w:p w14:paraId="5CA0E7FE" w14:textId="77777777" w:rsidR="003D44D1" w:rsidRDefault="003D44D1" w:rsidP="003D44D1">
      <w:pPr>
        <w:pStyle w:val="whitespace-normal"/>
        <w:numPr>
          <w:ilvl w:val="0"/>
          <w:numId w:val="3"/>
        </w:numPr>
      </w:pPr>
      <w:r>
        <w:rPr>
          <w:rStyle w:val="Strong"/>
          <w:rFonts w:eastAsiaTheme="majorEastAsia"/>
        </w:rPr>
        <w:t>System Integration &amp; Testing</w:t>
      </w:r>
      <w:r>
        <w:t xml:space="preserve"> – Integrate all three prediction modules into a unified web application. Conduct unit testing for individual components and integration testing for the complete system. Validate predictions with various input scenarios including edge cases. Perform user acceptance testing to ensure usability and accuracy.</w:t>
      </w:r>
    </w:p>
    <w:p w14:paraId="23F0D437" w14:textId="77777777" w:rsidR="003D44D1" w:rsidRDefault="003D44D1" w:rsidP="003D44D1">
      <w:pPr>
        <w:pStyle w:val="whitespace-normal"/>
        <w:numPr>
          <w:ilvl w:val="0"/>
          <w:numId w:val="3"/>
        </w:numPr>
      </w:pPr>
      <w:r>
        <w:rPr>
          <w:rStyle w:val="Strong"/>
          <w:rFonts w:eastAsiaTheme="majorEastAsia"/>
        </w:rPr>
        <w:t>Documentation &amp; Report Writing</w:t>
      </w:r>
      <w:r>
        <w:t xml:space="preserve"> – Prepare comprehensive project documentation including abstract, introduction, literature review, problem statement, methodology, system design, implementation details, results and analysis, conclusion, and future scope. Create architecture diagrams, flowcharts, and data flow diagrams. Write user manual and technical documentation.</w:t>
      </w:r>
    </w:p>
    <w:p w14:paraId="14469DE1" w14:textId="689A1AE7" w:rsidR="003D44D1" w:rsidRPr="003D44D1" w:rsidRDefault="003D44D1" w:rsidP="003D44D1">
      <w:pPr>
        <w:pStyle w:val="whitespace-normal"/>
        <w:numPr>
          <w:ilvl w:val="0"/>
          <w:numId w:val="3"/>
        </w:numPr>
      </w:pPr>
      <w:r>
        <w:rPr>
          <w:rStyle w:val="Strong"/>
          <w:rFonts w:eastAsiaTheme="majorEastAsia"/>
        </w:rPr>
        <w:t>Final Presentation</w:t>
      </w:r>
      <w:r>
        <w:t xml:space="preserve"> – Prepare presentation slides covering project overview, objectives, methodology, system architecture, implementation, results, and demonstrations. Conduct live demonstrations of the web application with real-time predictions.</w:t>
      </w:r>
    </w:p>
    <w:p w14:paraId="74237184" w14:textId="77777777" w:rsidR="003D44D1" w:rsidRPr="005E3A77" w:rsidRDefault="003D44D1" w:rsidP="003D44D1">
      <w:pPr>
        <w:jc w:val="both"/>
        <w:rPr>
          <w:rFonts w:ascii="Times New Roman" w:hAnsi="Times New Roman" w:cs="Times New Roman"/>
        </w:rPr>
      </w:pPr>
      <w:r>
        <w:rPr>
          <w:rFonts w:ascii="Times New Roman" w:hAnsi="Times New Roman" w:cs="Times New Roman"/>
        </w:rPr>
        <w:pict w14:anchorId="36E61177">
          <v:rect id="_x0000_i1027" style="width:0;height:1.5pt" o:hralign="center" o:hrstd="t" o:hr="t" fillcolor="#a0a0a0" stroked="f"/>
        </w:pict>
      </w:r>
    </w:p>
    <w:p w14:paraId="0EC6B850" w14:textId="77777777" w:rsidR="003D44D1" w:rsidRPr="005E3A77" w:rsidRDefault="003D44D1" w:rsidP="003D44D1">
      <w:pPr>
        <w:jc w:val="both"/>
        <w:rPr>
          <w:rFonts w:ascii="Times New Roman" w:hAnsi="Times New Roman" w:cs="Times New Roman"/>
          <w:b/>
          <w:bCs/>
        </w:rPr>
      </w:pPr>
      <w:r w:rsidRPr="005E3A77">
        <w:rPr>
          <w:rFonts w:ascii="Times New Roman" w:hAnsi="Times New Roman" w:cs="Times New Roman"/>
          <w:b/>
          <w:bCs/>
        </w:rPr>
        <w:t>Design Phases Overview</w:t>
      </w:r>
    </w:p>
    <w:p w14:paraId="23373C84" w14:textId="735719F6" w:rsidR="00824AD7" w:rsidRPr="00824AD7" w:rsidRDefault="00824AD7" w:rsidP="00824AD7">
      <w:pPr>
        <w:pStyle w:val="ListParagraph"/>
        <w:numPr>
          <w:ilvl w:val="0"/>
          <w:numId w:val="9"/>
        </w:numPr>
        <w:jc w:val="both"/>
        <w:rPr>
          <w:rFonts w:ascii="Times New Roman" w:hAnsi="Times New Roman" w:cs="Times New Roman"/>
          <w:sz w:val="24"/>
          <w:szCs w:val="24"/>
        </w:rPr>
      </w:pPr>
      <w:r w:rsidRPr="00824AD7">
        <w:rPr>
          <w:rFonts w:ascii="Times New Roman" w:hAnsi="Times New Roman" w:cs="Times New Roman"/>
          <w:b/>
          <w:bCs/>
          <w:sz w:val="24"/>
          <w:szCs w:val="24"/>
        </w:rPr>
        <w:t>Phase 1:</w:t>
      </w:r>
      <w:r w:rsidRPr="00824AD7">
        <w:rPr>
          <w:rFonts w:ascii="Times New Roman" w:hAnsi="Times New Roman" w:cs="Times New Roman"/>
          <w:sz w:val="24"/>
          <w:szCs w:val="24"/>
        </w:rPr>
        <w:t xml:space="preserve"> Planning, Research, and Dataset Collection (Weeks 1-2) </w:t>
      </w:r>
    </w:p>
    <w:p w14:paraId="19194748" w14:textId="6147E7D5" w:rsidR="00824AD7" w:rsidRPr="00824AD7" w:rsidRDefault="00824AD7" w:rsidP="00824AD7">
      <w:pPr>
        <w:pStyle w:val="ListParagraph"/>
        <w:numPr>
          <w:ilvl w:val="0"/>
          <w:numId w:val="9"/>
        </w:numPr>
        <w:jc w:val="both"/>
        <w:rPr>
          <w:rFonts w:ascii="Times New Roman" w:hAnsi="Times New Roman" w:cs="Times New Roman"/>
          <w:sz w:val="24"/>
          <w:szCs w:val="24"/>
        </w:rPr>
      </w:pPr>
      <w:r w:rsidRPr="00824AD7">
        <w:rPr>
          <w:rFonts w:ascii="Times New Roman" w:hAnsi="Times New Roman" w:cs="Times New Roman"/>
          <w:b/>
          <w:bCs/>
          <w:sz w:val="24"/>
          <w:szCs w:val="24"/>
        </w:rPr>
        <w:t>Phase 2:</w:t>
      </w:r>
      <w:r w:rsidRPr="00824AD7">
        <w:rPr>
          <w:rFonts w:ascii="Times New Roman" w:hAnsi="Times New Roman" w:cs="Times New Roman"/>
          <w:sz w:val="24"/>
          <w:szCs w:val="24"/>
        </w:rPr>
        <w:t xml:space="preserve"> Data Preprocessing, Cleaning, and Integration (Weeks 3-4) </w:t>
      </w:r>
    </w:p>
    <w:p w14:paraId="79D058E3" w14:textId="498732BB" w:rsidR="00824AD7" w:rsidRPr="00824AD7" w:rsidRDefault="00824AD7" w:rsidP="00824AD7">
      <w:pPr>
        <w:pStyle w:val="ListParagraph"/>
        <w:numPr>
          <w:ilvl w:val="0"/>
          <w:numId w:val="9"/>
        </w:numPr>
        <w:jc w:val="both"/>
        <w:rPr>
          <w:rFonts w:ascii="Times New Roman" w:hAnsi="Times New Roman" w:cs="Times New Roman"/>
          <w:sz w:val="24"/>
          <w:szCs w:val="24"/>
        </w:rPr>
      </w:pPr>
      <w:r w:rsidRPr="00824AD7">
        <w:rPr>
          <w:rFonts w:ascii="Times New Roman" w:hAnsi="Times New Roman" w:cs="Times New Roman"/>
          <w:b/>
          <w:bCs/>
          <w:sz w:val="24"/>
          <w:szCs w:val="24"/>
        </w:rPr>
        <w:t>Phase 3:</w:t>
      </w:r>
      <w:r w:rsidRPr="00824AD7">
        <w:rPr>
          <w:rFonts w:ascii="Times New Roman" w:hAnsi="Times New Roman" w:cs="Times New Roman"/>
          <w:sz w:val="24"/>
          <w:szCs w:val="24"/>
        </w:rPr>
        <w:t xml:space="preserve"> Exploratory Data Analysis and Feature Engineering (Weeks 5-6) </w:t>
      </w:r>
    </w:p>
    <w:p w14:paraId="48EF0476" w14:textId="44564CA2" w:rsidR="00824AD7" w:rsidRPr="00824AD7" w:rsidRDefault="00824AD7" w:rsidP="00824AD7">
      <w:pPr>
        <w:pStyle w:val="ListParagraph"/>
        <w:numPr>
          <w:ilvl w:val="0"/>
          <w:numId w:val="9"/>
        </w:numPr>
        <w:jc w:val="both"/>
        <w:rPr>
          <w:rFonts w:ascii="Times New Roman" w:hAnsi="Times New Roman" w:cs="Times New Roman"/>
          <w:sz w:val="24"/>
          <w:szCs w:val="24"/>
        </w:rPr>
      </w:pPr>
      <w:r w:rsidRPr="00824AD7">
        <w:rPr>
          <w:rFonts w:ascii="Times New Roman" w:hAnsi="Times New Roman" w:cs="Times New Roman"/>
          <w:b/>
          <w:bCs/>
          <w:sz w:val="24"/>
          <w:szCs w:val="24"/>
        </w:rPr>
        <w:t>Phase 4:</w:t>
      </w:r>
      <w:r w:rsidRPr="00824AD7">
        <w:rPr>
          <w:rFonts w:ascii="Times New Roman" w:hAnsi="Times New Roman" w:cs="Times New Roman"/>
          <w:sz w:val="24"/>
          <w:szCs w:val="24"/>
        </w:rPr>
        <w:t xml:space="preserve"> Model Development and Training for All Three Modules (Weeks 7-9) </w:t>
      </w:r>
    </w:p>
    <w:p w14:paraId="148AF06C" w14:textId="5E1ED528" w:rsidR="00824AD7" w:rsidRPr="00824AD7" w:rsidRDefault="00824AD7" w:rsidP="00824AD7">
      <w:pPr>
        <w:pStyle w:val="ListParagraph"/>
        <w:numPr>
          <w:ilvl w:val="0"/>
          <w:numId w:val="9"/>
        </w:numPr>
        <w:jc w:val="both"/>
        <w:rPr>
          <w:rFonts w:ascii="Times New Roman" w:hAnsi="Times New Roman" w:cs="Times New Roman"/>
          <w:sz w:val="24"/>
          <w:szCs w:val="24"/>
        </w:rPr>
      </w:pPr>
      <w:r w:rsidRPr="00824AD7">
        <w:rPr>
          <w:rFonts w:ascii="Times New Roman" w:hAnsi="Times New Roman" w:cs="Times New Roman"/>
          <w:b/>
          <w:bCs/>
          <w:sz w:val="24"/>
          <w:szCs w:val="24"/>
        </w:rPr>
        <w:t>Phase 5:</w:t>
      </w:r>
      <w:r w:rsidRPr="00824AD7">
        <w:rPr>
          <w:rFonts w:ascii="Times New Roman" w:hAnsi="Times New Roman" w:cs="Times New Roman"/>
          <w:sz w:val="24"/>
          <w:szCs w:val="24"/>
        </w:rPr>
        <w:t xml:space="preserve"> Model Evaluation and Hyperparameter Tuning (Weeks 10-11) </w:t>
      </w:r>
    </w:p>
    <w:p w14:paraId="313612A3" w14:textId="7B8209E5" w:rsidR="00824AD7" w:rsidRPr="00824AD7" w:rsidRDefault="00824AD7" w:rsidP="00824AD7">
      <w:pPr>
        <w:pStyle w:val="ListParagraph"/>
        <w:numPr>
          <w:ilvl w:val="0"/>
          <w:numId w:val="9"/>
        </w:numPr>
        <w:jc w:val="both"/>
        <w:rPr>
          <w:rFonts w:ascii="Times New Roman" w:hAnsi="Times New Roman" w:cs="Times New Roman"/>
          <w:sz w:val="24"/>
          <w:szCs w:val="24"/>
        </w:rPr>
      </w:pPr>
      <w:r w:rsidRPr="00824AD7">
        <w:rPr>
          <w:rFonts w:ascii="Times New Roman" w:hAnsi="Times New Roman" w:cs="Times New Roman"/>
          <w:b/>
          <w:bCs/>
          <w:sz w:val="24"/>
          <w:szCs w:val="24"/>
        </w:rPr>
        <w:t>Phase 6:</w:t>
      </w:r>
      <w:r w:rsidRPr="00824AD7">
        <w:rPr>
          <w:rFonts w:ascii="Times New Roman" w:hAnsi="Times New Roman" w:cs="Times New Roman"/>
          <w:sz w:val="24"/>
          <w:szCs w:val="24"/>
        </w:rPr>
        <w:t xml:space="preserve"> Web Application Development (Frontend &amp; Backend) (Weeks 12-14) </w:t>
      </w:r>
    </w:p>
    <w:p w14:paraId="0C8B11B7" w14:textId="77777777" w:rsidR="00824AD7" w:rsidRDefault="00824AD7" w:rsidP="00824AD7">
      <w:pPr>
        <w:pStyle w:val="ListParagraph"/>
        <w:numPr>
          <w:ilvl w:val="0"/>
          <w:numId w:val="9"/>
        </w:numPr>
        <w:jc w:val="both"/>
        <w:rPr>
          <w:rFonts w:ascii="Times New Roman" w:hAnsi="Times New Roman" w:cs="Times New Roman"/>
          <w:sz w:val="24"/>
          <w:szCs w:val="24"/>
        </w:rPr>
      </w:pPr>
      <w:r w:rsidRPr="00824AD7">
        <w:rPr>
          <w:rFonts w:ascii="Times New Roman" w:hAnsi="Times New Roman" w:cs="Times New Roman"/>
          <w:b/>
          <w:bCs/>
          <w:sz w:val="24"/>
          <w:szCs w:val="24"/>
        </w:rPr>
        <w:t>Phase 7:</w:t>
      </w:r>
      <w:r w:rsidRPr="00824AD7">
        <w:rPr>
          <w:rFonts w:ascii="Times New Roman" w:hAnsi="Times New Roman" w:cs="Times New Roman"/>
          <w:sz w:val="24"/>
          <w:szCs w:val="24"/>
        </w:rPr>
        <w:t xml:space="preserve"> System Integration and Testing (Weeks 15-16) </w:t>
      </w:r>
    </w:p>
    <w:p w14:paraId="5131D863" w14:textId="77777777" w:rsidR="00824AD7" w:rsidRDefault="00824AD7" w:rsidP="00824AD7">
      <w:pPr>
        <w:pStyle w:val="ListParagraph"/>
        <w:numPr>
          <w:ilvl w:val="0"/>
          <w:numId w:val="9"/>
        </w:numPr>
        <w:jc w:val="both"/>
        <w:rPr>
          <w:rFonts w:ascii="Times New Roman" w:hAnsi="Times New Roman" w:cs="Times New Roman"/>
          <w:sz w:val="24"/>
          <w:szCs w:val="24"/>
        </w:rPr>
      </w:pPr>
      <w:r w:rsidRPr="00824AD7">
        <w:rPr>
          <w:rFonts w:ascii="Times New Roman" w:hAnsi="Times New Roman" w:cs="Times New Roman"/>
          <w:b/>
          <w:bCs/>
          <w:sz w:val="24"/>
          <w:szCs w:val="24"/>
        </w:rPr>
        <w:t>Phase 8:</w:t>
      </w:r>
      <w:r w:rsidRPr="00824AD7">
        <w:rPr>
          <w:rFonts w:ascii="Times New Roman" w:hAnsi="Times New Roman" w:cs="Times New Roman"/>
          <w:sz w:val="24"/>
          <w:szCs w:val="24"/>
        </w:rPr>
        <w:t xml:space="preserve"> Documentation, Report Writing, and Presentation Preparation (Weeks 17-18)</w:t>
      </w:r>
      <w:r w:rsidR="003D44D1" w:rsidRPr="00824AD7">
        <w:rPr>
          <w:rFonts w:ascii="Times New Roman" w:hAnsi="Times New Roman" w:cs="Times New Roman"/>
          <w:sz w:val="24"/>
          <w:szCs w:val="24"/>
        </w:rPr>
        <w:t xml:space="preserve">   </w:t>
      </w:r>
    </w:p>
    <w:p w14:paraId="656BF51E" w14:textId="7E79D7B3" w:rsidR="003D44D1" w:rsidRPr="00824AD7" w:rsidRDefault="00824AD7" w:rsidP="00824AD7">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354E1B8" wp14:editId="2AF8F20E">
            <wp:extent cx="5731510" cy="3820795"/>
            <wp:effectExtent l="0" t="0" r="2540" b="8255"/>
            <wp:docPr id="18805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9370" name="Picture 1880593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003D44D1" w:rsidRPr="00824AD7">
        <w:rPr>
          <w:rFonts w:ascii="Times New Roman" w:hAnsi="Times New Roman" w:cs="Times New Roman"/>
          <w:sz w:val="24"/>
          <w:szCs w:val="24"/>
        </w:rPr>
        <w:t xml:space="preserve">   </w:t>
      </w:r>
    </w:p>
    <w:p w14:paraId="79A77A7A" w14:textId="72B7702C" w:rsidR="003D44D1" w:rsidRPr="00E22FA1" w:rsidRDefault="003D44D1" w:rsidP="003D44D1">
      <w:pPr>
        <w:jc w:val="both"/>
        <w:rPr>
          <w:rFonts w:ascii="Times New Roman" w:hAnsi="Times New Roman" w:cs="Times New Roman"/>
          <w:sz w:val="18"/>
          <w:szCs w:val="18"/>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E22FA1">
        <w:rPr>
          <w:rFonts w:ascii="Times New Roman" w:hAnsi="Times New Roman" w:cs="Times New Roman"/>
          <w:sz w:val="18"/>
          <w:szCs w:val="18"/>
        </w:rPr>
        <w:t xml:space="preserve"> </w:t>
      </w:r>
      <w:r w:rsidR="00824AD7">
        <w:rPr>
          <w:rFonts w:ascii="Times New Roman" w:hAnsi="Times New Roman" w:cs="Times New Roman"/>
          <w:sz w:val="18"/>
          <w:szCs w:val="18"/>
        </w:rPr>
        <w:t xml:space="preserve">                     </w:t>
      </w:r>
      <w:r w:rsidRPr="00E22FA1">
        <w:rPr>
          <w:rFonts w:ascii="Times New Roman" w:hAnsi="Times New Roman" w:cs="Times New Roman"/>
          <w:b/>
          <w:bCs/>
          <w:sz w:val="18"/>
          <w:szCs w:val="18"/>
        </w:rPr>
        <w:t>Fig:</w:t>
      </w:r>
      <w:r w:rsidRPr="00E22FA1">
        <w:rPr>
          <w:rFonts w:ascii="Times New Roman" w:hAnsi="Times New Roman" w:cs="Times New Roman"/>
          <w:sz w:val="18"/>
          <w:szCs w:val="18"/>
        </w:rPr>
        <w:t xml:space="preserve"> </w:t>
      </w:r>
      <w:r w:rsidRPr="00E22FA1">
        <w:rPr>
          <w:rFonts w:ascii="Times New Roman" w:hAnsi="Times New Roman" w:cs="Times New Roman"/>
          <w:b/>
          <w:bCs/>
          <w:sz w:val="18"/>
          <w:szCs w:val="18"/>
        </w:rPr>
        <w:t>Gantt Chart</w:t>
      </w:r>
    </w:p>
    <w:p w14:paraId="2912A0D1" w14:textId="77777777" w:rsidR="003D44D1" w:rsidRPr="005E3A77" w:rsidRDefault="003D44D1" w:rsidP="003D44D1">
      <w:pPr>
        <w:jc w:val="both"/>
        <w:rPr>
          <w:rFonts w:ascii="Times New Roman" w:hAnsi="Times New Roman" w:cs="Times New Roman"/>
        </w:rPr>
      </w:pPr>
      <w:r>
        <w:rPr>
          <w:rFonts w:ascii="Times New Roman" w:hAnsi="Times New Roman" w:cs="Times New Roman"/>
        </w:rPr>
        <w:pict w14:anchorId="3338C3B8">
          <v:rect id="_x0000_i1028" style="width:0;height:1.5pt" o:hralign="center" o:hrstd="t" o:hr="t" fillcolor="#a0a0a0" stroked="f"/>
        </w:pict>
      </w:r>
    </w:p>
    <w:p w14:paraId="4AB04D90" w14:textId="77777777" w:rsidR="003D44D1" w:rsidRPr="005E3A77" w:rsidRDefault="003D44D1" w:rsidP="003D44D1">
      <w:pPr>
        <w:jc w:val="both"/>
        <w:rPr>
          <w:rFonts w:ascii="Times New Roman" w:hAnsi="Times New Roman" w:cs="Times New Roman"/>
          <w:b/>
          <w:bCs/>
        </w:rPr>
      </w:pPr>
      <w:r w:rsidRPr="005E3A77">
        <w:rPr>
          <w:rFonts w:ascii="Times New Roman" w:hAnsi="Times New Roman" w:cs="Times New Roman"/>
          <w:b/>
          <w:bCs/>
        </w:rPr>
        <w:t>Outcome Matrix</w:t>
      </w:r>
    </w:p>
    <w:tbl>
      <w:tblPr>
        <w:tblStyle w:val="TableGridLight"/>
        <w:tblW w:w="0" w:type="auto"/>
        <w:tblLook w:val="04A0" w:firstRow="1" w:lastRow="0" w:firstColumn="1" w:lastColumn="0" w:noHBand="0" w:noVBand="1"/>
      </w:tblPr>
      <w:tblGrid>
        <w:gridCol w:w="2700"/>
        <w:gridCol w:w="6316"/>
      </w:tblGrid>
      <w:tr w:rsidR="003D44D1" w:rsidRPr="003D44D1" w14:paraId="316F6723" w14:textId="77777777" w:rsidTr="003D44D1">
        <w:tc>
          <w:tcPr>
            <w:tcW w:w="0" w:type="auto"/>
            <w:hideMark/>
          </w:tcPr>
          <w:p w14:paraId="1B98CD40" w14:textId="77777777" w:rsidR="003D44D1" w:rsidRPr="003D44D1" w:rsidRDefault="003D44D1" w:rsidP="003D44D1">
            <w:pPr>
              <w:spacing w:after="160" w:line="259" w:lineRule="auto"/>
              <w:jc w:val="both"/>
              <w:rPr>
                <w:rFonts w:ascii="Times New Roman" w:hAnsi="Times New Roman" w:cs="Times New Roman"/>
                <w:b/>
                <w:bCs/>
              </w:rPr>
            </w:pPr>
            <w:r w:rsidRPr="003D44D1">
              <w:rPr>
                <w:rFonts w:ascii="Times New Roman" w:hAnsi="Times New Roman" w:cs="Times New Roman"/>
                <w:b/>
                <w:bCs/>
              </w:rPr>
              <w:t>Outcomes</w:t>
            </w:r>
          </w:p>
        </w:tc>
        <w:tc>
          <w:tcPr>
            <w:tcW w:w="0" w:type="auto"/>
            <w:hideMark/>
          </w:tcPr>
          <w:p w14:paraId="5006D6E8" w14:textId="77777777" w:rsidR="003D44D1" w:rsidRPr="003D44D1" w:rsidRDefault="003D44D1" w:rsidP="003D44D1">
            <w:pPr>
              <w:spacing w:after="160" w:line="259" w:lineRule="auto"/>
              <w:jc w:val="both"/>
              <w:rPr>
                <w:rFonts w:ascii="Times New Roman" w:hAnsi="Times New Roman" w:cs="Times New Roman"/>
                <w:b/>
                <w:bCs/>
              </w:rPr>
            </w:pPr>
            <w:r w:rsidRPr="003D44D1">
              <w:rPr>
                <w:rFonts w:ascii="Times New Roman" w:hAnsi="Times New Roman" w:cs="Times New Roman"/>
                <w:b/>
                <w:bCs/>
              </w:rPr>
              <w:t>Plan for Demonstrating Outcome</w:t>
            </w:r>
          </w:p>
        </w:tc>
      </w:tr>
      <w:tr w:rsidR="003D44D1" w:rsidRPr="003D44D1" w14:paraId="13B14E04" w14:textId="77777777" w:rsidTr="003D44D1">
        <w:tc>
          <w:tcPr>
            <w:tcW w:w="0" w:type="auto"/>
            <w:hideMark/>
          </w:tcPr>
          <w:p w14:paraId="19D46FED" w14:textId="77777777" w:rsidR="003D44D1" w:rsidRPr="003D44D1" w:rsidRDefault="003D44D1" w:rsidP="003D44D1">
            <w:pPr>
              <w:spacing w:after="160" w:line="259" w:lineRule="auto"/>
              <w:jc w:val="both"/>
              <w:rPr>
                <w:rFonts w:ascii="Times New Roman" w:hAnsi="Times New Roman" w:cs="Times New Roman"/>
              </w:rPr>
            </w:pPr>
            <w:r w:rsidRPr="003D44D1">
              <w:rPr>
                <w:rFonts w:ascii="Times New Roman" w:hAnsi="Times New Roman" w:cs="Times New Roman"/>
                <w:b/>
                <w:bCs/>
              </w:rPr>
              <w:t>a)</w:t>
            </w:r>
            <w:r w:rsidRPr="003D44D1">
              <w:rPr>
                <w:rFonts w:ascii="Times New Roman" w:hAnsi="Times New Roman" w:cs="Times New Roman"/>
              </w:rPr>
              <w:t xml:space="preserve"> Ability to apply knowledge of mathematics, science, and engineering</w:t>
            </w:r>
          </w:p>
        </w:tc>
        <w:tc>
          <w:tcPr>
            <w:tcW w:w="0" w:type="auto"/>
            <w:hideMark/>
          </w:tcPr>
          <w:p w14:paraId="05D69225" w14:textId="77777777" w:rsidR="003D44D1" w:rsidRPr="003D44D1" w:rsidRDefault="003D44D1" w:rsidP="003D44D1">
            <w:pPr>
              <w:spacing w:after="160" w:line="259" w:lineRule="auto"/>
              <w:jc w:val="both"/>
              <w:rPr>
                <w:rFonts w:ascii="Times New Roman" w:hAnsi="Times New Roman" w:cs="Times New Roman"/>
              </w:rPr>
            </w:pPr>
            <w:r w:rsidRPr="003D44D1">
              <w:rPr>
                <w:rFonts w:ascii="Times New Roman" w:hAnsi="Times New Roman" w:cs="Times New Roman"/>
              </w:rPr>
              <w:t>Machine learning algorithms (Random Forest, Linear Regression) will be implemented using statistical and mathematical principles. Physics-based energy calculations will use kinetic energy formulas. Software engineering practices will be followed for system development.</w:t>
            </w:r>
          </w:p>
        </w:tc>
      </w:tr>
      <w:tr w:rsidR="003D44D1" w:rsidRPr="003D44D1" w14:paraId="37918DFB" w14:textId="77777777" w:rsidTr="003D44D1">
        <w:tc>
          <w:tcPr>
            <w:tcW w:w="0" w:type="auto"/>
            <w:hideMark/>
          </w:tcPr>
          <w:p w14:paraId="140AA840" w14:textId="77777777" w:rsidR="003D44D1" w:rsidRPr="003D44D1" w:rsidRDefault="003D44D1" w:rsidP="003D44D1">
            <w:pPr>
              <w:spacing w:after="160" w:line="259" w:lineRule="auto"/>
              <w:jc w:val="both"/>
              <w:rPr>
                <w:rFonts w:ascii="Times New Roman" w:hAnsi="Times New Roman" w:cs="Times New Roman"/>
              </w:rPr>
            </w:pPr>
            <w:r w:rsidRPr="003D44D1">
              <w:rPr>
                <w:rFonts w:ascii="Times New Roman" w:hAnsi="Times New Roman" w:cs="Times New Roman"/>
                <w:b/>
                <w:bCs/>
              </w:rPr>
              <w:t>c)</w:t>
            </w:r>
            <w:r w:rsidRPr="003D44D1">
              <w:rPr>
                <w:rFonts w:ascii="Times New Roman" w:hAnsi="Times New Roman" w:cs="Times New Roman"/>
              </w:rPr>
              <w:t xml:space="preserve"> Ability to design a system within constraints</w:t>
            </w:r>
          </w:p>
        </w:tc>
        <w:tc>
          <w:tcPr>
            <w:tcW w:w="0" w:type="auto"/>
            <w:hideMark/>
          </w:tcPr>
          <w:p w14:paraId="77E56CF3" w14:textId="77777777" w:rsidR="003D44D1" w:rsidRPr="003D44D1" w:rsidRDefault="003D44D1" w:rsidP="003D44D1">
            <w:pPr>
              <w:spacing w:after="160" w:line="259" w:lineRule="auto"/>
              <w:jc w:val="both"/>
              <w:rPr>
                <w:rFonts w:ascii="Times New Roman" w:hAnsi="Times New Roman" w:cs="Times New Roman"/>
              </w:rPr>
            </w:pPr>
            <w:r w:rsidRPr="003D44D1">
              <w:rPr>
                <w:rFonts w:ascii="Times New Roman" w:hAnsi="Times New Roman" w:cs="Times New Roman"/>
              </w:rPr>
              <w:t>System will consider economic constraints (using free-tier cloud platforms and open-source libraries), environmental sustainability (promoting water conservation and renewable energy), and ethical factors (data privacy and accurate predictions for public benefit).</w:t>
            </w:r>
          </w:p>
        </w:tc>
      </w:tr>
      <w:tr w:rsidR="003D44D1" w:rsidRPr="003D44D1" w14:paraId="7AFC21B2" w14:textId="77777777" w:rsidTr="003D44D1">
        <w:tc>
          <w:tcPr>
            <w:tcW w:w="0" w:type="auto"/>
            <w:hideMark/>
          </w:tcPr>
          <w:p w14:paraId="660098A5" w14:textId="77777777" w:rsidR="003D44D1" w:rsidRPr="003D44D1" w:rsidRDefault="003D44D1" w:rsidP="003D44D1">
            <w:pPr>
              <w:spacing w:after="160" w:line="259" w:lineRule="auto"/>
              <w:jc w:val="both"/>
              <w:rPr>
                <w:rFonts w:ascii="Times New Roman" w:hAnsi="Times New Roman" w:cs="Times New Roman"/>
              </w:rPr>
            </w:pPr>
            <w:r w:rsidRPr="003D44D1">
              <w:rPr>
                <w:rFonts w:ascii="Times New Roman" w:hAnsi="Times New Roman" w:cs="Times New Roman"/>
                <w:b/>
                <w:bCs/>
              </w:rPr>
              <w:t>d)</w:t>
            </w:r>
            <w:r w:rsidRPr="003D44D1">
              <w:rPr>
                <w:rFonts w:ascii="Times New Roman" w:hAnsi="Times New Roman" w:cs="Times New Roman"/>
              </w:rPr>
              <w:t xml:space="preserve"> Ability to function on multidisciplinary teams</w:t>
            </w:r>
          </w:p>
        </w:tc>
        <w:tc>
          <w:tcPr>
            <w:tcW w:w="0" w:type="auto"/>
            <w:hideMark/>
          </w:tcPr>
          <w:p w14:paraId="3FECD034" w14:textId="77777777" w:rsidR="003D44D1" w:rsidRPr="003D44D1" w:rsidRDefault="003D44D1" w:rsidP="003D44D1">
            <w:pPr>
              <w:spacing w:after="160" w:line="259" w:lineRule="auto"/>
              <w:jc w:val="both"/>
              <w:rPr>
                <w:rFonts w:ascii="Times New Roman" w:hAnsi="Times New Roman" w:cs="Times New Roman"/>
              </w:rPr>
            </w:pPr>
            <w:r w:rsidRPr="003D44D1">
              <w:rPr>
                <w:rFonts w:ascii="Times New Roman" w:hAnsi="Times New Roman" w:cs="Times New Roman"/>
              </w:rPr>
              <w:t>Collaboration with team members for dataset collection, model development, web application design, testing, and documentation, integrating skills from data science, software engineering, and environmental science.</w:t>
            </w:r>
          </w:p>
        </w:tc>
      </w:tr>
      <w:tr w:rsidR="003D44D1" w:rsidRPr="003D44D1" w14:paraId="3AB5C7C0" w14:textId="77777777" w:rsidTr="003D44D1">
        <w:tc>
          <w:tcPr>
            <w:tcW w:w="0" w:type="auto"/>
            <w:hideMark/>
          </w:tcPr>
          <w:p w14:paraId="35A59C75" w14:textId="77777777" w:rsidR="003D44D1" w:rsidRPr="003D44D1" w:rsidRDefault="003D44D1" w:rsidP="003D44D1">
            <w:pPr>
              <w:spacing w:after="160" w:line="259" w:lineRule="auto"/>
              <w:jc w:val="both"/>
              <w:rPr>
                <w:rFonts w:ascii="Times New Roman" w:hAnsi="Times New Roman" w:cs="Times New Roman"/>
              </w:rPr>
            </w:pPr>
            <w:r w:rsidRPr="003D44D1">
              <w:rPr>
                <w:rFonts w:ascii="Times New Roman" w:hAnsi="Times New Roman" w:cs="Times New Roman"/>
                <w:b/>
                <w:bCs/>
              </w:rPr>
              <w:t>e)</w:t>
            </w:r>
            <w:r w:rsidRPr="003D44D1">
              <w:rPr>
                <w:rFonts w:ascii="Times New Roman" w:hAnsi="Times New Roman" w:cs="Times New Roman"/>
              </w:rPr>
              <w:t xml:space="preserve"> Ability to identify and solve engineering problems</w:t>
            </w:r>
          </w:p>
        </w:tc>
        <w:tc>
          <w:tcPr>
            <w:tcW w:w="0" w:type="auto"/>
            <w:hideMark/>
          </w:tcPr>
          <w:p w14:paraId="2D6FF279" w14:textId="77777777" w:rsidR="003D44D1" w:rsidRPr="003D44D1" w:rsidRDefault="003D44D1" w:rsidP="003D44D1">
            <w:pPr>
              <w:spacing w:after="160" w:line="259" w:lineRule="auto"/>
              <w:jc w:val="both"/>
              <w:rPr>
                <w:rFonts w:ascii="Times New Roman" w:hAnsi="Times New Roman" w:cs="Times New Roman"/>
              </w:rPr>
            </w:pPr>
            <w:r w:rsidRPr="003D44D1">
              <w:rPr>
                <w:rFonts w:ascii="Times New Roman" w:hAnsi="Times New Roman" w:cs="Times New Roman"/>
              </w:rPr>
              <w:t xml:space="preserve">Real-world problems of water scarcity, water quality assessment, and renewable energy potential are addressed through data-driven predictive </w:t>
            </w:r>
            <w:proofErr w:type="spellStart"/>
            <w:r w:rsidRPr="003D44D1">
              <w:rPr>
                <w:rFonts w:ascii="Times New Roman" w:hAnsi="Times New Roman" w:cs="Times New Roman"/>
              </w:rPr>
              <w:t>modeling</w:t>
            </w:r>
            <w:proofErr w:type="spellEnd"/>
            <w:r w:rsidRPr="003D44D1">
              <w:rPr>
                <w:rFonts w:ascii="Times New Roman" w:hAnsi="Times New Roman" w:cs="Times New Roman"/>
              </w:rPr>
              <w:t xml:space="preserve"> and system automation.</w:t>
            </w:r>
          </w:p>
        </w:tc>
      </w:tr>
      <w:tr w:rsidR="003D44D1" w:rsidRPr="003D44D1" w14:paraId="63DC7746" w14:textId="77777777" w:rsidTr="003D44D1">
        <w:tc>
          <w:tcPr>
            <w:tcW w:w="0" w:type="auto"/>
            <w:hideMark/>
          </w:tcPr>
          <w:p w14:paraId="6ABCE8A3" w14:textId="77777777" w:rsidR="003D44D1" w:rsidRPr="003D44D1" w:rsidRDefault="003D44D1" w:rsidP="003D44D1">
            <w:pPr>
              <w:spacing w:after="160" w:line="259" w:lineRule="auto"/>
              <w:jc w:val="both"/>
              <w:rPr>
                <w:rFonts w:ascii="Times New Roman" w:hAnsi="Times New Roman" w:cs="Times New Roman"/>
              </w:rPr>
            </w:pPr>
            <w:r w:rsidRPr="003D44D1">
              <w:rPr>
                <w:rFonts w:ascii="Times New Roman" w:hAnsi="Times New Roman" w:cs="Times New Roman"/>
                <w:b/>
                <w:bCs/>
              </w:rPr>
              <w:t>g)</w:t>
            </w:r>
            <w:r w:rsidRPr="003D44D1">
              <w:rPr>
                <w:rFonts w:ascii="Times New Roman" w:hAnsi="Times New Roman" w:cs="Times New Roman"/>
              </w:rPr>
              <w:t xml:space="preserve"> Ability to communicate effectively</w:t>
            </w:r>
          </w:p>
        </w:tc>
        <w:tc>
          <w:tcPr>
            <w:tcW w:w="0" w:type="auto"/>
            <w:hideMark/>
          </w:tcPr>
          <w:p w14:paraId="6C35B7E3" w14:textId="77777777" w:rsidR="003D44D1" w:rsidRPr="003D44D1" w:rsidRDefault="003D44D1" w:rsidP="003D44D1">
            <w:pPr>
              <w:spacing w:after="160" w:line="259" w:lineRule="auto"/>
              <w:jc w:val="both"/>
              <w:rPr>
                <w:rFonts w:ascii="Times New Roman" w:hAnsi="Times New Roman" w:cs="Times New Roman"/>
              </w:rPr>
            </w:pPr>
            <w:r w:rsidRPr="003D44D1">
              <w:rPr>
                <w:rFonts w:ascii="Times New Roman" w:hAnsi="Times New Roman" w:cs="Times New Roman"/>
              </w:rPr>
              <w:t>Project includes comprehensive documentation, interactive web interface with clear visualizations, user guides, technical reports, and presentation materials for effective communication with stakeholders.</w:t>
            </w:r>
          </w:p>
        </w:tc>
      </w:tr>
      <w:tr w:rsidR="003D44D1" w:rsidRPr="003D44D1" w14:paraId="480DA51F" w14:textId="77777777" w:rsidTr="003D44D1">
        <w:tc>
          <w:tcPr>
            <w:tcW w:w="0" w:type="auto"/>
            <w:hideMark/>
          </w:tcPr>
          <w:p w14:paraId="1BD8A35B" w14:textId="77777777" w:rsidR="003D44D1" w:rsidRPr="003D44D1" w:rsidRDefault="003D44D1" w:rsidP="003D44D1">
            <w:pPr>
              <w:spacing w:after="160" w:line="259" w:lineRule="auto"/>
              <w:jc w:val="both"/>
              <w:rPr>
                <w:rFonts w:ascii="Times New Roman" w:hAnsi="Times New Roman" w:cs="Times New Roman"/>
              </w:rPr>
            </w:pPr>
            <w:r w:rsidRPr="003D44D1">
              <w:rPr>
                <w:rFonts w:ascii="Times New Roman" w:hAnsi="Times New Roman" w:cs="Times New Roman"/>
                <w:b/>
                <w:bCs/>
              </w:rPr>
              <w:lastRenderedPageBreak/>
              <w:t>k)</w:t>
            </w:r>
            <w:r w:rsidRPr="003D44D1">
              <w:rPr>
                <w:rFonts w:ascii="Times New Roman" w:hAnsi="Times New Roman" w:cs="Times New Roman"/>
              </w:rPr>
              <w:t xml:space="preserve"> Ability to use modern engineering tools</w:t>
            </w:r>
          </w:p>
        </w:tc>
        <w:tc>
          <w:tcPr>
            <w:tcW w:w="0" w:type="auto"/>
            <w:hideMark/>
          </w:tcPr>
          <w:p w14:paraId="60FF9540" w14:textId="77777777" w:rsidR="003D44D1" w:rsidRPr="003D44D1" w:rsidRDefault="003D44D1" w:rsidP="003D44D1">
            <w:pPr>
              <w:spacing w:after="160" w:line="259" w:lineRule="auto"/>
              <w:jc w:val="both"/>
              <w:rPr>
                <w:rFonts w:ascii="Times New Roman" w:hAnsi="Times New Roman" w:cs="Times New Roman"/>
              </w:rPr>
            </w:pPr>
            <w:r w:rsidRPr="003D44D1">
              <w:rPr>
                <w:rFonts w:ascii="Times New Roman" w:hAnsi="Times New Roman" w:cs="Times New Roman"/>
              </w:rPr>
              <w:t xml:space="preserve">Utilizes Python, scikit-learn, pandas, NumPy, Matplotlib, Seaborn, Flask/Streamlit, </w:t>
            </w:r>
            <w:proofErr w:type="spellStart"/>
            <w:r w:rsidRPr="003D44D1">
              <w:rPr>
                <w:rFonts w:ascii="Times New Roman" w:hAnsi="Times New Roman" w:cs="Times New Roman"/>
              </w:rPr>
              <w:t>Jupyter</w:t>
            </w:r>
            <w:proofErr w:type="spellEnd"/>
            <w:r w:rsidRPr="003D44D1">
              <w:rPr>
                <w:rFonts w:ascii="Times New Roman" w:hAnsi="Times New Roman" w:cs="Times New Roman"/>
              </w:rPr>
              <w:t xml:space="preserve"> Notebook, Git/GitHub, cloud deployment platforms (Heroku/Vercel), and data visualization libraries.</w:t>
            </w:r>
          </w:p>
        </w:tc>
      </w:tr>
    </w:tbl>
    <w:p w14:paraId="339A14DE" w14:textId="77777777" w:rsidR="003D44D1" w:rsidRPr="00D008B4" w:rsidRDefault="003D44D1" w:rsidP="003D44D1">
      <w:pPr>
        <w:jc w:val="both"/>
        <w:rPr>
          <w:rFonts w:ascii="Times New Roman" w:hAnsi="Times New Roman" w:cs="Times New Roman"/>
        </w:rPr>
      </w:pPr>
      <w:r>
        <w:rPr>
          <w:rFonts w:ascii="Times New Roman" w:hAnsi="Times New Roman" w:cs="Times New Roman"/>
        </w:rPr>
        <w:pict w14:anchorId="23B93A3E">
          <v:rect id="_x0000_i1029" style="width:0;height:1.5pt" o:hralign="center" o:hrstd="t" o:hr="t" fillcolor="#a0a0a0" stroked="f"/>
        </w:pict>
      </w:r>
    </w:p>
    <w:p w14:paraId="391F5B25" w14:textId="77777777" w:rsidR="003D44D1" w:rsidRPr="005E3A77" w:rsidRDefault="003D44D1" w:rsidP="003D44D1">
      <w:pPr>
        <w:jc w:val="both"/>
        <w:rPr>
          <w:rFonts w:ascii="Times New Roman" w:hAnsi="Times New Roman" w:cs="Times New Roman"/>
          <w:b/>
          <w:bCs/>
        </w:rPr>
      </w:pPr>
      <w:r w:rsidRPr="005E3A77">
        <w:rPr>
          <w:rFonts w:ascii="Times New Roman" w:hAnsi="Times New Roman" w:cs="Times New Roman"/>
          <w:b/>
          <w:bCs/>
        </w:rPr>
        <w:t>Realistic Constraints</w:t>
      </w:r>
    </w:p>
    <w:p w14:paraId="559E08D6" w14:textId="77777777" w:rsidR="003D44D1" w:rsidRPr="003D44D1" w:rsidRDefault="003D44D1" w:rsidP="003D44D1">
      <w:pPr>
        <w:jc w:val="both"/>
        <w:rPr>
          <w:rFonts w:ascii="Times New Roman" w:hAnsi="Times New Roman" w:cs="Times New Roman"/>
        </w:rPr>
      </w:pPr>
      <w:r w:rsidRPr="003D44D1">
        <w:rPr>
          <w:rFonts w:ascii="Times New Roman" w:hAnsi="Times New Roman" w:cs="Times New Roman"/>
        </w:rPr>
        <w:t>This project considers the following constraints:</w:t>
      </w:r>
    </w:p>
    <w:p w14:paraId="2AC5CE90" w14:textId="77777777" w:rsidR="003D44D1" w:rsidRPr="003D44D1" w:rsidRDefault="003D44D1" w:rsidP="003D44D1">
      <w:pPr>
        <w:numPr>
          <w:ilvl w:val="0"/>
          <w:numId w:val="11"/>
        </w:numPr>
        <w:jc w:val="both"/>
        <w:rPr>
          <w:rFonts w:ascii="Times New Roman" w:hAnsi="Times New Roman" w:cs="Times New Roman"/>
        </w:rPr>
      </w:pPr>
      <w:r w:rsidRPr="003D44D1">
        <w:rPr>
          <w:rFonts w:ascii="Times New Roman" w:hAnsi="Times New Roman" w:cs="Times New Roman"/>
          <w:b/>
          <w:bCs/>
        </w:rPr>
        <w:t>Economic:</w:t>
      </w:r>
      <w:r w:rsidRPr="003D44D1">
        <w:rPr>
          <w:rFonts w:ascii="Times New Roman" w:hAnsi="Times New Roman" w:cs="Times New Roman"/>
        </w:rPr>
        <w:t xml:space="preserve"> Uses free-tier cloud platforms (Heroku, Vercel, PythonAnywhere) and open-source libraries (scikit-learn, Flask, pandas) to minimize costs. Dataset acquisition from free public repositories (Kaggle, IMD) to avoid licensing expenses.</w:t>
      </w:r>
    </w:p>
    <w:p w14:paraId="01923578" w14:textId="77777777" w:rsidR="003D44D1" w:rsidRPr="003D44D1" w:rsidRDefault="003D44D1" w:rsidP="003D44D1">
      <w:pPr>
        <w:numPr>
          <w:ilvl w:val="0"/>
          <w:numId w:val="11"/>
        </w:numPr>
        <w:jc w:val="both"/>
        <w:rPr>
          <w:rFonts w:ascii="Times New Roman" w:hAnsi="Times New Roman" w:cs="Times New Roman"/>
        </w:rPr>
      </w:pPr>
      <w:r w:rsidRPr="003D44D1">
        <w:rPr>
          <w:rFonts w:ascii="Times New Roman" w:hAnsi="Times New Roman" w:cs="Times New Roman"/>
          <w:b/>
          <w:bCs/>
        </w:rPr>
        <w:t>Environmental:</w:t>
      </w:r>
      <w:r w:rsidRPr="003D44D1">
        <w:rPr>
          <w:rFonts w:ascii="Times New Roman" w:hAnsi="Times New Roman" w:cs="Times New Roman"/>
        </w:rPr>
        <w:t xml:space="preserve"> Promotes sustainable water management by predicting harvestable rainwater quantity, encouraging water conservation. Estimates renewable energy potential from rainfall, supporting green energy initiatives and reducing carbon footprint.</w:t>
      </w:r>
    </w:p>
    <w:p w14:paraId="6119F730" w14:textId="77777777" w:rsidR="003D44D1" w:rsidRPr="003D44D1" w:rsidRDefault="003D44D1" w:rsidP="003D44D1">
      <w:pPr>
        <w:numPr>
          <w:ilvl w:val="0"/>
          <w:numId w:val="11"/>
        </w:numPr>
        <w:jc w:val="both"/>
        <w:rPr>
          <w:rFonts w:ascii="Times New Roman" w:hAnsi="Times New Roman" w:cs="Times New Roman"/>
        </w:rPr>
      </w:pPr>
      <w:r w:rsidRPr="003D44D1">
        <w:rPr>
          <w:rFonts w:ascii="Times New Roman" w:hAnsi="Times New Roman" w:cs="Times New Roman"/>
          <w:b/>
          <w:bCs/>
        </w:rPr>
        <w:t>Ethical:</w:t>
      </w:r>
      <w:r w:rsidRPr="003D44D1">
        <w:rPr>
          <w:rFonts w:ascii="Times New Roman" w:hAnsi="Times New Roman" w:cs="Times New Roman"/>
        </w:rPr>
        <w:t xml:space="preserve"> Ensures accurate predictions to avoid misleading users about water quality and safety. Maintains data privacy by not collecting personal user information. Provides transparent model explanations and prediction confidence levels.</w:t>
      </w:r>
    </w:p>
    <w:p w14:paraId="3C2CC7ED" w14:textId="77777777" w:rsidR="003D44D1" w:rsidRPr="003D44D1" w:rsidRDefault="003D44D1" w:rsidP="003D44D1">
      <w:pPr>
        <w:numPr>
          <w:ilvl w:val="0"/>
          <w:numId w:val="11"/>
        </w:numPr>
        <w:jc w:val="both"/>
        <w:rPr>
          <w:rFonts w:ascii="Times New Roman" w:hAnsi="Times New Roman" w:cs="Times New Roman"/>
        </w:rPr>
      </w:pPr>
      <w:r w:rsidRPr="003D44D1">
        <w:rPr>
          <w:rFonts w:ascii="Times New Roman" w:hAnsi="Times New Roman" w:cs="Times New Roman"/>
          <w:b/>
          <w:bCs/>
        </w:rPr>
        <w:t>Health and Safety:</w:t>
      </w:r>
      <w:r w:rsidRPr="003D44D1">
        <w:rPr>
          <w:rFonts w:ascii="Times New Roman" w:hAnsi="Times New Roman" w:cs="Times New Roman"/>
        </w:rPr>
        <w:t xml:space="preserve"> Accurate pollution level predictions help users determine water potability, protecting public health from contaminated water consumption. Provides guidance on water treatment requirements based on predicted quality.</w:t>
      </w:r>
    </w:p>
    <w:p w14:paraId="1CFEAC16" w14:textId="77777777" w:rsidR="003D44D1" w:rsidRPr="003D44D1" w:rsidRDefault="003D44D1" w:rsidP="003D44D1">
      <w:pPr>
        <w:numPr>
          <w:ilvl w:val="0"/>
          <w:numId w:val="11"/>
        </w:numPr>
        <w:jc w:val="both"/>
        <w:rPr>
          <w:rFonts w:ascii="Times New Roman" w:hAnsi="Times New Roman" w:cs="Times New Roman"/>
        </w:rPr>
      </w:pPr>
      <w:r w:rsidRPr="003D44D1">
        <w:rPr>
          <w:rFonts w:ascii="Times New Roman" w:hAnsi="Times New Roman" w:cs="Times New Roman"/>
          <w:b/>
          <w:bCs/>
        </w:rPr>
        <w:t>Social:</w:t>
      </w:r>
      <w:r w:rsidRPr="003D44D1">
        <w:rPr>
          <w:rFonts w:ascii="Times New Roman" w:hAnsi="Times New Roman" w:cs="Times New Roman"/>
        </w:rPr>
        <w:t xml:space="preserve"> Makes water management technology accessible to communities, farmers, and urban planners. Encourages citizen participation in sustainable practices through easy-to-use interface and actionable insights.</w:t>
      </w:r>
    </w:p>
    <w:p w14:paraId="711C8B6D" w14:textId="77777777" w:rsidR="003D44D1" w:rsidRPr="003D44D1" w:rsidRDefault="003D44D1" w:rsidP="003D44D1">
      <w:pPr>
        <w:numPr>
          <w:ilvl w:val="0"/>
          <w:numId w:val="11"/>
        </w:numPr>
        <w:jc w:val="both"/>
        <w:rPr>
          <w:rFonts w:ascii="Times New Roman" w:hAnsi="Times New Roman" w:cs="Times New Roman"/>
        </w:rPr>
      </w:pPr>
      <w:r w:rsidRPr="003D44D1">
        <w:rPr>
          <w:rFonts w:ascii="Times New Roman" w:hAnsi="Times New Roman" w:cs="Times New Roman"/>
          <w:b/>
          <w:bCs/>
        </w:rPr>
        <w:t>Sustainability:</w:t>
      </w:r>
      <w:r w:rsidRPr="003D44D1">
        <w:rPr>
          <w:rFonts w:ascii="Times New Roman" w:hAnsi="Times New Roman" w:cs="Times New Roman"/>
        </w:rPr>
        <w:t xml:space="preserve"> Designed to be scalable for deployment in various geographical regions. Uses modular architecture for easy updates and feature additions. Promotes long-term water security and renewable energy awareness.</w:t>
      </w:r>
    </w:p>
    <w:p w14:paraId="34EBD072" w14:textId="77777777" w:rsidR="003D44D1" w:rsidRPr="005E3A77" w:rsidRDefault="003D44D1" w:rsidP="003D44D1">
      <w:pPr>
        <w:jc w:val="both"/>
        <w:rPr>
          <w:rFonts w:ascii="Times New Roman" w:hAnsi="Times New Roman" w:cs="Times New Roman"/>
        </w:rPr>
      </w:pPr>
      <w:r>
        <w:rPr>
          <w:rFonts w:ascii="Times New Roman" w:hAnsi="Times New Roman" w:cs="Times New Roman"/>
        </w:rPr>
        <w:pict w14:anchorId="13FC328B">
          <v:rect id="_x0000_i1030" style="width:0;height:1.5pt" o:hralign="center" o:hrstd="t" o:hr="t" fillcolor="#a0a0a0" stroked="f"/>
        </w:pict>
      </w:r>
    </w:p>
    <w:p w14:paraId="55A87B22" w14:textId="77777777" w:rsidR="003D44D1" w:rsidRPr="005E3A77" w:rsidRDefault="003D44D1" w:rsidP="003D44D1">
      <w:pPr>
        <w:jc w:val="both"/>
        <w:rPr>
          <w:rFonts w:ascii="Times New Roman" w:hAnsi="Times New Roman" w:cs="Times New Roman"/>
          <w:b/>
          <w:bCs/>
        </w:rPr>
      </w:pPr>
      <w:r w:rsidRPr="005E3A77">
        <w:rPr>
          <w:rFonts w:ascii="Times New Roman" w:hAnsi="Times New Roman" w:cs="Times New Roman"/>
          <w:b/>
          <w:bCs/>
        </w:rPr>
        <w:t>Engineering Standards</w:t>
      </w:r>
    </w:p>
    <w:p w14:paraId="2376DD41" w14:textId="77777777" w:rsidR="003D44D1" w:rsidRPr="003D44D1" w:rsidRDefault="003D44D1" w:rsidP="003D44D1">
      <w:pPr>
        <w:jc w:val="both"/>
        <w:rPr>
          <w:rFonts w:ascii="Times New Roman" w:hAnsi="Times New Roman" w:cs="Times New Roman"/>
        </w:rPr>
      </w:pPr>
      <w:r w:rsidRPr="003D44D1">
        <w:rPr>
          <w:rFonts w:ascii="Times New Roman" w:hAnsi="Times New Roman" w:cs="Times New Roman"/>
        </w:rPr>
        <w:t>The project will follow standard software development, data science, and web application practices:</w:t>
      </w:r>
    </w:p>
    <w:p w14:paraId="2212C6FB" w14:textId="77777777" w:rsidR="003D44D1" w:rsidRPr="003D44D1" w:rsidRDefault="003D44D1" w:rsidP="003D44D1">
      <w:pPr>
        <w:numPr>
          <w:ilvl w:val="0"/>
          <w:numId w:val="12"/>
        </w:numPr>
        <w:jc w:val="both"/>
        <w:rPr>
          <w:rFonts w:ascii="Times New Roman" w:hAnsi="Times New Roman" w:cs="Times New Roman"/>
        </w:rPr>
      </w:pPr>
      <w:r w:rsidRPr="003D44D1">
        <w:rPr>
          <w:rFonts w:ascii="Times New Roman" w:hAnsi="Times New Roman" w:cs="Times New Roman"/>
          <w:b/>
          <w:bCs/>
        </w:rPr>
        <w:t>Software Development Standards:</w:t>
      </w:r>
      <w:r w:rsidRPr="003D44D1">
        <w:rPr>
          <w:rFonts w:ascii="Times New Roman" w:hAnsi="Times New Roman" w:cs="Times New Roman"/>
        </w:rPr>
        <w:t xml:space="preserve"> Modular code design with separation of concerns, proper documentation with docstrings, version control using Git, and adherence to PEP 8 coding standards for Python.</w:t>
      </w:r>
    </w:p>
    <w:p w14:paraId="45683FC9" w14:textId="77777777" w:rsidR="003D44D1" w:rsidRPr="003D44D1" w:rsidRDefault="003D44D1" w:rsidP="003D44D1">
      <w:pPr>
        <w:numPr>
          <w:ilvl w:val="0"/>
          <w:numId w:val="12"/>
        </w:numPr>
        <w:jc w:val="both"/>
        <w:rPr>
          <w:rFonts w:ascii="Times New Roman" w:hAnsi="Times New Roman" w:cs="Times New Roman"/>
        </w:rPr>
      </w:pPr>
      <w:r w:rsidRPr="003D44D1">
        <w:rPr>
          <w:rFonts w:ascii="Times New Roman" w:hAnsi="Times New Roman" w:cs="Times New Roman"/>
          <w:b/>
          <w:bCs/>
        </w:rPr>
        <w:t>Machine Learning Standards:</w:t>
      </w:r>
      <w:r w:rsidRPr="003D44D1">
        <w:rPr>
          <w:rFonts w:ascii="Times New Roman" w:hAnsi="Times New Roman" w:cs="Times New Roman"/>
        </w:rPr>
        <w:t xml:space="preserve"> Train-test split methodology (80-20 or 70-30), k-fold cross-validation for robust evaluation, standardized feature scaling, handling of class imbalance if present, and model performance metrics (RMSE, MAE, R², accuracy, F1-score).</w:t>
      </w:r>
    </w:p>
    <w:p w14:paraId="4B63C920" w14:textId="77777777" w:rsidR="003D44D1" w:rsidRPr="003D44D1" w:rsidRDefault="003D44D1" w:rsidP="003D44D1">
      <w:pPr>
        <w:numPr>
          <w:ilvl w:val="0"/>
          <w:numId w:val="12"/>
        </w:numPr>
        <w:jc w:val="both"/>
        <w:rPr>
          <w:rFonts w:ascii="Times New Roman" w:hAnsi="Times New Roman" w:cs="Times New Roman"/>
        </w:rPr>
      </w:pPr>
      <w:r w:rsidRPr="003D44D1">
        <w:rPr>
          <w:rFonts w:ascii="Times New Roman" w:hAnsi="Times New Roman" w:cs="Times New Roman"/>
          <w:b/>
          <w:bCs/>
        </w:rPr>
        <w:t>Web Development Standards:</w:t>
      </w:r>
      <w:r w:rsidRPr="003D44D1">
        <w:rPr>
          <w:rFonts w:ascii="Times New Roman" w:hAnsi="Times New Roman" w:cs="Times New Roman"/>
        </w:rPr>
        <w:t xml:space="preserve"> RESTful API design principles for backend, responsive web design for accessibility across devices, secure data handling practices, and input validation to prevent errors.</w:t>
      </w:r>
    </w:p>
    <w:p w14:paraId="4E27B8ED" w14:textId="77777777" w:rsidR="003D44D1" w:rsidRPr="003D44D1" w:rsidRDefault="003D44D1" w:rsidP="003D44D1">
      <w:pPr>
        <w:numPr>
          <w:ilvl w:val="0"/>
          <w:numId w:val="12"/>
        </w:numPr>
        <w:jc w:val="both"/>
        <w:rPr>
          <w:rFonts w:ascii="Times New Roman" w:hAnsi="Times New Roman" w:cs="Times New Roman"/>
        </w:rPr>
      </w:pPr>
      <w:r w:rsidRPr="003D44D1">
        <w:rPr>
          <w:rFonts w:ascii="Times New Roman" w:hAnsi="Times New Roman" w:cs="Times New Roman"/>
          <w:b/>
          <w:bCs/>
        </w:rPr>
        <w:t>Data Processing Standards:</w:t>
      </w:r>
      <w:r w:rsidRPr="003D44D1">
        <w:rPr>
          <w:rFonts w:ascii="Times New Roman" w:hAnsi="Times New Roman" w:cs="Times New Roman"/>
        </w:rPr>
        <w:t xml:space="preserve"> Data normalization and standardization techniques, outlier detection and treatment methods, missing value imputation strategies, and consistent data type handling.</w:t>
      </w:r>
    </w:p>
    <w:p w14:paraId="64EE2FF1" w14:textId="77777777" w:rsidR="003D44D1" w:rsidRPr="003D44D1" w:rsidRDefault="003D44D1" w:rsidP="003D44D1">
      <w:pPr>
        <w:numPr>
          <w:ilvl w:val="0"/>
          <w:numId w:val="12"/>
        </w:numPr>
        <w:jc w:val="both"/>
        <w:rPr>
          <w:rFonts w:ascii="Times New Roman" w:hAnsi="Times New Roman" w:cs="Times New Roman"/>
        </w:rPr>
      </w:pPr>
      <w:r w:rsidRPr="003D44D1">
        <w:rPr>
          <w:rFonts w:ascii="Times New Roman" w:hAnsi="Times New Roman" w:cs="Times New Roman"/>
          <w:b/>
          <w:bCs/>
        </w:rPr>
        <w:lastRenderedPageBreak/>
        <w:t>Documentation Standards:</w:t>
      </w:r>
      <w:r w:rsidRPr="003D44D1">
        <w:rPr>
          <w:rFonts w:ascii="Times New Roman" w:hAnsi="Times New Roman" w:cs="Times New Roman"/>
        </w:rPr>
        <w:t xml:space="preserve"> IEEE documentation format for technical reports, clear system architecture and workflow diagrams, comprehensive user manuals, and API documentation for developers.</w:t>
      </w:r>
    </w:p>
    <w:p w14:paraId="4D8973AC" w14:textId="12725CF7" w:rsidR="003D44D1" w:rsidRPr="003D44D1" w:rsidRDefault="003D44D1" w:rsidP="003D44D1">
      <w:pPr>
        <w:numPr>
          <w:ilvl w:val="0"/>
          <w:numId w:val="12"/>
        </w:numPr>
        <w:jc w:val="both"/>
        <w:rPr>
          <w:rFonts w:ascii="Times New Roman" w:hAnsi="Times New Roman" w:cs="Times New Roman"/>
        </w:rPr>
      </w:pPr>
      <w:r w:rsidRPr="003D44D1">
        <w:rPr>
          <w:rFonts w:ascii="Times New Roman" w:hAnsi="Times New Roman" w:cs="Times New Roman"/>
          <w:b/>
          <w:bCs/>
        </w:rPr>
        <w:t>Testing Standards:</w:t>
      </w:r>
      <w:r w:rsidRPr="003D44D1">
        <w:rPr>
          <w:rFonts w:ascii="Times New Roman" w:hAnsi="Times New Roman" w:cs="Times New Roman"/>
        </w:rPr>
        <w:t xml:space="preserve"> Unit testing for individual functions, integration testing for system components, validation testing with diverse datasets, and user acceptance testing for interface usability.</w:t>
      </w:r>
    </w:p>
    <w:sectPr w:rsidR="003D44D1" w:rsidRPr="003D44D1" w:rsidSect="003D44D1">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C5F"/>
    <w:multiLevelType w:val="hybridMultilevel"/>
    <w:tmpl w:val="538C8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047608"/>
    <w:multiLevelType w:val="multilevel"/>
    <w:tmpl w:val="E816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025FA"/>
    <w:multiLevelType w:val="multilevel"/>
    <w:tmpl w:val="26D4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C5943"/>
    <w:multiLevelType w:val="multilevel"/>
    <w:tmpl w:val="41E4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4471A"/>
    <w:multiLevelType w:val="multilevel"/>
    <w:tmpl w:val="0ACC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A02F9"/>
    <w:multiLevelType w:val="multilevel"/>
    <w:tmpl w:val="8ADE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F0015"/>
    <w:multiLevelType w:val="multilevel"/>
    <w:tmpl w:val="C3144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AC4BA5"/>
    <w:multiLevelType w:val="multilevel"/>
    <w:tmpl w:val="6328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A34B0"/>
    <w:multiLevelType w:val="multilevel"/>
    <w:tmpl w:val="1A7C8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A80966"/>
    <w:multiLevelType w:val="multilevel"/>
    <w:tmpl w:val="97D8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3D40AA"/>
    <w:multiLevelType w:val="multilevel"/>
    <w:tmpl w:val="0240B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8E3257"/>
    <w:multiLevelType w:val="multilevel"/>
    <w:tmpl w:val="E36A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BA24E9"/>
    <w:multiLevelType w:val="multilevel"/>
    <w:tmpl w:val="5F08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724182">
    <w:abstractNumId w:val="4"/>
  </w:num>
  <w:num w:numId="2" w16cid:durableId="1133526161">
    <w:abstractNumId w:val="3"/>
  </w:num>
  <w:num w:numId="3" w16cid:durableId="1627196853">
    <w:abstractNumId w:val="8"/>
  </w:num>
  <w:num w:numId="4" w16cid:durableId="2143577015">
    <w:abstractNumId w:val="2"/>
  </w:num>
  <w:num w:numId="5" w16cid:durableId="425149582">
    <w:abstractNumId w:val="5"/>
  </w:num>
  <w:num w:numId="6" w16cid:durableId="1850482029">
    <w:abstractNumId w:val="7"/>
  </w:num>
  <w:num w:numId="7" w16cid:durableId="472479160">
    <w:abstractNumId w:val="10"/>
  </w:num>
  <w:num w:numId="8" w16cid:durableId="95442018">
    <w:abstractNumId w:val="9"/>
  </w:num>
  <w:num w:numId="9" w16cid:durableId="1116830076">
    <w:abstractNumId w:val="12"/>
  </w:num>
  <w:num w:numId="10" w16cid:durableId="866023297">
    <w:abstractNumId w:val="6"/>
  </w:num>
  <w:num w:numId="11" w16cid:durableId="1862813200">
    <w:abstractNumId w:val="11"/>
  </w:num>
  <w:num w:numId="12" w16cid:durableId="61491355">
    <w:abstractNumId w:val="1"/>
  </w:num>
  <w:num w:numId="13" w16cid:durableId="1901624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4D1"/>
    <w:rsid w:val="003D44D1"/>
    <w:rsid w:val="00824AD7"/>
    <w:rsid w:val="00B918E6"/>
    <w:rsid w:val="00CB2A69"/>
    <w:rsid w:val="00D03385"/>
    <w:rsid w:val="00E077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41B5A"/>
  <w15:chartTrackingRefBased/>
  <w15:docId w15:val="{584B9888-6C21-4675-BCE5-0580F503E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4D1"/>
  </w:style>
  <w:style w:type="paragraph" w:styleId="Heading1">
    <w:name w:val="heading 1"/>
    <w:basedOn w:val="Normal"/>
    <w:next w:val="Normal"/>
    <w:link w:val="Heading1Char"/>
    <w:uiPriority w:val="9"/>
    <w:qFormat/>
    <w:rsid w:val="003D44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44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44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4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4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4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44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44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4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4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4D1"/>
    <w:rPr>
      <w:rFonts w:eastAsiaTheme="majorEastAsia" w:cstheme="majorBidi"/>
      <w:color w:val="272727" w:themeColor="text1" w:themeTint="D8"/>
    </w:rPr>
  </w:style>
  <w:style w:type="paragraph" w:styleId="Title">
    <w:name w:val="Title"/>
    <w:basedOn w:val="Normal"/>
    <w:next w:val="Normal"/>
    <w:link w:val="TitleChar"/>
    <w:uiPriority w:val="10"/>
    <w:qFormat/>
    <w:rsid w:val="003D4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4D1"/>
    <w:pPr>
      <w:spacing w:before="160"/>
      <w:jc w:val="center"/>
    </w:pPr>
    <w:rPr>
      <w:i/>
      <w:iCs/>
      <w:color w:val="404040" w:themeColor="text1" w:themeTint="BF"/>
    </w:rPr>
  </w:style>
  <w:style w:type="character" w:customStyle="1" w:styleId="QuoteChar">
    <w:name w:val="Quote Char"/>
    <w:basedOn w:val="DefaultParagraphFont"/>
    <w:link w:val="Quote"/>
    <w:uiPriority w:val="29"/>
    <w:rsid w:val="003D44D1"/>
    <w:rPr>
      <w:i/>
      <w:iCs/>
      <w:color w:val="404040" w:themeColor="text1" w:themeTint="BF"/>
    </w:rPr>
  </w:style>
  <w:style w:type="paragraph" w:styleId="ListParagraph">
    <w:name w:val="List Paragraph"/>
    <w:basedOn w:val="Normal"/>
    <w:uiPriority w:val="34"/>
    <w:qFormat/>
    <w:rsid w:val="003D44D1"/>
    <w:pPr>
      <w:ind w:left="720"/>
      <w:contextualSpacing/>
    </w:pPr>
  </w:style>
  <w:style w:type="character" w:styleId="IntenseEmphasis">
    <w:name w:val="Intense Emphasis"/>
    <w:basedOn w:val="DefaultParagraphFont"/>
    <w:uiPriority w:val="21"/>
    <w:qFormat/>
    <w:rsid w:val="003D44D1"/>
    <w:rPr>
      <w:i/>
      <w:iCs/>
      <w:color w:val="2F5496" w:themeColor="accent1" w:themeShade="BF"/>
    </w:rPr>
  </w:style>
  <w:style w:type="paragraph" w:styleId="IntenseQuote">
    <w:name w:val="Intense Quote"/>
    <w:basedOn w:val="Normal"/>
    <w:next w:val="Normal"/>
    <w:link w:val="IntenseQuoteChar"/>
    <w:uiPriority w:val="30"/>
    <w:qFormat/>
    <w:rsid w:val="003D44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4D1"/>
    <w:rPr>
      <w:i/>
      <w:iCs/>
      <w:color w:val="2F5496" w:themeColor="accent1" w:themeShade="BF"/>
    </w:rPr>
  </w:style>
  <w:style w:type="character" w:styleId="IntenseReference">
    <w:name w:val="Intense Reference"/>
    <w:basedOn w:val="DefaultParagraphFont"/>
    <w:uiPriority w:val="32"/>
    <w:qFormat/>
    <w:rsid w:val="003D44D1"/>
    <w:rPr>
      <w:b/>
      <w:bCs/>
      <w:smallCaps/>
      <w:color w:val="2F5496" w:themeColor="accent1" w:themeShade="BF"/>
      <w:spacing w:val="5"/>
    </w:rPr>
  </w:style>
  <w:style w:type="paragraph" w:customStyle="1" w:styleId="font-claude-response-body">
    <w:name w:val="font-claude-response-body"/>
    <w:basedOn w:val="Normal"/>
    <w:rsid w:val="003D44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hitespace-normal">
    <w:name w:val="whitespace-normal"/>
    <w:basedOn w:val="Normal"/>
    <w:rsid w:val="003D44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D44D1"/>
    <w:rPr>
      <w:b/>
      <w:bCs/>
    </w:rPr>
  </w:style>
  <w:style w:type="table" w:styleId="TableGridLight">
    <w:name w:val="Grid Table Light"/>
    <w:basedOn w:val="TableNormal"/>
    <w:uiPriority w:val="40"/>
    <w:rsid w:val="003D44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2035</Words>
  <Characters>11600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Ravuri</dc:creator>
  <cp:keywords/>
  <dc:description/>
  <cp:lastModifiedBy>Gowtham Ravuri</cp:lastModifiedBy>
  <cp:revision>1</cp:revision>
  <dcterms:created xsi:type="dcterms:W3CDTF">2025-12-31T15:49:00Z</dcterms:created>
  <dcterms:modified xsi:type="dcterms:W3CDTF">2025-12-31T16:09:00Z</dcterms:modified>
</cp:coreProperties>
</file>