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292B" w14:textId="16A7505D" w:rsidR="008E6DB6" w:rsidRDefault="008E6DB6" w:rsidP="008E6DB6">
      <w:pPr>
        <w:jc w:val="center"/>
        <w:rPr>
          <w:b/>
          <w:bCs/>
          <w:sz w:val="28"/>
          <w:szCs w:val="28"/>
          <w:lang w:val="en-US"/>
        </w:rPr>
      </w:pPr>
      <w:r w:rsidRPr="008E6DB6">
        <w:rPr>
          <w:b/>
          <w:bCs/>
          <w:sz w:val="28"/>
          <w:szCs w:val="28"/>
          <w:lang w:val="en-US"/>
        </w:rPr>
        <w:t>Q1 Kubernetes</w:t>
      </w:r>
    </w:p>
    <w:p w14:paraId="5C9DE48C" w14:textId="77777777" w:rsidR="008D4168" w:rsidRDefault="008D4168" w:rsidP="008D4168">
      <w:pPr>
        <w:rPr>
          <w:b/>
          <w:bCs/>
          <w:sz w:val="28"/>
          <w:szCs w:val="28"/>
          <w:lang w:val="en-US"/>
        </w:rPr>
      </w:pPr>
    </w:p>
    <w:p w14:paraId="66612EA6" w14:textId="74A751CD" w:rsidR="008E6DB6" w:rsidRDefault="008D4168" w:rsidP="008E6D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Deployment Configuration file</w:t>
      </w:r>
    </w:p>
    <w:p w14:paraId="3B91489B" w14:textId="659E6287" w:rsidR="008D4168" w:rsidRDefault="008D4168" w:rsidP="008E6DB6">
      <w:pPr>
        <w:rPr>
          <w:b/>
          <w:bCs/>
          <w:sz w:val="28"/>
          <w:szCs w:val="28"/>
          <w:lang w:val="en-US"/>
        </w:rPr>
      </w:pPr>
      <w:r w:rsidRPr="008D4168">
        <w:rPr>
          <w:b/>
          <w:bCs/>
          <w:sz w:val="28"/>
          <w:szCs w:val="28"/>
          <w:lang w:val="en-US"/>
        </w:rPr>
        <w:drawing>
          <wp:inline distT="0" distB="0" distL="0" distR="0" wp14:anchorId="0836D1F4" wp14:editId="709FBBE5">
            <wp:extent cx="5731510" cy="2909570"/>
            <wp:effectExtent l="0" t="0" r="2540" b="5080"/>
            <wp:docPr id="92330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09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CA4" w14:textId="77777777" w:rsidR="00D75710" w:rsidRDefault="00D75710" w:rsidP="008E6DB6">
      <w:pPr>
        <w:rPr>
          <w:b/>
          <w:bCs/>
          <w:sz w:val="28"/>
          <w:szCs w:val="28"/>
          <w:lang w:val="en-US"/>
        </w:rPr>
      </w:pPr>
    </w:p>
    <w:p w14:paraId="3926A14F" w14:textId="4870ADE9" w:rsidR="00D75710" w:rsidRDefault="00D75710" w:rsidP="008E6D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Applying deployment file and Exposing deployment to service</w:t>
      </w:r>
    </w:p>
    <w:p w14:paraId="6502DFD6" w14:textId="0D66BB28" w:rsidR="00D75710" w:rsidRDefault="00D75710" w:rsidP="008E6DB6">
      <w:pPr>
        <w:rPr>
          <w:b/>
          <w:bCs/>
          <w:sz w:val="28"/>
          <w:szCs w:val="28"/>
          <w:lang w:val="en-US"/>
        </w:rPr>
      </w:pPr>
      <w:r w:rsidRPr="00D75710">
        <w:rPr>
          <w:b/>
          <w:bCs/>
          <w:sz w:val="28"/>
          <w:szCs w:val="28"/>
          <w:lang w:val="en-US"/>
        </w:rPr>
        <w:drawing>
          <wp:inline distT="0" distB="0" distL="0" distR="0" wp14:anchorId="78845DE6" wp14:editId="045A0B0E">
            <wp:extent cx="5731510" cy="550545"/>
            <wp:effectExtent l="0" t="0" r="2540" b="1905"/>
            <wp:docPr id="4987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35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8236" w14:textId="77777777" w:rsidR="008D4168" w:rsidRDefault="008D4168" w:rsidP="008E6DB6">
      <w:pPr>
        <w:rPr>
          <w:b/>
          <w:bCs/>
          <w:sz w:val="28"/>
          <w:szCs w:val="28"/>
          <w:lang w:val="en-US"/>
        </w:rPr>
      </w:pPr>
    </w:p>
    <w:p w14:paraId="5F411BF2" w14:textId="77777777" w:rsidR="008D4168" w:rsidRDefault="008D4168" w:rsidP="008E6D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Verifying Deployment:</w:t>
      </w:r>
    </w:p>
    <w:p w14:paraId="24983248" w14:textId="27C2CC11" w:rsidR="008D4168" w:rsidRDefault="008D4168" w:rsidP="008E6DB6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Myapp</w:t>
      </w:r>
      <w:proofErr w:type="spellEnd"/>
      <w:r>
        <w:rPr>
          <w:b/>
          <w:bCs/>
          <w:sz w:val="28"/>
          <w:szCs w:val="28"/>
          <w:lang w:val="en-US"/>
        </w:rPr>
        <w:t xml:space="preserve">-z pod is up and running </w:t>
      </w:r>
      <w:r>
        <w:rPr>
          <w:b/>
          <w:bCs/>
          <w:sz w:val="28"/>
          <w:szCs w:val="28"/>
          <w:lang w:val="en-US"/>
        </w:rPr>
        <w:br/>
      </w:r>
      <w:r w:rsidRPr="008D4168">
        <w:rPr>
          <w:b/>
          <w:bCs/>
          <w:sz w:val="28"/>
          <w:szCs w:val="28"/>
          <w:lang w:val="en-US"/>
        </w:rPr>
        <w:drawing>
          <wp:inline distT="0" distB="0" distL="0" distR="0" wp14:anchorId="3DAE9C48" wp14:editId="654E99A9">
            <wp:extent cx="5731510" cy="1007110"/>
            <wp:effectExtent l="0" t="0" r="2540" b="2540"/>
            <wp:docPr id="181193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31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E0B8" w14:textId="77777777" w:rsidR="00D75710" w:rsidRDefault="00D75710" w:rsidP="008E6DB6">
      <w:pPr>
        <w:rPr>
          <w:b/>
          <w:bCs/>
          <w:sz w:val="28"/>
          <w:szCs w:val="28"/>
          <w:lang w:val="en-US"/>
        </w:rPr>
      </w:pPr>
    </w:p>
    <w:p w14:paraId="09FD868C" w14:textId="77777777" w:rsidR="00D75710" w:rsidRDefault="00D75710" w:rsidP="008E6DB6">
      <w:pPr>
        <w:rPr>
          <w:b/>
          <w:bCs/>
          <w:sz w:val="28"/>
          <w:szCs w:val="28"/>
          <w:lang w:val="en-US"/>
        </w:rPr>
      </w:pPr>
    </w:p>
    <w:p w14:paraId="740F21F2" w14:textId="77777777" w:rsidR="00D75710" w:rsidRDefault="00D75710" w:rsidP="008E6DB6">
      <w:pPr>
        <w:rPr>
          <w:b/>
          <w:bCs/>
          <w:sz w:val="28"/>
          <w:szCs w:val="28"/>
          <w:lang w:val="en-US"/>
        </w:rPr>
      </w:pPr>
    </w:p>
    <w:p w14:paraId="048C264D" w14:textId="1475576B" w:rsidR="008D4168" w:rsidRDefault="00D75710" w:rsidP="008E6D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Applying service file and verifying</w:t>
      </w:r>
    </w:p>
    <w:p w14:paraId="194F8AA8" w14:textId="1B871CBC" w:rsidR="00D75710" w:rsidRDefault="008D4168" w:rsidP="008E6D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Service configuration:</w:t>
      </w:r>
    </w:p>
    <w:p w14:paraId="27EC00A1" w14:textId="6D9C811C" w:rsidR="00D75710" w:rsidRDefault="00D75710" w:rsidP="008E6DB6">
      <w:pPr>
        <w:rPr>
          <w:b/>
          <w:bCs/>
          <w:sz w:val="28"/>
          <w:szCs w:val="28"/>
          <w:lang w:val="en-US"/>
        </w:rPr>
      </w:pPr>
      <w:r w:rsidRPr="00D75710">
        <w:rPr>
          <w:b/>
          <w:bCs/>
          <w:sz w:val="28"/>
          <w:szCs w:val="28"/>
          <w:lang w:val="en-US"/>
        </w:rPr>
        <w:drawing>
          <wp:inline distT="0" distB="0" distL="0" distR="0" wp14:anchorId="2811EFE8" wp14:editId="5AAD754C">
            <wp:extent cx="5731510" cy="1278890"/>
            <wp:effectExtent l="0" t="0" r="2540" b="0"/>
            <wp:docPr id="136744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40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E324" w14:textId="77777777" w:rsidR="00D75710" w:rsidRDefault="00D75710" w:rsidP="008E6DB6">
      <w:pPr>
        <w:rPr>
          <w:b/>
          <w:bCs/>
          <w:sz w:val="28"/>
          <w:szCs w:val="28"/>
          <w:lang w:val="en-US"/>
        </w:rPr>
      </w:pPr>
    </w:p>
    <w:p w14:paraId="039D1796" w14:textId="3E5E6956" w:rsidR="00D75710" w:rsidRDefault="00D75710" w:rsidP="008E6D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After curling default nginx page is visible locally </w:t>
      </w:r>
    </w:p>
    <w:p w14:paraId="45DB4B4C" w14:textId="37244A09" w:rsidR="00D75710" w:rsidRDefault="00D75710" w:rsidP="008E6DB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Curling with </w:t>
      </w:r>
      <w:proofErr w:type="spellStart"/>
      <w:r>
        <w:rPr>
          <w:b/>
          <w:bCs/>
          <w:sz w:val="28"/>
          <w:szCs w:val="28"/>
          <w:lang w:val="en-US"/>
        </w:rPr>
        <w:t>workerip</w:t>
      </w:r>
      <w:proofErr w:type="spellEnd"/>
      <w:r>
        <w:rPr>
          <w:b/>
          <w:bCs/>
          <w:sz w:val="28"/>
          <w:szCs w:val="28"/>
          <w:lang w:val="en-US"/>
        </w:rPr>
        <w:t xml:space="preserve"> and </w:t>
      </w:r>
      <w:proofErr w:type="spellStart"/>
      <w:r>
        <w:rPr>
          <w:b/>
          <w:bCs/>
          <w:sz w:val="28"/>
          <w:szCs w:val="28"/>
          <w:lang w:val="en-US"/>
        </w:rPr>
        <w:t>nodeport</w:t>
      </w:r>
      <w:proofErr w:type="spellEnd"/>
    </w:p>
    <w:p w14:paraId="5F12C407" w14:textId="649D5A46" w:rsidR="00D75710" w:rsidRDefault="00D75710" w:rsidP="008E6DB6">
      <w:pPr>
        <w:rPr>
          <w:b/>
          <w:bCs/>
          <w:sz w:val="28"/>
          <w:szCs w:val="28"/>
          <w:lang w:val="en-US"/>
        </w:rPr>
      </w:pPr>
      <w:r w:rsidRPr="00D75710">
        <w:rPr>
          <w:b/>
          <w:bCs/>
          <w:sz w:val="28"/>
          <w:szCs w:val="28"/>
          <w:lang w:val="en-US"/>
        </w:rPr>
        <w:drawing>
          <wp:inline distT="0" distB="0" distL="0" distR="0" wp14:anchorId="43FA9327" wp14:editId="39E01549">
            <wp:extent cx="5731510" cy="2319655"/>
            <wp:effectExtent l="0" t="0" r="2540" b="4445"/>
            <wp:docPr id="113214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46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7DE4" w14:textId="77777777" w:rsidR="008D4168" w:rsidRPr="008E6DB6" w:rsidRDefault="008D4168" w:rsidP="008E6DB6">
      <w:pPr>
        <w:rPr>
          <w:b/>
          <w:bCs/>
          <w:sz w:val="28"/>
          <w:szCs w:val="28"/>
          <w:lang w:val="en-US"/>
        </w:rPr>
      </w:pPr>
    </w:p>
    <w:sectPr w:rsidR="008D4168" w:rsidRPr="008E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B6"/>
    <w:rsid w:val="008D4168"/>
    <w:rsid w:val="008E6DB6"/>
    <w:rsid w:val="00AE263D"/>
    <w:rsid w:val="00D7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660E"/>
  <w15:chartTrackingRefBased/>
  <w15:docId w15:val="{5A26D415-E43A-434E-A9DB-1CBB85A9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2025-06-05T10:25:00Z</dcterms:created>
  <dcterms:modified xsi:type="dcterms:W3CDTF">2025-06-05T11:31:00Z</dcterms:modified>
</cp:coreProperties>
</file>