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Default Extension="bin" ContentType="application/vnd.openxmlformats-officedocument.oleObject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76" w:lineRule="auto"/>
        <w:rPr>
          <w:rFonts w:ascii="Times New Roman" w:eastAsia="Times New Roman" w:cs="Times New Roman" w:hAnsi="Times New Roman"/>
          <w:b/>
          <w:bCs/>
          <w:sz w:val="40"/>
          <w:szCs w:val="40"/>
        </w:rPr>
      </w:pPr>
      <w:r>
        <w:rPr>
          <w:rFonts w:ascii="Times New Roman" w:eastAsia="Times New Roman" w:cs="Times New Roman" w:hAnsi="Times New Roman"/>
          <w:b/>
          <w:bCs/>
          <w:sz w:val="52"/>
          <w:szCs w:val="52"/>
        </w:rPr>
        <w:t xml:space="preserve">    Phase </w:t>
      </w:r>
      <w:r>
        <w:rPr>
          <w:rFonts w:ascii="Times New Roman" w:eastAsia="Times New Roman" w:cs="Times New Roman" w:hAnsi="Times New Roman"/>
          <w:b/>
          <w:bCs/>
          <w:sz w:val="52"/>
          <w:szCs w:val="52"/>
          <w:lang w:val="en-IN"/>
        </w:rPr>
        <w:t>3</w:t>
      </w:r>
      <w:r>
        <w:rPr>
          <w:rFonts w:ascii="Times New Roman" w:eastAsia="Times New Roman" w:cs="Times New Roman" w:hAnsi="Times New Roman"/>
          <w:b/>
          <w:bCs/>
          <w:sz w:val="52"/>
          <w:szCs w:val="52"/>
        </w:rPr>
        <w:t xml:space="preserve">: Implementation of Project </w:t>
      </w:r>
      <w:bookmarkStart w:id="0" w:name="_GoBack"/>
      <w:bookmarkEnd w:id="0"/>
      <w:r>
        <w:rPr>
          <w:rFonts w:ascii="Times New Roman" w:eastAsia="Times New Roman" w:cs="Times New Roman" w:hAnsi="Times New Roman"/>
          <w:b/>
          <w:bCs/>
          <w:sz w:val="52"/>
          <w:szCs w:val="52"/>
        </w:rPr>
        <w:t xml:space="preserve">                       </w:t>
      </w:r>
      <w:r>
        <w:rPr>
          <w:rFonts w:ascii="Times New Roman" w:eastAsia="Times New Roman" w:cs="Times New Roman" w:hAnsi="Times New Roman"/>
          <w:b/>
          <w:bCs/>
          <w:sz w:val="52"/>
          <w:szCs w:val="52"/>
          <w:lang w:val="en-IN"/>
        </w:rPr>
        <w:t xml:space="preserve">                                 </w:t>
      </w:r>
      <w:r>
        <w:rPr>
          <w:rFonts w:ascii="Times New Roman" w:eastAsia="Times New Roman" w:cs="Times New Roman" w:hAnsi="Times New Roman"/>
          <w:b/>
          <w:bCs/>
          <w:sz w:val="52"/>
          <w:szCs w:val="52"/>
        </w:rPr>
        <w:t xml:space="preserve"> </w:t>
      </w:r>
    </w:p>
    <w:p>
      <w:pPr>
        <w:spacing w:line="257" w:lineRule="auto"/>
        <w:rPr>
          <w:rFonts w:ascii="Times New Roman" w:eastAsia="Times New Roman" w:cs="Times New Roman" w:hAnsi="Times New Roman"/>
          <w:b/>
          <w:bCs/>
          <w:sz w:val="36"/>
          <w:szCs w:val="36"/>
        </w:rPr>
      </w:pPr>
    </w:p>
    <w:p>
      <w:pPr>
        <w:spacing w:line="257" w:lineRule="auto"/>
        <w:rPr>
          <w:rFonts w:ascii="Times New Roman" w:eastAsia="Times New Roman" w:cs="Times New Roman" w:hAnsi="Times New Roman"/>
          <w:sz w:val="28"/>
          <w:szCs w:val="28"/>
          <w:lang w:val="en-IN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8"/>
        </w:rPr>
        <w:t>Name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Karthikeyan B</w:t>
      </w:r>
    </w:p>
    <w:p>
      <w:pPr>
        <w:spacing w:line="257" w:lineRule="auto"/>
        <w:rPr>
          <w:rFonts w:ascii="Times New Roman" w:eastAsia="Times New Roman" w:cs="Times New Roman" w:hAnsi="Times New Roman"/>
          <w:sz w:val="28"/>
          <w:szCs w:val="28"/>
          <w:lang w:val="en-IN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8"/>
        </w:rPr>
        <w:t>Reg No</w:t>
      </w:r>
      <w:r>
        <w:rPr>
          <w:rFonts w:ascii="Times New Roman" w:eastAsia="Times New Roman" w:cs="Times New Roman" w:hAnsi="Times New Roman"/>
          <w:sz w:val="28"/>
          <w:szCs w:val="28"/>
        </w:rPr>
        <w:t>: 3116232440</w:t>
      </w: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12</w:t>
      </w:r>
    </w:p>
    <w:p>
      <w:pPr>
        <w:spacing w:line="257" w:lineRule="auto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8"/>
        </w:rPr>
        <w:t>College Name</w:t>
      </w:r>
      <w:r>
        <w:rPr>
          <w:rFonts w:ascii="Times New Roman" w:eastAsia="Times New Roman" w:cs="Times New Roman" w:hAnsi="Times New Roman"/>
          <w:sz w:val="28"/>
          <w:szCs w:val="28"/>
        </w:rPr>
        <w:t>: Misrimal Navajee Munoth Jain Engineering College</w:t>
      </w:r>
    </w:p>
    <w:p>
      <w:pPr>
        <w:spacing w:line="257" w:lineRule="auto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8"/>
        </w:rPr>
        <w:t>College code</w:t>
      </w:r>
      <w:r>
        <w:rPr>
          <w:rFonts w:ascii="Times New Roman" w:eastAsia="Times New Roman" w:cs="Times New Roman" w:hAnsi="Times New Roman"/>
          <w:sz w:val="28"/>
          <w:szCs w:val="28"/>
        </w:rPr>
        <w:t>: 3116</w:t>
      </w:r>
    </w:p>
    <w:p>
      <w:pPr>
        <w:spacing w:line="257" w:lineRule="auto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8"/>
        </w:rPr>
        <w:t>Department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: Computer Science And Business Systems</w:t>
      </w:r>
    </w:p>
    <w:p>
      <w:pPr>
        <w:spacing w:line="276" w:lineRule="auto"/>
        <w:rPr>
          <w:rFonts w:ascii="Times New Roman" w:eastAsia="Times New Roman" w:cs="Times New Roman" w:hAnsi="Times New Roman"/>
          <w:b/>
          <w:bCs/>
          <w:sz w:val="32"/>
          <w:szCs w:val="32"/>
        </w:rPr>
      </w:pPr>
    </w:p>
    <w:p>
      <w:pPr>
        <w:spacing w:line="276" w:lineRule="auto"/>
        <w:jc w:val="center"/>
        <w:rPr>
          <w:rFonts w:ascii="Times New Roman" w:eastAsia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8"/>
        </w:rPr>
        <w:t xml:space="preserve">  Title: </w:t>
      </w:r>
      <w:r>
        <w:rPr>
          <w:rFonts w:ascii="Times New Roman" w:eastAsia="Times New Roman" w:cs="Times New Roman" w:hAnsi="Times New Roman"/>
          <w:b/>
          <w:bCs/>
          <w:sz w:val="28"/>
          <w:szCs w:val="28"/>
          <w:lang w:val="en-IN"/>
        </w:rPr>
        <w:t>AI-Driven Natural Disaster Prediction &amp;Management System</w:t>
      </w:r>
    </w:p>
    <w:p>
      <w:pPr>
        <w:spacing w:line="276" w:lineRule="auto"/>
        <w:jc w:val="center"/>
        <w:rPr>
          <w:rFonts w:ascii="Times New Roman" w:eastAsia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cs="Times New Roman" w:hAnsi="Times New Roman"/>
          <w:b/>
          <w:bCs/>
          <w:sz w:val="28"/>
          <w:szCs w:val="28"/>
          <w:lang w:val="en-IN"/>
        </w:rPr>
        <w:t xml:space="preserve">                                    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>Overview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The goal of Phase 3 is to implement the core components of the Cyclone/Storm Prediction and Management System based on the plans and innovative solutions developed during Phase 2. 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1. Interactive Storm Tracker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- Overview: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Create an interactive map that displays predicted cyclone/storm paths, allowing users to zoom in and out, view affected areas, and get real-time updates.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Implementation: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- Integrate with weather APIs 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Use mapping libraries to display the map.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Implement zooming, panning, and real-time update features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Outcomes: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Users can visualize predicted cyclone/storm paths and plan accordingly.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Users can view affected areas and take necessary precautions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2. Personalized Alerts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Overview: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Offer users personalized alerts for specific locations, sending visual notifications when a cyclone/storm is predicted to affect their area.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Implementation: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Use notification services to send visual notifications.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Integrate with weather APIs to trigger alerts based on predicted weather conditions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Outcomes: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Users receive timely and relevant alerts for their specified locations.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Users can take necessary precautions and stay safe during cyclone/storm events.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3. IoT enabled Proactive Tree Trimming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- Overview: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Provide insights and recommendations for proactive tree trimming to prevent roadblocks and power outages.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Implementation: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Integrate with IoT devices to gather data.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Use machine learning algorithms to analyze data and predict potential tree failures.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Display insights and recommendations on the website or mobile app.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Outcomes: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Authorities can proactively trim trees to prevent roadblocks and power outages.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Reduced risk of accidents and disruptions during cyclone/storm events.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4. Evacuation Ticket Booking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- Overview: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Allow users to book evacuation tickets or transportation services to safe zones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Implementation: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Integrate with payment gateways (e.g., Stripe) to facilitate ticket booking.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Use APIs to fetch evacuation routes and schedules.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Display booking options and allow users to book tickets.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Outcomes: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Users can safely evacuate to designated safe zones.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Reduced risk of casualties during cyclone/storm event</w:t>
      </w:r>
      <w:r>
        <w:rPr>
          <w:rFonts w:ascii="Times New Roman" w:eastAsia="Times New Roman" w:hAnsi="Times New Roman"/>
          <w:b/>
          <w:bCs/>
          <w:sz w:val="24"/>
          <w:szCs w:val="24"/>
        </w:rPr>
        <w:t>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5. Community Forum and Resource Hub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- Overview: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Create a community forum where users can share information and get support during cyclone/storm events. Additionally, provide a resource hub with links to emergency services, government websites, and other relevant resources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Implementation: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Develop a forum platform (e.g., Discourse) for users to share information and discuss cyclone/storm-related topics.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Curate links to emergency services, government websites, and other relevant resources.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Display resources on the website or mobile app.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- Outcomes: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Users can share information and get support from the community.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- Users have access to relevant resources and emergency services during cyclone/storm events.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Challenges and Solutions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1. Model Accuracy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Challenge: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The AI model may not accurately predict cyclone/storm paths or intensity due to limited training data or complex weather patterns.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Solution: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Continuous model refinement through feedback loops, regular testing, and updating with new data will improve accuracy over time.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2. User Experience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Challenge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: The interactive map and alert system may require refinement to make it more intuitive and user-friendly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Solution: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User feedback during testing will be used to iterate and improve the design, ensuring an optimal user experience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3. IoT Device Integration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Challenge: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Limited availability or connectivity issues with IoT devices (e.g., tree health monitoring sensors) may impact system performance.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Solution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: Simulations using sample data can demonstrate the system’s capability to handle real-time data, and contingency plans can be developed for device-related issues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4. Alert System Reliability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- Challenge: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The alert system may not function correctly during critical situations, leading to delayed or missed notifications.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- Solution: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Redundancy and fail-safes will be built into the alert system, with regular testing and maintenance to ensure reliability.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Outcomes of Phase 3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1. Functional Storm Prediction Model: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The AI model should be able to predict cyclone/storm paths and intensity with reasonable accuracy, providing relevant alerts and recommendations to users.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2. Interactive Map and Alert System: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 A user-friendly interactive map will be available, displaying predicted cyclone/storm paths and allowing users to set up personalized alerts.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3. IoT Integration for Tree Trimming: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If IoT devices (e.g., tree health monitoring sensors) are available, the system will be able to gather data and provide insights for proactive tree trimming.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4. Initial Testing and Feedback: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Feedback from early users will be gathered to identify areas for improvement and inform future development phases.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Next Steps for Phase 4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In Phase 4, the team will focus on: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1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. Improving Model Accuracy: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Refining the AI model using feedback and results from testing to enhance prediction accuracy and reliability.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2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. Enhancing 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User Experience: Expanding features and functionality to improve user engagement, such as adding more detailed storm surge predictions or evacuation route planning.</w:t>
      </w:r>
    </w:p>
    <w:p>
      <w:pPr>
        <w:spacing w:line="276" w:lineRule="auto"/>
        <w:rPr>
          <w:rFonts w:ascii="Times New Roman" w:eastAsia="Times New Roman" w:hAnsi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3. </w:t>
      </w:r>
      <w:r>
        <w:rPr>
          <w:rFonts w:ascii="Times New Roman" w:eastAsia="Times New Roman" w:hAnsi="Times New Roman"/>
          <w:b/>
          <w:bCs/>
          <w:sz w:val="24"/>
          <w:szCs w:val="24"/>
        </w:rPr>
        <w:t>Scaling and Optimizing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: Optimizing the system to handle increased traffic, larger amounts of data, and more complex queries, ensuring high performance and reliability.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 w:val="0"/>
          <w:bCs w:val="0"/>
          <w:sz w:val="24"/>
          <w:szCs w:val="24"/>
        </w:rPr>
        <w:t xml:space="preserve">4.  </w:t>
      </w:r>
      <w:r>
        <w:rPr>
          <w:rFonts w:ascii="Times New Roman" w:eastAsia="Times New Roman" w:hAnsi="Times New Roman"/>
          <w:b/>
          <w:bCs/>
          <w:sz w:val="24"/>
          <w:szCs w:val="24"/>
        </w:rPr>
        <w:t>IoT Integration</w:t>
      </w:r>
      <w:r>
        <w:rPr>
          <w:rFonts w:ascii="Times New Roman" w:eastAsia="Times New Roman" w:hAnsi="Times New Roman"/>
          <w:b w:val="0"/>
          <w:bCs w:val="0"/>
          <w:sz w:val="24"/>
          <w:szCs w:val="24"/>
        </w:rPr>
        <w:t>: Further integrating IoT devices to gather more detailed data on tree health, infrastructure, and other relevant factors, enhancing the system's predictive capabilities</w:t>
      </w:r>
      <w:r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val="en-IN"/>
        </w:rPr>
        <w:t>Screenshots for code and progress: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lang w:val="en-IN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highlight w:val="yellow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highlight w:val="yellow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36"/>
          <w:szCs w:val="36"/>
          <w:highlight w:val="yellow"/>
        </w:rPr>
      </w:pPr>
    </w:p>
    <w:p>
      <w:pPr>
        <w:spacing w:line="276" w:lineRule="auto"/>
        <w:jc w:val="distribute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object>
          <v:shapetype id="_x0000_t75" coordsize="21600,216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type="#_x0000_t75" filled="f" stroked="f" strokeweight="1.0pt" style="width:524.0pt;&#10;height:41.0pt;" o:ole="">
            <v:stroke color="#000000"/>
            <v:imagedata r:id="rId2" o:title="1297527941746966264862"/>
            <w10:anchorLock/>
          </v:shape>
          <o:OLEObject Type="Embed" ProgID="Package" ShapeID="_x0000_i1" DrawAspect="Content" ObjectID="_1393063351" r:id="rId3"/>
        </w:objec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4565650" cy="2686050"/>
            <wp:effectExtent l="0" t="0" r="0" b="0"/>
            <wp:docPr id="3" name="图片 3" descr="WhatsApp Image 2025-05-03 at 12.38.42_c4da4f0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5650" cy="26860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 xml:space="preserve">                                                                                                                  </w:t>
      </w:r>
    </w:p>
    <w:p>
      <w:pPr>
        <w:pStyle w:val="1"/>
        <w:bidi w:val="0"/>
        <w:spacing w:before="0" w:after="0" w:line="240" w:lineRule="auto"/>
        <w:rPr>
          <w:lang w:val="en-IN"/>
        </w:rPr>
      </w:pPr>
    </w:p>
    <w:p>
      <w:pPr>
        <w:spacing w:beforeAutospacing="0"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IN"/>
        </w:rPr>
        <w:t>Output: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6644640" cy="3737609"/>
            <wp:effectExtent l="0" t="0" r="0" b="0"/>
            <wp:docPr id="6" name="图片 6" descr="WhatsApp Image 2025-05-03 at 12.38.14_6e723fb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4640" cy="37376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57" w:lineRule="auto"/>
        <w:rPr>
          <w:rFonts w:ascii="Times New Roman" w:eastAsia="Times New Roman" w:cs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cs="Times New Roman" w:hAnsi="Times New Roman"/>
          <w:b/>
          <w:bCs/>
          <w:sz w:val="32"/>
          <w:szCs w:val="32"/>
        </w:rPr>
        <w:t>TEAM MEMBERS:</w:t>
      </w:r>
    </w:p>
    <w:p>
      <w:pPr>
        <w:pStyle w:val="21"/>
        <w:numPr>
          <w:ilvl w:val="0"/>
          <w:numId w:val="1"/>
        </w:numPr>
        <w:spacing w:after="0" w:line="257" w:lineRule="auto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Lourdhu Priscilla</w:t>
      </w:r>
      <w:r>
        <w:rPr>
          <w:rFonts w:ascii="Times New Roman" w:eastAsia="Times New Roman" w:cs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A</w:t>
      </w:r>
      <w:r>
        <w:rPr>
          <w:rFonts w:ascii="Times New Roman" w:eastAsia="Times New Roman" w:cs="Times New Roman" w:hAnsi="Times New Roman"/>
          <w:sz w:val="28"/>
          <w:szCs w:val="28"/>
        </w:rPr>
        <w:t>(3116232440</w:t>
      </w: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13</w:t>
      </w:r>
      <w:r>
        <w:rPr>
          <w:rFonts w:ascii="Times New Roman" w:eastAsia="Times New Roman" w:cs="Times New Roman" w:hAnsi="Times New Roman"/>
          <w:sz w:val="28"/>
          <w:szCs w:val="28"/>
        </w:rPr>
        <w:t>)</w:t>
      </w:r>
    </w:p>
    <w:p>
      <w:pPr>
        <w:pStyle w:val="21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Nivethitha P</w:t>
      </w:r>
      <w:r>
        <w:rPr>
          <w:rFonts w:ascii="Times New Roman" w:eastAsia="Times New Roman" w:cs="Times New Roman" w:hAnsi="Times New Roman"/>
          <w:sz w:val="28"/>
          <w:szCs w:val="28"/>
        </w:rPr>
        <w:t>(3116232440</w:t>
      </w: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16</w:t>
      </w:r>
      <w:r>
        <w:rPr>
          <w:rFonts w:ascii="Times New Roman" w:eastAsia="Times New Roman" w:cs="Times New Roman" w:hAnsi="Times New Roman"/>
          <w:sz w:val="28"/>
          <w:szCs w:val="28"/>
        </w:rPr>
        <w:t>)</w:t>
      </w:r>
    </w:p>
    <w:p>
      <w:pPr>
        <w:pStyle w:val="21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Thivahar J(311623244022)</w:t>
      </w:r>
    </w:p>
    <w:p>
      <w:pPr>
        <w:pStyle w:val="21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sz w:val="28"/>
          <w:szCs w:val="28"/>
          <w:lang w:val="en-IN"/>
        </w:rPr>
        <w:t>Kanagavel(311623244011)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 xml:space="preserve">      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 xml:space="preserve">                                      </w:t>
      </w:r>
    </w:p>
    <w:p>
      <w:pPr>
        <w:spacing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tos">
    <w:panose1 w:val="020B0004020202020204"/>
    <w:charset w:val="00"/>
    <w:family w:val="swiss"/>
    <w:pitch w:val="variable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Aptos Display">
    <w:panose1 w:val="020B0004020202020204"/>
    <w:charset w:val="00"/>
    <w:family w:val="swiss"/>
    <w:pitch w:val="variable"/>
    <w:sig w:usb0="00000000" w:usb1="00000000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66A85F8"/>
    <w:multiLevelType w:val="multilevel"/>
    <w:tmpl w:val="566A85F8"/>
    <w:lvl w:ilvl="0">
      <w:start w:val="1"/>
      <w:numFmt w:val="decimal"/>
      <w:lvlRestart w:val="0"/>
      <w:lvlText w:val="●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宋体" w:cs="Arial" w:hAnsi="Aptos"/>
      <w:sz w:val="24"/>
      <w:szCs w:val="24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宋体" w:cs="Times New Roman" w:hAnsi="Aptos Display"/>
      <w:color w:val="104862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宋体" w:cs="Times New Roman" w:hAnsi="Aptos Display"/>
      <w:color w:val="104862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宋体" w:cs="Times New Roman"/>
      <w:color w:val="104862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宋体" w:cs="Times New Roman"/>
      <w:i/>
      <w:iCs/>
      <w:color w:val="104862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宋体" w:cs="Times New Roman"/>
      <w:color w:val="104862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宋体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宋体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宋体" w:cs="Times New Roman"/>
      <w:i/>
      <w:iCs/>
      <w:color w:val="262626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宋体" w:cs="Times New Roman"/>
      <w:color w:val="262626"/>
    </w:rPr>
  </w:style>
  <w:style w:type="character" w:default="1" w:styleId="10">
    <w:name w:val="Default Paragraph Font"/>
  </w:style>
  <w:style w:type="paragraph" w:styleId="15">
    <w:name w:val="Subtitle"/>
    <w:basedOn w:val="0"/>
    <w:next w:val="0"/>
    <w:rPr>
      <w:rFonts w:eastAsia="宋体" w:cs="Times New Roman"/>
      <w:color w:val="595959"/>
      <w:spacing w:val="15"/>
      <w:sz w:val="28"/>
      <w:szCs w:val="28"/>
    </w:rPr>
  </w:style>
  <w:style w:type="paragraph" w:styleId="16">
    <w:name w:val="Title"/>
    <w:basedOn w:val="0"/>
    <w:next w:val="0"/>
    <w:pPr>
      <w:spacing w:after="80" w:line="240" w:lineRule="auto"/>
      <w:contextualSpacing/>
    </w:pPr>
    <w:rPr>
      <w:rFonts w:ascii="Aptos Display" w:eastAsia="宋体" w:cs="Times New Roman" w:hAnsi="Aptos Display"/>
      <w:spacing w:val="-10"/>
      <w:kern w:val="28"/>
      <w:sz w:val="56"/>
      <w:szCs w:val="56"/>
    </w:rPr>
  </w:style>
  <w:style w:type="character" w:customStyle="1" w:styleId="17">
    <w:name w:val="Intense Emphasis"/>
    <w:basedOn w:val="10"/>
    <w:rPr>
      <w:i/>
      <w:iCs/>
      <w:color w:val="104862"/>
    </w:rPr>
  </w:style>
  <w:style w:type="paragraph" w:customStyle="1" w:styleId="18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9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104862"/>
    </w:rPr>
  </w:style>
  <w:style w:type="character" w:customStyle="1" w:styleId="20">
    <w:name w:val="Intense Reference"/>
    <w:basedOn w:val="10"/>
    <w:rPr>
      <w:b/>
      <w:bCs/>
      <w:caps w:val="0"/>
      <w:smallCaps/>
      <w:color w:val="104862"/>
      <w:spacing w:val="5"/>
    </w:rPr>
  </w:style>
  <w:style w:type="paragraph" w:customStyle="1" w:styleId="21">
    <w:name w:val="List Paragraph"/>
    <w:basedOn w:val="0"/>
    <w:pPr>
      <w:ind w:left="720"/>
      <w:contextualSpacing/>
    </w:pPr>
  </w:style>
  <w:style w:type="paragraph" w:customStyle="1" w:styleId="22">
    <w:name w:val="No Spacing"/>
    <w:pPr>
      <w:spacing w:after="0" w:line="278" w:lineRule="auto"/>
    </w:pPr>
    <w:rPr>
      <w:rFonts w:ascii="Aptos" w:eastAsia="宋体" w:cs="Arial" w:hAnsi="Aptos"/>
      <w:sz w:val="24"/>
      <w:szCs w:val="24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emf"/><Relationship Id="rId3" Type="http://schemas.openxmlformats.org/officeDocument/2006/relationships/oleObject" Target="embeddings/oleObject1.bin"/><Relationship Id="rId4" Type="http://schemas.openxmlformats.org/officeDocument/2006/relationships/image" Target="media/4.jpeg"/><Relationship Id="rId5" Type="http://schemas.openxmlformats.org/officeDocument/2006/relationships/image" Target="media/7.jpe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66</TotalTime>
  <Application>Yozo_Office</Application>
  <Pages>7</Pages>
  <Words>880</Words>
  <Characters>5181</Characters>
  <Lines>174</Lines>
  <Paragraphs>84</Paragraphs>
  <CharactersWithSpaces>6365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harikrishnan g</dc:creator>
  <cp:lastModifiedBy>vivo user</cp:lastModifiedBy>
  <cp:revision>2</cp:revision>
  <dcterms:created xsi:type="dcterms:W3CDTF">2025-04-29T10:08:00Z</dcterms:created>
  <dcterms:modified xsi:type="dcterms:W3CDTF">2025-05-11T09:55:05Z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1033-12.2.0.20795</vt:lpwstr>
  </property>
  <property fmtid="{D5CDD505-2E9C-101B-9397-08002B2CF9AE}" pid="3" name="ICV">
    <vt:lpwstr>A96CF77A1FC3423DA15A3C2609E69FC1_13</vt:lpwstr>
  </property>
</Properties>
</file>