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DFDB08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lang w:val="en-IN"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COLLEGE CODE </w:t>
      </w: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IN" w:eastAsia="zh-CN" w:bidi="ar"/>
        </w:rPr>
        <w:t xml:space="preserve">: </w:t>
      </w:r>
      <w:r>
        <w:rPr>
          <w:rFonts w:hint="default" w:eastAsia="Calibri-Bold" w:cs="Calibri-Bold" w:asciiTheme="majorAscii" w:hAnsiTheme="majorAscii"/>
          <w:b w:val="0"/>
          <w:bCs w:val="0"/>
          <w:color w:val="000000"/>
          <w:kern w:val="0"/>
          <w:sz w:val="31"/>
          <w:szCs w:val="31"/>
          <w:lang w:val="en-IN" w:eastAsia="zh-CN" w:bidi="ar"/>
        </w:rPr>
        <w:t>3116</w:t>
      </w:r>
    </w:p>
    <w:p w14:paraId="7F54918E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3CA75C76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lang w:val="en-IN"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>COLLEGE NAME</w:t>
      </w: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IN" w:eastAsia="zh-CN" w:bidi="ar"/>
        </w:rPr>
        <w:t>:</w:t>
      </w:r>
      <w:r>
        <w:rPr>
          <w:rFonts w:hint="default" w:eastAsia="Calibri-Bold" w:cs="Calibri-Bold" w:asciiTheme="majorAscii" w:hAnsiTheme="majorAscii"/>
          <w:b w:val="0"/>
          <w:bCs w:val="0"/>
          <w:color w:val="000000"/>
          <w:kern w:val="0"/>
          <w:sz w:val="31"/>
          <w:szCs w:val="31"/>
          <w:lang w:val="en-IN" w:eastAsia="zh-CN" w:bidi="ar"/>
        </w:rPr>
        <w:t>MNM Jain Enginerring College</w:t>
      </w:r>
    </w:p>
    <w:p w14:paraId="36F1A305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37D1FBD2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lang w:val="en-IN"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DEPARTMENT </w:t>
      </w:r>
      <w:r>
        <w:rPr>
          <w:rFonts w:hint="default" w:eastAsia="Calibri-Bold" w:cs="Calibri-Bold" w:asciiTheme="majorAscii" w:hAnsiTheme="majorAscii"/>
          <w:b w:val="0"/>
          <w:bCs w:val="0"/>
          <w:color w:val="000000"/>
          <w:kern w:val="0"/>
          <w:sz w:val="31"/>
          <w:szCs w:val="31"/>
          <w:lang w:val="en-IN" w:eastAsia="zh-CN" w:bidi="ar"/>
        </w:rPr>
        <w:t>:Computer Science &amp; Buisness System</w:t>
      </w:r>
    </w:p>
    <w:p w14:paraId="75EC4EA2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59BC9B11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lang w:val="en-IN"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STUDENT NM-ID </w:t>
      </w: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IN" w:eastAsia="zh-CN" w:bidi="ar"/>
        </w:rPr>
        <w:t>:</w:t>
      </w:r>
      <w:r>
        <w:rPr>
          <w:rFonts w:hint="default" w:eastAsia="Calibri-Bold" w:asciiTheme="majorAscii" w:hAnsiTheme="majorAscii"/>
          <w:b w:val="0"/>
          <w:bCs w:val="0"/>
          <w:color w:val="000000"/>
          <w:kern w:val="0"/>
          <w:sz w:val="31"/>
          <w:szCs w:val="31"/>
          <w:lang w:val="en-IN" w:eastAsia="zh-CN"/>
        </w:rPr>
        <w:t>B2C1835E7BF970F85EA475D760736BF2</w:t>
      </w:r>
    </w:p>
    <w:p w14:paraId="620DF187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3C020DB6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>ROLL NO</w:t>
      </w: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IN" w:eastAsia="zh-CN" w:bidi="ar"/>
        </w:rPr>
        <w:t>:</w:t>
      </w:r>
      <w:r>
        <w:rPr>
          <w:rFonts w:hint="default" w:eastAsia="Calibri-Bold" w:cs="Calibri-Bold" w:asciiTheme="majorAscii" w:hAnsiTheme="majorAscii"/>
          <w:b w:val="0"/>
          <w:bCs w:val="0"/>
          <w:color w:val="000000"/>
          <w:kern w:val="0"/>
          <w:sz w:val="31"/>
          <w:szCs w:val="31"/>
          <w:lang w:val="en-IN" w:eastAsia="zh-CN" w:bidi="ar"/>
        </w:rPr>
        <w:t>311623244012</w:t>
      </w:r>
      <w:r>
        <w:rPr>
          <w:rFonts w:hint="default" w:eastAsia="Calibri-Bold" w:cs="Calibri-Bold" w:asciiTheme="majorAscii" w:hAnsiTheme="majorAscii"/>
          <w:b w:val="0"/>
          <w:bCs w:val="0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 w14:paraId="5CD4BD5D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6A54CC91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lang w:val="en-IN"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DATE </w:t>
      </w: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IN" w:eastAsia="zh-CN" w:bidi="ar"/>
        </w:rPr>
        <w:t>:</w:t>
      </w:r>
    </w:p>
    <w:p w14:paraId="34EC587A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4EB56E68">
      <w:pPr>
        <w:spacing w:before="2"/>
        <w:ind w:left="4628" w:hanging="4497" w:hangingChars="1450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IN"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TECHNOLOGY-PROJECT NAME </w:t>
      </w: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IN" w:eastAsia="zh-CN" w:bidi="ar"/>
        </w:rPr>
        <w:t>: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IN"/>
        </w:rPr>
        <w:t>AI-Driven Natural Disaster Prediction &amp;Management System</w:t>
      </w:r>
    </w:p>
    <w:p w14:paraId="2D077D59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  <w:lang w:val="en-IN"/>
        </w:rPr>
      </w:pPr>
    </w:p>
    <w:p w14:paraId="71D5A927">
      <w:pPr>
        <w:keepNext w:val="0"/>
        <w:keepLines w:val="0"/>
        <w:widowControl/>
        <w:suppressLineNumbers w:val="0"/>
        <w:jc w:val="left"/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 w14:paraId="4E1CB7B4">
      <w:pPr>
        <w:keepNext w:val="0"/>
        <w:keepLines w:val="0"/>
        <w:widowControl/>
        <w:suppressLineNumbers w:val="0"/>
        <w:jc w:val="left"/>
        <w:rPr>
          <w:rFonts w:hint="default" w:asciiTheme="majorAscii" w:hAnsiTheme="majorAscii"/>
          <w:b/>
          <w:bCs/>
        </w:rPr>
      </w:pPr>
      <w:r>
        <w:rPr>
          <w:rFonts w:hint="default" w:eastAsia="Calibri-Bold" w:cs="Calibri-Bold" w:asciiTheme="majorAscii" w:hAnsiTheme="majorAscii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SUBMITTED BY, </w:t>
      </w:r>
    </w:p>
    <w:p w14:paraId="4BD9AC1B">
      <w:pPr>
        <w:pStyle w:val="8"/>
        <w:numPr>
          <w:ilvl w:val="0"/>
          <w:numId w:val="1"/>
        </w:numPr>
        <w:spacing w:after="0" w:line="25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>Karthikeyan B</w:t>
      </w:r>
      <w:r>
        <w:rPr>
          <w:rFonts w:ascii="Times New Roman" w:hAnsi="Times New Roman" w:eastAsia="Times New Roman" w:cs="Times New Roman"/>
          <w:sz w:val="28"/>
          <w:szCs w:val="28"/>
        </w:rPr>
        <w:t>(3116232440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>12</w:t>
      </w:r>
      <w:r>
        <w:rPr>
          <w:rFonts w:ascii="Times New Roman" w:hAnsi="Times New Roman" w:eastAsia="Times New Roman" w:cs="Times New Roman"/>
          <w:sz w:val="28"/>
          <w:szCs w:val="28"/>
        </w:rPr>
        <w:t>)</w:t>
      </w:r>
    </w:p>
    <w:p w14:paraId="2F547A26">
      <w:pPr>
        <w:pStyle w:val="8"/>
        <w:numPr>
          <w:ilvl w:val="0"/>
          <w:numId w:val="1"/>
        </w:numPr>
        <w:spacing w:after="0" w:line="257" w:lineRule="auto"/>
        <w:rPr>
          <w:rFonts w:hint="default" w:ascii="Times New Roman" w:hAnsi="Times New Roman" w:eastAsia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Lourdhu priscilla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>(3116232440</w:t>
      </w:r>
      <w:r>
        <w:rPr>
          <w:rFonts w:hint="default" w:cs="Times New Roman"/>
          <w:sz w:val="28"/>
          <w:szCs w:val="28"/>
          <w:lang w:val="en-IN"/>
        </w:rPr>
        <w:t>13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>)</w:t>
      </w:r>
    </w:p>
    <w:p w14:paraId="30CC2D72">
      <w:pPr>
        <w:pStyle w:val="8"/>
        <w:numPr>
          <w:ilvl w:val="0"/>
          <w:numId w:val="1"/>
        </w:numPr>
        <w:spacing w:after="0" w:line="25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Kanagavel </w:t>
      </w:r>
      <w:r>
        <w:rPr>
          <w:rFonts w:hint="default" w:cs="Times New Roman"/>
          <w:sz w:val="28"/>
          <w:szCs w:val="28"/>
          <w:lang w:val="en-IN"/>
        </w:rPr>
        <w:t>M</w:t>
      </w:r>
      <w:r>
        <w:rPr>
          <w:rFonts w:ascii="Times New Roman" w:hAnsi="Times New Roman" w:eastAsia="Times New Roman" w:cs="Times New Roman"/>
          <w:sz w:val="28"/>
          <w:szCs w:val="28"/>
        </w:rPr>
        <w:t>(3116232440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>1</w:t>
      </w:r>
      <w:r>
        <w:rPr>
          <w:rFonts w:hint="default" w:cs="Times New Roman"/>
          <w:sz w:val="28"/>
          <w:szCs w:val="28"/>
          <w:lang w:val="en-IN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)</w:t>
      </w:r>
    </w:p>
    <w:p w14:paraId="71FEAA6E">
      <w:pPr>
        <w:pStyle w:val="8"/>
        <w:numPr>
          <w:ilvl w:val="0"/>
          <w:numId w:val="1"/>
        </w:numPr>
        <w:spacing w:after="0" w:line="257" w:lineRule="auto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IN"/>
        </w:rPr>
        <w:t>Thivahar J(311623244022)</w:t>
      </w:r>
    </w:p>
    <w:p w14:paraId="4E7C1A33">
      <w:pPr>
        <w:pStyle w:val="8"/>
        <w:numPr>
          <w:ilvl w:val="0"/>
          <w:numId w:val="1"/>
        </w:numPr>
        <w:spacing w:after="0" w:line="257" w:lineRule="auto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  <w:lang w:val="en-IN"/>
        </w:rPr>
        <w:t>Nivethitha(311623244016)</w:t>
      </w:r>
    </w:p>
    <w:p w14:paraId="4BD56D41">
      <w:pPr>
        <w:pStyle w:val="5"/>
        <w:rPr>
          <w:rFonts w:hint="default"/>
        </w:rPr>
      </w:pPr>
    </w:p>
    <w:p w14:paraId="1613C4E6">
      <w:pPr>
        <w:pStyle w:val="5"/>
        <w:rPr>
          <w:rFonts w:hint="default"/>
        </w:rPr>
      </w:pPr>
      <w:r>
        <w:rPr>
          <w:rFonts w:hint="default"/>
          <w:b/>
          <w:bCs/>
        </w:rPr>
        <w:t>Abstract</w:t>
      </w:r>
      <w:r>
        <w:rPr>
          <w:rFonts w:hint="default"/>
        </w:rPr>
        <w:t>:</w:t>
      </w:r>
    </w:p>
    <w:p w14:paraId="656318AA">
      <w:pPr>
        <w:pStyle w:val="5"/>
        <w:rPr>
          <w:rFonts w:hint="default"/>
        </w:rPr>
      </w:pPr>
    </w:p>
    <w:p w14:paraId="1194B7FD">
      <w:pPr>
        <w:pStyle w:val="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project presents an innovative cyclone and storm alert system that predicts storm paths, provides visual notifications tailored to different literacy levels, and features a community forum for discussion and support. By leveraging advanced predictive modeling and user-centric design, the system enhances disaster preparedness and community resilience, ultimately saving lives and reducing the impact of cyclones and storms.</w:t>
      </w:r>
    </w:p>
    <w:p w14:paraId="55FBD36A">
      <w:pPr>
        <w:pStyle w:val="5"/>
        <w:rPr>
          <w:rFonts w:hint="default"/>
        </w:rPr>
      </w:pPr>
    </w:p>
    <w:p w14:paraId="68C7F3C4">
      <w:pPr>
        <w:pStyle w:val="5"/>
        <w:rPr>
          <w:rFonts w:hint="default"/>
        </w:rPr>
      </w:pPr>
    </w:p>
    <w:p w14:paraId="607F1A45">
      <w:pPr>
        <w:pStyle w:val="5"/>
        <w:rPr>
          <w:rFonts w:hint="default"/>
        </w:rPr>
      </w:pPr>
    </w:p>
    <w:p w14:paraId="169E2163">
      <w:pPr>
        <w:pStyle w:val="5"/>
        <w:rPr>
          <w:rFonts w:hint="default"/>
        </w:rPr>
      </w:pPr>
    </w:p>
    <w:p w14:paraId="43C2F43B">
      <w:pPr>
        <w:pStyle w:val="5"/>
        <w:rPr>
          <w:rFonts w:hint="default"/>
          <w:i/>
          <w:iCs/>
        </w:rPr>
      </w:pPr>
    </w:p>
    <w:p w14:paraId="3C8C2C56">
      <w:pPr>
        <w:pStyle w:val="5"/>
        <w:rPr>
          <w:rFonts w:hint="default"/>
        </w:rPr>
      </w:pPr>
    </w:p>
    <w:p w14:paraId="06C87C0A">
      <w:pPr>
        <w:pStyle w:val="5"/>
        <w:rPr>
          <w:rFonts w:hint="default"/>
        </w:rPr>
      </w:pPr>
    </w:p>
    <w:p w14:paraId="448C8F29">
      <w:pPr>
        <w:pStyle w:val="5"/>
        <w:rPr>
          <w:rFonts w:hint="default"/>
        </w:rPr>
      </w:pPr>
    </w:p>
    <w:p w14:paraId="3E30C28A">
      <w:pPr>
        <w:pStyle w:val="5"/>
        <w:rPr>
          <w:rFonts w:hint="default"/>
        </w:rPr>
      </w:pPr>
    </w:p>
    <w:p w14:paraId="556413F0">
      <w:pPr>
        <w:pStyle w:val="5"/>
        <w:rPr>
          <w:rFonts w:hint="default"/>
        </w:rPr>
      </w:pPr>
    </w:p>
    <w:p w14:paraId="3CFD8479">
      <w:pPr>
        <w:pStyle w:val="5"/>
        <w:rPr>
          <w:rFonts w:hint="default"/>
        </w:rPr>
      </w:pPr>
    </w:p>
    <w:p w14:paraId="66F361C8">
      <w:pPr>
        <w:pStyle w:val="5"/>
        <w:rPr>
          <w:rFonts w:hint="default"/>
        </w:rPr>
      </w:pPr>
    </w:p>
    <w:p w14:paraId="40614DE6">
      <w:pPr>
        <w:pStyle w:val="5"/>
        <w:rPr>
          <w:rFonts w:hint="default"/>
        </w:rPr>
      </w:pPr>
    </w:p>
    <w:p w14:paraId="5D91DD50">
      <w:pPr>
        <w:pStyle w:val="5"/>
        <w:rPr>
          <w:rFonts w:hint="default"/>
        </w:rPr>
      </w:pPr>
    </w:p>
    <w:p w14:paraId="301F3FC3">
      <w:pPr>
        <w:pStyle w:val="5"/>
        <w:rPr>
          <w:rFonts w:hint="default"/>
        </w:rPr>
      </w:pPr>
    </w:p>
    <w:p w14:paraId="004D7267">
      <w:pPr>
        <w:pStyle w:val="5"/>
        <w:rPr>
          <w:rFonts w:hint="default"/>
        </w:rPr>
      </w:pPr>
    </w:p>
    <w:p w14:paraId="50523DF0">
      <w:pPr>
        <w:pStyle w:val="5"/>
        <w:rPr>
          <w:rFonts w:hint="default"/>
        </w:rPr>
      </w:pPr>
    </w:p>
    <w:p w14:paraId="6744791A">
      <w:pPr>
        <w:pStyle w:val="5"/>
        <w:rPr>
          <w:rFonts w:hint="default"/>
        </w:rPr>
      </w:pPr>
    </w:p>
    <w:p w14:paraId="3EE2F02E">
      <w:pPr>
        <w:pStyle w:val="5"/>
        <w:rPr>
          <w:rFonts w:hint="default"/>
        </w:rPr>
      </w:pPr>
    </w:p>
    <w:p w14:paraId="5B7432D5">
      <w:pPr>
        <w:pStyle w:val="5"/>
        <w:rPr>
          <w:rFonts w:hint="default"/>
        </w:rPr>
      </w:pPr>
    </w:p>
    <w:p w14:paraId="04A3FEE6">
      <w:pPr>
        <w:pStyle w:val="5"/>
        <w:rPr>
          <w:rFonts w:hint="default"/>
        </w:rPr>
      </w:pPr>
    </w:p>
    <w:p w14:paraId="48429936">
      <w:pPr>
        <w:pStyle w:val="5"/>
        <w:rPr>
          <w:rFonts w:hint="default"/>
        </w:rPr>
      </w:pPr>
    </w:p>
    <w:p w14:paraId="5847EE08">
      <w:pPr>
        <w:pStyle w:val="5"/>
        <w:rPr>
          <w:rFonts w:hint="default"/>
        </w:rPr>
      </w:pPr>
    </w:p>
    <w:p w14:paraId="110BCBF3">
      <w:pPr>
        <w:pStyle w:val="5"/>
        <w:rPr>
          <w:rFonts w:hint="default"/>
        </w:rPr>
      </w:pPr>
      <w:r>
        <w:rPr>
          <w:rFonts w:hint="default"/>
        </w:rPr>
        <w:t>1</w:t>
      </w:r>
      <w:r>
        <w:rPr>
          <w:rFonts w:hint="default"/>
          <w:b/>
          <w:bCs/>
        </w:rPr>
        <w:t>. Project Demonstration</w:t>
      </w:r>
    </w:p>
    <w:p w14:paraId="1AB2B1FD">
      <w:pPr>
        <w:pStyle w:val="5"/>
        <w:rPr>
          <w:rFonts w:hint="default"/>
        </w:rPr>
      </w:pPr>
    </w:p>
    <w:p w14:paraId="3B8D5E01">
      <w:pPr>
        <w:pStyle w:val="5"/>
        <w:rPr>
          <w:rFonts w:hint="default"/>
          <w:b/>
          <w:bCs/>
        </w:rPr>
      </w:pPr>
      <w:r>
        <w:rPr>
          <w:rFonts w:hint="default"/>
          <w:b/>
          <w:bCs/>
        </w:rPr>
        <w:t>Overview:</w:t>
      </w:r>
    </w:p>
    <w:p w14:paraId="5ECF55D5">
      <w:pPr>
        <w:pStyle w:val="5"/>
        <w:rPr>
          <w:rFonts w:hint="default"/>
        </w:rPr>
      </w:pPr>
    </w:p>
    <w:p w14:paraId="0A54C0CF">
      <w:pPr>
        <w:pStyle w:val="5"/>
        <w:rPr>
          <w:rFonts w:hint="default"/>
        </w:rPr>
      </w:pPr>
      <w:r>
        <w:rPr>
          <w:rFonts w:hint="default"/>
        </w:rPr>
        <w:t>In Phase 5, The *AI-Powered Natural Disaster Management System*  will be demonstrated to highlight its real-time cyclone/storm prediction, visual alert system for all literacy levels, and community support forum. The system is designed for inclusivity, accuracy, and reliability in disaster-prone scenarios</w:t>
      </w:r>
    </w:p>
    <w:p w14:paraId="6F151BA8">
      <w:pPr>
        <w:pStyle w:val="5"/>
        <w:rPr>
          <w:rFonts w:hint="default"/>
        </w:rPr>
      </w:pPr>
    </w:p>
    <w:p w14:paraId="1A0958EA">
      <w:pPr>
        <w:pStyle w:val="5"/>
        <w:rPr>
          <w:rFonts w:hint="default"/>
        </w:rPr>
      </w:pPr>
      <w:r>
        <w:rPr>
          <w:rFonts w:hint="default"/>
          <w:b/>
          <w:bCs/>
        </w:rPr>
        <w:t>Demonstration</w:t>
      </w:r>
      <w:r>
        <w:rPr>
          <w:rFonts w:hint="default"/>
        </w:rPr>
        <w:t>:</w:t>
      </w:r>
    </w:p>
    <w:p w14:paraId="61752718">
      <w:pPr>
        <w:pStyle w:val="5"/>
        <w:rPr>
          <w:rFonts w:hint="default"/>
        </w:rPr>
      </w:pPr>
    </w:p>
    <w:p w14:paraId="664726A2">
      <w:pPr>
        <w:pStyle w:val="5"/>
        <w:rPr>
          <w:rFonts w:hint="default"/>
          <w:b/>
          <w:bCs/>
        </w:rPr>
      </w:pPr>
      <w:r>
        <w:rPr>
          <w:rFonts w:hint="default"/>
          <w:b/>
          <w:bCs/>
        </w:rPr>
        <w:t>System Walkthrough:</w:t>
      </w:r>
    </w:p>
    <w:p w14:paraId="005F735F">
      <w:pPr>
        <w:pStyle w:val="5"/>
        <w:rPr>
          <w:rFonts w:hint="default"/>
        </w:rPr>
      </w:pPr>
      <w:r>
        <w:rPr>
          <w:rFonts w:hint="default"/>
        </w:rPr>
        <w:t xml:space="preserve">    A live walkthrough will show how the platform predicts disasters, notifies users through visual alerts and allows interaction via a community forum interface.</w:t>
      </w:r>
    </w:p>
    <w:p w14:paraId="5C517F3E">
      <w:pPr>
        <w:pStyle w:val="5"/>
        <w:rPr>
          <w:rFonts w:hint="default"/>
        </w:rPr>
      </w:pPr>
    </w:p>
    <w:p w14:paraId="4C0DAEAF">
      <w:pPr>
        <w:pStyle w:val="5"/>
        <w:rPr>
          <w:rFonts w:hint="default"/>
        </w:rPr>
      </w:pPr>
      <w:r>
        <w:rPr>
          <w:rFonts w:hint="default"/>
          <w:b/>
          <w:bCs/>
        </w:rPr>
        <w:t>Disaster Prediction Accuracy:</w:t>
      </w:r>
    </w:p>
    <w:p w14:paraId="2A10EB79">
      <w:pPr>
        <w:pStyle w:val="5"/>
        <w:rPr>
          <w:rFonts w:hint="default"/>
        </w:rPr>
      </w:pPr>
      <w:r>
        <w:rPr>
          <w:rFonts w:hint="default"/>
        </w:rPr>
        <w:t xml:space="preserve">    Demonstration of AI models forecasting cyclone and storm paths using meteorological data.</w:t>
      </w:r>
    </w:p>
    <w:p w14:paraId="69587B8B">
      <w:pPr>
        <w:pStyle w:val="5"/>
        <w:rPr>
          <w:rFonts w:hint="default"/>
        </w:rPr>
      </w:pPr>
    </w:p>
    <w:p w14:paraId="145353FA">
      <w:pPr>
        <w:pStyle w:val="5"/>
        <w:rPr>
          <w:rFonts w:hint="default"/>
        </w:rPr>
      </w:pPr>
      <w:r>
        <w:rPr>
          <w:rFonts w:hint="default"/>
          <w:b/>
          <w:bCs/>
        </w:rPr>
        <w:t>Visual Notifications</w:t>
      </w:r>
      <w:r>
        <w:rPr>
          <w:rFonts w:hint="default"/>
        </w:rPr>
        <w:t>:</w:t>
      </w:r>
    </w:p>
    <w:p w14:paraId="2B888C59">
      <w:pPr>
        <w:pStyle w:val="5"/>
        <w:rPr>
          <w:rFonts w:hint="default"/>
        </w:rPr>
      </w:pPr>
      <w:r>
        <w:rPr>
          <w:rFonts w:hint="default"/>
        </w:rPr>
        <w:t xml:space="preserve">    Showcase of inclusive visual alerts that are understandable across all literacy levels and languages.</w:t>
      </w:r>
    </w:p>
    <w:p w14:paraId="2FA173A2">
      <w:pPr>
        <w:pStyle w:val="5"/>
        <w:rPr>
          <w:rFonts w:hint="default"/>
        </w:rPr>
      </w:pPr>
    </w:p>
    <w:p w14:paraId="5A2389C7">
      <w:pPr>
        <w:pStyle w:val="5"/>
        <w:rPr>
          <w:rFonts w:hint="default"/>
        </w:rPr>
      </w:pPr>
      <w:r>
        <w:rPr>
          <w:rFonts w:hint="default"/>
          <w:b/>
          <w:bCs/>
        </w:rPr>
        <w:t>Community Forum</w:t>
      </w:r>
      <w:r>
        <w:rPr>
          <w:rFonts w:hint="default"/>
        </w:rPr>
        <w:t>:</w:t>
      </w:r>
    </w:p>
    <w:p w14:paraId="0636EA42">
      <w:pPr>
        <w:pStyle w:val="5"/>
        <w:rPr>
          <w:rFonts w:hint="default"/>
        </w:rPr>
      </w:pPr>
      <w:r>
        <w:rPr>
          <w:rFonts w:hint="default"/>
        </w:rPr>
        <w:t xml:space="preserve">    A demonstration of how users can seek help, share local updates, and interact in emergency situations via a moderated forum.</w:t>
      </w:r>
    </w:p>
    <w:p w14:paraId="28996D0E">
      <w:pPr>
        <w:pStyle w:val="5"/>
        <w:rPr>
          <w:rFonts w:hint="default"/>
        </w:rPr>
      </w:pPr>
    </w:p>
    <w:p w14:paraId="637C0A63">
      <w:pPr>
        <w:pStyle w:val="5"/>
        <w:rPr>
          <w:rFonts w:hint="default"/>
        </w:rPr>
      </w:pPr>
      <w:r>
        <w:rPr>
          <w:rFonts w:hint="default"/>
          <w:b/>
          <w:bCs/>
        </w:rPr>
        <w:t>Performance Metrics</w:t>
      </w:r>
      <w:r>
        <w:rPr>
          <w:rFonts w:hint="default"/>
        </w:rPr>
        <w:t>:</w:t>
      </w:r>
    </w:p>
    <w:p w14:paraId="14DDD431">
      <w:pPr>
        <w:pStyle w:val="5"/>
        <w:rPr>
          <w:rFonts w:hint="default"/>
        </w:rPr>
      </w:pPr>
      <w:r>
        <w:rPr>
          <w:rFonts w:hint="default"/>
        </w:rPr>
        <w:t xml:space="preserve">    The system’s ability to handle data, multiple users, and scalable alert delivery will be shown.</w:t>
      </w:r>
    </w:p>
    <w:p w14:paraId="4DFA34D5">
      <w:pPr>
        <w:pStyle w:val="5"/>
        <w:rPr>
          <w:rFonts w:hint="default"/>
        </w:rPr>
      </w:pPr>
    </w:p>
    <w:p w14:paraId="0CD93E05">
      <w:pPr>
        <w:pStyle w:val="5"/>
        <w:rPr>
          <w:rFonts w:hint="default"/>
        </w:rPr>
      </w:pPr>
      <w:r>
        <w:rPr>
          <w:rFonts w:hint="default"/>
          <w:b/>
          <w:bCs/>
        </w:rPr>
        <w:t>Security &amp; Privacy</w:t>
      </w:r>
      <w:r>
        <w:rPr>
          <w:rFonts w:hint="default"/>
        </w:rPr>
        <w:t>:</w:t>
      </w:r>
    </w:p>
    <w:p w14:paraId="147BCCC4">
      <w:pPr>
        <w:pStyle w:val="5"/>
        <w:rPr>
          <w:rFonts w:hint="default"/>
        </w:rPr>
      </w:pPr>
      <w:r>
        <w:rPr>
          <w:rFonts w:hint="default"/>
        </w:rPr>
        <w:t xml:space="preserve">    A brief explanation of how user location and identity data are securely managed during alert handling.</w:t>
      </w:r>
    </w:p>
    <w:p w14:paraId="1F006E10">
      <w:pPr>
        <w:pStyle w:val="5"/>
        <w:rPr>
          <w:rFonts w:hint="default"/>
        </w:rPr>
      </w:pPr>
    </w:p>
    <w:p w14:paraId="1C5A91D8">
      <w:pPr>
        <w:pStyle w:val="5"/>
        <w:rPr>
          <w:rFonts w:hint="default"/>
        </w:rPr>
      </w:pPr>
      <w:r>
        <w:rPr>
          <w:rFonts w:hint="default"/>
          <w:b/>
          <w:bCs/>
        </w:rPr>
        <w:t>Outcome</w:t>
      </w:r>
      <w:r>
        <w:rPr>
          <w:rFonts w:hint="default"/>
        </w:rPr>
        <w:t>:</w:t>
      </w:r>
    </w:p>
    <w:p w14:paraId="7ABE57EF">
      <w:pPr>
        <w:pStyle w:val="5"/>
        <w:rPr>
          <w:rFonts w:hint="default"/>
        </w:rPr>
      </w:pPr>
    </w:p>
    <w:p w14:paraId="16E39883">
      <w:pPr>
        <w:pStyle w:val="5"/>
        <w:rPr>
          <w:rFonts w:hint="default"/>
        </w:rPr>
      </w:pPr>
      <w:r>
        <w:rPr>
          <w:rFonts w:hint="default"/>
        </w:rPr>
        <w:t>The demo confirms the system's capability to provide accurate disaster warnings, inclusive alerts, and strong community support—ensuring readiness for real-world lol.</w:t>
      </w:r>
    </w:p>
    <w:p w14:paraId="407256A2">
      <w:pPr>
        <w:pStyle w:val="5"/>
        <w:rPr>
          <w:rFonts w:hint="default"/>
        </w:rPr>
      </w:pPr>
    </w:p>
    <w:p w14:paraId="4F6F41F8">
      <w:pPr>
        <w:pStyle w:val="5"/>
        <w:numPr>
          <w:ilvl w:val="0"/>
          <w:numId w:val="2"/>
        </w:numPr>
        <w:rPr>
          <w:rFonts w:hint="default"/>
        </w:rPr>
      </w:pPr>
      <w:r>
        <w:rPr>
          <w:rFonts w:hint="default"/>
          <w:b/>
          <w:bCs/>
        </w:rPr>
        <w:t>Project Docume</w:t>
      </w:r>
      <w:r>
        <w:rPr>
          <w:rFonts w:hint="default"/>
          <w:b/>
          <w:bCs/>
        </w:rPr>
        <w:t>ntation</w:t>
      </w:r>
    </w:p>
    <w:p w14:paraId="096DFEEE">
      <w:pPr>
        <w:pStyle w:val="5"/>
        <w:rPr>
          <w:rFonts w:hint="default"/>
        </w:rPr>
      </w:pPr>
    </w:p>
    <w:p w14:paraId="04C4DCD5">
      <w:pPr>
        <w:pStyle w:val="5"/>
        <w:rPr>
          <w:rFonts w:hint="default"/>
        </w:rPr>
      </w:pPr>
      <w:r>
        <w:rPr>
          <w:rFonts w:hint="default"/>
          <w:b/>
          <w:bCs/>
        </w:rPr>
        <w:t>Overview</w:t>
      </w:r>
      <w:r>
        <w:rPr>
          <w:rFonts w:hint="default"/>
        </w:rPr>
        <w:t>:</w:t>
      </w:r>
    </w:p>
    <w:p w14:paraId="64BF7071">
      <w:pPr>
        <w:pStyle w:val="5"/>
        <w:rPr>
          <w:rFonts w:hint="default"/>
        </w:rPr>
      </w:pPr>
    </w:p>
    <w:p w14:paraId="31199AC8">
      <w:pPr>
        <w:pStyle w:val="5"/>
        <w:rPr>
          <w:rFonts w:hint="default"/>
        </w:rPr>
      </w:pPr>
      <w:r>
        <w:rPr>
          <w:rFonts w:hint="default"/>
        </w:rPr>
        <w:t>Comprehensive documentation is prepared to detail every component of the disaster management system, ensuring it can be maintained, scaled, and understood by future developers and users.</w:t>
      </w:r>
    </w:p>
    <w:p w14:paraId="44F16F94">
      <w:pPr>
        <w:pStyle w:val="5"/>
        <w:rPr>
          <w:rFonts w:hint="default"/>
        </w:rPr>
      </w:pPr>
    </w:p>
    <w:p w14:paraId="28410F2B">
      <w:pPr>
        <w:pStyle w:val="5"/>
        <w:rPr>
          <w:rFonts w:hint="default"/>
        </w:rPr>
      </w:pPr>
      <w:r>
        <w:rPr>
          <w:rFonts w:hint="default"/>
          <w:b/>
          <w:bCs/>
        </w:rPr>
        <w:t>Documentation Sections</w:t>
      </w:r>
      <w:r>
        <w:rPr>
          <w:rFonts w:hint="default"/>
        </w:rPr>
        <w:t>:</w:t>
      </w:r>
    </w:p>
    <w:p w14:paraId="3A5715F5">
      <w:pPr>
        <w:pStyle w:val="5"/>
        <w:rPr>
          <w:rFonts w:hint="default"/>
        </w:rPr>
      </w:pPr>
    </w:p>
    <w:p w14:paraId="07B544F0">
      <w:pPr>
        <w:pStyle w:val="5"/>
        <w:rPr>
          <w:rFonts w:hint="default"/>
        </w:rPr>
      </w:pPr>
      <w:r>
        <w:rPr>
          <w:rFonts w:hint="default"/>
          <w:b/>
          <w:bCs/>
        </w:rPr>
        <w:t>System Architecture</w:t>
      </w:r>
      <w:r>
        <w:rPr>
          <w:rFonts w:hint="default"/>
        </w:rPr>
        <w:t>:</w:t>
      </w:r>
    </w:p>
    <w:p w14:paraId="2331FCD0">
      <w:pPr>
        <w:pStyle w:val="5"/>
        <w:rPr>
          <w:rFonts w:hint="default"/>
        </w:rPr>
      </w:pPr>
      <w:r>
        <w:rPr>
          <w:rFonts w:hint="default"/>
        </w:rPr>
        <w:t xml:space="preserve">    Diagrams showing AI prediction flow, visual alert logic, and user/forum interactions.</w:t>
      </w:r>
    </w:p>
    <w:p w14:paraId="4B83B98A">
      <w:pPr>
        <w:pStyle w:val="5"/>
        <w:rPr>
          <w:rFonts w:hint="default"/>
        </w:rPr>
      </w:pPr>
    </w:p>
    <w:p w14:paraId="144400EC">
      <w:pPr>
        <w:pStyle w:val="5"/>
        <w:rPr>
          <w:rFonts w:hint="default"/>
        </w:rPr>
      </w:pPr>
      <w:r>
        <w:rPr>
          <w:rFonts w:hint="default"/>
          <w:b/>
          <w:bCs/>
        </w:rPr>
        <w:t>Code Documentation</w:t>
      </w:r>
      <w:r>
        <w:rPr>
          <w:rFonts w:hint="default"/>
        </w:rPr>
        <w:t>:</w:t>
      </w:r>
    </w:p>
    <w:p w14:paraId="7110CDF5">
      <w:pPr>
        <w:pStyle w:val="5"/>
        <w:rPr>
          <w:rFonts w:hint="default"/>
        </w:rPr>
      </w:pPr>
      <w:r>
        <w:rPr>
          <w:rFonts w:hint="default"/>
        </w:rPr>
        <w:t xml:space="preserve">    Well-commented source code for cyclone/storm path prediction, alert delivery modules, and forum functionalities.</w:t>
      </w:r>
    </w:p>
    <w:p w14:paraId="605774F5">
      <w:pPr>
        <w:pStyle w:val="5"/>
        <w:rPr>
          <w:rFonts w:hint="default"/>
        </w:rPr>
      </w:pPr>
    </w:p>
    <w:p w14:paraId="40D38579">
      <w:pPr>
        <w:pStyle w:val="5"/>
        <w:rPr>
          <w:rFonts w:hint="default"/>
        </w:rPr>
      </w:pPr>
      <w:r>
        <w:rPr>
          <w:rFonts w:hint="default"/>
          <w:b/>
          <w:bCs/>
        </w:rPr>
        <w:t>User Guide</w:t>
      </w:r>
      <w:r>
        <w:rPr>
          <w:rFonts w:hint="default"/>
        </w:rPr>
        <w:t>:</w:t>
      </w:r>
    </w:p>
    <w:p w14:paraId="7D91A441">
      <w:pPr>
        <w:pStyle w:val="5"/>
        <w:rPr>
          <w:rFonts w:hint="default"/>
        </w:rPr>
      </w:pPr>
      <w:r>
        <w:rPr>
          <w:rFonts w:hint="default"/>
        </w:rPr>
        <w:t xml:space="preserve">    Simple instructions for users on how to receive alerts and participate in the community forum.</w:t>
      </w:r>
    </w:p>
    <w:p w14:paraId="108B0FD9">
      <w:pPr>
        <w:pStyle w:val="5"/>
        <w:rPr>
          <w:rFonts w:hint="default"/>
        </w:rPr>
      </w:pPr>
    </w:p>
    <w:p w14:paraId="7FCA6D5E">
      <w:pPr>
        <w:pStyle w:val="5"/>
        <w:rPr>
          <w:rFonts w:hint="default"/>
        </w:rPr>
      </w:pPr>
      <w:r>
        <w:rPr>
          <w:rFonts w:hint="default"/>
          <w:b/>
          <w:bCs/>
        </w:rPr>
        <w:t>Administrator Guide</w:t>
      </w:r>
      <w:r>
        <w:rPr>
          <w:rFonts w:hint="default"/>
        </w:rPr>
        <w:t>:</w:t>
      </w:r>
    </w:p>
    <w:p w14:paraId="3948AD32">
      <w:pPr>
        <w:pStyle w:val="5"/>
        <w:rPr>
          <w:rFonts w:hint="default"/>
        </w:rPr>
      </w:pPr>
      <w:r>
        <w:rPr>
          <w:rFonts w:hint="default"/>
        </w:rPr>
        <w:t xml:space="preserve">    Maintenance procedures, system updates, and community moderation tools.</w:t>
      </w:r>
    </w:p>
    <w:p w14:paraId="549C944E">
      <w:pPr>
        <w:pStyle w:val="5"/>
        <w:rPr>
          <w:rFonts w:hint="default"/>
        </w:rPr>
      </w:pPr>
    </w:p>
    <w:p w14:paraId="0D091505">
      <w:pPr>
        <w:pStyle w:val="5"/>
        <w:rPr>
          <w:rFonts w:hint="default"/>
        </w:rPr>
      </w:pPr>
      <w:r>
        <w:rPr>
          <w:rFonts w:hint="default"/>
          <w:b/>
          <w:bCs/>
        </w:rPr>
        <w:t>Testing Reports</w:t>
      </w:r>
      <w:r>
        <w:rPr>
          <w:rFonts w:hint="default"/>
        </w:rPr>
        <w:t>:</w:t>
      </w:r>
    </w:p>
    <w:p w14:paraId="21D03E2D">
      <w:pPr>
        <w:pStyle w:val="5"/>
        <w:rPr>
          <w:rFonts w:hint="default"/>
        </w:rPr>
      </w:pPr>
      <w:r>
        <w:rPr>
          <w:rFonts w:hint="default"/>
        </w:rPr>
        <w:t xml:space="preserve">    Performance results for alert speed, prediction accuracy, and platform scalability.</w:t>
      </w:r>
    </w:p>
    <w:p w14:paraId="2109EBDD">
      <w:pPr>
        <w:pStyle w:val="5"/>
        <w:rPr>
          <w:rFonts w:hint="default"/>
        </w:rPr>
      </w:pPr>
    </w:p>
    <w:p w14:paraId="09205393">
      <w:pPr>
        <w:pStyle w:val="5"/>
        <w:rPr>
          <w:rFonts w:hint="default"/>
        </w:rPr>
      </w:pPr>
      <w:r>
        <w:rPr>
          <w:rFonts w:hint="default"/>
          <w:b/>
          <w:bCs/>
        </w:rPr>
        <w:t>Outcome</w:t>
      </w:r>
      <w:r>
        <w:rPr>
          <w:rFonts w:hint="default"/>
        </w:rPr>
        <w:t>:</w:t>
      </w:r>
    </w:p>
    <w:p w14:paraId="0F747CA9">
      <w:pPr>
        <w:pStyle w:val="5"/>
        <w:rPr>
          <w:rFonts w:hint="default"/>
        </w:rPr>
      </w:pPr>
    </w:p>
    <w:p w14:paraId="6EA9CE68">
      <w:pPr>
        <w:pStyle w:val="5"/>
        <w:rPr>
          <w:rFonts w:hint="default"/>
        </w:rPr>
      </w:pPr>
      <w:r>
        <w:rPr>
          <w:rFonts w:hint="default"/>
        </w:rPr>
        <w:t>All system features are clearly documented, enabling seamless handover, future development, and practical deployment</w:t>
      </w:r>
    </w:p>
    <w:p w14:paraId="7A1D19DB">
      <w:pPr>
        <w:pStyle w:val="5"/>
        <w:rPr>
          <w:rFonts w:hint="default"/>
        </w:rPr>
      </w:pPr>
    </w:p>
    <w:p w14:paraId="187430BE">
      <w:pPr>
        <w:pStyle w:val="5"/>
        <w:rPr>
          <w:rFonts w:hint="default"/>
        </w:rPr>
      </w:pPr>
    </w:p>
    <w:p w14:paraId="212EEAE6">
      <w:pPr>
        <w:pStyle w:val="5"/>
        <w:rPr>
          <w:rFonts w:hint="default"/>
          <w:b/>
          <w:bCs/>
        </w:rPr>
      </w:pPr>
      <w:r>
        <w:rPr>
          <w:rFonts w:hint="default"/>
          <w:b/>
          <w:bCs/>
        </w:rPr>
        <w:t>3. Feedback and Final Adjustments</w:t>
      </w:r>
    </w:p>
    <w:p w14:paraId="007150E1">
      <w:pPr>
        <w:pStyle w:val="5"/>
        <w:rPr>
          <w:rFonts w:hint="default"/>
        </w:rPr>
      </w:pPr>
      <w:r>
        <w:rPr>
          <w:rFonts w:hint="default"/>
        </w:rPr>
        <w:t>Overview:</w:t>
      </w:r>
    </w:p>
    <w:p w14:paraId="41EB61D0">
      <w:pPr>
        <w:pStyle w:val="5"/>
        <w:rPr>
          <w:rFonts w:hint="default"/>
        </w:rPr>
      </w:pPr>
    </w:p>
    <w:p w14:paraId="4C1B944E">
      <w:pPr>
        <w:pStyle w:val="5"/>
        <w:rPr>
          <w:rFonts w:hint="default"/>
        </w:rPr>
      </w:pPr>
      <w:r>
        <w:rPr>
          <w:rFonts w:hint="default"/>
        </w:rPr>
        <w:t>Feedback will be collected from instructors and test users to refine the disaster management system before final handover.</w:t>
      </w:r>
    </w:p>
    <w:p w14:paraId="49A2FF75">
      <w:pPr>
        <w:pStyle w:val="5"/>
        <w:rPr>
          <w:rFonts w:hint="default"/>
        </w:rPr>
      </w:pPr>
    </w:p>
    <w:p w14:paraId="6A6A4C21">
      <w:pPr>
        <w:pStyle w:val="5"/>
        <w:rPr>
          <w:rFonts w:hint="default"/>
        </w:rPr>
      </w:pPr>
      <w:r>
        <w:rPr>
          <w:rFonts w:hint="default"/>
          <w:b/>
          <w:bCs/>
        </w:rPr>
        <w:t>Steps</w:t>
      </w:r>
      <w:r>
        <w:rPr>
          <w:rFonts w:hint="default"/>
        </w:rPr>
        <w:t>:</w:t>
      </w:r>
    </w:p>
    <w:p w14:paraId="73EEFE7E">
      <w:pPr>
        <w:pStyle w:val="5"/>
        <w:rPr>
          <w:rFonts w:hint="default"/>
        </w:rPr>
      </w:pPr>
    </w:p>
    <w:p w14:paraId="2D1FFEC0">
      <w:pPr>
        <w:pStyle w:val="5"/>
        <w:rPr>
          <w:rFonts w:hint="default"/>
        </w:rPr>
      </w:pPr>
      <w:r>
        <w:rPr>
          <w:rFonts w:hint="default"/>
          <w:b/>
          <w:bCs/>
        </w:rPr>
        <w:t>Feedback Collection</w:t>
      </w:r>
      <w:r>
        <w:rPr>
          <w:rFonts w:hint="default"/>
        </w:rPr>
        <w:t>:</w:t>
      </w:r>
    </w:p>
    <w:p w14:paraId="544618FE">
      <w:pPr>
        <w:pStyle w:val="5"/>
        <w:rPr>
          <w:rFonts w:hint="default"/>
        </w:rPr>
      </w:pPr>
      <w:r>
        <w:rPr>
          <w:rFonts w:hint="default"/>
        </w:rPr>
        <w:t xml:space="preserve">    Through surveys and demo observations, feedback on prediction accuracy, alert delivery, and forum usability will be gathered.</w:t>
      </w:r>
    </w:p>
    <w:p w14:paraId="38F33AB8">
      <w:pPr>
        <w:pStyle w:val="5"/>
        <w:rPr>
          <w:rFonts w:hint="default"/>
        </w:rPr>
      </w:pPr>
    </w:p>
    <w:p w14:paraId="241385E0">
      <w:pPr>
        <w:pStyle w:val="5"/>
        <w:rPr>
          <w:rFonts w:hint="default"/>
        </w:rPr>
      </w:pPr>
      <w:r>
        <w:rPr>
          <w:rFonts w:hint="default"/>
          <w:b/>
          <w:bCs/>
        </w:rPr>
        <w:t>Refinement</w:t>
      </w:r>
      <w:r>
        <w:rPr>
          <w:rFonts w:hint="default"/>
        </w:rPr>
        <w:t>:</w:t>
      </w:r>
    </w:p>
    <w:p w14:paraId="6E875BAC">
      <w:pPr>
        <w:pStyle w:val="5"/>
        <w:rPr>
          <w:rFonts w:hint="default"/>
        </w:rPr>
      </w:pPr>
      <w:r>
        <w:rPr>
          <w:rFonts w:hint="default"/>
        </w:rPr>
        <w:t xml:space="preserve">    System adjustments will focus on improving forecast accuracy, alert visibility, and user interaction.</w:t>
      </w:r>
    </w:p>
    <w:p w14:paraId="266AB2DF">
      <w:pPr>
        <w:pStyle w:val="5"/>
        <w:rPr>
          <w:rFonts w:hint="default"/>
        </w:rPr>
      </w:pPr>
    </w:p>
    <w:p w14:paraId="5E6C860D">
      <w:pPr>
        <w:pStyle w:val="5"/>
        <w:rPr>
          <w:rFonts w:hint="default"/>
        </w:rPr>
      </w:pPr>
      <w:r>
        <w:rPr>
          <w:rFonts w:hint="default"/>
          <w:b/>
          <w:bCs/>
        </w:rPr>
        <w:t>Final Testing</w:t>
      </w:r>
      <w:r>
        <w:rPr>
          <w:rFonts w:hint="default"/>
        </w:rPr>
        <w:t>:</w:t>
      </w:r>
    </w:p>
    <w:p w14:paraId="596D0974">
      <w:pPr>
        <w:pStyle w:val="5"/>
        <w:rPr>
          <w:rFonts w:hint="default"/>
        </w:rPr>
      </w:pPr>
      <w:r>
        <w:rPr>
          <w:rFonts w:hint="default"/>
        </w:rPr>
        <w:t xml:space="preserve">    Re-testing will validate system performance, accessibility, and community support functions.</w:t>
      </w:r>
    </w:p>
    <w:p w14:paraId="19BFB057">
      <w:pPr>
        <w:pStyle w:val="5"/>
        <w:rPr>
          <w:rFonts w:hint="default"/>
        </w:rPr>
      </w:pPr>
    </w:p>
    <w:p w14:paraId="28DFAEAE">
      <w:pPr>
        <w:pStyle w:val="5"/>
        <w:rPr>
          <w:rFonts w:hint="default"/>
        </w:rPr>
      </w:pPr>
      <w:r>
        <w:rPr>
          <w:rFonts w:hint="default"/>
          <w:b/>
          <w:bCs/>
        </w:rPr>
        <w:t>Outcome</w:t>
      </w:r>
      <w:r>
        <w:rPr>
          <w:rFonts w:hint="default"/>
        </w:rPr>
        <w:t>:</w:t>
      </w:r>
    </w:p>
    <w:p w14:paraId="1408C060">
      <w:pPr>
        <w:pStyle w:val="5"/>
        <w:rPr>
          <w:rFonts w:hint="default"/>
        </w:rPr>
      </w:pPr>
    </w:p>
    <w:p w14:paraId="3F8E90FD">
      <w:pPr>
        <w:pStyle w:val="5"/>
        <w:rPr>
          <w:rFonts w:hint="default"/>
        </w:rPr>
      </w:pPr>
      <w:r>
        <w:rPr>
          <w:rFonts w:hint="default"/>
        </w:rPr>
        <w:t>Final adjustments will improve system reliability, inclusivity, and readiness for real-world emergency response.</w:t>
      </w:r>
    </w:p>
    <w:p w14:paraId="5FDE81DC">
      <w:pPr>
        <w:pStyle w:val="5"/>
        <w:rPr>
          <w:rFonts w:hint="default"/>
        </w:rPr>
      </w:pPr>
    </w:p>
    <w:p w14:paraId="0DBE2A9F">
      <w:pPr>
        <w:pStyle w:val="5"/>
        <w:rPr>
          <w:rFonts w:hint="default"/>
        </w:rPr>
      </w:pPr>
      <w:r>
        <w:rPr>
          <w:rFonts w:hint="default"/>
          <w:b/>
          <w:bCs/>
        </w:rPr>
        <w:t>4. Final Project Report Submission</w:t>
      </w:r>
    </w:p>
    <w:p w14:paraId="2D1A71CD">
      <w:pPr>
        <w:pStyle w:val="5"/>
        <w:rPr>
          <w:rFonts w:hint="default"/>
        </w:rPr>
      </w:pPr>
    </w:p>
    <w:p w14:paraId="3FF29CA4">
      <w:pPr>
        <w:pStyle w:val="5"/>
        <w:rPr>
          <w:rFonts w:hint="default"/>
        </w:rPr>
      </w:pPr>
      <w:r>
        <w:rPr>
          <w:rFonts w:hint="default"/>
          <w:b/>
          <w:bCs/>
        </w:rPr>
        <w:t>Overview</w:t>
      </w:r>
      <w:r>
        <w:rPr>
          <w:rFonts w:hint="default"/>
        </w:rPr>
        <w:t>:</w:t>
      </w:r>
    </w:p>
    <w:p w14:paraId="0F47336E">
      <w:pPr>
        <w:pStyle w:val="5"/>
        <w:rPr>
          <w:rFonts w:hint="default"/>
        </w:rPr>
      </w:pPr>
    </w:p>
    <w:p w14:paraId="094F5E54">
      <w:pPr>
        <w:pStyle w:val="5"/>
        <w:rPr>
          <w:rFonts w:hint="default"/>
        </w:rPr>
      </w:pPr>
      <w:r>
        <w:rPr>
          <w:rFonts w:hint="default"/>
        </w:rPr>
        <w:t>The final report summarizes the complete development of the disaster prediction and management platform, including milestones, challenges, and system performance.</w:t>
      </w:r>
    </w:p>
    <w:p w14:paraId="10741660">
      <w:pPr>
        <w:pStyle w:val="5"/>
        <w:rPr>
          <w:rFonts w:hint="default"/>
        </w:rPr>
      </w:pPr>
    </w:p>
    <w:p w14:paraId="2ADD349F">
      <w:pPr>
        <w:pStyle w:val="5"/>
        <w:rPr>
          <w:rFonts w:hint="default"/>
        </w:rPr>
      </w:pPr>
      <w:r>
        <w:rPr>
          <w:rFonts w:hint="default"/>
          <w:b/>
          <w:bCs/>
        </w:rPr>
        <w:t>Steps</w:t>
      </w:r>
      <w:r>
        <w:rPr>
          <w:rFonts w:hint="default"/>
        </w:rPr>
        <w:t>:</w:t>
      </w:r>
    </w:p>
    <w:p w14:paraId="3150493C">
      <w:pPr>
        <w:pStyle w:val="5"/>
        <w:rPr>
          <w:rFonts w:hint="default"/>
        </w:rPr>
      </w:pPr>
    </w:p>
    <w:p w14:paraId="50DCD0D8">
      <w:pPr>
        <w:pStyle w:val="5"/>
        <w:rPr>
          <w:rFonts w:hint="default"/>
          <w:b/>
          <w:bCs/>
        </w:rPr>
      </w:pPr>
      <w:r>
        <w:rPr>
          <w:rFonts w:hint="default"/>
          <w:b/>
          <w:bCs/>
        </w:rPr>
        <w:t>Executive Summary:</w:t>
      </w:r>
    </w:p>
    <w:p w14:paraId="3E08D876">
      <w:pPr>
        <w:pStyle w:val="5"/>
        <w:rPr>
          <w:rFonts w:hint="default"/>
        </w:rPr>
      </w:pPr>
      <w:r>
        <w:rPr>
          <w:rFonts w:hint="default"/>
        </w:rPr>
        <w:t xml:space="preserve">    A high-level overview of the system's purpose, functionality, and achievements.</w:t>
      </w:r>
    </w:p>
    <w:p w14:paraId="0BBA129F">
      <w:pPr>
        <w:pStyle w:val="5"/>
        <w:rPr>
          <w:rFonts w:hint="default"/>
        </w:rPr>
      </w:pPr>
    </w:p>
    <w:p w14:paraId="3DF5BF69">
      <w:pPr>
        <w:pStyle w:val="5"/>
        <w:rPr>
          <w:rFonts w:hint="default"/>
        </w:rPr>
      </w:pPr>
      <w:r>
        <w:rPr>
          <w:rFonts w:hint="default"/>
          <w:b/>
          <w:bCs/>
        </w:rPr>
        <w:t>Phase Breakdown</w:t>
      </w:r>
      <w:r>
        <w:rPr>
          <w:rFonts w:hint="default"/>
        </w:rPr>
        <w:t>:</w:t>
      </w:r>
    </w:p>
    <w:p w14:paraId="5F7F62E9">
      <w:pPr>
        <w:pStyle w:val="5"/>
        <w:rPr>
          <w:rFonts w:hint="default"/>
        </w:rPr>
      </w:pPr>
      <w:r>
        <w:rPr>
          <w:rFonts w:hint="default"/>
        </w:rPr>
        <w:t xml:space="preserve">    Key phases such as AI model training, data integration, visual alert design, and forum creation are outlined.</w:t>
      </w:r>
    </w:p>
    <w:p w14:paraId="077226F7">
      <w:pPr>
        <w:pStyle w:val="5"/>
        <w:rPr>
          <w:rFonts w:hint="default"/>
        </w:rPr>
      </w:pPr>
    </w:p>
    <w:p w14:paraId="6494B996">
      <w:pPr>
        <w:pStyle w:val="5"/>
        <w:rPr>
          <w:rFonts w:hint="default"/>
        </w:rPr>
      </w:pPr>
      <w:r>
        <w:rPr>
          <w:rFonts w:hint="default"/>
          <w:b/>
          <w:bCs/>
        </w:rPr>
        <w:t>Challenges &amp; Solutions</w:t>
      </w:r>
      <w:r>
        <w:rPr>
          <w:rFonts w:hint="default"/>
        </w:rPr>
        <w:t>:</w:t>
      </w:r>
    </w:p>
    <w:p w14:paraId="0BE61EA1">
      <w:pPr>
        <w:pStyle w:val="5"/>
        <w:rPr>
          <w:rFonts w:hint="default"/>
        </w:rPr>
      </w:pPr>
      <w:r>
        <w:rPr>
          <w:rFonts w:hint="default"/>
        </w:rPr>
        <w:t xml:space="preserve">    Includes issues like forecast delays, low-literacy accessibility, and user moderation—with applied solutions.</w:t>
      </w:r>
    </w:p>
    <w:p w14:paraId="4AB4C600">
      <w:pPr>
        <w:pStyle w:val="5"/>
        <w:rPr>
          <w:rFonts w:hint="default"/>
        </w:rPr>
      </w:pPr>
    </w:p>
    <w:p w14:paraId="2FC9D9FF">
      <w:pPr>
        <w:pStyle w:val="5"/>
        <w:rPr>
          <w:rFonts w:hint="default"/>
        </w:rPr>
      </w:pPr>
      <w:r>
        <w:rPr>
          <w:rFonts w:hint="default"/>
          <w:b/>
          <w:bCs/>
        </w:rPr>
        <w:t>Testing &amp; Results</w:t>
      </w:r>
      <w:r>
        <w:rPr>
          <w:rFonts w:hint="default"/>
        </w:rPr>
        <w:t>:</w:t>
      </w:r>
    </w:p>
    <w:p w14:paraId="6C04F78D">
      <w:pPr>
        <w:pStyle w:val="5"/>
        <w:rPr>
          <w:rFonts w:hint="default"/>
        </w:rPr>
      </w:pPr>
      <w:r>
        <w:rPr>
          <w:rFonts w:hint="default"/>
        </w:rPr>
        <w:t xml:space="preserve">    Summary of system performance under load, alert timing, and user experience feedback.</w:t>
      </w:r>
    </w:p>
    <w:p w14:paraId="1CBBAFD0">
      <w:pPr>
        <w:pStyle w:val="5"/>
        <w:rPr>
          <w:rFonts w:hint="default"/>
        </w:rPr>
      </w:pPr>
    </w:p>
    <w:p w14:paraId="6BC3C0DE">
      <w:pPr>
        <w:pStyle w:val="5"/>
        <w:rPr>
          <w:rFonts w:hint="default"/>
        </w:rPr>
      </w:pPr>
      <w:r>
        <w:rPr>
          <w:rFonts w:hint="default"/>
          <w:b/>
          <w:bCs/>
        </w:rPr>
        <w:t>Outcome</w:t>
      </w:r>
      <w:r>
        <w:rPr>
          <w:rFonts w:hint="default"/>
        </w:rPr>
        <w:t>:</w:t>
      </w:r>
    </w:p>
    <w:p w14:paraId="5D1064BA">
      <w:pPr>
        <w:pStyle w:val="5"/>
        <w:rPr>
          <w:rFonts w:hint="default"/>
        </w:rPr>
      </w:pPr>
    </w:p>
    <w:p w14:paraId="7A475D44">
      <w:pPr>
        <w:pStyle w:val="5"/>
        <w:rPr>
          <w:rFonts w:hint="default"/>
        </w:rPr>
      </w:pPr>
      <w:r>
        <w:rPr>
          <w:rFonts w:hint="default"/>
        </w:rPr>
        <w:t>The report reflects the system’s evolution from concept to deployment-ready solution, supporting further improvements and scale-up.</w:t>
      </w:r>
    </w:p>
    <w:p w14:paraId="3BB102B9">
      <w:pPr>
        <w:pStyle w:val="5"/>
        <w:rPr>
          <w:rFonts w:hint="default"/>
        </w:rPr>
      </w:pPr>
    </w:p>
    <w:p w14:paraId="63834485">
      <w:pPr>
        <w:pStyle w:val="5"/>
        <w:rPr>
          <w:rFonts w:hint="default"/>
        </w:rPr>
      </w:pPr>
      <w:r>
        <w:rPr>
          <w:rFonts w:hint="default"/>
          <w:b/>
          <w:bCs/>
        </w:rPr>
        <w:t>5. Project Handover and Future Works</w:t>
      </w:r>
    </w:p>
    <w:p w14:paraId="289ABDEC">
      <w:pPr>
        <w:pStyle w:val="5"/>
        <w:rPr>
          <w:rFonts w:hint="default"/>
        </w:rPr>
      </w:pPr>
    </w:p>
    <w:p w14:paraId="1FA9DFCB">
      <w:pPr>
        <w:pStyle w:val="5"/>
        <w:rPr>
          <w:rFonts w:hint="default"/>
        </w:rPr>
      </w:pPr>
      <w:r>
        <w:rPr>
          <w:rFonts w:hint="default"/>
          <w:b/>
          <w:bCs/>
        </w:rPr>
        <w:t>Overview</w:t>
      </w:r>
      <w:r>
        <w:rPr>
          <w:rFonts w:hint="default"/>
        </w:rPr>
        <w:t>:</w:t>
      </w:r>
    </w:p>
    <w:p w14:paraId="7F3C7993">
      <w:pPr>
        <w:pStyle w:val="5"/>
        <w:rPr>
          <w:rFonts w:hint="default"/>
        </w:rPr>
      </w:pPr>
    </w:p>
    <w:p w14:paraId="30687AB7">
      <w:pPr>
        <w:pStyle w:val="5"/>
        <w:rPr>
          <w:rFonts w:hint="default"/>
        </w:rPr>
      </w:pPr>
      <w:r>
        <w:rPr>
          <w:rFonts w:hint="default"/>
        </w:rPr>
        <w:t>The project handover marks the transition of the disaster management system to the next phase of implementation and expansion.</w:t>
      </w:r>
    </w:p>
    <w:p w14:paraId="3088F6F9">
      <w:pPr>
        <w:pStyle w:val="5"/>
        <w:rPr>
          <w:rFonts w:hint="default"/>
        </w:rPr>
      </w:pPr>
    </w:p>
    <w:p w14:paraId="6ACB2D44">
      <w:pPr>
        <w:pStyle w:val="5"/>
        <w:rPr>
          <w:rFonts w:hint="default"/>
        </w:rPr>
      </w:pPr>
      <w:r>
        <w:rPr>
          <w:rFonts w:hint="default"/>
          <w:b/>
          <w:bCs/>
        </w:rPr>
        <w:t>Handover</w:t>
      </w:r>
      <w:r>
        <w:rPr>
          <w:rFonts w:hint="default"/>
        </w:rPr>
        <w:t>:</w:t>
      </w:r>
    </w:p>
    <w:p w14:paraId="5EE9892B">
      <w:pPr>
        <w:pStyle w:val="5"/>
        <w:rPr>
          <w:rFonts w:hint="default"/>
        </w:rPr>
      </w:pPr>
    </w:p>
    <w:p w14:paraId="5EDBAA4F">
      <w:pPr>
        <w:pStyle w:val="5"/>
        <w:rPr>
          <w:rFonts w:hint="default"/>
        </w:rPr>
      </w:pPr>
      <w:r>
        <w:rPr>
          <w:rFonts w:hint="default"/>
        </w:rPr>
        <w:t>* Complete code, documentation, and user manuals will be handed over.</w:t>
      </w:r>
    </w:p>
    <w:p w14:paraId="77159E94">
      <w:pPr>
        <w:pStyle w:val="5"/>
        <w:rPr>
          <w:rFonts w:hint="default"/>
        </w:rPr>
      </w:pPr>
      <w:r>
        <w:rPr>
          <w:rFonts w:hint="default"/>
        </w:rPr>
        <w:t>* Suggestions for future work include:</w:t>
      </w:r>
    </w:p>
    <w:p w14:paraId="28586BF9">
      <w:pPr>
        <w:pStyle w:val="5"/>
        <w:rPr>
          <w:rFonts w:hint="default"/>
        </w:rPr>
      </w:pPr>
      <w:r>
        <w:rPr>
          <w:rFonts w:hint="default"/>
        </w:rPr>
        <w:t xml:space="preserve">    • Scaling for national/regional use</w:t>
      </w:r>
    </w:p>
    <w:p w14:paraId="326F718A">
      <w:pPr>
        <w:pStyle w:val="5"/>
        <w:rPr>
          <w:rFonts w:hint="default"/>
        </w:rPr>
      </w:pPr>
      <w:r>
        <w:rPr>
          <w:rFonts w:hint="default"/>
        </w:rPr>
        <w:t xml:space="preserve">    • Expanding multilingual and offline alert capabilities</w:t>
      </w:r>
    </w:p>
    <w:p w14:paraId="01CDF6FE">
      <w:pPr>
        <w:pStyle w:val="5"/>
        <w:rPr>
          <w:rFonts w:hint="default"/>
        </w:rPr>
      </w:pPr>
      <w:r>
        <w:rPr>
          <w:rFonts w:hint="default"/>
        </w:rPr>
        <w:t xml:space="preserve">    • Enhancing community features and moderator tools</w:t>
      </w:r>
    </w:p>
    <w:p w14:paraId="17F38B27">
      <w:pPr>
        <w:pStyle w:val="5"/>
        <w:rPr>
          <w:rFonts w:hint="default"/>
        </w:rPr>
      </w:pPr>
      <w:r>
        <w:rPr>
          <w:rFonts w:hint="default"/>
        </w:rPr>
        <w:t xml:space="preserve">    • Integrating satellite and sensor data for improved accuracy</w:t>
      </w:r>
    </w:p>
    <w:p w14:paraId="7EE022DE">
      <w:pPr>
        <w:pStyle w:val="5"/>
        <w:rPr>
          <w:rFonts w:hint="default"/>
        </w:rPr>
      </w:pPr>
    </w:p>
    <w:p w14:paraId="270CEB9E">
      <w:pPr>
        <w:pStyle w:val="5"/>
        <w:rPr>
          <w:rFonts w:hint="default"/>
        </w:rPr>
      </w:pPr>
      <w:r>
        <w:rPr>
          <w:rFonts w:hint="default"/>
          <w:b/>
          <w:bCs/>
        </w:rPr>
        <w:t>Outcome</w:t>
      </w:r>
      <w:r>
        <w:rPr>
          <w:rFonts w:hint="default"/>
        </w:rPr>
        <w:t>:</w:t>
      </w:r>
    </w:p>
    <w:p w14:paraId="5A6D6817">
      <w:pPr>
        <w:pStyle w:val="5"/>
        <w:rPr>
          <w:rFonts w:hint="default"/>
        </w:rPr>
      </w:pPr>
    </w:p>
    <w:p w14:paraId="0A528F36">
      <w:pPr>
        <w:pStyle w:val="5"/>
      </w:pPr>
      <w:r>
        <w:rPr>
          <w:rFonts w:hint="default"/>
        </w:rPr>
        <w:t>The system will be officially handed over with guidance for future upgrades, ensuring it remains a vital tool for protecting communities from natural disasters.</w:t>
      </w:r>
    </w:p>
    <w:p w14:paraId="4466C4E6">
      <w:pPr>
        <w:pStyle w:val="5"/>
        <w:spacing w:before="253"/>
      </w:pPr>
    </w:p>
    <w:p w14:paraId="6F50CB48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b/>
          <w:sz w:val="32"/>
        </w:rPr>
        <w:br w:type="textWrapping"/>
      </w:r>
      <w:r>
        <w:rPr>
          <w:rFonts w:hint="default" w:ascii="Times New Roman" w:hAnsi="Times New Roman" w:eastAsia="Times New Roman"/>
          <w:b/>
          <w:bCs/>
          <w:sz w:val="36"/>
          <w:szCs w:val="36"/>
          <w:lang w:val="en-IN"/>
        </w:rPr>
        <w:t>Screenshots for code and progress:</w:t>
      </w:r>
      <w:r>
        <w:rPr>
          <w:rFonts w:hint="default"/>
          <w:b/>
          <w:bCs/>
          <w:sz w:val="36"/>
          <w:szCs w:val="36"/>
          <w:lang w:val="en-IN"/>
        </w:rPr>
        <w:t xml:space="preserve">           </w:t>
      </w:r>
    </w:p>
    <w:p w14:paraId="1A85B345">
      <w:pPr>
        <w:spacing w:before="0"/>
        <w:ind w:right="0"/>
        <w:jc w:val="left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 </w:t>
      </w:r>
    </w:p>
    <w:p w14:paraId="4E5B419A">
      <w:pPr>
        <w:spacing w:before="0"/>
        <w:ind w:right="0"/>
        <w:jc w:val="left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br w:type="textWrapping"/>
      </w:r>
      <w:r>
        <w:rPr>
          <w:rFonts w:hint="default"/>
          <w:b/>
          <w:bCs/>
          <w:sz w:val="36"/>
          <w:szCs w:val="36"/>
        </w:rPr>
        <w:drawing>
          <wp:inline distT="0" distB="0" distL="114300" distR="114300">
            <wp:extent cx="4867910" cy="2345055"/>
            <wp:effectExtent l="0" t="0" r="8890" b="4445"/>
            <wp:docPr id="2" name="Picture 2" descr="Screenshot 2025-05-07 13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5-07 1350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3499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4951095" cy="2324100"/>
            <wp:effectExtent l="0" t="0" r="1905" b="0"/>
            <wp:docPr id="3" name="Picture 3" descr="Screenshot 2025-05-07 13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5-07 1352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</w:p>
    <w:p w14:paraId="5F07C410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4980940" cy="2143125"/>
            <wp:effectExtent l="0" t="0" r="10160" b="3175"/>
            <wp:docPr id="5" name="Picture 5" descr="Screenshot 2025-05-07 13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5-07 1356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</w:rPr>
        <w:t xml:space="preserve"> </w:t>
      </w:r>
      <w:r>
        <w:rPr>
          <w:rFonts w:hint="default"/>
          <w:b/>
          <w:bCs/>
          <w:sz w:val="36"/>
          <w:szCs w:val="36"/>
        </w:rPr>
        <w:br w:type="textWrapping"/>
      </w:r>
      <w:r>
        <w:rPr>
          <w:rFonts w:hint="default"/>
          <w:b/>
          <w:bCs/>
          <w:sz w:val="36"/>
          <w:szCs w:val="36"/>
        </w:rPr>
        <w:drawing>
          <wp:inline distT="0" distB="0" distL="114300" distR="114300">
            <wp:extent cx="5020945" cy="2233295"/>
            <wp:effectExtent l="0" t="0" r="8255" b="1905"/>
            <wp:docPr id="6" name="Picture 6" descr="Screenshot 2025-05-07 135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5-07 1357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</w:rPr>
        <w:br w:type="textWrapping"/>
      </w:r>
      <w:r>
        <w:rPr>
          <w:rFonts w:hint="default"/>
          <w:b/>
          <w:bCs/>
          <w:sz w:val="36"/>
          <w:szCs w:val="36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191760" cy="2658110"/>
            <wp:effectExtent l="0" t="0" r="2540" b="8890"/>
            <wp:docPr id="8" name="Picture 8" descr="Screenshot 2025-05-07 135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5-07 1357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E40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168900" cy="2694305"/>
            <wp:effectExtent l="0" t="0" r="0" b="10795"/>
            <wp:docPr id="11" name="Picture 11" descr="Screenshot 2025-05-07 13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07 1358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66A4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</w:p>
    <w:p w14:paraId="14714DBE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193665" cy="2351405"/>
            <wp:effectExtent l="0" t="0" r="635" b="10795"/>
            <wp:docPr id="12" name="Picture 12" descr="Screenshot 2025-05-07 135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07 1358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33E6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</w:p>
    <w:p w14:paraId="5AAC933F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354955" cy="2459990"/>
            <wp:effectExtent l="0" t="0" r="4445" b="3810"/>
            <wp:docPr id="13" name="Picture 13" descr="Screenshot 2025-05-07 13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5-07 1359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                      </w:t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</w:p>
    <w:p w14:paraId="68470D24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409565" cy="1289685"/>
            <wp:effectExtent l="0" t="0" r="635" b="5715"/>
            <wp:docPr id="14" name="Picture 14" descr="Screenshot 2025-05-07 135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5-07 1359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  </w:t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t xml:space="preserve">  </w:t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</w:p>
    <w:p w14:paraId="6A412E20">
      <w:pPr>
        <w:spacing w:line="240" w:lineRule="auto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Output:</w:t>
      </w:r>
    </w:p>
    <w:p w14:paraId="48DFB35D">
      <w:pPr>
        <w:spacing w:line="240" w:lineRule="auto"/>
        <w:rPr>
          <w:rFonts w:hint="default"/>
          <w:b/>
          <w:bCs/>
          <w:sz w:val="28"/>
          <w:szCs w:val="28"/>
          <w:lang w:val="en-IN"/>
        </w:rPr>
      </w:pPr>
    </w:p>
    <w:p w14:paraId="4864293D">
      <w:pPr>
        <w:spacing w:line="240" w:lineRule="auto"/>
        <w:rPr>
          <w:rFonts w:hint="default"/>
          <w:b/>
          <w:bCs/>
          <w:sz w:val="28"/>
          <w:szCs w:val="28"/>
          <w:lang w:val="en-IN"/>
        </w:rPr>
      </w:pPr>
    </w:p>
    <w:p w14:paraId="43EAFB34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496560" cy="2780665"/>
            <wp:effectExtent l="0" t="0" r="2540" b="635"/>
            <wp:docPr id="15" name="Picture 15" descr="Screenshot 2025-05-07 14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5-07 1403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</w:p>
    <w:p w14:paraId="3D00CCAF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752465" cy="2654300"/>
            <wp:effectExtent l="0" t="0" r="635" b="0"/>
            <wp:docPr id="16" name="Picture 16" descr="Screenshot 2025-05-07 14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5-07 1412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</w:p>
    <w:p w14:paraId="230FC2E6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754370" cy="2332990"/>
            <wp:effectExtent l="0" t="0" r="11430" b="3810"/>
            <wp:docPr id="17" name="Picture 17" descr="Screenshot 2025-05-07 14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5-07 1412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</w:p>
    <w:p w14:paraId="20BB9E90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758815" cy="2774950"/>
            <wp:effectExtent l="0" t="0" r="6985" b="6350"/>
            <wp:docPr id="18" name="Picture 18" descr="Screenshot 2025-05-07 14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5-07 1413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</w:p>
    <w:p w14:paraId="793FE680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755640" cy="3360420"/>
            <wp:effectExtent l="0" t="0" r="10160" b="5080"/>
            <wp:docPr id="19" name="Picture 19" descr="Screenshot 2025-05-07 14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5-07 1413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</w:p>
    <w:p w14:paraId="43CCACD8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756275" cy="3850005"/>
            <wp:effectExtent l="0" t="0" r="9525" b="10795"/>
            <wp:docPr id="22" name="Picture 22" descr="Screenshot 2025-05-07 14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5-07 1413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  <w:r>
        <w:rPr>
          <w:rFonts w:hint="default"/>
          <w:b/>
          <w:bCs/>
          <w:sz w:val="36"/>
          <w:szCs w:val="36"/>
          <w:lang w:val="en-IN"/>
        </w:rPr>
        <w:br w:type="textWrapping"/>
      </w:r>
    </w:p>
    <w:p w14:paraId="1741A363">
      <w:pPr>
        <w:spacing w:before="0"/>
        <w:ind w:right="0"/>
        <w:jc w:val="left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760085" cy="3434715"/>
            <wp:effectExtent l="0" t="0" r="5715" b="6985"/>
            <wp:docPr id="23" name="Picture 23" descr="Screenshot 2025-05-07 14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5-07 1414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10" w:h="16840"/>
      <w:pgMar w:top="1380" w:right="1417" w:bottom="280" w:left="1417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051257"/>
    <w:multiLevelType w:val="singleLevel"/>
    <w:tmpl w:val="1C05125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66A85F8"/>
    <w:multiLevelType w:val="multilevel"/>
    <w:tmpl w:val="566A85F8"/>
    <w:lvl w:ilvl="0" w:tentative="0">
      <w:start w:val="1"/>
      <w:numFmt w:val="decimal"/>
      <w:lvlText w:val="●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4E93706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23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table" w:styleId="6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159"/>
      <w:ind w:left="743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TotalTime>12</TotalTime>
  <ScaleCrop>false</ScaleCrop>
  <LinksUpToDate>false</LinksUpToDate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2025-05-07T08:58:00Z</dcterms:created>
  <dc:creator>Masil Gokul Selven</dc:creator>
  <cp:lastModifiedBy>Karthikeyan B</cp:lastModifiedBy>
  <dcterms:modified xsi:type="dcterms:W3CDTF">2025-05-07T16:18:59Z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2025-05-07T00:00:00Z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1033-12.2.0.20795</vt:lpwstr>
  </property>
  <property fmtid="{D5CDD505-2E9C-101B-9397-08002B2CF9AE}" pid="7" name="ICV">
    <vt:lpwstr>F48486D180564D1E85D28CA4A21C2F82_13</vt:lpwstr>
  </property>
</Properties>
</file>