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F719937" w:rsidP="32F098AD" w:rsidRDefault="1F719937" w14:paraId="4F1A3982" w14:textId="6ED5505D">
      <w:pPr>
        <w:pStyle w:val="Normal"/>
        <w:jc w:val="left"/>
      </w:pPr>
      <w:r w:rsidRPr="32F098AD" w:rsidR="1F719937">
        <w:rPr>
          <w:b w:val="1"/>
          <w:bCs w:val="1"/>
        </w:rPr>
        <w:t>Familiar elements:</w:t>
      </w:r>
    </w:p>
    <w:p w:rsidR="32F098AD" w:rsidP="32F098AD" w:rsidRDefault="32F098AD" w14:paraId="120231F1" w14:textId="2C9829D0">
      <w:pPr>
        <w:jc w:val="center"/>
      </w:pPr>
    </w:p>
    <w:p w:rsidR="1F719937" w:rsidP="32F098AD" w:rsidRDefault="1F719937" w14:paraId="3A0EA1A9" w14:textId="2CB11B24">
      <w:pPr>
        <w:jc w:val="center"/>
      </w:pPr>
      <w:r w:rsidR="1F719937">
        <w:drawing>
          <wp:inline wp14:editId="47AC6ACE" wp14:anchorId="31B7AEE8">
            <wp:extent cx="3171825" cy="5943600"/>
            <wp:effectExtent l="0" t="0" r="0" b="0"/>
            <wp:docPr id="619763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763649" name=""/>
                    <pic:cNvPicPr/>
                  </pic:nvPicPr>
                  <pic:blipFill>
                    <a:blip xmlns:r="http://schemas.openxmlformats.org/officeDocument/2006/relationships" r:embed="rId496826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098AD" w:rsidP="32F098AD" w:rsidRDefault="32F098AD" w14:paraId="104B0982" w14:textId="51546689">
      <w:pPr>
        <w:jc w:val="center"/>
      </w:pPr>
    </w:p>
    <w:p w:rsidR="67CAE2DB" w:rsidP="32F098AD" w:rsidRDefault="67CAE2DB" w14:paraId="61FF0230" w14:textId="517DA025">
      <w:pPr>
        <w:pStyle w:val="Heading3"/>
        <w:spacing w:before="281" w:beforeAutospacing="off" w:after="281" w:afterAutospacing="off"/>
        <w:jc w:val="left"/>
      </w:pPr>
      <w:r w:rsidRPr="32F098AD" w:rsidR="67CAE2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Calendar Layout</w:t>
      </w:r>
    </w:p>
    <w:p w:rsidR="67CAE2DB" w:rsidP="32F098AD" w:rsidRDefault="67CAE2DB" w14:paraId="2C3AFF0A" w14:textId="0804E1F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F098AD" w:rsidR="67CA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Month title (JAN)</w:t>
      </w:r>
      <w:r w:rsidRPr="32F098AD" w:rsidR="67CAE2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standard calendar heading</w:t>
      </w:r>
    </w:p>
    <w:p w:rsidR="67CAE2DB" w:rsidP="32F098AD" w:rsidRDefault="67CAE2DB" w14:paraId="5C17AEC0" w14:textId="7CF4B9A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F098AD" w:rsidR="67CA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grid format</w:t>
      </w:r>
      <w:r w:rsidRPr="32F098AD" w:rsidR="67CAE2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familiar monthly calendar structure</w:t>
      </w:r>
    </w:p>
    <w:p w:rsidR="67CAE2DB" w:rsidP="32F098AD" w:rsidRDefault="67CAE2DB" w14:paraId="1FB005F0" w14:textId="7139806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F098AD" w:rsidR="67CA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Left &amp; right arrows</w:t>
      </w:r>
      <w:r w:rsidRPr="32F098AD" w:rsidR="67CAE2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move to previous/next month</w:t>
      </w:r>
    </w:p>
    <w:p w:rsidR="67CAE2DB" w:rsidP="32F098AD" w:rsidRDefault="67CAE2DB" w14:paraId="6D197556" w14:textId="6D5726C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F098AD" w:rsidR="67CA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bar icons</w:t>
      </w:r>
      <w:r w:rsidRPr="32F098AD" w:rsidR="67CAE2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battery, signal, time indicators</w:t>
      </w:r>
    </w:p>
    <w:p w:rsidR="67CAE2DB" w:rsidP="32F098AD" w:rsidRDefault="67CAE2DB" w14:paraId="1056AF89" w14:textId="0529842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F098AD" w:rsidR="67CA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Android navigation buttons</w:t>
      </w:r>
      <w:r w:rsidRPr="32F098AD" w:rsidR="67CAE2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back, home, recent apps</w:t>
      </w:r>
    </w:p>
    <w:p w:rsidR="67CAE2DB" w:rsidP="32F098AD" w:rsidRDefault="67CAE2DB" w14:paraId="1D672B25" w14:textId="44F4FBD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F098AD" w:rsidR="67CA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“Upcoming events” section</w:t>
      </w:r>
      <w:r w:rsidRPr="32F098AD" w:rsidR="67CAE2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common scheduling feature</w:t>
      </w:r>
    </w:p>
    <w:p w:rsidR="67CAE2DB" w:rsidP="32F098AD" w:rsidRDefault="67CAE2DB" w14:paraId="522EBA52" w14:textId="7770835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F098AD" w:rsidR="67CA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Card-style container</w:t>
      </w:r>
      <w:r w:rsidRPr="32F098AD" w:rsidR="67CAE2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separates content visually</w:t>
      </w:r>
    </w:p>
    <w:p w:rsidR="67CAE2DB" w:rsidP="32F098AD" w:rsidRDefault="67CAE2DB" w14:paraId="2A4656A1" w14:textId="23684D7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F098AD" w:rsidR="67CAE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 list format</w:t>
      </w:r>
      <w:r w:rsidRPr="32F098AD" w:rsidR="67CAE2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easy-to-read event entries</w:t>
      </w:r>
    </w:p>
    <w:p w:rsidR="02F9F397" w:rsidP="67C85667" w:rsidRDefault="02F9F397" w14:paraId="19DC7819" w14:textId="77430B93">
      <w:pPr>
        <w:spacing w:before="281" w:beforeAutospacing="off" w:after="281" w:afterAutospacing="off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02F9F397">
        <w:drawing>
          <wp:inline wp14:editId="6FA1C3E2" wp14:anchorId="541DECCF">
            <wp:extent cx="3419475" cy="5943600"/>
            <wp:effectExtent l="0" t="0" r="0" b="0"/>
            <wp:docPr id="1163926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926674" name=""/>
                    <pic:cNvPicPr/>
                  </pic:nvPicPr>
                  <pic:blipFill>
                    <a:blip xmlns:r="http://schemas.openxmlformats.org/officeDocument/2006/relationships" r:embed="rId13048875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85667" w:rsidP="67C85667" w:rsidRDefault="67C85667" w14:paraId="1FB40BDC" w14:textId="1C157038">
      <w:pPr>
        <w:spacing w:before="281" w:beforeAutospacing="off" w:after="281" w:afterAutospacing="off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02F9F397" w:rsidP="67C85667" w:rsidRDefault="02F9F397" w14:paraId="164E3F6C" w14:textId="5B96E6EE">
      <w:pPr>
        <w:pStyle w:val="Heading3"/>
        <w:spacing w:before="281" w:beforeAutospacing="off" w:after="281" w:afterAutospacing="off"/>
        <w:jc w:val="left"/>
      </w:pPr>
      <w:r w:rsidRPr="67C85667" w:rsidR="02F9F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Status &amp; Feedback Indicators</w:t>
      </w:r>
    </w:p>
    <w:p w:rsidR="02F9F397" w:rsidP="67C85667" w:rsidRDefault="02F9F397" w14:paraId="404B011F" w14:textId="4CCE320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7C85667" w:rsidR="02F9F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Checkmark (✔) success icon</w:t>
      </w:r>
      <w:r w:rsidRPr="67C85667" w:rsidR="02F9F3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→ universally indicates completion/success</w:t>
      </w:r>
    </w:p>
    <w:p w:rsidR="02F9F397" w:rsidP="67C85667" w:rsidRDefault="02F9F397" w14:paraId="11C4235E" w14:textId="1880DFE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7C85667" w:rsidR="02F9F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Success message text</w:t>
      </w:r>
      <w:r w:rsidRPr="67C85667" w:rsidR="02F9F3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→ confirms task completion</w:t>
      </w:r>
    </w:p>
    <w:p w:rsidR="02F9F397" w:rsidP="67C85667" w:rsidRDefault="02F9F397" w14:paraId="663932E9" w14:textId="188705A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7C85667" w:rsidR="02F9F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Supporting message</w:t>
      </w:r>
      <w:r w:rsidRPr="67C85667" w:rsidR="02F9F3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→ explains next step to the user</w:t>
      </w:r>
    </w:p>
    <w:p w:rsidR="02F9F397" w:rsidP="67C85667" w:rsidRDefault="02F9F397" w14:paraId="7CAC354F" w14:textId="188161F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7C85667" w:rsidR="02F9F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Centered content layout</w:t>
      </w:r>
      <w:r w:rsidRPr="67C85667" w:rsidR="02F9F3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→ common for confirmations &amp; alerts</w:t>
      </w:r>
    </w:p>
    <w:p w:rsidR="02F9F397" w:rsidP="67C85667" w:rsidRDefault="02F9F397" w14:paraId="07591E43" w14:textId="405505B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7C85667" w:rsidR="02F9F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Minimal design with focus on message</w:t>
      </w:r>
      <w:r w:rsidRPr="67C85667" w:rsidR="02F9F3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→ improves readability</w:t>
      </w:r>
    </w:p>
    <w:p w:rsidR="02F9F397" w:rsidP="67C85667" w:rsidRDefault="02F9F397" w14:paraId="0F9CD05E" w14:textId="1A4C891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7C85667" w:rsidR="02F9F3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Blue primary color</w:t>
      </w:r>
      <w:r w:rsidRPr="67C85667" w:rsidR="02F9F39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→ commonly used for positive actions</w:t>
      </w:r>
    </w:p>
    <w:p w:rsidR="67C85667" w:rsidP="67C85667" w:rsidRDefault="67C85667" w14:paraId="5F610A04" w14:textId="61936833">
      <w:pPr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7C85667" w:rsidP="67C85667" w:rsidRDefault="67C85667" w14:paraId="096A6D10" w14:textId="6EE4F247">
      <w:pPr>
        <w:jc w:val="center"/>
      </w:pPr>
    </w:p>
    <w:p w:rsidR="67C85667" w:rsidP="67C85667" w:rsidRDefault="67C85667" w14:paraId="49E8FCD0" w14:textId="3EB74E9D">
      <w:pPr>
        <w:jc w:val="center"/>
      </w:pPr>
    </w:p>
    <w:p w:rsidR="67C85667" w:rsidP="67C85667" w:rsidRDefault="67C85667" w14:paraId="75D622C1" w14:textId="3E707399">
      <w:pPr>
        <w:jc w:val="center"/>
      </w:pPr>
    </w:p>
    <w:p w:rsidR="67C85667" w:rsidP="67C85667" w:rsidRDefault="67C85667" w14:paraId="4AEDD620" w14:textId="3241D61C">
      <w:pPr>
        <w:jc w:val="center"/>
      </w:pPr>
    </w:p>
    <w:p w:rsidR="67C85667" w:rsidP="67C85667" w:rsidRDefault="67C85667" w14:paraId="628DB9A5" w14:textId="0E0B8F66">
      <w:pPr>
        <w:jc w:val="center"/>
      </w:pPr>
    </w:p>
    <w:p w:rsidR="02F9F397" w:rsidP="67C85667" w:rsidRDefault="02F9F397" w14:paraId="2F5A0457" w14:textId="67684A2A">
      <w:pPr>
        <w:jc w:val="center"/>
      </w:pPr>
      <w:r w:rsidR="02F9F397">
        <w:drawing>
          <wp:inline wp14:editId="5DE49751" wp14:anchorId="331146AA">
            <wp:extent cx="3238500" cy="5943600"/>
            <wp:effectExtent l="0" t="0" r="0" b="0"/>
            <wp:docPr id="1126727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727692" name=""/>
                    <pic:cNvPicPr/>
                  </pic:nvPicPr>
                  <pic:blipFill>
                    <a:blip xmlns:r="http://schemas.openxmlformats.org/officeDocument/2006/relationships" r:embed="rId14903599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85667" w:rsidP="67C85667" w:rsidRDefault="67C85667" w14:paraId="7738978B" w14:textId="64FF007B">
      <w:pPr>
        <w:jc w:val="center"/>
      </w:pPr>
    </w:p>
    <w:p w:rsidR="5C30171D" w:rsidP="67C85667" w:rsidRDefault="5C30171D" w14:paraId="76C957A1" w14:textId="141EF092">
      <w:pPr>
        <w:pStyle w:val="Heading3"/>
        <w:spacing w:before="281" w:beforeAutospacing="off" w:after="281" w:afterAutospacing="off"/>
        <w:jc w:val="left"/>
      </w:pPr>
      <w:r w:rsidRPr="67C85667" w:rsidR="5C3017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Call Information Display</w:t>
      </w:r>
    </w:p>
    <w:p w:rsidR="5C30171D" w:rsidP="67C85667" w:rsidRDefault="5C30171D" w14:paraId="5EAAE703" w14:textId="45AC11A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noProof w:val="0"/>
          <w:lang w:val="en-US"/>
        </w:rPr>
      </w:pPr>
      <w:r w:rsidRPr="67C85667" w:rsidR="5C3017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Caller name (“unknown”)</w:t>
      </w:r>
      <w:r w:rsidRPr="67C85667" w:rsidR="5C3017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67C85667" w:rsidR="5C30171D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67C85667" w:rsidR="5C3017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incoming/outgoing call</w:t>
      </w:r>
      <w:r w:rsidRPr="67C85667" w:rsidR="5C30171D">
        <w:rPr>
          <w:b w:val="1"/>
          <w:bCs w:val="1"/>
          <w:noProof w:val="0"/>
          <w:lang w:val="en-US"/>
        </w:rPr>
        <w:t>Mute icon</w:t>
      </w:r>
      <w:r w:rsidRPr="67C85667" w:rsidR="5C30171D">
        <w:rPr>
          <w:noProof w:val="0"/>
          <w:lang w:val="en-US"/>
        </w:rPr>
        <w:t xml:space="preserve"> → turns microphone off</w:t>
      </w:r>
    </w:p>
    <w:p w:rsidR="5C30171D" w:rsidP="67C85667" w:rsidRDefault="5C30171D" w14:paraId="4237DC0E" w14:textId="6EC7DE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67C85667" w:rsidR="5C30171D">
        <w:rPr>
          <w:b w:val="1"/>
          <w:bCs w:val="1"/>
          <w:noProof w:val="0"/>
          <w:lang w:val="en-US"/>
        </w:rPr>
        <w:t>Keypad icon</w:t>
      </w:r>
      <w:r w:rsidRPr="67C85667" w:rsidR="5C30171D">
        <w:rPr>
          <w:noProof w:val="0"/>
          <w:lang w:val="en-US"/>
        </w:rPr>
        <w:t xml:space="preserve"> → opens dial pad during call</w:t>
      </w:r>
    </w:p>
    <w:p w:rsidR="5C30171D" w:rsidP="67C85667" w:rsidRDefault="5C30171D" w14:paraId="5ACF80B2" w14:textId="5EB698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67C85667" w:rsidR="5C30171D">
        <w:rPr>
          <w:b w:val="1"/>
          <w:bCs w:val="1"/>
          <w:noProof w:val="0"/>
          <w:lang w:val="en-US"/>
        </w:rPr>
        <w:t>Speaker icon</w:t>
      </w:r>
      <w:r w:rsidRPr="67C85667" w:rsidR="5C30171D">
        <w:rPr>
          <w:noProof w:val="0"/>
          <w:lang w:val="en-US"/>
        </w:rPr>
        <w:t xml:space="preserve"> → activates loudspeaker</w:t>
      </w:r>
    </w:p>
    <w:p w:rsidR="5C30171D" w:rsidP="67C85667" w:rsidRDefault="5C30171D" w14:paraId="05F19AA4" w14:textId="3AB425E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67C85667" w:rsidR="5C30171D">
        <w:rPr>
          <w:b w:val="1"/>
          <w:bCs w:val="1"/>
          <w:noProof w:val="0"/>
          <w:lang w:val="en-US"/>
        </w:rPr>
        <w:t>Add call (+)</w:t>
      </w:r>
      <w:r w:rsidRPr="67C85667" w:rsidR="5C30171D">
        <w:rPr>
          <w:noProof w:val="0"/>
          <w:lang w:val="en-US"/>
        </w:rPr>
        <w:t xml:space="preserve"> → add another caller</w:t>
      </w:r>
    </w:p>
    <w:p w:rsidR="5C30171D" w:rsidP="67C85667" w:rsidRDefault="5C30171D" w14:paraId="4E8F3AD0" w14:textId="0353304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67C85667" w:rsidR="5C30171D">
        <w:rPr>
          <w:b w:val="1"/>
          <w:bCs w:val="1"/>
          <w:noProof w:val="0"/>
          <w:lang w:val="en-US"/>
        </w:rPr>
        <w:t>Video icon</w:t>
      </w:r>
      <w:r w:rsidRPr="67C85667" w:rsidR="5C30171D">
        <w:rPr>
          <w:noProof w:val="0"/>
          <w:lang w:val="en-US"/>
        </w:rPr>
        <w:t xml:space="preserve"> → switch to video call</w:t>
      </w:r>
    </w:p>
    <w:p w:rsidR="5C30171D" w:rsidP="67C85667" w:rsidRDefault="5C30171D" w14:paraId="766959CF" w14:textId="3D3EDA2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67C85667" w:rsidR="5C30171D">
        <w:rPr>
          <w:b w:val="1"/>
          <w:bCs w:val="1"/>
          <w:noProof w:val="0"/>
          <w:lang w:val="en-US"/>
        </w:rPr>
        <w:t>Contacts icon</w:t>
      </w:r>
      <w:r w:rsidRPr="67C85667" w:rsidR="5C30171D">
        <w:rPr>
          <w:noProof w:val="0"/>
          <w:lang w:val="en-US"/>
        </w:rPr>
        <w:t xml:space="preserve"> → access contact list</w:t>
      </w:r>
    </w:p>
    <w:p w:rsidR="5C30171D" w:rsidP="67C85667" w:rsidRDefault="5C30171D" w14:paraId="4C309A3A" w14:textId="17E47F6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C85667" w:rsidR="5C3017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Call duration timer</w:t>
      </w:r>
      <w:r w:rsidRPr="67C85667" w:rsidR="5C3017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shows ongoing call time</w:t>
      </w:r>
    </w:p>
    <w:p w:rsidR="67C85667" w:rsidP="67C85667" w:rsidRDefault="67C85667" w14:paraId="3CF4955A" w14:textId="155FF970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7C85667" w:rsidP="67C85667" w:rsidRDefault="67C85667" w14:paraId="1CC02255" w14:textId="77C50204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C30171D" w:rsidP="67C85667" w:rsidRDefault="5C30171D" w14:paraId="52AFDC58" w14:textId="3D1BF03E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C85667" w:rsidR="5C3017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Unfamiliar elements:</w:t>
      </w:r>
    </w:p>
    <w:p w:rsidR="67C85667" w:rsidP="67C85667" w:rsidRDefault="67C85667" w14:paraId="3A94AC25" w14:textId="43A6C2A7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7C85667" w:rsidP="67C85667" w:rsidRDefault="67C85667" w14:paraId="19DCEF44" w14:textId="59941073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C30171D" w:rsidP="67C85667" w:rsidRDefault="5C30171D" w14:paraId="36123755" w14:textId="28B96494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C30171D">
        <w:drawing>
          <wp:inline wp14:editId="51E5E4C8" wp14:anchorId="1713F56C">
            <wp:extent cx="3200400" cy="5943600"/>
            <wp:effectExtent l="0" t="0" r="0" b="0"/>
            <wp:docPr id="759403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403916" name=""/>
                    <pic:cNvPicPr/>
                  </pic:nvPicPr>
                  <pic:blipFill>
                    <a:blip xmlns:r="http://schemas.openxmlformats.org/officeDocument/2006/relationships" r:embed="rId8864219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85667" w:rsidP="67C85667" w:rsidRDefault="67C85667" w14:paraId="21EBBDDC" w14:textId="72E128D9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29C48A8" w:rsidP="67C85667" w:rsidRDefault="129C48A8" w14:paraId="1D11E960" w14:textId="04840B32">
      <w:pPr>
        <w:pStyle w:val="Heading3"/>
        <w:spacing w:before="281" w:beforeAutospacing="off" w:after="281" w:afterAutospacing="off"/>
        <w:jc w:val="left"/>
      </w:pPr>
      <w:r w:rsidRPr="67C85667" w:rsidR="129C48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Custom Layout Choices</w:t>
      </w:r>
    </w:p>
    <w:p w:rsidR="129C48A8" w:rsidP="67C85667" w:rsidRDefault="129C48A8" w14:paraId="1B4E8BD6" w14:textId="420585E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C85667" w:rsidR="129C48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Floating (+) button placed in the center</w:t>
      </w:r>
      <w:r>
        <w:br/>
      </w:r>
      <w:r w:rsidRPr="67C85667" w:rsidR="129C48A8">
        <w:rPr>
          <w:noProof w:val="0"/>
          <w:lang w:val="en-US"/>
        </w:rPr>
        <w:t xml:space="preserve"> → New users may not know what action the button performs.</w:t>
      </w:r>
    </w:p>
    <w:p w:rsidR="7FF288B5" w:rsidP="67C85667" w:rsidRDefault="7FF288B5" w14:paraId="3601A7B0" w14:textId="1DB93C7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C85667" w:rsidR="7FF288B5">
        <w:rPr>
          <w:b w:val="1"/>
          <w:bCs w:val="1"/>
          <w:noProof w:val="0"/>
          <w:lang w:val="en-US"/>
        </w:rPr>
        <w:t>No visible “Add Event” label for + button</w:t>
      </w:r>
      <w:r>
        <w:br/>
      </w:r>
      <w:r w:rsidRPr="67C85667" w:rsidR="129C48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Usually FAB appears at the bottom-right; center placement may confuse first</w:t>
      </w:r>
    </w:p>
    <w:p w:rsidR="129C48A8" w:rsidP="67C85667" w:rsidRDefault="129C48A8" w14:paraId="580FA5C1" w14:textId="392A3A3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C85667" w:rsidR="129C48A8">
        <w:rPr>
          <w:b w:val="1"/>
          <w:bCs w:val="1"/>
          <w:noProof w:val="0"/>
          <w:lang w:val="en-US"/>
        </w:rPr>
        <w:t>Small</w:t>
      </w:r>
      <w:r w:rsidRPr="67C85667" w:rsidR="129C48A8">
        <w:rPr>
          <w:b w:val="1"/>
          <w:bCs w:val="1"/>
          <w:noProof w:val="0"/>
          <w:lang w:val="en-US"/>
        </w:rPr>
        <w:t xml:space="preserve"> side arrows without labels</w:t>
      </w:r>
      <w:r>
        <w:br/>
      </w:r>
      <w:r w:rsidRPr="67C85667" w:rsidR="129C48A8">
        <w:rPr>
          <w:noProof w:val="0"/>
          <w:lang w:val="en-US"/>
        </w:rPr>
        <w:t xml:space="preserve"> → Some users may not realize they switch months. </w:t>
      </w:r>
      <w:r w:rsidRPr="67C85667" w:rsidR="129C48A8">
        <w:rPr>
          <w:rFonts w:ascii="Aptos" w:hAnsi="Aptos" w:eastAsia="Aptos" w:cs="Aptos"/>
          <w:noProof w:val="0"/>
          <w:sz w:val="24"/>
          <w:szCs w:val="24"/>
          <w:lang w:val="en-US"/>
        </w:rPr>
        <w:t>-time users.</w:t>
      </w:r>
    </w:p>
    <w:p w:rsidR="129C48A8" w:rsidP="67C85667" w:rsidRDefault="129C48A8" w14:paraId="2D75F79E" w14:textId="2C87ADC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C85667" w:rsidR="129C48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 empty space above calendar</w:t>
      </w:r>
      <w:r>
        <w:br/>
      </w:r>
      <w:r w:rsidRPr="67C85667" w:rsidR="129C48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Users may not understand its purpose (reserved area without visible function).</w:t>
      </w:r>
    </w:p>
    <w:p w:rsidR="67C85667" w:rsidP="67C85667" w:rsidRDefault="67C85667" w14:paraId="25256E46" w14:textId="13AFB98D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7C85667" w:rsidP="67C85667" w:rsidRDefault="67C85667" w14:paraId="029ECFD2" w14:textId="44A12064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435867" w:rsidP="67C85667" w:rsidRDefault="0D435867" w14:paraId="49E4551D" w14:textId="3756CFC5">
      <w:pPr>
        <w:jc w:val="center"/>
      </w:pPr>
      <w:r w:rsidR="0D435867">
        <w:drawing>
          <wp:inline wp14:editId="4729EE7B" wp14:anchorId="2C67D165">
            <wp:extent cx="3228975" cy="5943600"/>
            <wp:effectExtent l="0" t="0" r="0" b="0"/>
            <wp:docPr id="580644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644231" name=""/>
                    <pic:cNvPicPr/>
                  </pic:nvPicPr>
                  <pic:blipFill>
                    <a:blip xmlns:r="http://schemas.openxmlformats.org/officeDocument/2006/relationships" r:embed="rId7138975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85667" w:rsidP="67C85667" w:rsidRDefault="67C85667" w14:paraId="2463FD3D" w14:textId="62D9A346">
      <w:pPr>
        <w:jc w:val="center"/>
      </w:pPr>
    </w:p>
    <w:p w:rsidR="67C85667" w:rsidP="67C85667" w:rsidRDefault="67C85667" w14:paraId="3B84EB21" w14:textId="62087C02">
      <w:pPr>
        <w:jc w:val="center"/>
      </w:pPr>
    </w:p>
    <w:p w:rsidR="684C634E" w:rsidP="67C85667" w:rsidRDefault="684C634E" w14:paraId="39496AB8" w14:textId="73CC2D15">
      <w:pPr>
        <w:pStyle w:val="Heading3"/>
        <w:spacing w:before="281" w:beforeAutospacing="off" w:after="281" w:afterAutospacing="off"/>
        <w:jc w:val="left"/>
      </w:pPr>
      <w:r w:rsidRPr="67C85667" w:rsidR="684C63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Unusual Layout &amp; Positioning</w:t>
      </w:r>
    </w:p>
    <w:p w:rsidR="684C634E" w:rsidP="67C85667" w:rsidRDefault="684C634E" w14:paraId="53394875" w14:textId="007BB04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C85667" w:rsidR="684C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Call control buttons aligned to the left side</w:t>
      </w:r>
      <w:r>
        <w:br/>
      </w:r>
      <w:r w:rsidRPr="67C85667" w:rsidR="684C63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Standard call screens center controls; side alignment may feel unfamiliar.</w:t>
      </w:r>
    </w:p>
    <w:p w:rsidR="684C634E" w:rsidP="67C85667" w:rsidRDefault="684C634E" w14:paraId="19E53A38" w14:textId="79A80C1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C85667" w:rsidR="684C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Call timer placed on the right side</w:t>
      </w:r>
      <w:r>
        <w:br/>
      </w:r>
      <w:r w:rsidRPr="67C85667" w:rsidR="684C63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Users usually expect the timer near the top center.</w:t>
      </w:r>
    </w:p>
    <w:p w:rsidR="684C634E" w:rsidP="67C85667" w:rsidRDefault="684C634E" w14:paraId="630EE03E" w14:textId="48971963">
      <w:pPr>
        <w:pStyle w:val="ListParagraph"/>
        <w:numPr>
          <w:ilvl w:val="0"/>
          <w:numId w:val="6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C85667" w:rsidR="684C63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end-call icon at the top-right corner</w:t>
      </w:r>
      <w:r>
        <w:br/>
      </w:r>
      <w:r w:rsidRPr="67C85667" w:rsidR="684C63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Typically a large red button at the bottom; this placement may be hard to notice.</w:t>
      </w:r>
    </w:p>
    <w:p w:rsidR="67C85667" w:rsidP="67C85667" w:rsidRDefault="67C85667" w14:paraId="334502F8" w14:textId="18BEAD3B">
      <w:pPr>
        <w:jc w:val="center"/>
      </w:pPr>
    </w:p>
    <w:p w:rsidR="67C85667" w:rsidP="67C85667" w:rsidRDefault="67C85667" w14:paraId="04DA2A76" w14:textId="4CFFFF75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3b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30b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6cd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13d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2db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73b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BCC1DB"/>
    <w:rsid w:val="019CA76E"/>
    <w:rsid w:val="02F9F397"/>
    <w:rsid w:val="04A140C1"/>
    <w:rsid w:val="06644A78"/>
    <w:rsid w:val="0D435867"/>
    <w:rsid w:val="129C48A8"/>
    <w:rsid w:val="18D6832C"/>
    <w:rsid w:val="1CD37898"/>
    <w:rsid w:val="1F0CE82F"/>
    <w:rsid w:val="1F719937"/>
    <w:rsid w:val="22B97C75"/>
    <w:rsid w:val="26713780"/>
    <w:rsid w:val="29806014"/>
    <w:rsid w:val="32F098AD"/>
    <w:rsid w:val="365357F0"/>
    <w:rsid w:val="377591FB"/>
    <w:rsid w:val="390480DA"/>
    <w:rsid w:val="4E334A8C"/>
    <w:rsid w:val="4FE4AAD4"/>
    <w:rsid w:val="5C30171D"/>
    <w:rsid w:val="67C85667"/>
    <w:rsid w:val="67CAE2DB"/>
    <w:rsid w:val="684C634E"/>
    <w:rsid w:val="6CA38A6A"/>
    <w:rsid w:val="73BD7E36"/>
    <w:rsid w:val="7BC4DD49"/>
    <w:rsid w:val="7EBCC1DB"/>
    <w:rsid w:val="7FF28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44B0"/>
  <w15:chartTrackingRefBased/>
  <w15:docId w15:val="{865BD456-FF22-4638-BD8B-3E57516BAE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49682604" /><Relationship Type="http://schemas.openxmlformats.org/officeDocument/2006/relationships/numbering" Target="numbering.xml" Id="Rc55ca9a2e7d04b43" /><Relationship Type="http://schemas.openxmlformats.org/officeDocument/2006/relationships/image" Target="/media/image3.png" Id="rId1304887539" /><Relationship Type="http://schemas.openxmlformats.org/officeDocument/2006/relationships/image" Target="/media/image4.png" Id="rId1490359907" /><Relationship Type="http://schemas.openxmlformats.org/officeDocument/2006/relationships/image" Target="/media/image5.png" Id="rId886421989" /><Relationship Type="http://schemas.openxmlformats.org/officeDocument/2006/relationships/image" Target="/media/image6.png" Id="rId7138975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2026-02-21T02:27:01.7803328Z</dcterms:created>
  <dcterms:modified xsi:type="dcterms:W3CDTF">2026-02-21T02:50:50.5558772Z</dcterms:modified>
  <dc:creator>rktoptechitamilan@gmail.com</dc:creator>
  <lastModifiedBy>rktoptechitamilan@gmail.com</lastModifiedBy>
</coreProperties>
</file>