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3F4D" w14:textId="408AD2F0" w:rsidR="00BE31A3" w:rsidRPr="00E45CD0" w:rsidRDefault="00E12818" w:rsidP="00BE31A3">
      <w:pPr>
        <w:spacing w:after="0"/>
        <w:rPr>
          <w:rStyle w:val="SubtleEmphasis"/>
          <w:color w:val="auto"/>
          <w:lang w:val="en-US"/>
        </w:rPr>
      </w:pPr>
      <w:r w:rsidRPr="008028DE">
        <w:rPr>
          <w:sz w:val="44"/>
          <w:szCs w:val="44"/>
          <w:lang w:val="en-US"/>
        </w:rPr>
        <w:t>Selvi Thyagarajan</w:t>
      </w:r>
      <w:r w:rsidR="00BE31A3">
        <w:rPr>
          <w:sz w:val="44"/>
          <w:szCs w:val="44"/>
          <w:lang w:val="en-US"/>
        </w:rPr>
        <w:t xml:space="preserve"> </w:t>
      </w:r>
      <w:r w:rsidR="00BE31A3">
        <w:rPr>
          <w:sz w:val="44"/>
          <w:szCs w:val="44"/>
          <w:lang w:val="en-US"/>
        </w:rPr>
        <w:tab/>
      </w:r>
      <w:r w:rsidR="00BE31A3">
        <w:rPr>
          <w:sz w:val="44"/>
          <w:szCs w:val="44"/>
          <w:lang w:val="en-US"/>
        </w:rPr>
        <w:tab/>
      </w:r>
      <w:r w:rsidR="00BE31A3">
        <w:rPr>
          <w:sz w:val="44"/>
          <w:szCs w:val="44"/>
          <w:lang w:val="en-US"/>
        </w:rPr>
        <w:tab/>
      </w:r>
      <w:proofErr w:type="gramStart"/>
      <w:r w:rsidR="00BE31A3">
        <w:rPr>
          <w:sz w:val="44"/>
          <w:szCs w:val="44"/>
          <w:lang w:val="en-US"/>
        </w:rPr>
        <w:tab/>
        <w:t xml:space="preserve">  </w:t>
      </w:r>
      <w:r w:rsidR="00BE31A3">
        <w:rPr>
          <w:rStyle w:val="SubtleEmphasis"/>
          <w:color w:val="auto"/>
          <w:lang w:val="en-US"/>
        </w:rPr>
        <w:t>+</w:t>
      </w:r>
      <w:proofErr w:type="gramEnd"/>
      <w:r w:rsidR="00AD1BB4">
        <w:rPr>
          <w:rStyle w:val="SubtleEmphasis"/>
          <w:color w:val="auto"/>
          <w:lang w:val="en-US"/>
        </w:rPr>
        <w:t>18136449655, +</w:t>
      </w:r>
      <w:r w:rsidR="00BE31A3">
        <w:rPr>
          <w:rStyle w:val="SubtleEmphasis"/>
          <w:color w:val="auto"/>
          <w:lang w:val="en-US"/>
        </w:rPr>
        <w:t>18135086732</w:t>
      </w:r>
      <w:r w:rsidR="00BE31A3">
        <w:rPr>
          <w:sz w:val="44"/>
          <w:szCs w:val="44"/>
          <w:lang w:val="en-US"/>
        </w:rPr>
        <w:tab/>
      </w:r>
      <w:r w:rsidR="00BE31A3">
        <w:rPr>
          <w:sz w:val="44"/>
          <w:szCs w:val="44"/>
          <w:lang w:val="en-US"/>
        </w:rPr>
        <w:tab/>
      </w:r>
      <w:r w:rsidR="00BE31A3">
        <w:rPr>
          <w:sz w:val="44"/>
          <w:szCs w:val="44"/>
          <w:lang w:val="en-US"/>
        </w:rPr>
        <w:tab/>
      </w:r>
      <w:r w:rsidR="00BE31A3">
        <w:rPr>
          <w:sz w:val="44"/>
          <w:szCs w:val="44"/>
          <w:lang w:val="en-US"/>
        </w:rPr>
        <w:tab/>
      </w:r>
      <w:r w:rsidR="00BE31A3">
        <w:rPr>
          <w:sz w:val="44"/>
          <w:szCs w:val="44"/>
          <w:lang w:val="en-US"/>
        </w:rPr>
        <w:tab/>
        <w:t xml:space="preserve">                              </w:t>
      </w:r>
      <w:hyperlink r:id="rId7" w:history="1">
        <w:r w:rsidR="00BE31A3" w:rsidRPr="000B594B">
          <w:rPr>
            <w:rStyle w:val="Hyperlink"/>
            <w:lang w:val="en-US"/>
          </w:rPr>
          <w:t>selvithyaga@gmail.com</w:t>
        </w:r>
      </w:hyperlink>
    </w:p>
    <w:p w14:paraId="32BCC685" w14:textId="50421ECD" w:rsidR="00BE31A3" w:rsidRPr="00E45CD0" w:rsidRDefault="00BE31A3" w:rsidP="00BE31A3">
      <w:pPr>
        <w:spacing w:after="0"/>
        <w:rPr>
          <w:rStyle w:val="SubtleEmphasis"/>
          <w:color w:val="auto"/>
          <w:lang w:val="en-US"/>
        </w:rPr>
      </w:pPr>
      <w:r>
        <w:rPr>
          <w:sz w:val="44"/>
          <w:szCs w:val="44"/>
          <w:lang w:val="en-US"/>
        </w:rPr>
        <w:t xml:space="preserve">              </w:t>
      </w:r>
    </w:p>
    <w:p w14:paraId="390889AE" w14:textId="3F17307A" w:rsidR="00E12818" w:rsidRPr="00BE31A3" w:rsidRDefault="00E12818" w:rsidP="00E12818">
      <w:pPr>
        <w:pStyle w:val="Title"/>
        <w:rPr>
          <w:color w:val="auto"/>
          <w:sz w:val="2"/>
          <w:szCs w:val="2"/>
          <w:lang w:val="en-US"/>
        </w:rPr>
      </w:pPr>
    </w:p>
    <w:p w14:paraId="1DE1D907" w14:textId="29045B9D" w:rsidR="003E03B9" w:rsidRPr="00F6618E" w:rsidRDefault="003E03B9" w:rsidP="00F6618E">
      <w:pPr>
        <w:spacing w:line="300" w:lineRule="auto"/>
        <w:rPr>
          <w:rFonts w:cs="Segoe UI"/>
          <w:color w:val="000000"/>
        </w:rPr>
      </w:pPr>
      <w:r w:rsidRPr="00F6618E">
        <w:rPr>
          <w:rFonts w:cs="Segoe UI"/>
          <w:color w:val="000000"/>
        </w:rPr>
        <w:t xml:space="preserve">Experienced in ETL platform with over </w:t>
      </w:r>
      <w:r w:rsidR="00351042">
        <w:rPr>
          <w:rFonts w:cs="Segoe UI"/>
          <w:color w:val="000000"/>
        </w:rPr>
        <w:t>1</w:t>
      </w:r>
      <w:r w:rsidR="006D6A45">
        <w:rPr>
          <w:rFonts w:cs="Segoe UI"/>
          <w:color w:val="000000"/>
        </w:rPr>
        <w:t>3+</w:t>
      </w:r>
      <w:r w:rsidRPr="00F6618E">
        <w:rPr>
          <w:rFonts w:cs="Segoe UI"/>
          <w:color w:val="000000"/>
        </w:rPr>
        <w:t xml:space="preserve"> years of experience in Data warehousing. Excellent reputation for resolving problems and improving customer satisfaction. Well-versed in defining requirements, planning solutions and implementing structures at the enterprise level. Analytical problem-solver with a detail-oriented and methodical approach.</w:t>
      </w:r>
    </w:p>
    <w:p w14:paraId="7C4FA1E7" w14:textId="77777777" w:rsidR="003E03B9" w:rsidRPr="00682628" w:rsidRDefault="003E03B9" w:rsidP="00E12818">
      <w:pPr>
        <w:rPr>
          <w:rFonts w:asciiTheme="majorHAnsi" w:hAnsiTheme="majorHAnsi"/>
          <w:b/>
          <w:bCs/>
          <w:sz w:val="12"/>
          <w:szCs w:val="24"/>
        </w:rPr>
      </w:pPr>
    </w:p>
    <w:p w14:paraId="16031C3F" w14:textId="77777777" w:rsidR="00E12818" w:rsidRDefault="004314E0" w:rsidP="00E12818">
      <w:pPr>
        <w:rPr>
          <w:rFonts w:asciiTheme="majorHAnsi" w:hAnsiTheme="majorHAnsi"/>
          <w:b/>
          <w:bCs/>
          <w:sz w:val="24"/>
          <w:szCs w:val="24"/>
        </w:rPr>
      </w:pPr>
      <w:r>
        <w:rPr>
          <w:rFonts w:asciiTheme="majorHAnsi" w:hAnsiTheme="majorHAnsi"/>
          <w:b/>
          <w:bCs/>
          <w:sz w:val="24"/>
          <w:szCs w:val="24"/>
        </w:rPr>
        <w:t>EXPERIENCE SUMMARY</w:t>
      </w:r>
    </w:p>
    <w:p w14:paraId="105F6426" w14:textId="0916E945" w:rsidR="003B2182" w:rsidRDefault="003E03B9" w:rsidP="00CE2362">
      <w:pPr>
        <w:pStyle w:val="ListParagraph"/>
        <w:numPr>
          <w:ilvl w:val="0"/>
          <w:numId w:val="5"/>
        </w:numPr>
        <w:spacing w:line="300" w:lineRule="auto"/>
        <w:rPr>
          <w:rFonts w:cs="Segoe UI"/>
          <w:color w:val="000000"/>
        </w:rPr>
      </w:pPr>
      <w:r>
        <w:rPr>
          <w:rFonts w:cs="Segoe UI"/>
          <w:color w:val="000000"/>
        </w:rPr>
        <w:t>O</w:t>
      </w:r>
      <w:r w:rsidR="003F32C1">
        <w:rPr>
          <w:rFonts w:cs="Segoe UI"/>
          <w:color w:val="000000"/>
        </w:rPr>
        <w:t xml:space="preserve">ver </w:t>
      </w:r>
      <w:r w:rsidR="009204F5">
        <w:rPr>
          <w:rFonts w:cs="Segoe UI"/>
          <w:color w:val="000000"/>
        </w:rPr>
        <w:t>1</w:t>
      </w:r>
      <w:r w:rsidR="006D6A45">
        <w:rPr>
          <w:rFonts w:cs="Segoe UI"/>
          <w:color w:val="000000"/>
        </w:rPr>
        <w:t>4</w:t>
      </w:r>
      <w:r w:rsidR="00E12818" w:rsidRPr="004314E0">
        <w:rPr>
          <w:rFonts w:cs="Segoe UI"/>
          <w:color w:val="000000"/>
        </w:rPr>
        <w:t xml:space="preserve"> Yea</w:t>
      </w:r>
      <w:r w:rsidR="004314E0">
        <w:rPr>
          <w:rFonts w:cs="Segoe UI"/>
          <w:color w:val="000000"/>
        </w:rPr>
        <w:t>rs of experience in IT industry with knowledge in</w:t>
      </w:r>
      <w:r w:rsidR="009204F5">
        <w:rPr>
          <w:rFonts w:cs="Segoe UI"/>
          <w:color w:val="000000"/>
        </w:rPr>
        <w:t xml:space="preserve"> </w:t>
      </w:r>
      <w:r w:rsidR="00E12818" w:rsidRPr="00682628">
        <w:rPr>
          <w:rFonts w:cs="Segoe UI"/>
          <w:b/>
          <w:color w:val="000000"/>
        </w:rPr>
        <w:t>Data war</w:t>
      </w:r>
      <w:r w:rsidR="004314E0" w:rsidRPr="00682628">
        <w:rPr>
          <w:rFonts w:cs="Segoe UI"/>
          <w:b/>
          <w:color w:val="000000"/>
        </w:rPr>
        <w:t>ehousing, Business Intelligence</w:t>
      </w:r>
      <w:r w:rsidR="0041023C">
        <w:rPr>
          <w:rFonts w:cs="Segoe UI"/>
          <w:b/>
          <w:color w:val="000000"/>
        </w:rPr>
        <w:t xml:space="preserve">, and problem </w:t>
      </w:r>
      <w:proofErr w:type="gramStart"/>
      <w:r w:rsidR="0041023C">
        <w:rPr>
          <w:rFonts w:cs="Segoe UI"/>
          <w:b/>
          <w:color w:val="000000"/>
        </w:rPr>
        <w:t>solving</w:t>
      </w:r>
      <w:proofErr w:type="gramEnd"/>
    </w:p>
    <w:p w14:paraId="3691AF51" w14:textId="77777777" w:rsidR="004314E0" w:rsidRDefault="003B2182" w:rsidP="00CE2362">
      <w:pPr>
        <w:pStyle w:val="ListParagraph"/>
        <w:numPr>
          <w:ilvl w:val="0"/>
          <w:numId w:val="5"/>
        </w:numPr>
        <w:spacing w:line="300" w:lineRule="auto"/>
        <w:rPr>
          <w:rFonts w:cs="Segoe UI"/>
          <w:color w:val="000000"/>
        </w:rPr>
      </w:pPr>
      <w:r>
        <w:rPr>
          <w:rFonts w:cs="Segoe UI"/>
          <w:color w:val="000000"/>
        </w:rPr>
        <w:t xml:space="preserve">Knowledge </w:t>
      </w:r>
      <w:r w:rsidR="00E12818" w:rsidRPr="004314E0">
        <w:rPr>
          <w:rFonts w:cs="Segoe UI"/>
          <w:color w:val="000000"/>
        </w:rPr>
        <w:t>in Banking</w:t>
      </w:r>
      <w:r w:rsidR="00682628">
        <w:rPr>
          <w:rFonts w:cs="Segoe UI"/>
          <w:color w:val="000000"/>
        </w:rPr>
        <w:t xml:space="preserve">, </w:t>
      </w:r>
      <w:r w:rsidR="00B14A0E">
        <w:rPr>
          <w:rFonts w:cs="Segoe UI"/>
          <w:color w:val="000000"/>
        </w:rPr>
        <w:t>Marketing</w:t>
      </w:r>
      <w:r w:rsidR="009204F5">
        <w:rPr>
          <w:rFonts w:cs="Segoe UI"/>
          <w:color w:val="000000"/>
        </w:rPr>
        <w:t xml:space="preserve"> </w:t>
      </w:r>
      <w:r w:rsidR="00682628">
        <w:rPr>
          <w:rFonts w:cs="Segoe UI"/>
          <w:color w:val="000000"/>
        </w:rPr>
        <w:t xml:space="preserve">and Insurance </w:t>
      </w:r>
      <w:r w:rsidR="004314E0">
        <w:rPr>
          <w:rFonts w:cs="Segoe UI"/>
          <w:color w:val="000000"/>
        </w:rPr>
        <w:t>domain</w:t>
      </w:r>
      <w:r w:rsidR="00682628">
        <w:rPr>
          <w:rFonts w:cs="Segoe UI"/>
          <w:color w:val="000000"/>
        </w:rPr>
        <w:t>s</w:t>
      </w:r>
    </w:p>
    <w:p w14:paraId="0DFF8208" w14:textId="77777777" w:rsidR="003E03B9" w:rsidRPr="00B21684" w:rsidRDefault="00B13479" w:rsidP="00B21684">
      <w:pPr>
        <w:pStyle w:val="ListParagraph"/>
        <w:numPr>
          <w:ilvl w:val="0"/>
          <w:numId w:val="5"/>
        </w:numPr>
        <w:spacing w:line="300" w:lineRule="auto"/>
        <w:rPr>
          <w:rFonts w:cs="Segoe UI"/>
          <w:color w:val="000000"/>
        </w:rPr>
      </w:pPr>
      <w:r w:rsidRPr="004314E0">
        <w:rPr>
          <w:rFonts w:cs="Segoe UI"/>
          <w:color w:val="000000"/>
        </w:rPr>
        <w:t xml:space="preserve">Played prominent </w:t>
      </w:r>
      <w:r w:rsidR="0047240A" w:rsidRPr="004314E0">
        <w:rPr>
          <w:rFonts w:cs="Segoe UI"/>
          <w:color w:val="000000"/>
        </w:rPr>
        <w:t>roles</w:t>
      </w:r>
      <w:r w:rsidR="0047240A">
        <w:rPr>
          <w:rFonts w:cs="Segoe UI"/>
          <w:color w:val="000000"/>
        </w:rPr>
        <w:t xml:space="preserve"> with</w:t>
      </w:r>
      <w:r w:rsidR="007032AE">
        <w:rPr>
          <w:rFonts w:cs="Segoe UI"/>
          <w:color w:val="000000"/>
        </w:rPr>
        <w:t xml:space="preserve"> responsibilities </w:t>
      </w:r>
      <w:r w:rsidRPr="004314E0">
        <w:rPr>
          <w:rFonts w:cs="Segoe UI"/>
          <w:color w:val="000000"/>
        </w:rPr>
        <w:t xml:space="preserve">in </w:t>
      </w:r>
      <w:r w:rsidR="007032AE">
        <w:rPr>
          <w:rFonts w:cs="Segoe UI"/>
          <w:color w:val="000000"/>
        </w:rPr>
        <w:t>Design</w:t>
      </w:r>
      <w:r w:rsidR="007032AE" w:rsidRPr="00672434">
        <w:rPr>
          <w:rFonts w:cs="Segoe UI"/>
          <w:color w:val="000000"/>
        </w:rPr>
        <w:t>, D</w:t>
      </w:r>
      <w:r w:rsidRPr="00672434">
        <w:rPr>
          <w:rFonts w:cs="Segoe UI"/>
          <w:color w:val="000000"/>
        </w:rPr>
        <w:t>evelopment</w:t>
      </w:r>
      <w:r w:rsidR="007032AE" w:rsidRPr="00672434">
        <w:rPr>
          <w:rFonts w:cs="Segoe UI"/>
          <w:color w:val="000000"/>
        </w:rPr>
        <w:t>, Testing</w:t>
      </w:r>
      <w:r w:rsidRPr="00672434">
        <w:rPr>
          <w:rFonts w:cs="Segoe UI"/>
          <w:color w:val="000000"/>
        </w:rPr>
        <w:t xml:space="preserve"> a</w:t>
      </w:r>
      <w:r w:rsidR="007032AE" w:rsidRPr="00672434">
        <w:rPr>
          <w:rFonts w:cs="Segoe UI"/>
          <w:color w:val="000000"/>
        </w:rPr>
        <w:t>nd Production S</w:t>
      </w:r>
      <w:r w:rsidR="004314E0" w:rsidRPr="00672434">
        <w:rPr>
          <w:rFonts w:cs="Segoe UI"/>
          <w:color w:val="000000"/>
        </w:rPr>
        <w:t xml:space="preserve">upport </w:t>
      </w:r>
      <w:proofErr w:type="gramStart"/>
      <w:r w:rsidR="004314E0" w:rsidRPr="00672434">
        <w:rPr>
          <w:rFonts w:cs="Segoe UI"/>
          <w:color w:val="000000"/>
        </w:rPr>
        <w:t>projects</w:t>
      </w:r>
      <w:proofErr w:type="gramEnd"/>
    </w:p>
    <w:p w14:paraId="1E2C2AF3" w14:textId="77777777" w:rsidR="003E03B9" w:rsidRPr="009204F5" w:rsidRDefault="003E03B9" w:rsidP="00F6618E">
      <w:pPr>
        <w:pStyle w:val="ListParagraph"/>
        <w:numPr>
          <w:ilvl w:val="0"/>
          <w:numId w:val="5"/>
        </w:numPr>
        <w:spacing w:line="300" w:lineRule="auto"/>
        <w:rPr>
          <w:rFonts w:cs="Segoe UI"/>
          <w:color w:val="000000"/>
        </w:rPr>
      </w:pPr>
      <w:r w:rsidRPr="009204F5">
        <w:rPr>
          <w:rFonts w:cs="Segoe UI"/>
          <w:color w:val="000000"/>
        </w:rPr>
        <w:t>Identified and documented project constraints, assumptions, business impacts, risks and scope exclusions.</w:t>
      </w:r>
    </w:p>
    <w:p w14:paraId="1F786F0A" w14:textId="77777777" w:rsidR="003E03B9" w:rsidRPr="009204F5" w:rsidRDefault="003E03B9" w:rsidP="00F6618E">
      <w:pPr>
        <w:pStyle w:val="ListParagraph"/>
        <w:numPr>
          <w:ilvl w:val="0"/>
          <w:numId w:val="5"/>
        </w:numPr>
        <w:spacing w:line="300" w:lineRule="auto"/>
        <w:rPr>
          <w:rFonts w:cs="Segoe UI"/>
          <w:color w:val="000000"/>
        </w:rPr>
      </w:pPr>
      <w:r w:rsidRPr="009204F5">
        <w:rPr>
          <w:rFonts w:cs="Segoe UI"/>
          <w:color w:val="000000"/>
        </w:rPr>
        <w:t>Built library of models and reusable knowledge-base assets to produce consistent and streamlined business intelligence results.</w:t>
      </w:r>
    </w:p>
    <w:p w14:paraId="6A48A666" w14:textId="77777777" w:rsidR="003E03B9" w:rsidRDefault="003E03B9" w:rsidP="00F6618E">
      <w:pPr>
        <w:pStyle w:val="ListParagraph"/>
        <w:numPr>
          <w:ilvl w:val="0"/>
          <w:numId w:val="5"/>
        </w:numPr>
        <w:spacing w:line="300" w:lineRule="auto"/>
        <w:rPr>
          <w:rFonts w:ascii="Arial" w:hAnsi="Arial" w:cs="Arial"/>
          <w:color w:val="58585F"/>
          <w:sz w:val="21"/>
          <w:szCs w:val="21"/>
          <w:lang w:val="en-IN" w:eastAsia="en-IN"/>
        </w:rPr>
      </w:pPr>
      <w:r w:rsidRPr="009204F5">
        <w:rPr>
          <w:rFonts w:cs="Segoe UI"/>
          <w:color w:val="000000"/>
        </w:rPr>
        <w:t>Participated in requirements meetings and data mapping sessions to understand business needs</w:t>
      </w:r>
      <w:r w:rsidRPr="009204F5">
        <w:rPr>
          <w:rFonts w:ascii="Arial" w:hAnsi="Arial" w:cs="Arial"/>
          <w:color w:val="58585F"/>
          <w:sz w:val="21"/>
          <w:szCs w:val="21"/>
          <w:lang w:val="en-IN" w:eastAsia="en-IN"/>
        </w:rPr>
        <w:t>.</w:t>
      </w:r>
    </w:p>
    <w:p w14:paraId="00249A1C" w14:textId="7ABB3506" w:rsidR="004E0461" w:rsidRDefault="004E0461" w:rsidP="00F6618E">
      <w:pPr>
        <w:pStyle w:val="ListParagraph"/>
        <w:numPr>
          <w:ilvl w:val="0"/>
          <w:numId w:val="5"/>
        </w:numPr>
        <w:spacing w:line="300" w:lineRule="auto"/>
        <w:rPr>
          <w:rFonts w:cs="Segoe UI"/>
          <w:color w:val="000000"/>
        </w:rPr>
      </w:pPr>
      <w:r w:rsidRPr="00036917">
        <w:rPr>
          <w:rFonts w:cs="Segoe UI"/>
          <w:color w:val="000000"/>
        </w:rPr>
        <w:t xml:space="preserve">Provided on call support for </w:t>
      </w:r>
      <w:r w:rsidR="00E7359F" w:rsidRPr="00036917">
        <w:rPr>
          <w:rFonts w:cs="Segoe UI"/>
          <w:color w:val="000000"/>
        </w:rPr>
        <w:t>production issues.</w:t>
      </w:r>
    </w:p>
    <w:p w14:paraId="1738CBBD" w14:textId="41E2EFC8" w:rsidR="006D2568" w:rsidRPr="003B2182" w:rsidRDefault="007032AE" w:rsidP="00CE2362">
      <w:pPr>
        <w:pStyle w:val="ListParagraph"/>
        <w:numPr>
          <w:ilvl w:val="0"/>
          <w:numId w:val="5"/>
        </w:numPr>
        <w:spacing w:line="300" w:lineRule="auto"/>
        <w:rPr>
          <w:rFonts w:cs="Segoe UI"/>
          <w:color w:val="000000"/>
        </w:rPr>
      </w:pPr>
      <w:r>
        <w:rPr>
          <w:rStyle w:val="normalchar"/>
        </w:rPr>
        <w:t xml:space="preserve">Involved in </w:t>
      </w:r>
      <w:r w:rsidRPr="003B2182">
        <w:rPr>
          <w:rStyle w:val="normalchar"/>
        </w:rPr>
        <w:t>understanding the scope of application, Complexity and diversity of the systems involved</w:t>
      </w:r>
      <w:r w:rsidR="003B2182" w:rsidRPr="003B2182">
        <w:rPr>
          <w:rStyle w:val="normalchar"/>
        </w:rPr>
        <w:t>,</w:t>
      </w:r>
      <w:r w:rsidR="00566632">
        <w:rPr>
          <w:rStyle w:val="normalchar"/>
        </w:rPr>
        <w:t xml:space="preserve"> </w:t>
      </w:r>
      <w:r w:rsidR="006D2568" w:rsidRPr="003B2182">
        <w:rPr>
          <w:rFonts w:cs="Segoe UI"/>
          <w:color w:val="000000"/>
        </w:rPr>
        <w:t>Gather and Analyze requirements and writing detailed Technical Specifications</w:t>
      </w:r>
    </w:p>
    <w:p w14:paraId="78ECC18A" w14:textId="77777777" w:rsidR="006D2568" w:rsidRPr="003B2182" w:rsidRDefault="006D2568" w:rsidP="00CE2362">
      <w:pPr>
        <w:pStyle w:val="ListParagraph"/>
        <w:numPr>
          <w:ilvl w:val="0"/>
          <w:numId w:val="5"/>
        </w:numPr>
        <w:spacing w:line="300" w:lineRule="auto"/>
        <w:rPr>
          <w:rFonts w:cs="Segoe UI"/>
          <w:color w:val="000000"/>
        </w:rPr>
      </w:pPr>
      <w:r w:rsidRPr="003B2182">
        <w:rPr>
          <w:color w:val="0D0D0D"/>
        </w:rPr>
        <w:t xml:space="preserve">Perform code reviews and Job </w:t>
      </w:r>
      <w:proofErr w:type="gramStart"/>
      <w:r w:rsidRPr="003B2182">
        <w:rPr>
          <w:color w:val="0D0D0D"/>
        </w:rPr>
        <w:t>optimization</w:t>
      </w:r>
      <w:proofErr w:type="gramEnd"/>
    </w:p>
    <w:p w14:paraId="2DC9B5F7" w14:textId="77777777" w:rsidR="0007304A" w:rsidRPr="003B2182" w:rsidRDefault="0007304A" w:rsidP="00CE2362">
      <w:pPr>
        <w:pStyle w:val="ListParagraph"/>
        <w:numPr>
          <w:ilvl w:val="0"/>
          <w:numId w:val="5"/>
        </w:numPr>
        <w:spacing w:line="300" w:lineRule="auto"/>
        <w:rPr>
          <w:rFonts w:cs="Segoe UI"/>
          <w:color w:val="000000"/>
        </w:rPr>
      </w:pPr>
      <w:r w:rsidRPr="003B2182">
        <w:rPr>
          <w:color w:val="333333"/>
          <w:szCs w:val="20"/>
          <w:shd w:val="clear" w:color="auto" w:fill="FFFFFF"/>
        </w:rPr>
        <w:t>Experience in Dimensional Data Modeling</w:t>
      </w:r>
      <w:r w:rsidRPr="003B2182">
        <w:rPr>
          <w:rStyle w:val="apple-converted-space"/>
          <w:rFonts w:eastAsiaTheme="majorEastAsia"/>
          <w:color w:val="333333"/>
          <w:szCs w:val="20"/>
          <w:shd w:val="clear" w:color="auto" w:fill="FFFFFF"/>
        </w:rPr>
        <w:t> </w:t>
      </w:r>
      <w:r w:rsidRPr="003B2182">
        <w:rPr>
          <w:rStyle w:val="Strong"/>
          <w:b w:val="0"/>
          <w:color w:val="333333"/>
          <w:szCs w:val="20"/>
          <w:bdr w:val="none" w:sz="0" w:space="0" w:color="auto" w:frame="1"/>
          <w:shd w:val="clear" w:color="auto" w:fill="FFFFFF"/>
        </w:rPr>
        <w:t>Star</w:t>
      </w:r>
      <w:r w:rsidRPr="003B2182">
        <w:rPr>
          <w:rStyle w:val="apple-converted-space"/>
          <w:rFonts w:eastAsiaTheme="majorEastAsia"/>
          <w:color w:val="333333"/>
          <w:szCs w:val="20"/>
          <w:shd w:val="clear" w:color="auto" w:fill="FFFFFF"/>
        </w:rPr>
        <w:t> </w:t>
      </w:r>
      <w:r w:rsidRPr="003B2182">
        <w:rPr>
          <w:color w:val="333333"/>
          <w:szCs w:val="20"/>
          <w:shd w:val="clear" w:color="auto" w:fill="FFFFFF"/>
        </w:rPr>
        <w:t>and</w:t>
      </w:r>
      <w:r w:rsidRPr="003B2182">
        <w:rPr>
          <w:rStyle w:val="apple-converted-space"/>
          <w:rFonts w:eastAsiaTheme="majorEastAsia"/>
          <w:color w:val="333333"/>
          <w:szCs w:val="20"/>
          <w:shd w:val="clear" w:color="auto" w:fill="FFFFFF"/>
        </w:rPr>
        <w:t> </w:t>
      </w:r>
      <w:proofErr w:type="gramStart"/>
      <w:r w:rsidRPr="003B2182">
        <w:rPr>
          <w:rStyle w:val="Strong"/>
          <w:b w:val="0"/>
          <w:color w:val="333333"/>
          <w:szCs w:val="20"/>
          <w:bdr w:val="none" w:sz="0" w:space="0" w:color="auto" w:frame="1"/>
          <w:shd w:val="clear" w:color="auto" w:fill="FFFFFF"/>
        </w:rPr>
        <w:t>Snow Flake</w:t>
      </w:r>
      <w:proofErr w:type="gramEnd"/>
      <w:r w:rsidRPr="003B2182">
        <w:rPr>
          <w:rStyle w:val="Strong"/>
          <w:b w:val="0"/>
          <w:color w:val="333333"/>
          <w:szCs w:val="20"/>
          <w:bdr w:val="none" w:sz="0" w:space="0" w:color="auto" w:frame="1"/>
          <w:shd w:val="clear" w:color="auto" w:fill="FFFFFF"/>
        </w:rPr>
        <w:t xml:space="preserve"> Schemas</w:t>
      </w:r>
    </w:p>
    <w:p w14:paraId="2E5680E6" w14:textId="27D2EC6C" w:rsidR="007032AE" w:rsidRPr="003B2182" w:rsidRDefault="007032AE" w:rsidP="00CE2362">
      <w:pPr>
        <w:pStyle w:val="ListParagraph"/>
        <w:numPr>
          <w:ilvl w:val="0"/>
          <w:numId w:val="5"/>
        </w:numPr>
        <w:spacing w:line="300" w:lineRule="auto"/>
        <w:rPr>
          <w:rFonts w:cs="Segoe UI"/>
          <w:color w:val="000000"/>
        </w:rPr>
      </w:pPr>
      <w:r w:rsidRPr="003B2182">
        <w:rPr>
          <w:color w:val="0D0D0D"/>
        </w:rPr>
        <w:t xml:space="preserve">Have extensive experience in creating Server/Parallel jobs and job sequences using </w:t>
      </w:r>
      <w:proofErr w:type="spellStart"/>
      <w:r w:rsidR="00002699" w:rsidRPr="00036917">
        <w:rPr>
          <w:b/>
          <w:bCs/>
          <w:color w:val="0D0D0D"/>
        </w:rPr>
        <w:t>Datastage</w:t>
      </w:r>
      <w:proofErr w:type="spellEnd"/>
      <w:r w:rsidR="00002699" w:rsidRPr="003B2182">
        <w:rPr>
          <w:color w:val="0D0D0D"/>
        </w:rPr>
        <w:t xml:space="preserve"> 7.5.2, 8.1, </w:t>
      </w:r>
      <w:r w:rsidRPr="003B2182">
        <w:rPr>
          <w:color w:val="0D0D0D"/>
        </w:rPr>
        <w:t>9.1</w:t>
      </w:r>
      <w:r w:rsidR="00002699" w:rsidRPr="003B2182">
        <w:rPr>
          <w:color w:val="0D0D0D"/>
        </w:rPr>
        <w:t xml:space="preserve"> and 11.5</w:t>
      </w:r>
      <w:r w:rsidR="003E03B9">
        <w:rPr>
          <w:color w:val="0D0D0D"/>
        </w:rPr>
        <w:t xml:space="preserve">, </w:t>
      </w:r>
      <w:r w:rsidR="00403589" w:rsidRPr="00036917">
        <w:rPr>
          <w:b/>
          <w:bCs/>
          <w:color w:val="0D0D0D"/>
        </w:rPr>
        <w:t>BigIntegrate</w:t>
      </w:r>
      <w:r w:rsidR="0041023C">
        <w:rPr>
          <w:b/>
          <w:bCs/>
          <w:color w:val="0D0D0D"/>
        </w:rPr>
        <w:t>,11.7</w:t>
      </w:r>
    </w:p>
    <w:p w14:paraId="479BCBEC" w14:textId="77777777" w:rsidR="00CB4019" w:rsidRPr="003B2182" w:rsidRDefault="00CB4019" w:rsidP="00CE2362">
      <w:pPr>
        <w:pStyle w:val="ListParagraph"/>
        <w:numPr>
          <w:ilvl w:val="0"/>
          <w:numId w:val="5"/>
        </w:numPr>
        <w:spacing w:line="300" w:lineRule="auto"/>
        <w:rPr>
          <w:rFonts w:cs="Segoe UI"/>
          <w:color w:val="000000"/>
        </w:rPr>
      </w:pPr>
      <w:r w:rsidRPr="003B2182">
        <w:rPr>
          <w:color w:val="333333"/>
          <w:szCs w:val="20"/>
          <w:shd w:val="clear" w:color="auto" w:fill="FFFFFF"/>
        </w:rPr>
        <w:t xml:space="preserve">Experience in writing Testing scripts &amp; scenarios based on Functional &amp; Business requirements and solution </w:t>
      </w:r>
      <w:proofErr w:type="gramStart"/>
      <w:r w:rsidRPr="003B2182">
        <w:rPr>
          <w:color w:val="333333"/>
          <w:szCs w:val="20"/>
          <w:shd w:val="clear" w:color="auto" w:fill="FFFFFF"/>
        </w:rPr>
        <w:t>design</w:t>
      </w:r>
      <w:proofErr w:type="gramEnd"/>
    </w:p>
    <w:p w14:paraId="3EEB0ACE" w14:textId="77777777" w:rsidR="007032AE" w:rsidRPr="002A5623" w:rsidRDefault="007032AE" w:rsidP="00CE2362">
      <w:pPr>
        <w:pStyle w:val="ListParagraph"/>
        <w:numPr>
          <w:ilvl w:val="0"/>
          <w:numId w:val="5"/>
        </w:numPr>
        <w:spacing w:line="300" w:lineRule="auto"/>
        <w:rPr>
          <w:rFonts w:cs="Segoe UI"/>
          <w:color w:val="000000"/>
        </w:rPr>
      </w:pPr>
      <w:r w:rsidRPr="003B2182">
        <w:rPr>
          <w:color w:val="0D0D0D"/>
        </w:rPr>
        <w:t xml:space="preserve">Have extensive experience on working with diverse source and target systems like Oracle, SQL Server, DB2, </w:t>
      </w:r>
      <w:r w:rsidR="002A5623">
        <w:rPr>
          <w:color w:val="0D0D0D"/>
        </w:rPr>
        <w:t xml:space="preserve">HDFS, Hive, </w:t>
      </w:r>
      <w:r w:rsidRPr="003B2182">
        <w:rPr>
          <w:color w:val="0D0D0D"/>
        </w:rPr>
        <w:t xml:space="preserve">Flat files, XMLs, EBCDIC files and </w:t>
      </w:r>
      <w:proofErr w:type="gramStart"/>
      <w:r w:rsidRPr="003B2182">
        <w:rPr>
          <w:color w:val="0D0D0D"/>
        </w:rPr>
        <w:t>SAP</w:t>
      </w:r>
      <w:proofErr w:type="gramEnd"/>
    </w:p>
    <w:p w14:paraId="5A0A5428" w14:textId="77777777" w:rsidR="002A5623" w:rsidRDefault="002A5623" w:rsidP="00CE2362">
      <w:pPr>
        <w:pStyle w:val="ListParagraph"/>
        <w:numPr>
          <w:ilvl w:val="0"/>
          <w:numId w:val="5"/>
        </w:numPr>
        <w:spacing w:line="300" w:lineRule="auto"/>
        <w:rPr>
          <w:rFonts w:cs="Segoe UI"/>
          <w:color w:val="000000"/>
        </w:rPr>
      </w:pPr>
      <w:r>
        <w:rPr>
          <w:rFonts w:cs="Segoe UI"/>
          <w:color w:val="000000"/>
        </w:rPr>
        <w:t xml:space="preserve">Have experience in working in </w:t>
      </w:r>
      <w:proofErr w:type="spellStart"/>
      <w:r>
        <w:rPr>
          <w:rFonts w:cs="Segoe UI"/>
          <w:color w:val="000000"/>
        </w:rPr>
        <w:t>BigData</w:t>
      </w:r>
      <w:proofErr w:type="spellEnd"/>
      <w:r>
        <w:rPr>
          <w:rFonts w:cs="Segoe UI"/>
          <w:color w:val="000000"/>
        </w:rPr>
        <w:t xml:space="preserve"> platform.</w:t>
      </w:r>
    </w:p>
    <w:p w14:paraId="3B0C7B38" w14:textId="77777777" w:rsidR="00F03E4C" w:rsidRPr="009204F5" w:rsidRDefault="00F03E4C" w:rsidP="00F6618E">
      <w:pPr>
        <w:pStyle w:val="ListParagraph"/>
        <w:numPr>
          <w:ilvl w:val="0"/>
          <w:numId w:val="5"/>
        </w:numPr>
        <w:spacing w:line="300" w:lineRule="auto"/>
        <w:rPr>
          <w:rFonts w:cs="Segoe UI"/>
          <w:color w:val="000000"/>
        </w:rPr>
      </w:pPr>
      <w:r w:rsidRPr="009204F5">
        <w:rPr>
          <w:rFonts w:cs="Segoe UI"/>
          <w:color w:val="000000"/>
        </w:rPr>
        <w:t xml:space="preserve">Researched and resolved issues regarding integrity of data flow into Hive </w:t>
      </w:r>
      <w:proofErr w:type="gramStart"/>
      <w:r w:rsidRPr="009204F5">
        <w:rPr>
          <w:rFonts w:cs="Segoe UI"/>
          <w:color w:val="000000"/>
        </w:rPr>
        <w:t>databases</w:t>
      </w:r>
      <w:proofErr w:type="gramEnd"/>
    </w:p>
    <w:p w14:paraId="68DFE756" w14:textId="77777777" w:rsidR="00F03E4C" w:rsidRPr="009204F5" w:rsidRDefault="00F03E4C" w:rsidP="00F6618E">
      <w:pPr>
        <w:pStyle w:val="ListParagraph"/>
        <w:numPr>
          <w:ilvl w:val="0"/>
          <w:numId w:val="5"/>
        </w:numPr>
        <w:spacing w:line="300" w:lineRule="auto"/>
        <w:rPr>
          <w:rFonts w:cs="Segoe UI"/>
          <w:color w:val="000000"/>
        </w:rPr>
      </w:pPr>
      <w:r w:rsidRPr="009204F5">
        <w:rPr>
          <w:rFonts w:cs="Segoe UI"/>
          <w:color w:val="000000"/>
        </w:rPr>
        <w:t xml:space="preserve">Designed and developed Data comparison tool in </w:t>
      </w:r>
      <w:proofErr w:type="spellStart"/>
      <w:r w:rsidRPr="00F6618E">
        <w:rPr>
          <w:rFonts w:cs="Segoe UI"/>
          <w:color w:val="000000"/>
        </w:rPr>
        <w:t>pyspark</w:t>
      </w:r>
      <w:proofErr w:type="spellEnd"/>
      <w:r w:rsidRPr="009204F5">
        <w:rPr>
          <w:rFonts w:cs="Segoe UI"/>
          <w:color w:val="000000"/>
        </w:rPr>
        <w:t>.</w:t>
      </w:r>
    </w:p>
    <w:p w14:paraId="70BABFD5" w14:textId="77777777" w:rsidR="00F03E4C" w:rsidRPr="009204F5" w:rsidRDefault="00F03E4C" w:rsidP="00F6618E">
      <w:pPr>
        <w:pStyle w:val="ListParagraph"/>
        <w:numPr>
          <w:ilvl w:val="0"/>
          <w:numId w:val="5"/>
        </w:numPr>
        <w:spacing w:line="300" w:lineRule="auto"/>
        <w:rPr>
          <w:rFonts w:cs="Segoe UI"/>
          <w:color w:val="000000"/>
        </w:rPr>
      </w:pPr>
      <w:r w:rsidRPr="009204F5">
        <w:rPr>
          <w:rFonts w:cs="Segoe UI"/>
          <w:color w:val="000000"/>
        </w:rPr>
        <w:t>Involved in Building SCD data load into hive tables.</w:t>
      </w:r>
    </w:p>
    <w:p w14:paraId="475E364E" w14:textId="77777777" w:rsidR="00F03E4C" w:rsidRPr="009204F5" w:rsidRDefault="00F03E4C" w:rsidP="00F6618E">
      <w:pPr>
        <w:pStyle w:val="ListParagraph"/>
        <w:numPr>
          <w:ilvl w:val="0"/>
          <w:numId w:val="5"/>
        </w:numPr>
        <w:spacing w:line="300" w:lineRule="auto"/>
        <w:rPr>
          <w:rFonts w:cs="Segoe UI"/>
          <w:color w:val="000000"/>
        </w:rPr>
      </w:pPr>
      <w:r w:rsidRPr="009204F5">
        <w:rPr>
          <w:rFonts w:cs="Segoe UI"/>
          <w:color w:val="000000"/>
        </w:rPr>
        <w:t>Build various automation tools to improve processing performance.</w:t>
      </w:r>
    </w:p>
    <w:p w14:paraId="045625C8" w14:textId="77777777" w:rsidR="000D4DD8" w:rsidRPr="003B2182" w:rsidRDefault="0007304A" w:rsidP="00CE2362">
      <w:pPr>
        <w:pStyle w:val="ListParagraph"/>
        <w:numPr>
          <w:ilvl w:val="0"/>
          <w:numId w:val="5"/>
        </w:numPr>
        <w:spacing w:line="300" w:lineRule="auto"/>
        <w:rPr>
          <w:rStyle w:val="Strong"/>
          <w:rFonts w:cs="Segoe UI"/>
          <w:bCs w:val="0"/>
          <w:color w:val="000000"/>
        </w:rPr>
      </w:pPr>
      <w:r w:rsidRPr="003B2182">
        <w:rPr>
          <w:color w:val="333333"/>
          <w:szCs w:val="20"/>
          <w:shd w:val="clear" w:color="auto" w:fill="FFFFFF"/>
        </w:rPr>
        <w:t>Involved in the</w:t>
      </w:r>
      <w:r w:rsidRPr="003B2182">
        <w:rPr>
          <w:rStyle w:val="apple-converted-space"/>
          <w:rFonts w:eastAsiaTheme="majorEastAsia"/>
          <w:color w:val="333333"/>
          <w:szCs w:val="20"/>
          <w:shd w:val="clear" w:color="auto" w:fill="FFFFFF"/>
        </w:rPr>
        <w:t> </w:t>
      </w:r>
      <w:r w:rsidRPr="000C3D3E">
        <w:rPr>
          <w:rStyle w:val="Strong"/>
          <w:b w:val="0"/>
          <w:bCs w:val="0"/>
          <w:color w:val="333333"/>
          <w:szCs w:val="20"/>
          <w:bdr w:val="none" w:sz="0" w:space="0" w:color="auto" w:frame="1"/>
          <w:shd w:val="clear" w:color="auto" w:fill="FFFFFF"/>
        </w:rPr>
        <w:t>creation and deployment</w:t>
      </w:r>
      <w:r w:rsidRPr="000C3D3E">
        <w:rPr>
          <w:rStyle w:val="apple-converted-space"/>
          <w:rFonts w:eastAsiaTheme="majorEastAsia"/>
          <w:b/>
          <w:bCs/>
          <w:color w:val="333333"/>
          <w:szCs w:val="20"/>
          <w:shd w:val="clear" w:color="auto" w:fill="FFFFFF"/>
        </w:rPr>
        <w:t> </w:t>
      </w:r>
      <w:r w:rsidRPr="000C3D3E">
        <w:rPr>
          <w:color w:val="333333"/>
          <w:szCs w:val="20"/>
          <w:shd w:val="clear" w:color="auto" w:fill="FFFFFF"/>
        </w:rPr>
        <w:t>of the reports using</w:t>
      </w:r>
      <w:r w:rsidRPr="000C3D3E">
        <w:rPr>
          <w:rStyle w:val="apple-converted-space"/>
          <w:rFonts w:eastAsiaTheme="majorEastAsia"/>
          <w:color w:val="333333"/>
          <w:szCs w:val="20"/>
          <w:shd w:val="clear" w:color="auto" w:fill="FFFFFF"/>
        </w:rPr>
        <w:t> </w:t>
      </w:r>
      <w:proofErr w:type="gramStart"/>
      <w:r w:rsidRPr="000C3D3E">
        <w:rPr>
          <w:rStyle w:val="Strong"/>
          <w:b w:val="0"/>
          <w:bCs w:val="0"/>
          <w:color w:val="333333"/>
          <w:szCs w:val="20"/>
          <w:bdr w:val="none" w:sz="0" w:space="0" w:color="auto" w:frame="1"/>
          <w:shd w:val="clear" w:color="auto" w:fill="FFFFFF"/>
        </w:rPr>
        <w:t>SSRS</w:t>
      </w:r>
      <w:proofErr w:type="gramEnd"/>
    </w:p>
    <w:p w14:paraId="77F41C28" w14:textId="77777777" w:rsidR="00872C92" w:rsidRPr="00682628" w:rsidRDefault="00872C92" w:rsidP="00CE2362">
      <w:pPr>
        <w:pStyle w:val="ListParagraph"/>
        <w:numPr>
          <w:ilvl w:val="0"/>
          <w:numId w:val="5"/>
        </w:numPr>
        <w:spacing w:line="300" w:lineRule="auto"/>
        <w:rPr>
          <w:rFonts w:cs="Segoe UI"/>
          <w:color w:val="000000"/>
        </w:rPr>
      </w:pPr>
      <w:r w:rsidRPr="003B2182">
        <w:rPr>
          <w:color w:val="333333"/>
          <w:szCs w:val="20"/>
          <w:shd w:val="clear" w:color="auto" w:fill="FFFFFF"/>
        </w:rPr>
        <w:t>Strong Database Experience with strong knowledge</w:t>
      </w:r>
      <w:r>
        <w:rPr>
          <w:color w:val="333333"/>
          <w:szCs w:val="20"/>
          <w:shd w:val="clear" w:color="auto" w:fill="FFFFFF"/>
        </w:rPr>
        <w:t xml:space="preserve"> of writing </w:t>
      </w:r>
      <w:r w:rsidRPr="00872C92">
        <w:rPr>
          <w:b/>
          <w:color w:val="333333"/>
          <w:szCs w:val="20"/>
          <w:shd w:val="clear" w:color="auto" w:fill="FFFFFF"/>
        </w:rPr>
        <w:t>complex SQL</w:t>
      </w:r>
      <w:r>
        <w:rPr>
          <w:color w:val="333333"/>
          <w:szCs w:val="20"/>
          <w:shd w:val="clear" w:color="auto" w:fill="FFFFFF"/>
        </w:rPr>
        <w:t xml:space="preserve"> scripts as well as SQL </w:t>
      </w:r>
      <w:proofErr w:type="gramStart"/>
      <w:r>
        <w:rPr>
          <w:color w:val="333333"/>
          <w:szCs w:val="20"/>
          <w:shd w:val="clear" w:color="auto" w:fill="FFFFFF"/>
        </w:rPr>
        <w:t>tuning</w:t>
      </w:r>
      <w:proofErr w:type="gramEnd"/>
    </w:p>
    <w:p w14:paraId="6AE914B4" w14:textId="77777777" w:rsidR="00682628" w:rsidRPr="00682628" w:rsidRDefault="00682628" w:rsidP="00CE2362">
      <w:pPr>
        <w:pStyle w:val="ListParagraph"/>
        <w:numPr>
          <w:ilvl w:val="0"/>
          <w:numId w:val="5"/>
        </w:numPr>
        <w:spacing w:line="300" w:lineRule="auto"/>
        <w:rPr>
          <w:rFonts w:cs="Segoe UI"/>
          <w:color w:val="000000"/>
        </w:rPr>
      </w:pPr>
      <w:r>
        <w:rPr>
          <w:color w:val="333333"/>
          <w:szCs w:val="20"/>
          <w:shd w:val="clear" w:color="auto" w:fill="FFFFFF"/>
        </w:rPr>
        <w:t xml:space="preserve">Have good experience in creating Mappings, Sessions and workflows using </w:t>
      </w:r>
      <w:r w:rsidRPr="00682628">
        <w:rPr>
          <w:b/>
          <w:color w:val="333333"/>
          <w:szCs w:val="20"/>
          <w:shd w:val="clear" w:color="auto" w:fill="FFFFFF"/>
        </w:rPr>
        <w:lastRenderedPageBreak/>
        <w:t>Informatica Power Center</w:t>
      </w:r>
    </w:p>
    <w:p w14:paraId="0ACC2612" w14:textId="77777777" w:rsidR="00682628" w:rsidRPr="00682628" w:rsidRDefault="00682628" w:rsidP="00CE2362">
      <w:pPr>
        <w:pStyle w:val="ListParagraph"/>
        <w:numPr>
          <w:ilvl w:val="0"/>
          <w:numId w:val="5"/>
        </w:numPr>
        <w:spacing w:line="300" w:lineRule="auto"/>
        <w:rPr>
          <w:color w:val="333333"/>
          <w:szCs w:val="20"/>
          <w:shd w:val="clear" w:color="auto" w:fill="FFFFFF"/>
        </w:rPr>
      </w:pPr>
      <w:r w:rsidRPr="00682628">
        <w:rPr>
          <w:color w:val="333333"/>
          <w:szCs w:val="20"/>
          <w:shd w:val="clear" w:color="auto" w:fill="FFFFFF"/>
        </w:rPr>
        <w:t xml:space="preserve">Optimize </w:t>
      </w:r>
      <w:r>
        <w:rPr>
          <w:color w:val="333333"/>
          <w:szCs w:val="20"/>
          <w:shd w:val="clear" w:color="auto" w:fill="FFFFFF"/>
        </w:rPr>
        <w:t xml:space="preserve">existing </w:t>
      </w:r>
      <w:r w:rsidRPr="00682628">
        <w:rPr>
          <w:color w:val="333333"/>
          <w:szCs w:val="20"/>
          <w:shd w:val="clear" w:color="auto" w:fill="FFFFFF"/>
        </w:rPr>
        <w:t>mappings and workflows</w:t>
      </w:r>
      <w:r>
        <w:rPr>
          <w:color w:val="333333"/>
          <w:szCs w:val="20"/>
          <w:shd w:val="clear" w:color="auto" w:fill="FFFFFF"/>
        </w:rPr>
        <w:t xml:space="preserve"> in </w:t>
      </w:r>
      <w:proofErr w:type="gramStart"/>
      <w:r w:rsidRPr="00682628">
        <w:rPr>
          <w:b/>
          <w:color w:val="333333"/>
          <w:szCs w:val="20"/>
          <w:shd w:val="clear" w:color="auto" w:fill="FFFFFF"/>
        </w:rPr>
        <w:t>Informatica</w:t>
      </w:r>
      <w:proofErr w:type="gramEnd"/>
    </w:p>
    <w:p w14:paraId="54DD2A93" w14:textId="77777777" w:rsidR="0027475B" w:rsidRPr="001E1C28" w:rsidRDefault="0027475B" w:rsidP="00CE2362">
      <w:pPr>
        <w:pStyle w:val="ListParagraph"/>
        <w:numPr>
          <w:ilvl w:val="0"/>
          <w:numId w:val="5"/>
        </w:numPr>
        <w:spacing w:line="300" w:lineRule="auto"/>
        <w:rPr>
          <w:rFonts w:cs="Segoe UI"/>
          <w:color w:val="000000"/>
        </w:rPr>
      </w:pPr>
      <w:r>
        <w:rPr>
          <w:color w:val="333333"/>
          <w:szCs w:val="20"/>
          <w:shd w:val="clear" w:color="auto" w:fill="FFFFFF"/>
        </w:rPr>
        <w:t xml:space="preserve">Have experience on working in UNIX and writing UNIX Shell </w:t>
      </w:r>
      <w:proofErr w:type="gramStart"/>
      <w:r>
        <w:rPr>
          <w:color w:val="333333"/>
          <w:szCs w:val="20"/>
          <w:shd w:val="clear" w:color="auto" w:fill="FFFFFF"/>
        </w:rPr>
        <w:t>scripts</w:t>
      </w:r>
      <w:proofErr w:type="gramEnd"/>
    </w:p>
    <w:p w14:paraId="43B71F6C" w14:textId="51269782" w:rsidR="001E1C28" w:rsidRPr="003E03B9" w:rsidRDefault="00304CA0" w:rsidP="00CE2362">
      <w:pPr>
        <w:pStyle w:val="ListParagraph"/>
        <w:numPr>
          <w:ilvl w:val="0"/>
          <w:numId w:val="5"/>
        </w:numPr>
        <w:spacing w:line="300" w:lineRule="auto"/>
        <w:rPr>
          <w:rFonts w:cs="Segoe UI"/>
          <w:color w:val="000000"/>
        </w:rPr>
      </w:pPr>
      <w:r>
        <w:rPr>
          <w:color w:val="333333"/>
          <w:szCs w:val="20"/>
          <w:shd w:val="clear" w:color="auto" w:fill="FFFFFF"/>
        </w:rPr>
        <w:t>E</w:t>
      </w:r>
      <w:r w:rsidR="001E1C28">
        <w:rPr>
          <w:color w:val="333333"/>
          <w:szCs w:val="20"/>
          <w:shd w:val="clear" w:color="auto" w:fill="FFFFFF"/>
        </w:rPr>
        <w:t xml:space="preserve">xperience in </w:t>
      </w:r>
      <w:r w:rsidR="003E03B9">
        <w:rPr>
          <w:color w:val="333333"/>
          <w:szCs w:val="20"/>
          <w:shd w:val="clear" w:color="auto" w:fill="FFFFFF"/>
        </w:rPr>
        <w:t>ESP, corn</w:t>
      </w:r>
      <w:r w:rsidR="001E1C28">
        <w:rPr>
          <w:color w:val="333333"/>
          <w:szCs w:val="20"/>
          <w:shd w:val="clear" w:color="auto" w:fill="FFFFFF"/>
        </w:rPr>
        <w:t xml:space="preserve"> </w:t>
      </w:r>
      <w:r w:rsidR="00B526C0">
        <w:rPr>
          <w:color w:val="333333"/>
          <w:szCs w:val="20"/>
          <w:shd w:val="clear" w:color="auto" w:fill="FFFFFF"/>
        </w:rPr>
        <w:t>scheduling, AWP</w:t>
      </w:r>
      <w:r w:rsidR="008637CE">
        <w:rPr>
          <w:color w:val="333333"/>
          <w:szCs w:val="20"/>
          <w:shd w:val="clear" w:color="auto" w:fill="FFFFFF"/>
        </w:rPr>
        <w:t xml:space="preserve">, </w:t>
      </w:r>
      <w:proofErr w:type="spellStart"/>
      <w:r w:rsidR="00C91E2D">
        <w:rPr>
          <w:color w:val="333333"/>
          <w:szCs w:val="20"/>
          <w:shd w:val="clear" w:color="auto" w:fill="FFFFFF"/>
        </w:rPr>
        <w:t>Stonebranch</w:t>
      </w:r>
      <w:proofErr w:type="spellEnd"/>
      <w:r w:rsidR="001E1C28">
        <w:rPr>
          <w:color w:val="333333"/>
          <w:szCs w:val="20"/>
          <w:shd w:val="clear" w:color="auto" w:fill="FFFFFF"/>
        </w:rPr>
        <w:t xml:space="preserve"> and </w:t>
      </w:r>
      <w:r w:rsidR="00C91E2D">
        <w:rPr>
          <w:color w:val="333333"/>
          <w:szCs w:val="20"/>
          <w:shd w:val="clear" w:color="auto" w:fill="FFFFFF"/>
        </w:rPr>
        <w:t>TWS</w:t>
      </w:r>
      <w:r w:rsidR="001E1C28">
        <w:rPr>
          <w:color w:val="333333"/>
          <w:szCs w:val="20"/>
          <w:shd w:val="clear" w:color="auto" w:fill="FFFFFF"/>
        </w:rPr>
        <w:t xml:space="preserve"> </w:t>
      </w:r>
      <w:proofErr w:type="gramStart"/>
      <w:r w:rsidR="001E1C28">
        <w:rPr>
          <w:color w:val="333333"/>
          <w:szCs w:val="20"/>
          <w:shd w:val="clear" w:color="auto" w:fill="FFFFFF"/>
        </w:rPr>
        <w:t>scheduling</w:t>
      </w:r>
      <w:proofErr w:type="gramEnd"/>
    </w:p>
    <w:p w14:paraId="633D39CA" w14:textId="77777777" w:rsidR="003E03B9" w:rsidRPr="009204F5" w:rsidRDefault="003E03B9" w:rsidP="00F6618E">
      <w:pPr>
        <w:pStyle w:val="ListParagraph"/>
        <w:numPr>
          <w:ilvl w:val="0"/>
          <w:numId w:val="5"/>
        </w:numPr>
        <w:spacing w:line="300" w:lineRule="auto"/>
        <w:rPr>
          <w:color w:val="333333"/>
          <w:szCs w:val="20"/>
          <w:shd w:val="clear" w:color="auto" w:fill="FFFFFF"/>
        </w:rPr>
      </w:pPr>
      <w:r w:rsidRPr="009204F5">
        <w:rPr>
          <w:color w:val="333333"/>
          <w:szCs w:val="20"/>
          <w:shd w:val="clear" w:color="auto" w:fill="FFFFFF"/>
        </w:rPr>
        <w:t>Created and improved intelligence resources to facilitate consistent delivery.</w:t>
      </w:r>
    </w:p>
    <w:p w14:paraId="3EDEE621" w14:textId="77777777" w:rsidR="009204F5" w:rsidRPr="00F6618E" w:rsidRDefault="009204F5" w:rsidP="00C6639F">
      <w:pPr>
        <w:pStyle w:val="ListParagraph"/>
        <w:spacing w:line="300" w:lineRule="auto"/>
        <w:rPr>
          <w:color w:val="333333"/>
          <w:szCs w:val="20"/>
          <w:shd w:val="clear" w:color="auto" w:fill="FFFFFF"/>
        </w:rPr>
      </w:pPr>
    </w:p>
    <w:p w14:paraId="1CBB1E80" w14:textId="77777777" w:rsidR="00C36DF5" w:rsidRDefault="00C36DF5" w:rsidP="009C5BE2">
      <w:pPr>
        <w:pStyle w:val="ListParagraph"/>
        <w:spacing w:line="360" w:lineRule="auto"/>
        <w:rPr>
          <w:rFonts w:cs="Segoe UI"/>
          <w:color w:val="000000"/>
        </w:rPr>
      </w:pPr>
    </w:p>
    <w:p w14:paraId="518DC92D" w14:textId="77777777" w:rsidR="00C36DF5" w:rsidRDefault="00C36DF5" w:rsidP="00C36DF5">
      <w:pPr>
        <w:rPr>
          <w:rFonts w:asciiTheme="majorHAnsi" w:hAnsiTheme="majorHAnsi"/>
          <w:b/>
          <w:bCs/>
          <w:sz w:val="24"/>
          <w:szCs w:val="24"/>
        </w:rPr>
      </w:pPr>
      <w:r w:rsidRPr="00C36DF5">
        <w:rPr>
          <w:rFonts w:asciiTheme="majorHAnsi" w:hAnsiTheme="majorHAnsi"/>
          <w:b/>
          <w:bCs/>
          <w:sz w:val="24"/>
          <w:szCs w:val="24"/>
        </w:rPr>
        <w:t>WORK EXPERIENCE:</w:t>
      </w:r>
    </w:p>
    <w:tbl>
      <w:tblPr>
        <w:tblW w:w="9242" w:type="dxa"/>
        <w:jc w:val="center"/>
        <w:tblLayout w:type="fixed"/>
        <w:tblCellMar>
          <w:left w:w="115" w:type="dxa"/>
          <w:right w:w="115" w:type="dxa"/>
        </w:tblCellMar>
        <w:tblLook w:val="04A0" w:firstRow="1" w:lastRow="0" w:firstColumn="1" w:lastColumn="0" w:noHBand="0" w:noVBand="1"/>
      </w:tblPr>
      <w:tblGrid>
        <w:gridCol w:w="1707"/>
        <w:gridCol w:w="7535"/>
      </w:tblGrid>
      <w:tr w:rsidR="001A4605" w:rsidRPr="00F23951" w14:paraId="07360CBE" w14:textId="77777777" w:rsidTr="001A4605">
        <w:trPr>
          <w:jc w:val="center"/>
        </w:trPr>
        <w:tc>
          <w:tcPr>
            <w:tcW w:w="1707" w:type="dxa"/>
            <w:shd w:val="clear" w:color="auto" w:fill="F2F2F2"/>
            <w:tcMar>
              <w:top w:w="86" w:type="dxa"/>
              <w:left w:w="115" w:type="dxa"/>
              <w:bottom w:w="86" w:type="dxa"/>
              <w:right w:w="115" w:type="dxa"/>
            </w:tcMar>
          </w:tcPr>
          <w:p w14:paraId="0F2D5007" w14:textId="77777777" w:rsidR="001A4605" w:rsidRPr="00F23951" w:rsidRDefault="001A4605" w:rsidP="00CA70FF">
            <w:pPr>
              <w:pStyle w:val="ProjectDetails"/>
            </w:pPr>
            <w:r>
              <w:t>Company</w:t>
            </w:r>
          </w:p>
        </w:tc>
        <w:tc>
          <w:tcPr>
            <w:tcW w:w="7535" w:type="dxa"/>
            <w:tcMar>
              <w:top w:w="86" w:type="dxa"/>
              <w:left w:w="115" w:type="dxa"/>
              <w:bottom w:w="86" w:type="dxa"/>
              <w:right w:w="115" w:type="dxa"/>
            </w:tcMar>
          </w:tcPr>
          <w:p w14:paraId="5863C980" w14:textId="60467F73" w:rsidR="001A4605" w:rsidRPr="000874B5" w:rsidRDefault="008240AA" w:rsidP="00CA70FF">
            <w:pPr>
              <w:pStyle w:val="ProjectDetails"/>
              <w:rPr>
                <w:b w:val="0"/>
                <w:sz w:val="24"/>
                <w:szCs w:val="24"/>
              </w:rPr>
            </w:pPr>
            <w:r w:rsidRPr="000874B5">
              <w:rPr>
                <w:b w:val="0"/>
                <w:sz w:val="24"/>
                <w:szCs w:val="24"/>
              </w:rPr>
              <w:t>Tata Consultancy Services Pvt. Ltd.</w:t>
            </w:r>
          </w:p>
        </w:tc>
      </w:tr>
      <w:tr w:rsidR="001A4605" w:rsidRPr="00F23951" w14:paraId="2CF9F4AE" w14:textId="77777777" w:rsidTr="001A4605">
        <w:trPr>
          <w:jc w:val="center"/>
        </w:trPr>
        <w:tc>
          <w:tcPr>
            <w:tcW w:w="1707" w:type="dxa"/>
            <w:shd w:val="clear" w:color="auto" w:fill="F2F2F2"/>
            <w:tcMar>
              <w:top w:w="86" w:type="dxa"/>
              <w:left w:w="115" w:type="dxa"/>
              <w:bottom w:w="86" w:type="dxa"/>
              <w:right w:w="115" w:type="dxa"/>
            </w:tcMar>
          </w:tcPr>
          <w:p w14:paraId="3F939550" w14:textId="77777777" w:rsidR="001A4605" w:rsidRPr="00F23951" w:rsidRDefault="001A4605" w:rsidP="00CA70FF">
            <w:pPr>
              <w:pStyle w:val="ProjectDetails"/>
            </w:pPr>
            <w:r>
              <w:t>Role</w:t>
            </w:r>
          </w:p>
        </w:tc>
        <w:tc>
          <w:tcPr>
            <w:tcW w:w="7535" w:type="dxa"/>
            <w:tcMar>
              <w:top w:w="86" w:type="dxa"/>
              <w:left w:w="115" w:type="dxa"/>
              <w:bottom w:w="86" w:type="dxa"/>
              <w:right w:w="115" w:type="dxa"/>
            </w:tcMar>
          </w:tcPr>
          <w:p w14:paraId="1BD3F20F" w14:textId="540DBA2F" w:rsidR="001A4605" w:rsidRPr="000874B5" w:rsidRDefault="001A4605" w:rsidP="001A4605">
            <w:pPr>
              <w:pStyle w:val="ProjectDetails"/>
              <w:rPr>
                <w:b w:val="0"/>
                <w:i/>
                <w:iCs w:val="0"/>
              </w:rPr>
            </w:pPr>
            <w:r w:rsidRPr="000874B5">
              <w:rPr>
                <w:b w:val="0"/>
                <w:i/>
                <w:iCs w:val="0"/>
              </w:rPr>
              <w:t xml:space="preserve">Technical </w:t>
            </w:r>
            <w:r w:rsidR="008240AA" w:rsidRPr="000874B5">
              <w:rPr>
                <w:b w:val="0"/>
                <w:i/>
                <w:iCs w:val="0"/>
              </w:rPr>
              <w:t>Architec</w:t>
            </w:r>
            <w:r w:rsidR="000874B5" w:rsidRPr="000874B5">
              <w:rPr>
                <w:b w:val="0"/>
                <w:i/>
                <w:iCs w:val="0"/>
              </w:rPr>
              <w:t>t</w:t>
            </w:r>
          </w:p>
        </w:tc>
      </w:tr>
      <w:tr w:rsidR="001A4605" w:rsidRPr="00F23951" w14:paraId="347E0482" w14:textId="77777777" w:rsidTr="001A4605">
        <w:trPr>
          <w:jc w:val="center"/>
        </w:trPr>
        <w:tc>
          <w:tcPr>
            <w:tcW w:w="1707" w:type="dxa"/>
            <w:shd w:val="clear" w:color="auto" w:fill="F2F2F2"/>
            <w:tcMar>
              <w:top w:w="86" w:type="dxa"/>
              <w:left w:w="115" w:type="dxa"/>
              <w:bottom w:w="86" w:type="dxa"/>
              <w:right w:w="115" w:type="dxa"/>
            </w:tcMar>
          </w:tcPr>
          <w:p w14:paraId="0C2C78C7" w14:textId="77777777" w:rsidR="001A4605" w:rsidRPr="00F23951" w:rsidRDefault="001A4605" w:rsidP="00CA70FF">
            <w:pPr>
              <w:pStyle w:val="ProjectDetails"/>
            </w:pPr>
            <w:r w:rsidRPr="00F23951">
              <w:t>Duration</w:t>
            </w:r>
          </w:p>
        </w:tc>
        <w:tc>
          <w:tcPr>
            <w:tcW w:w="7535" w:type="dxa"/>
            <w:tcMar>
              <w:top w:w="86" w:type="dxa"/>
              <w:left w:w="115" w:type="dxa"/>
              <w:bottom w:w="86" w:type="dxa"/>
              <w:right w:w="115" w:type="dxa"/>
            </w:tcMar>
          </w:tcPr>
          <w:p w14:paraId="21221B4C" w14:textId="66371A76" w:rsidR="001A4605" w:rsidRPr="000874B5" w:rsidRDefault="001A4605" w:rsidP="001A4605">
            <w:pPr>
              <w:pStyle w:val="ProjectDetails"/>
              <w:rPr>
                <w:b w:val="0"/>
                <w:i/>
                <w:iCs w:val="0"/>
              </w:rPr>
            </w:pPr>
            <w:r w:rsidRPr="000874B5">
              <w:rPr>
                <w:b w:val="0"/>
                <w:i/>
                <w:iCs w:val="0"/>
              </w:rPr>
              <w:t>Aug 2022</w:t>
            </w:r>
            <w:r w:rsidR="000874B5" w:rsidRPr="000874B5">
              <w:rPr>
                <w:b w:val="0"/>
                <w:i/>
                <w:iCs w:val="0"/>
              </w:rPr>
              <w:t xml:space="preserve"> – Till date</w:t>
            </w:r>
          </w:p>
        </w:tc>
      </w:tr>
      <w:tr w:rsidR="001A4605" w:rsidRPr="00F23951" w14:paraId="1F8D1C5B" w14:textId="77777777" w:rsidTr="001A4605">
        <w:trPr>
          <w:jc w:val="center"/>
        </w:trPr>
        <w:tc>
          <w:tcPr>
            <w:tcW w:w="1707" w:type="dxa"/>
            <w:shd w:val="clear" w:color="auto" w:fill="F2F2F2"/>
            <w:tcMar>
              <w:top w:w="86" w:type="dxa"/>
              <w:left w:w="115" w:type="dxa"/>
              <w:bottom w:w="86" w:type="dxa"/>
              <w:right w:w="115" w:type="dxa"/>
            </w:tcMar>
          </w:tcPr>
          <w:p w14:paraId="617FB728" w14:textId="77777777" w:rsidR="001A4605" w:rsidRPr="00F23951" w:rsidRDefault="001A4605" w:rsidP="00CA70FF">
            <w:pPr>
              <w:pStyle w:val="ProjectDetails"/>
            </w:pPr>
            <w:r w:rsidRPr="00F23951">
              <w:t>Domain</w:t>
            </w:r>
          </w:p>
        </w:tc>
        <w:tc>
          <w:tcPr>
            <w:tcW w:w="7535" w:type="dxa"/>
            <w:tcMar>
              <w:top w:w="86" w:type="dxa"/>
              <w:left w:w="115" w:type="dxa"/>
              <w:bottom w:w="86" w:type="dxa"/>
              <w:right w:w="115" w:type="dxa"/>
            </w:tcMar>
          </w:tcPr>
          <w:p w14:paraId="7BA261C1" w14:textId="5BECB68A" w:rsidR="001A4605" w:rsidRPr="000874B5" w:rsidRDefault="001A4605" w:rsidP="001A4605">
            <w:pPr>
              <w:pStyle w:val="ProjectDetails"/>
              <w:rPr>
                <w:b w:val="0"/>
                <w:i/>
                <w:iCs w:val="0"/>
              </w:rPr>
            </w:pPr>
            <w:r w:rsidRPr="000874B5">
              <w:rPr>
                <w:b w:val="0"/>
                <w:i/>
                <w:iCs w:val="0"/>
              </w:rPr>
              <w:t>Insurance</w:t>
            </w:r>
          </w:p>
        </w:tc>
      </w:tr>
      <w:tr w:rsidR="00C36DF5" w:rsidRPr="00F23951" w14:paraId="720076B9" w14:textId="77777777" w:rsidTr="00C97404">
        <w:trPr>
          <w:jc w:val="center"/>
        </w:trPr>
        <w:tc>
          <w:tcPr>
            <w:tcW w:w="1707" w:type="dxa"/>
            <w:shd w:val="clear" w:color="auto" w:fill="F2F2F2"/>
            <w:tcMar>
              <w:top w:w="86" w:type="dxa"/>
              <w:left w:w="115" w:type="dxa"/>
              <w:bottom w:w="86" w:type="dxa"/>
              <w:right w:w="115" w:type="dxa"/>
            </w:tcMar>
          </w:tcPr>
          <w:p w14:paraId="476B916C" w14:textId="77777777" w:rsidR="00C36DF5" w:rsidRPr="00F23951" w:rsidRDefault="00C36DF5" w:rsidP="00C97404">
            <w:pPr>
              <w:pStyle w:val="ProjectDetails"/>
            </w:pPr>
            <w:r>
              <w:t>Company</w:t>
            </w:r>
          </w:p>
        </w:tc>
        <w:tc>
          <w:tcPr>
            <w:tcW w:w="7535" w:type="dxa"/>
            <w:tcMar>
              <w:top w:w="86" w:type="dxa"/>
              <w:left w:w="115" w:type="dxa"/>
              <w:bottom w:w="86" w:type="dxa"/>
              <w:right w:w="115" w:type="dxa"/>
            </w:tcMar>
          </w:tcPr>
          <w:p w14:paraId="04B6C06B" w14:textId="77777777" w:rsidR="00C36DF5" w:rsidRPr="000874B5" w:rsidRDefault="0016247C" w:rsidP="0016247C">
            <w:pPr>
              <w:pStyle w:val="ProjectDetails"/>
              <w:rPr>
                <w:b w:val="0"/>
                <w:sz w:val="24"/>
                <w:szCs w:val="24"/>
              </w:rPr>
            </w:pPr>
            <w:r w:rsidRPr="000874B5">
              <w:rPr>
                <w:b w:val="0"/>
                <w:sz w:val="24"/>
                <w:szCs w:val="24"/>
              </w:rPr>
              <w:t>Virtusa Software Services Private Limited</w:t>
            </w:r>
          </w:p>
        </w:tc>
      </w:tr>
      <w:tr w:rsidR="00C36DF5" w:rsidRPr="00F23951" w14:paraId="23579201" w14:textId="77777777" w:rsidTr="00C97404">
        <w:trPr>
          <w:jc w:val="center"/>
        </w:trPr>
        <w:tc>
          <w:tcPr>
            <w:tcW w:w="1707" w:type="dxa"/>
            <w:shd w:val="clear" w:color="auto" w:fill="F2F2F2"/>
            <w:tcMar>
              <w:top w:w="86" w:type="dxa"/>
              <w:left w:w="115" w:type="dxa"/>
              <w:bottom w:w="86" w:type="dxa"/>
              <w:right w:w="115" w:type="dxa"/>
            </w:tcMar>
          </w:tcPr>
          <w:p w14:paraId="16D79DB5" w14:textId="77777777" w:rsidR="00C36DF5" w:rsidRPr="00F23951" w:rsidRDefault="00C36DF5" w:rsidP="00C97404">
            <w:pPr>
              <w:pStyle w:val="ProjectDetails"/>
            </w:pPr>
            <w:r>
              <w:t>Role</w:t>
            </w:r>
          </w:p>
        </w:tc>
        <w:tc>
          <w:tcPr>
            <w:tcW w:w="7535" w:type="dxa"/>
            <w:tcMar>
              <w:top w:w="86" w:type="dxa"/>
              <w:left w:w="115" w:type="dxa"/>
              <w:bottom w:w="86" w:type="dxa"/>
              <w:right w:w="115" w:type="dxa"/>
            </w:tcMar>
          </w:tcPr>
          <w:p w14:paraId="68C9DE07" w14:textId="77777777" w:rsidR="00C36DF5" w:rsidRPr="00961650" w:rsidRDefault="00C36DF5" w:rsidP="00C97404">
            <w:pPr>
              <w:pStyle w:val="ExperienceTitleChar2"/>
            </w:pPr>
            <w:r w:rsidRPr="00961650">
              <w:t>Technical Lead</w:t>
            </w:r>
          </w:p>
        </w:tc>
      </w:tr>
      <w:tr w:rsidR="00C36DF5" w:rsidRPr="00F23951" w14:paraId="30B108B9" w14:textId="77777777" w:rsidTr="00C97404">
        <w:trPr>
          <w:jc w:val="center"/>
        </w:trPr>
        <w:tc>
          <w:tcPr>
            <w:tcW w:w="1707" w:type="dxa"/>
            <w:shd w:val="clear" w:color="auto" w:fill="F2F2F2"/>
            <w:tcMar>
              <w:top w:w="86" w:type="dxa"/>
              <w:left w:w="115" w:type="dxa"/>
              <w:bottom w:w="86" w:type="dxa"/>
              <w:right w:w="115" w:type="dxa"/>
            </w:tcMar>
          </w:tcPr>
          <w:p w14:paraId="7188F392" w14:textId="77777777" w:rsidR="00C36DF5" w:rsidRPr="00F23951" w:rsidRDefault="00C36DF5" w:rsidP="00C97404">
            <w:pPr>
              <w:pStyle w:val="ProjectDetails"/>
            </w:pPr>
            <w:r w:rsidRPr="00F23951">
              <w:t>Duration</w:t>
            </w:r>
          </w:p>
        </w:tc>
        <w:tc>
          <w:tcPr>
            <w:tcW w:w="7535" w:type="dxa"/>
            <w:tcMar>
              <w:top w:w="86" w:type="dxa"/>
              <w:left w:w="115" w:type="dxa"/>
              <w:bottom w:w="86" w:type="dxa"/>
              <w:right w:w="115" w:type="dxa"/>
            </w:tcMar>
          </w:tcPr>
          <w:p w14:paraId="2DF5259F" w14:textId="1D629B55" w:rsidR="00C36DF5" w:rsidRPr="00F23951" w:rsidRDefault="00C36DF5" w:rsidP="00C97404">
            <w:pPr>
              <w:pStyle w:val="ExperienceTitleChar2"/>
            </w:pPr>
            <w:r>
              <w:t xml:space="preserve">March </w:t>
            </w:r>
            <w:proofErr w:type="gramStart"/>
            <w:r>
              <w:t>2010  -</w:t>
            </w:r>
            <w:proofErr w:type="gramEnd"/>
            <w:r>
              <w:t xml:space="preserve"> </w:t>
            </w:r>
            <w:r w:rsidR="001A4605">
              <w:t>Aug 2022</w:t>
            </w:r>
          </w:p>
        </w:tc>
      </w:tr>
      <w:tr w:rsidR="00C36DF5" w:rsidRPr="00F23951" w14:paraId="576DA966" w14:textId="77777777" w:rsidTr="00C97404">
        <w:trPr>
          <w:jc w:val="center"/>
        </w:trPr>
        <w:tc>
          <w:tcPr>
            <w:tcW w:w="1707" w:type="dxa"/>
            <w:shd w:val="clear" w:color="auto" w:fill="F2F2F2"/>
            <w:tcMar>
              <w:top w:w="86" w:type="dxa"/>
              <w:left w:w="115" w:type="dxa"/>
              <w:bottom w:w="86" w:type="dxa"/>
              <w:right w:w="115" w:type="dxa"/>
            </w:tcMar>
          </w:tcPr>
          <w:p w14:paraId="12A87162" w14:textId="77777777" w:rsidR="00C36DF5" w:rsidRPr="00F23951" w:rsidRDefault="00C36DF5" w:rsidP="00C97404">
            <w:pPr>
              <w:pStyle w:val="ProjectDetails"/>
            </w:pPr>
            <w:r w:rsidRPr="00F23951">
              <w:t>Domain</w:t>
            </w:r>
          </w:p>
        </w:tc>
        <w:tc>
          <w:tcPr>
            <w:tcW w:w="7535" w:type="dxa"/>
            <w:tcMar>
              <w:top w:w="86" w:type="dxa"/>
              <w:left w:w="115" w:type="dxa"/>
              <w:bottom w:w="86" w:type="dxa"/>
              <w:right w:w="115" w:type="dxa"/>
            </w:tcMar>
          </w:tcPr>
          <w:p w14:paraId="63127DB6" w14:textId="77777777" w:rsidR="00C36DF5" w:rsidRPr="00F23951" w:rsidRDefault="00AB6496" w:rsidP="00C97404">
            <w:pPr>
              <w:pStyle w:val="ExperienceTitleChar2"/>
            </w:pPr>
            <w:r>
              <w:t xml:space="preserve">Banking, </w:t>
            </w:r>
            <w:r w:rsidR="00C36DF5">
              <w:t xml:space="preserve">Insurance </w:t>
            </w:r>
            <w:r>
              <w:t>and Marketing</w:t>
            </w:r>
          </w:p>
        </w:tc>
      </w:tr>
    </w:tbl>
    <w:p w14:paraId="250898AE" w14:textId="77777777" w:rsidR="00C36DF5" w:rsidRDefault="00C36DF5" w:rsidP="009C5BE2">
      <w:pPr>
        <w:pStyle w:val="ListParagraph"/>
        <w:spacing w:line="360" w:lineRule="auto"/>
        <w:rPr>
          <w:rFonts w:cs="Segoe UI"/>
          <w:color w:val="000000"/>
        </w:rPr>
      </w:pPr>
    </w:p>
    <w:p w14:paraId="55D610E5" w14:textId="77777777" w:rsidR="003E03B9" w:rsidRPr="006D2568" w:rsidRDefault="003E03B9" w:rsidP="009C5BE2">
      <w:pPr>
        <w:pStyle w:val="ListParagraph"/>
        <w:spacing w:line="360" w:lineRule="auto"/>
        <w:rPr>
          <w:rFonts w:cs="Segoe UI"/>
          <w:color w:val="000000"/>
        </w:rPr>
      </w:pPr>
    </w:p>
    <w:p w14:paraId="1052F830" w14:textId="77777777" w:rsidR="00E12818" w:rsidRPr="00611893" w:rsidRDefault="00E12818" w:rsidP="00611893">
      <w:pPr>
        <w:rPr>
          <w:rFonts w:asciiTheme="majorHAnsi" w:hAnsiTheme="majorHAnsi"/>
          <w:b/>
          <w:bCs/>
          <w:sz w:val="24"/>
          <w:szCs w:val="24"/>
        </w:rPr>
      </w:pPr>
      <w:r w:rsidRPr="00611893">
        <w:rPr>
          <w:rFonts w:asciiTheme="majorHAnsi" w:hAnsiTheme="majorHAnsi"/>
          <w:b/>
          <w:bCs/>
          <w:sz w:val="24"/>
          <w:szCs w:val="24"/>
        </w:rPr>
        <w:t>TECHNICAL SKILLS</w:t>
      </w:r>
    </w:p>
    <w:tbl>
      <w:tblPr>
        <w:tblW w:w="9397" w:type="dxa"/>
        <w:tblInd w:w="198" w:type="dxa"/>
        <w:tblLook w:val="04A0" w:firstRow="1" w:lastRow="0" w:firstColumn="1" w:lastColumn="0" w:noHBand="0" w:noVBand="1"/>
      </w:tblPr>
      <w:tblGrid>
        <w:gridCol w:w="1728"/>
        <w:gridCol w:w="7669"/>
      </w:tblGrid>
      <w:tr w:rsidR="00E12818" w:rsidRPr="005D01E5" w14:paraId="462E7B0D" w14:textId="77777777" w:rsidTr="007B4863">
        <w:trPr>
          <w:trHeight w:val="348"/>
        </w:trPr>
        <w:tc>
          <w:tcPr>
            <w:tcW w:w="1728" w:type="dxa"/>
            <w:shd w:val="clear" w:color="auto" w:fill="auto"/>
          </w:tcPr>
          <w:p w14:paraId="5A07F87E" w14:textId="77777777" w:rsidR="00E12818" w:rsidRPr="005D01E5" w:rsidRDefault="002A5623" w:rsidP="00B13479">
            <w:pPr>
              <w:autoSpaceDE w:val="0"/>
              <w:autoSpaceDN w:val="0"/>
              <w:adjustRightInd w:val="0"/>
              <w:spacing w:line="240" w:lineRule="auto"/>
              <w:rPr>
                <w:b/>
                <w:bCs/>
              </w:rPr>
            </w:pPr>
            <w:r>
              <w:t>Platform</w:t>
            </w:r>
          </w:p>
        </w:tc>
        <w:tc>
          <w:tcPr>
            <w:tcW w:w="7669" w:type="dxa"/>
            <w:shd w:val="clear" w:color="auto" w:fill="auto"/>
          </w:tcPr>
          <w:p w14:paraId="7ED4D64E" w14:textId="4DE262EB" w:rsidR="00E12818" w:rsidRPr="005D01E5" w:rsidRDefault="002A5623" w:rsidP="00B13479">
            <w:pPr>
              <w:autoSpaceDE w:val="0"/>
              <w:autoSpaceDN w:val="0"/>
              <w:adjustRightInd w:val="0"/>
              <w:spacing w:line="240" w:lineRule="auto"/>
              <w:rPr>
                <w:b/>
                <w:bCs/>
              </w:rPr>
            </w:pPr>
            <w:proofErr w:type="spellStart"/>
            <w:r>
              <w:rPr>
                <w:bCs/>
              </w:rPr>
              <w:t>BigData</w:t>
            </w:r>
            <w:proofErr w:type="spellEnd"/>
            <w:r>
              <w:rPr>
                <w:bCs/>
              </w:rPr>
              <w:t>,</w:t>
            </w:r>
            <w:r w:rsidR="0068391E">
              <w:rPr>
                <w:bCs/>
              </w:rPr>
              <w:t xml:space="preserve"> </w:t>
            </w:r>
            <w:r w:rsidR="00E12818" w:rsidRPr="005D01E5">
              <w:rPr>
                <w:bCs/>
              </w:rPr>
              <w:t>UNIX</w:t>
            </w:r>
            <w:r>
              <w:rPr>
                <w:bCs/>
              </w:rPr>
              <w:t>, Windows</w:t>
            </w:r>
          </w:p>
        </w:tc>
      </w:tr>
      <w:tr w:rsidR="00E12818" w:rsidRPr="005D01E5" w14:paraId="128459F1" w14:textId="77777777" w:rsidTr="007B4863">
        <w:trPr>
          <w:trHeight w:val="348"/>
        </w:trPr>
        <w:tc>
          <w:tcPr>
            <w:tcW w:w="1728" w:type="dxa"/>
            <w:shd w:val="clear" w:color="auto" w:fill="auto"/>
          </w:tcPr>
          <w:p w14:paraId="0033805C" w14:textId="77777777" w:rsidR="00E12818" w:rsidRPr="005D01E5" w:rsidRDefault="00E12818" w:rsidP="00B13479">
            <w:pPr>
              <w:autoSpaceDE w:val="0"/>
              <w:autoSpaceDN w:val="0"/>
              <w:adjustRightInd w:val="0"/>
              <w:spacing w:line="240" w:lineRule="auto"/>
            </w:pPr>
            <w:r w:rsidRPr="005D01E5">
              <w:t>Database</w:t>
            </w:r>
          </w:p>
        </w:tc>
        <w:tc>
          <w:tcPr>
            <w:tcW w:w="7669" w:type="dxa"/>
            <w:shd w:val="clear" w:color="auto" w:fill="auto"/>
          </w:tcPr>
          <w:p w14:paraId="52D00CB5" w14:textId="77777777" w:rsidR="00E12818" w:rsidRPr="005D01E5" w:rsidRDefault="00E12818" w:rsidP="00682628">
            <w:pPr>
              <w:autoSpaceDE w:val="0"/>
              <w:autoSpaceDN w:val="0"/>
              <w:adjustRightInd w:val="0"/>
              <w:spacing w:line="240" w:lineRule="auto"/>
            </w:pPr>
            <w:r w:rsidRPr="005D01E5">
              <w:t>Oracle 9i</w:t>
            </w:r>
            <w:r w:rsidR="00682628">
              <w:t>/</w:t>
            </w:r>
            <w:r w:rsidRPr="005D01E5">
              <w:t>10g, SQL Server 2008</w:t>
            </w:r>
            <w:r w:rsidR="00682628">
              <w:t>/2012</w:t>
            </w:r>
            <w:r w:rsidRPr="005D01E5">
              <w:t>, IBM DB2</w:t>
            </w:r>
          </w:p>
        </w:tc>
      </w:tr>
      <w:tr w:rsidR="002A5623" w:rsidRPr="005D01E5" w14:paraId="36033E6A" w14:textId="77777777" w:rsidTr="007B4863">
        <w:trPr>
          <w:trHeight w:val="348"/>
        </w:trPr>
        <w:tc>
          <w:tcPr>
            <w:tcW w:w="1728" w:type="dxa"/>
            <w:shd w:val="clear" w:color="auto" w:fill="auto"/>
          </w:tcPr>
          <w:p w14:paraId="7A7B40C6" w14:textId="77777777" w:rsidR="002A5623" w:rsidRPr="005D01E5" w:rsidRDefault="002A5623" w:rsidP="00B13479">
            <w:pPr>
              <w:autoSpaceDE w:val="0"/>
              <w:autoSpaceDN w:val="0"/>
              <w:adjustRightInd w:val="0"/>
              <w:spacing w:line="240" w:lineRule="auto"/>
            </w:pPr>
            <w:proofErr w:type="spellStart"/>
            <w:r>
              <w:t>BigData</w:t>
            </w:r>
            <w:proofErr w:type="spellEnd"/>
            <w:r>
              <w:t xml:space="preserve"> Tools</w:t>
            </w:r>
          </w:p>
        </w:tc>
        <w:tc>
          <w:tcPr>
            <w:tcW w:w="7669" w:type="dxa"/>
            <w:shd w:val="clear" w:color="auto" w:fill="auto"/>
          </w:tcPr>
          <w:p w14:paraId="6570DE0B" w14:textId="77777777" w:rsidR="002A5623" w:rsidRPr="005D01E5" w:rsidRDefault="002A5623" w:rsidP="00682628">
            <w:pPr>
              <w:autoSpaceDE w:val="0"/>
              <w:autoSpaceDN w:val="0"/>
              <w:adjustRightInd w:val="0"/>
              <w:spacing w:line="240" w:lineRule="auto"/>
            </w:pPr>
            <w:r>
              <w:t>Hortonworks Ambari, HDFS, Hive, Sqoop</w:t>
            </w:r>
            <w:r w:rsidR="00F03E4C">
              <w:t xml:space="preserve">, </w:t>
            </w:r>
            <w:proofErr w:type="spellStart"/>
            <w:r w:rsidR="00F03E4C">
              <w:t>Pyspark</w:t>
            </w:r>
            <w:proofErr w:type="spellEnd"/>
          </w:p>
        </w:tc>
      </w:tr>
      <w:tr w:rsidR="00E12818" w:rsidRPr="005D01E5" w14:paraId="56616D91" w14:textId="77777777" w:rsidTr="007B4863">
        <w:trPr>
          <w:trHeight w:val="348"/>
        </w:trPr>
        <w:tc>
          <w:tcPr>
            <w:tcW w:w="1728" w:type="dxa"/>
            <w:shd w:val="clear" w:color="auto" w:fill="auto"/>
          </w:tcPr>
          <w:p w14:paraId="357E29FF" w14:textId="77777777" w:rsidR="00E12818" w:rsidRPr="005D01E5" w:rsidRDefault="00E12818" w:rsidP="00B13479">
            <w:pPr>
              <w:autoSpaceDE w:val="0"/>
              <w:autoSpaceDN w:val="0"/>
              <w:adjustRightInd w:val="0"/>
              <w:spacing w:line="240" w:lineRule="auto"/>
            </w:pPr>
            <w:r w:rsidRPr="005D01E5">
              <w:t>ETL Tools</w:t>
            </w:r>
          </w:p>
          <w:p w14:paraId="441DEC09" w14:textId="77777777" w:rsidR="00E12818" w:rsidRPr="005D01E5" w:rsidRDefault="00E12818" w:rsidP="00B13479">
            <w:pPr>
              <w:autoSpaceDE w:val="0"/>
              <w:autoSpaceDN w:val="0"/>
              <w:adjustRightInd w:val="0"/>
              <w:spacing w:line="240" w:lineRule="auto"/>
            </w:pPr>
          </w:p>
          <w:p w14:paraId="4AF4EB49" w14:textId="77777777" w:rsidR="00E12818" w:rsidRPr="005D01E5" w:rsidRDefault="00E12818" w:rsidP="00B13479">
            <w:pPr>
              <w:autoSpaceDE w:val="0"/>
              <w:autoSpaceDN w:val="0"/>
              <w:adjustRightInd w:val="0"/>
              <w:spacing w:line="240" w:lineRule="auto"/>
            </w:pPr>
            <w:r w:rsidRPr="005D01E5">
              <w:t xml:space="preserve">Scheduler </w:t>
            </w:r>
          </w:p>
        </w:tc>
        <w:tc>
          <w:tcPr>
            <w:tcW w:w="7669" w:type="dxa"/>
            <w:shd w:val="clear" w:color="auto" w:fill="auto"/>
          </w:tcPr>
          <w:p w14:paraId="30F33D71" w14:textId="77777777" w:rsidR="00E12818" w:rsidRPr="005D01E5" w:rsidRDefault="00E12818" w:rsidP="00B13479">
            <w:pPr>
              <w:autoSpaceDE w:val="0"/>
              <w:autoSpaceDN w:val="0"/>
              <w:adjustRightInd w:val="0"/>
              <w:spacing w:line="240" w:lineRule="auto"/>
            </w:pPr>
            <w:r w:rsidRPr="005D01E5">
              <w:t>DataStage 7.5.2, 8.1</w:t>
            </w:r>
            <w:r w:rsidR="00777EA3">
              <w:t>,</w:t>
            </w:r>
            <w:r w:rsidRPr="005D01E5">
              <w:t xml:space="preserve"> 9.1</w:t>
            </w:r>
            <w:r w:rsidR="00777EA3">
              <w:t xml:space="preserve"> and 11.5</w:t>
            </w:r>
            <w:r w:rsidR="00C26602">
              <w:t>(</w:t>
            </w:r>
            <w:r w:rsidR="00C26602" w:rsidRPr="0068391E">
              <w:t>Big Integrate</w:t>
            </w:r>
            <w:r w:rsidR="00C26602">
              <w:t>)</w:t>
            </w:r>
          </w:p>
          <w:p w14:paraId="7E88DD6E" w14:textId="77777777" w:rsidR="00E12818" w:rsidRPr="005D01E5" w:rsidRDefault="00E12818" w:rsidP="00B13479">
            <w:pPr>
              <w:autoSpaceDE w:val="0"/>
              <w:autoSpaceDN w:val="0"/>
              <w:adjustRightInd w:val="0"/>
              <w:spacing w:line="240" w:lineRule="auto"/>
            </w:pPr>
            <w:proofErr w:type="spellStart"/>
            <w:r w:rsidRPr="005D01E5">
              <w:t>InformaticaPowercenter</w:t>
            </w:r>
            <w:proofErr w:type="spellEnd"/>
            <w:r w:rsidRPr="005D01E5">
              <w:t xml:space="preserve"> v9.1.</w:t>
            </w:r>
          </w:p>
          <w:p w14:paraId="63A3CCCE" w14:textId="020C714D" w:rsidR="00E12818" w:rsidRPr="005D01E5" w:rsidRDefault="00CE2362" w:rsidP="00B13479">
            <w:pPr>
              <w:autoSpaceDE w:val="0"/>
              <w:autoSpaceDN w:val="0"/>
              <w:adjustRightInd w:val="0"/>
              <w:spacing w:line="240" w:lineRule="auto"/>
            </w:pPr>
            <w:r>
              <w:t xml:space="preserve">ESP, </w:t>
            </w:r>
            <w:r w:rsidR="0068391E">
              <w:t xml:space="preserve">AWP, </w:t>
            </w:r>
            <w:r w:rsidR="00E12818" w:rsidRPr="005D01E5">
              <w:t>Tivoli Workload Scheduler</w:t>
            </w:r>
          </w:p>
          <w:p w14:paraId="1DF4E0D1" w14:textId="77777777" w:rsidR="00E12818" w:rsidRPr="005D01E5" w:rsidRDefault="00E12818" w:rsidP="00B13479">
            <w:pPr>
              <w:autoSpaceDE w:val="0"/>
              <w:autoSpaceDN w:val="0"/>
              <w:adjustRightInd w:val="0"/>
              <w:spacing w:line="240" w:lineRule="auto"/>
            </w:pPr>
          </w:p>
        </w:tc>
      </w:tr>
    </w:tbl>
    <w:p w14:paraId="72B543FE" w14:textId="77777777" w:rsidR="00E12818" w:rsidRPr="00611893" w:rsidRDefault="00E12818" w:rsidP="00E12818">
      <w:pPr>
        <w:rPr>
          <w:rFonts w:asciiTheme="majorHAnsi" w:hAnsiTheme="majorHAnsi"/>
          <w:b/>
          <w:bCs/>
          <w:sz w:val="24"/>
          <w:szCs w:val="24"/>
        </w:rPr>
      </w:pPr>
      <w:r w:rsidRPr="00611893">
        <w:rPr>
          <w:rFonts w:asciiTheme="majorHAnsi" w:hAnsiTheme="majorHAnsi"/>
          <w:b/>
          <w:bCs/>
          <w:sz w:val="24"/>
          <w:szCs w:val="24"/>
        </w:rPr>
        <w:t xml:space="preserve">EDUCATION, CERTIFICATION &amp; </w:t>
      </w:r>
      <w:r w:rsidR="00592420">
        <w:rPr>
          <w:rFonts w:asciiTheme="majorHAnsi" w:hAnsiTheme="majorHAnsi"/>
          <w:b/>
          <w:bCs/>
          <w:sz w:val="24"/>
          <w:szCs w:val="24"/>
        </w:rPr>
        <w:t>ACCOMPLISHMENT</w:t>
      </w:r>
    </w:p>
    <w:p w14:paraId="2EFE4BD4" w14:textId="77777777" w:rsidR="00657FC3" w:rsidRDefault="00657FC3" w:rsidP="00657FC3">
      <w:pPr>
        <w:numPr>
          <w:ilvl w:val="0"/>
          <w:numId w:val="2"/>
        </w:numPr>
        <w:spacing w:after="0" w:line="240" w:lineRule="auto"/>
        <w:rPr>
          <w:rFonts w:ascii="Calibri" w:hAnsi="Calibri"/>
          <w:b/>
        </w:rPr>
      </w:pPr>
      <w:r>
        <w:rPr>
          <w:rFonts w:ascii="Calibri" w:hAnsi="Calibri"/>
          <w:b/>
        </w:rPr>
        <w:t>Master of Computer Applications</w:t>
      </w:r>
      <w:r w:rsidRPr="002F6E6C">
        <w:rPr>
          <w:rFonts w:ascii="Calibri" w:hAnsi="Calibri"/>
        </w:rPr>
        <w:t xml:space="preserve"> from </w:t>
      </w:r>
      <w:r w:rsidRPr="00A43B63">
        <w:rPr>
          <w:rFonts w:ascii="Calibri" w:hAnsi="Calibri" w:cs="Times New Roman"/>
        </w:rPr>
        <w:t xml:space="preserve">Dhanalakshmi </w:t>
      </w:r>
      <w:r w:rsidRPr="00A43B63">
        <w:rPr>
          <w:rFonts w:ascii="Calibri" w:hAnsi="Calibri"/>
        </w:rPr>
        <w:t>College</w:t>
      </w:r>
      <w:r w:rsidRPr="00A43B63">
        <w:rPr>
          <w:rFonts w:ascii="Calibri" w:hAnsi="Calibri" w:cs="Times New Roman"/>
        </w:rPr>
        <w:t xml:space="preserve"> of engineering</w:t>
      </w:r>
      <w:r w:rsidRPr="002F6E6C">
        <w:rPr>
          <w:rFonts w:ascii="Calibri" w:hAnsi="Calibri"/>
        </w:rPr>
        <w:t xml:space="preserve">, affiliated to Anna University </w:t>
      </w:r>
      <w:r>
        <w:rPr>
          <w:rFonts w:ascii="Calibri" w:hAnsi="Calibri"/>
        </w:rPr>
        <w:t xml:space="preserve">passed </w:t>
      </w:r>
      <w:r w:rsidRPr="002F6E6C">
        <w:rPr>
          <w:rFonts w:ascii="Calibri" w:hAnsi="Calibri"/>
        </w:rPr>
        <w:t xml:space="preserve">in </w:t>
      </w:r>
      <w:r w:rsidRPr="002F6E6C">
        <w:rPr>
          <w:rFonts w:ascii="Calibri" w:hAnsi="Calibri"/>
          <w:b/>
        </w:rPr>
        <w:t>2009</w:t>
      </w:r>
      <w:r w:rsidRPr="002F6E6C">
        <w:rPr>
          <w:rFonts w:ascii="Calibri" w:hAnsi="Calibri"/>
        </w:rPr>
        <w:t xml:space="preserve"> with </w:t>
      </w:r>
      <w:r>
        <w:rPr>
          <w:rFonts w:ascii="Calibri" w:hAnsi="Calibri"/>
          <w:b/>
        </w:rPr>
        <w:t>80</w:t>
      </w:r>
      <w:r w:rsidRPr="002F6E6C">
        <w:rPr>
          <w:rFonts w:ascii="Calibri" w:hAnsi="Calibri"/>
          <w:b/>
        </w:rPr>
        <w:t>%.</w:t>
      </w:r>
    </w:p>
    <w:p w14:paraId="6CAFD4DC" w14:textId="77777777" w:rsidR="00657FC3" w:rsidRPr="007F219B" w:rsidRDefault="00657FC3" w:rsidP="00657FC3">
      <w:pPr>
        <w:widowControl w:val="0"/>
        <w:numPr>
          <w:ilvl w:val="0"/>
          <w:numId w:val="2"/>
        </w:numPr>
        <w:suppressAutoHyphens/>
        <w:spacing w:after="0"/>
        <w:jc w:val="both"/>
        <w:textAlignment w:val="baseline"/>
        <w:rPr>
          <w:rFonts w:ascii="Segoe UI Symbol" w:hAnsi="Segoe UI Symbol" w:cs="Segoe UI"/>
          <w:color w:val="000000"/>
          <w:sz w:val="20"/>
          <w:szCs w:val="20"/>
        </w:rPr>
      </w:pPr>
      <w:r>
        <w:rPr>
          <w:rFonts w:ascii="Calibri" w:hAnsi="Calibri"/>
          <w:b/>
        </w:rPr>
        <w:t xml:space="preserve">Bachelor of Computer Applications </w:t>
      </w:r>
      <w:r>
        <w:rPr>
          <w:rFonts w:ascii="Calibri" w:hAnsi="Calibri"/>
        </w:rPr>
        <w:t>from</w:t>
      </w:r>
      <w:r w:rsidRPr="007F219B">
        <w:rPr>
          <w:rFonts w:ascii="Segoe UI Symbol" w:hAnsi="Segoe UI Symbol" w:cs="Segoe UI"/>
          <w:color w:val="000000"/>
          <w:sz w:val="20"/>
          <w:szCs w:val="20"/>
        </w:rPr>
        <w:t xml:space="preserve"> Patrician College of arts and science, </w:t>
      </w:r>
      <w:r w:rsidRPr="002F6E6C">
        <w:rPr>
          <w:rFonts w:ascii="Calibri" w:hAnsi="Calibri"/>
        </w:rPr>
        <w:t xml:space="preserve">affiliated to University </w:t>
      </w:r>
      <w:r>
        <w:rPr>
          <w:rFonts w:ascii="Calibri" w:hAnsi="Calibri"/>
        </w:rPr>
        <w:t xml:space="preserve">of Madras </w:t>
      </w:r>
      <w:r w:rsidRPr="002F6E6C">
        <w:rPr>
          <w:rFonts w:ascii="Calibri" w:hAnsi="Calibri"/>
        </w:rPr>
        <w:t xml:space="preserve">passed in </w:t>
      </w:r>
      <w:r w:rsidRPr="002F6E6C">
        <w:rPr>
          <w:rFonts w:ascii="Calibri" w:hAnsi="Calibri"/>
          <w:b/>
        </w:rPr>
        <w:t>200</w:t>
      </w:r>
      <w:r>
        <w:rPr>
          <w:rFonts w:ascii="Calibri" w:hAnsi="Calibri"/>
          <w:b/>
        </w:rPr>
        <w:t xml:space="preserve">6 </w:t>
      </w:r>
      <w:r w:rsidRPr="00A44DD8">
        <w:rPr>
          <w:rFonts w:ascii="Calibri" w:hAnsi="Calibri"/>
        </w:rPr>
        <w:t>with</w:t>
      </w:r>
      <w:r>
        <w:rPr>
          <w:rFonts w:ascii="Calibri" w:hAnsi="Calibri"/>
          <w:b/>
        </w:rPr>
        <w:t xml:space="preserve"> 65%</w:t>
      </w:r>
      <w:r w:rsidRPr="007F219B">
        <w:rPr>
          <w:rFonts w:ascii="Segoe UI Symbol" w:hAnsi="Segoe UI Symbol" w:cs="Segoe UI"/>
          <w:color w:val="000000"/>
          <w:sz w:val="20"/>
          <w:szCs w:val="20"/>
        </w:rPr>
        <w:t>.</w:t>
      </w:r>
    </w:p>
    <w:p w14:paraId="3085FBC0" w14:textId="77777777" w:rsidR="00E12818" w:rsidRDefault="00E12818" w:rsidP="00E12818">
      <w:pPr>
        <w:widowControl w:val="0"/>
        <w:numPr>
          <w:ilvl w:val="0"/>
          <w:numId w:val="2"/>
        </w:numPr>
        <w:suppressAutoHyphens/>
        <w:spacing w:after="0"/>
        <w:jc w:val="both"/>
        <w:textAlignment w:val="baseline"/>
        <w:rPr>
          <w:rFonts w:cs="Segoe UI"/>
          <w:color w:val="000000"/>
        </w:rPr>
      </w:pPr>
      <w:r w:rsidRPr="005D01E5">
        <w:rPr>
          <w:rFonts w:cs="Segoe UI"/>
          <w:color w:val="000000"/>
        </w:rPr>
        <w:t xml:space="preserve">IBM Certified Solution Developer - </w:t>
      </w:r>
      <w:proofErr w:type="spellStart"/>
      <w:r w:rsidRPr="005D01E5">
        <w:rPr>
          <w:rFonts w:cs="Segoe UI"/>
          <w:color w:val="000000"/>
        </w:rPr>
        <w:t>InfoSphere</w:t>
      </w:r>
      <w:proofErr w:type="spellEnd"/>
      <w:r w:rsidRPr="005D01E5">
        <w:rPr>
          <w:rFonts w:cs="Segoe UI"/>
          <w:color w:val="000000"/>
        </w:rPr>
        <w:t xml:space="preserve"> DataStage v8.5</w:t>
      </w:r>
    </w:p>
    <w:p w14:paraId="1F17CA18" w14:textId="6C1B79DA" w:rsidR="00F6618E" w:rsidRPr="00F6618E" w:rsidRDefault="00DC44A5" w:rsidP="00E12818">
      <w:pPr>
        <w:widowControl w:val="0"/>
        <w:numPr>
          <w:ilvl w:val="0"/>
          <w:numId w:val="2"/>
        </w:numPr>
        <w:suppressAutoHyphens/>
        <w:spacing w:after="0"/>
        <w:jc w:val="both"/>
        <w:textAlignment w:val="baseline"/>
        <w:rPr>
          <w:rFonts w:cs="Segoe UI"/>
          <w:color w:val="000000"/>
        </w:rPr>
      </w:pPr>
      <w:hyperlink r:id="rId8" w:history="1">
        <w:r w:rsidR="00F6618E">
          <w:rPr>
            <w:rStyle w:val="Hyperlink"/>
            <w:rFonts w:ascii="Arial" w:hAnsi="Arial" w:cs="Arial"/>
            <w:color w:val="0066C0"/>
            <w:sz w:val="21"/>
            <w:szCs w:val="21"/>
            <w:shd w:val="clear" w:color="auto" w:fill="FFFFFF"/>
          </w:rPr>
          <w:t xml:space="preserve">AWS Certified </w:t>
        </w:r>
        <w:r w:rsidR="0068248E">
          <w:rPr>
            <w:rStyle w:val="Hyperlink"/>
            <w:rFonts w:ascii="Arial" w:hAnsi="Arial" w:cs="Arial"/>
            <w:color w:val="0066C0"/>
            <w:sz w:val="21"/>
            <w:szCs w:val="21"/>
            <w:shd w:val="clear" w:color="auto" w:fill="FFFFFF"/>
          </w:rPr>
          <w:t>Data Analytics</w:t>
        </w:r>
        <w:r w:rsidR="00873D6E">
          <w:rPr>
            <w:rStyle w:val="Hyperlink"/>
            <w:rFonts w:ascii="Arial" w:hAnsi="Arial" w:cs="Arial"/>
            <w:color w:val="0066C0"/>
            <w:sz w:val="21"/>
            <w:szCs w:val="21"/>
            <w:shd w:val="clear" w:color="auto" w:fill="FFFFFF"/>
          </w:rPr>
          <w:t xml:space="preserve"> -Speciality</w:t>
        </w:r>
        <w:r w:rsidR="00F6618E">
          <w:rPr>
            <w:rStyle w:val="Hyperlink"/>
            <w:rFonts w:ascii="Arial" w:hAnsi="Arial" w:cs="Arial"/>
            <w:color w:val="0066C0"/>
            <w:sz w:val="21"/>
            <w:szCs w:val="21"/>
            <w:shd w:val="clear" w:color="auto" w:fill="FFFFFF"/>
          </w:rPr>
          <w:t xml:space="preserve"> (</w:t>
        </w:r>
        <w:r w:rsidR="00873D6E">
          <w:rPr>
            <w:rStyle w:val="Hyperlink"/>
            <w:rFonts w:ascii="Arial" w:hAnsi="Arial" w:cs="Arial"/>
            <w:color w:val="0066C0"/>
            <w:sz w:val="21"/>
            <w:szCs w:val="21"/>
            <w:shd w:val="clear" w:color="auto" w:fill="FFFFFF"/>
          </w:rPr>
          <w:t>DAS</w:t>
        </w:r>
        <w:r w:rsidR="00F6618E">
          <w:rPr>
            <w:rStyle w:val="Hyperlink"/>
            <w:rFonts w:ascii="Arial" w:hAnsi="Arial" w:cs="Arial"/>
            <w:color w:val="0066C0"/>
            <w:sz w:val="21"/>
            <w:szCs w:val="21"/>
            <w:shd w:val="clear" w:color="auto" w:fill="FFFFFF"/>
          </w:rPr>
          <w:t>)</w:t>
        </w:r>
      </w:hyperlink>
      <w:r w:rsidR="00F6618E">
        <w:t xml:space="preserve">, </w:t>
      </w:r>
      <w:proofErr w:type="gramStart"/>
      <w:r w:rsidR="00812472">
        <w:rPr>
          <w:rFonts w:ascii="Arial" w:hAnsi="Arial" w:cs="Arial"/>
          <w:color w:val="000000"/>
          <w:sz w:val="21"/>
          <w:szCs w:val="21"/>
          <w:shd w:val="clear" w:color="auto" w:fill="FFFFFF"/>
        </w:rPr>
        <w:t>Oct</w:t>
      </w:r>
      <w:r w:rsidR="00F6618E">
        <w:rPr>
          <w:rFonts w:ascii="Arial" w:hAnsi="Arial" w:cs="Arial"/>
          <w:color w:val="000000"/>
          <w:sz w:val="21"/>
          <w:szCs w:val="21"/>
          <w:shd w:val="clear" w:color="auto" w:fill="FFFFFF"/>
        </w:rPr>
        <w:t>,</w:t>
      </w:r>
      <w:proofErr w:type="gramEnd"/>
      <w:r w:rsidR="00F6618E">
        <w:rPr>
          <w:rFonts w:ascii="Arial" w:hAnsi="Arial" w:cs="Arial"/>
          <w:color w:val="000000"/>
          <w:sz w:val="21"/>
          <w:szCs w:val="21"/>
          <w:shd w:val="clear" w:color="auto" w:fill="FFFFFF"/>
        </w:rPr>
        <w:t xml:space="preserve"> 202</w:t>
      </w:r>
      <w:r w:rsidR="00812472">
        <w:rPr>
          <w:rFonts w:ascii="Arial" w:hAnsi="Arial" w:cs="Arial"/>
          <w:color w:val="000000"/>
          <w:sz w:val="21"/>
          <w:szCs w:val="21"/>
          <w:shd w:val="clear" w:color="auto" w:fill="FFFFFF"/>
        </w:rPr>
        <w:t>3</w:t>
      </w:r>
    </w:p>
    <w:p w14:paraId="32BCED1E" w14:textId="77777777" w:rsidR="00A270B0" w:rsidRDefault="00A270B0" w:rsidP="00A270B0">
      <w:pPr>
        <w:widowControl w:val="0"/>
        <w:numPr>
          <w:ilvl w:val="0"/>
          <w:numId w:val="2"/>
        </w:numPr>
        <w:suppressAutoHyphens/>
        <w:spacing w:after="0"/>
        <w:jc w:val="both"/>
        <w:textAlignment w:val="baseline"/>
        <w:rPr>
          <w:rFonts w:cs="Segoe UI"/>
          <w:color w:val="000000"/>
        </w:rPr>
      </w:pPr>
      <w:r>
        <w:rPr>
          <w:rFonts w:cs="Segoe UI"/>
          <w:color w:val="000000"/>
        </w:rPr>
        <w:lastRenderedPageBreak/>
        <w:t xml:space="preserve">Resolved Outstanding tickets in L2 support leading to build the team graph. </w:t>
      </w:r>
    </w:p>
    <w:p w14:paraId="6EB0D049" w14:textId="28CB1B8E" w:rsidR="009204F5" w:rsidRDefault="009204F5" w:rsidP="00A270B0">
      <w:pPr>
        <w:widowControl w:val="0"/>
        <w:numPr>
          <w:ilvl w:val="0"/>
          <w:numId w:val="2"/>
        </w:numPr>
        <w:suppressAutoHyphens/>
        <w:spacing w:after="0"/>
        <w:jc w:val="both"/>
        <w:textAlignment w:val="baseline"/>
        <w:rPr>
          <w:rFonts w:cs="Segoe UI"/>
          <w:color w:val="000000"/>
        </w:rPr>
      </w:pPr>
      <w:r w:rsidRPr="00A270B0">
        <w:rPr>
          <w:rFonts w:cs="Segoe UI"/>
          <w:color w:val="000000"/>
        </w:rPr>
        <w:t>Resolved Data loss in Production and recovered historical data, with high customer satisfaction.</w:t>
      </w:r>
    </w:p>
    <w:p w14:paraId="12ECCC50" w14:textId="2166D59B" w:rsidR="00AD1BB4" w:rsidRDefault="00AD1BB4" w:rsidP="00AD1BB4">
      <w:pPr>
        <w:widowControl w:val="0"/>
        <w:suppressAutoHyphens/>
        <w:spacing w:after="0"/>
        <w:jc w:val="both"/>
        <w:textAlignment w:val="baseline"/>
        <w:rPr>
          <w:rFonts w:cs="Segoe UI"/>
          <w:color w:val="000000"/>
        </w:rPr>
      </w:pPr>
    </w:p>
    <w:p w14:paraId="011D6C29" w14:textId="77777777" w:rsidR="00AD1BB4" w:rsidRPr="00A270B0" w:rsidRDefault="00AD1BB4" w:rsidP="00AD1BB4">
      <w:pPr>
        <w:widowControl w:val="0"/>
        <w:suppressAutoHyphens/>
        <w:spacing w:after="0"/>
        <w:jc w:val="both"/>
        <w:textAlignment w:val="baseline"/>
        <w:rPr>
          <w:rFonts w:cs="Segoe UI"/>
          <w:color w:val="000000"/>
        </w:rPr>
      </w:pPr>
    </w:p>
    <w:p w14:paraId="5A0DD64D" w14:textId="77777777" w:rsidR="004F3178" w:rsidRDefault="00F03E4C" w:rsidP="00C26602">
      <w:pPr>
        <w:rPr>
          <w:rFonts w:asciiTheme="majorHAnsi" w:hAnsiTheme="majorHAnsi"/>
          <w:b/>
          <w:bCs/>
          <w:sz w:val="24"/>
          <w:szCs w:val="24"/>
        </w:rPr>
      </w:pPr>
      <w:r>
        <w:rPr>
          <w:rFonts w:asciiTheme="majorHAnsi" w:hAnsiTheme="majorHAnsi"/>
          <w:b/>
          <w:bCs/>
          <w:sz w:val="24"/>
          <w:szCs w:val="24"/>
        </w:rPr>
        <w:t xml:space="preserve">PROJECTS, ROLES &amp; </w:t>
      </w:r>
      <w:r w:rsidR="004F3178">
        <w:rPr>
          <w:rFonts w:asciiTheme="majorHAnsi" w:hAnsiTheme="majorHAnsi"/>
          <w:b/>
          <w:bCs/>
          <w:sz w:val="24"/>
          <w:szCs w:val="24"/>
        </w:rPr>
        <w:t>RESPONSIBILITIES</w:t>
      </w:r>
    </w:p>
    <w:p w14:paraId="60F71173" w14:textId="127EC627" w:rsidR="005512A0" w:rsidRPr="00C26602" w:rsidRDefault="005512A0" w:rsidP="005512A0">
      <w:pPr>
        <w:widowControl w:val="0"/>
        <w:jc w:val="both"/>
        <w:textAlignment w:val="baseline"/>
        <w:rPr>
          <w:rFonts w:ascii="Verdana" w:eastAsia="Times New Roman" w:hAnsi="Verdana" w:cs="Times New Roman"/>
          <w:bCs/>
          <w:i/>
          <w:sz w:val="20"/>
          <w:szCs w:val="20"/>
          <w:lang w:val="en-US"/>
        </w:rPr>
      </w:pPr>
      <w:r w:rsidRPr="00BA12B8">
        <w:rPr>
          <w:rFonts w:ascii="Verdana" w:eastAsia="Times New Roman" w:hAnsi="Verdana" w:cs="Times New Roman"/>
          <w:b/>
          <w:bCs/>
          <w:i/>
          <w:lang w:val="en-US"/>
        </w:rPr>
        <w:t>Client</w:t>
      </w:r>
      <w:r w:rsidRPr="00BA12B8">
        <w:rPr>
          <w:rFonts w:ascii="Verdana" w:eastAsia="Times New Roman" w:hAnsi="Verdana" w:cs="Times New Roman"/>
          <w:b/>
          <w:bCs/>
          <w:i/>
          <w:color w:val="808080" w:themeColor="background1" w:themeShade="80"/>
          <w:lang w:val="en-US"/>
        </w:rPr>
        <w:t>:  New York Life Insurance Company</w:t>
      </w:r>
      <w:r w:rsidRPr="00D620A7">
        <w:rPr>
          <w:rFonts w:ascii="Verdana" w:eastAsia="Times New Roman" w:hAnsi="Verdana" w:cs="Times New Roman"/>
          <w:b/>
          <w:bCs/>
          <w:i/>
          <w:sz w:val="20"/>
          <w:szCs w:val="20"/>
          <w:lang w:val="en-US"/>
        </w:rPr>
        <w:t xml:space="preserve"> - </w:t>
      </w:r>
      <w:r w:rsidRPr="00C26602">
        <w:rPr>
          <w:rFonts w:ascii="Verdana" w:eastAsia="Times New Roman" w:hAnsi="Verdana" w:cs="Times New Roman"/>
          <w:bCs/>
          <w:i/>
          <w:sz w:val="20"/>
          <w:szCs w:val="20"/>
          <w:lang w:val="en-US"/>
        </w:rPr>
        <w:t xml:space="preserve">NYL </w:t>
      </w:r>
      <w:r w:rsidR="006C3FC1">
        <w:rPr>
          <w:rFonts w:ascii="Verdana" w:eastAsia="Times New Roman" w:hAnsi="Verdana" w:cs="Times New Roman"/>
          <w:bCs/>
          <w:i/>
          <w:sz w:val="20"/>
          <w:szCs w:val="20"/>
          <w:lang w:val="en-US"/>
        </w:rPr>
        <w:t>EDM</w:t>
      </w:r>
      <w:r w:rsidRPr="00C26602">
        <w:rPr>
          <w:rFonts w:ascii="Verdana" w:eastAsia="Times New Roman" w:hAnsi="Verdana" w:cs="Times New Roman"/>
          <w:bCs/>
          <w:i/>
          <w:sz w:val="20"/>
          <w:szCs w:val="20"/>
          <w:lang w:val="en-US"/>
        </w:rPr>
        <w:t xml:space="preserve">– </w:t>
      </w:r>
      <w:r w:rsidR="00AE6874">
        <w:rPr>
          <w:rFonts w:ascii="Verdana" w:eastAsia="Times New Roman" w:hAnsi="Verdana" w:cs="Times New Roman"/>
          <w:bCs/>
          <w:i/>
          <w:sz w:val="20"/>
          <w:szCs w:val="20"/>
          <w:lang w:val="en-US"/>
        </w:rPr>
        <w:t xml:space="preserve">CDW, </w:t>
      </w:r>
      <w:r w:rsidR="006C3FC1">
        <w:rPr>
          <w:rFonts w:ascii="Verdana" w:eastAsia="Times New Roman" w:hAnsi="Verdana" w:cs="Times New Roman"/>
          <w:bCs/>
          <w:i/>
          <w:sz w:val="20"/>
          <w:szCs w:val="20"/>
          <w:lang w:val="en-US"/>
        </w:rPr>
        <w:t>DH, Cloud</w:t>
      </w:r>
      <w:r w:rsidR="001810A9">
        <w:rPr>
          <w:rFonts w:ascii="Verdana" w:eastAsia="Times New Roman" w:hAnsi="Verdana" w:cs="Times New Roman"/>
          <w:bCs/>
          <w:i/>
          <w:sz w:val="20"/>
          <w:szCs w:val="20"/>
          <w:lang w:val="en-US"/>
        </w:rPr>
        <w:t xml:space="preserve"> (Aug 2022 – till date)</w:t>
      </w:r>
    </w:p>
    <w:p w14:paraId="0165488A" w14:textId="48C0AC71" w:rsidR="005512A0" w:rsidRDefault="00E92BCA" w:rsidP="005512A0">
      <w:pPr>
        <w:spacing w:line="360" w:lineRule="auto"/>
        <w:rPr>
          <w:rFonts w:eastAsia="Times New Roman" w:cs="Times New Roman"/>
          <w:b/>
          <w:lang w:val="en-US"/>
        </w:rPr>
      </w:pPr>
      <w:r>
        <w:rPr>
          <w:i/>
        </w:rPr>
        <w:t xml:space="preserve">ASM </w:t>
      </w:r>
      <w:r w:rsidR="005512A0" w:rsidRPr="00863368">
        <w:rPr>
          <w:i/>
        </w:rPr>
        <w:t>Lead</w:t>
      </w:r>
    </w:p>
    <w:p w14:paraId="259C8EDB" w14:textId="22A4542D" w:rsidR="005512A0" w:rsidRPr="00C26602" w:rsidRDefault="005512A0" w:rsidP="005512A0">
      <w:pPr>
        <w:rPr>
          <w:rFonts w:asciiTheme="majorHAnsi" w:hAnsiTheme="majorHAnsi"/>
          <w:b/>
          <w:bCs/>
          <w:sz w:val="24"/>
          <w:szCs w:val="24"/>
        </w:rPr>
      </w:pPr>
      <w:r w:rsidRPr="00CC39CA">
        <w:rPr>
          <w:rFonts w:eastAsia="Times New Roman" w:cs="Times New Roman"/>
          <w:b/>
          <w:lang w:val="en-US"/>
        </w:rPr>
        <w:t>Business Problem:</w:t>
      </w:r>
      <w:r w:rsidR="00E92BCA">
        <w:rPr>
          <w:rFonts w:eastAsia="Times New Roman" w:cs="Times New Roman"/>
          <w:b/>
          <w:lang w:val="en-US"/>
        </w:rPr>
        <w:t xml:space="preserve"> </w:t>
      </w:r>
      <w:r w:rsidRPr="005922E8">
        <w:rPr>
          <w:iCs/>
          <w:szCs w:val="20"/>
        </w:rPr>
        <w:t>NYL is going through the major digital transformation program in which EDM group is preparing for the future business demands and setting up base to meet up-the upcoming requirements. The current reporting infrastructure is being modernized to start using the Enterprise Data Hub as the common source to support all the data needs. The EDM group manage</w:t>
      </w:r>
      <w:r>
        <w:rPr>
          <w:iCs/>
          <w:szCs w:val="20"/>
        </w:rPr>
        <w:t>s</w:t>
      </w:r>
      <w:r w:rsidRPr="005922E8">
        <w:rPr>
          <w:iCs/>
          <w:szCs w:val="20"/>
        </w:rPr>
        <w:t xml:space="preserve"> multiple business demands from various user groups. </w:t>
      </w:r>
      <w:r>
        <w:rPr>
          <w:iCs/>
          <w:szCs w:val="20"/>
        </w:rPr>
        <w:t>There</w:t>
      </w:r>
      <w:r w:rsidRPr="005922E8">
        <w:rPr>
          <w:iCs/>
          <w:szCs w:val="20"/>
        </w:rPr>
        <w:t xml:space="preserve"> is continuous</w:t>
      </w:r>
      <w:r>
        <w:rPr>
          <w:iCs/>
          <w:szCs w:val="20"/>
        </w:rPr>
        <w:t xml:space="preserve"> </w:t>
      </w:r>
      <w:r w:rsidRPr="005922E8">
        <w:rPr>
          <w:iCs/>
          <w:szCs w:val="20"/>
        </w:rPr>
        <w:t>work</w:t>
      </w:r>
      <w:r>
        <w:rPr>
          <w:iCs/>
          <w:szCs w:val="20"/>
        </w:rPr>
        <w:t xml:space="preserve"> to </w:t>
      </w:r>
      <w:r w:rsidRPr="005922E8">
        <w:rPr>
          <w:iCs/>
          <w:szCs w:val="20"/>
        </w:rPr>
        <w:t>synchronize between the business demands and the EDM foundation work as the same data/information is required for reporting</w:t>
      </w:r>
      <w:r>
        <w:rPr>
          <w:iCs/>
          <w:szCs w:val="20"/>
        </w:rPr>
        <w:t>, analytical</w:t>
      </w:r>
      <w:r w:rsidRPr="005922E8">
        <w:rPr>
          <w:iCs/>
          <w:szCs w:val="20"/>
        </w:rPr>
        <w:t xml:space="preserve"> process,</w:t>
      </w:r>
      <w:r>
        <w:rPr>
          <w:iCs/>
          <w:szCs w:val="20"/>
        </w:rPr>
        <w:t xml:space="preserve"> </w:t>
      </w:r>
      <w:r w:rsidRPr="005922E8">
        <w:rPr>
          <w:iCs/>
          <w:szCs w:val="20"/>
        </w:rPr>
        <w:t>legal and compliance and other needs.</w:t>
      </w:r>
    </w:p>
    <w:p w14:paraId="02212E4C" w14:textId="77777777" w:rsidR="005512A0" w:rsidRPr="005922E8" w:rsidRDefault="005512A0" w:rsidP="005512A0">
      <w:pPr>
        <w:rPr>
          <w:iCs/>
          <w:szCs w:val="20"/>
        </w:rPr>
      </w:pPr>
      <w:r w:rsidRPr="005922E8">
        <w:rPr>
          <w:iCs/>
          <w:szCs w:val="20"/>
        </w:rPr>
        <w:t xml:space="preserve">The data availability is defined in a way which would be used to prioritize the business demands and future projects. The EDM data lake or data hub is created that would provide the data to all the business users and external sources. A flexible implantation model would be used to harmonize with the project demands and can be used to re-prioritize the data ingestion </w:t>
      </w:r>
      <w:proofErr w:type="gramStart"/>
      <w:r w:rsidRPr="005922E8">
        <w:rPr>
          <w:iCs/>
          <w:szCs w:val="20"/>
        </w:rPr>
        <w:t>time lines</w:t>
      </w:r>
      <w:proofErr w:type="gramEnd"/>
      <w:r w:rsidRPr="005922E8">
        <w:rPr>
          <w:iCs/>
          <w:szCs w:val="20"/>
        </w:rPr>
        <w:t>.</w:t>
      </w:r>
    </w:p>
    <w:p w14:paraId="4DF9C435" w14:textId="14ED15A5" w:rsidR="005512A0" w:rsidRPr="00CC39CA" w:rsidRDefault="005512A0" w:rsidP="005512A0">
      <w:pPr>
        <w:widowControl w:val="0"/>
        <w:jc w:val="both"/>
        <w:textAlignment w:val="baseline"/>
        <w:rPr>
          <w:rFonts w:cs="Segoe UI"/>
          <w:color w:val="000000"/>
        </w:rPr>
      </w:pPr>
      <w:r w:rsidRPr="00CC39CA">
        <w:rPr>
          <w:rFonts w:cs="Segoe UI"/>
          <w:color w:val="000000"/>
        </w:rPr>
        <w:t xml:space="preserve">Environment: </w:t>
      </w:r>
      <w:proofErr w:type="spellStart"/>
      <w:r>
        <w:rPr>
          <w:rFonts w:ascii="Calibri" w:hAnsi="Calibri"/>
        </w:rPr>
        <w:t>Datastage</w:t>
      </w:r>
      <w:proofErr w:type="spellEnd"/>
      <w:r>
        <w:rPr>
          <w:rFonts w:ascii="Calibri" w:hAnsi="Calibri"/>
        </w:rPr>
        <w:t xml:space="preserve"> 11</w:t>
      </w:r>
      <w:r w:rsidRPr="00640DE4">
        <w:rPr>
          <w:rFonts w:ascii="Calibri" w:hAnsi="Calibri"/>
        </w:rPr>
        <w:t>.</w:t>
      </w:r>
      <w:r w:rsidR="00D37A7B">
        <w:rPr>
          <w:rFonts w:ascii="Calibri" w:hAnsi="Calibri"/>
        </w:rPr>
        <w:t>7</w:t>
      </w:r>
      <w:r w:rsidRPr="00640DE4">
        <w:rPr>
          <w:rFonts w:ascii="Calibri" w:hAnsi="Calibri"/>
        </w:rPr>
        <w:t>,</w:t>
      </w:r>
      <w:r>
        <w:rPr>
          <w:rFonts w:ascii="Calibri" w:hAnsi="Calibri"/>
        </w:rPr>
        <w:t xml:space="preserve"> </w:t>
      </w:r>
      <w:r w:rsidR="00D37A7B">
        <w:rPr>
          <w:rFonts w:ascii="Calibri" w:hAnsi="Calibri"/>
        </w:rPr>
        <w:t xml:space="preserve">AWS Cloud, </w:t>
      </w:r>
      <w:r w:rsidR="00AE6874">
        <w:rPr>
          <w:rFonts w:ascii="Calibri" w:hAnsi="Calibri"/>
        </w:rPr>
        <w:t>Unix, Oracle 19C, Arora, Redshift</w:t>
      </w:r>
    </w:p>
    <w:p w14:paraId="01E8F5FF" w14:textId="11FA7226" w:rsidR="005512A0" w:rsidRPr="003707ED" w:rsidRDefault="005512A0" w:rsidP="005512A0">
      <w:pPr>
        <w:pStyle w:val="ExperienceBlockChar"/>
        <w:ind w:left="0"/>
        <w:rPr>
          <w:rStyle w:val="normalchar"/>
          <w:rFonts w:ascii="Calibri" w:hAnsi="Calibri"/>
          <w:sz w:val="22"/>
          <w:szCs w:val="22"/>
        </w:rPr>
      </w:pPr>
      <w:r w:rsidRPr="009F2538">
        <w:rPr>
          <w:rFonts w:asciiTheme="minorHAnsi" w:eastAsiaTheme="minorHAnsi" w:hAnsiTheme="minorHAnsi" w:cstheme="minorBidi"/>
          <w:b/>
          <w:color w:val="000000"/>
          <w:sz w:val="22"/>
          <w:szCs w:val="22"/>
          <w:lang w:val="en-GB" w:eastAsia="en-US"/>
        </w:rPr>
        <w:t>Project Role:</w:t>
      </w:r>
      <w:r w:rsidRPr="00640DE4">
        <w:rPr>
          <w:rFonts w:ascii="Calibri" w:hAnsi="Calibri"/>
          <w:sz w:val="22"/>
          <w:szCs w:val="22"/>
        </w:rPr>
        <w:t xml:space="preserve">  ETL </w:t>
      </w:r>
      <w:r w:rsidR="00AE6874">
        <w:rPr>
          <w:rFonts w:ascii="Calibri" w:hAnsi="Calibri"/>
          <w:sz w:val="22"/>
          <w:szCs w:val="22"/>
        </w:rPr>
        <w:t>ASM</w:t>
      </w:r>
      <w:r w:rsidRPr="00640DE4">
        <w:rPr>
          <w:rFonts w:ascii="Calibri" w:hAnsi="Calibri"/>
          <w:sz w:val="22"/>
          <w:szCs w:val="22"/>
        </w:rPr>
        <w:t>-Lead with the following responsibilities:</w:t>
      </w:r>
    </w:p>
    <w:p w14:paraId="3443777E" w14:textId="729897F5" w:rsidR="005512A0" w:rsidRPr="00D46522" w:rsidRDefault="00AE6874"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Maintenance and support</w:t>
      </w:r>
      <w:r w:rsidR="00CE68D6">
        <w:rPr>
          <w:rFonts w:cs="Segoe UI"/>
          <w:color w:val="000000"/>
        </w:rPr>
        <w:t xml:space="preserve"> of EDM ETL </w:t>
      </w:r>
      <w:r w:rsidR="00D46522">
        <w:rPr>
          <w:rFonts w:cs="Segoe UI"/>
          <w:color w:val="000000"/>
        </w:rPr>
        <w:t>process.</w:t>
      </w:r>
    </w:p>
    <w:p w14:paraId="285E2401" w14:textId="75B48FEC" w:rsidR="00D46522" w:rsidRPr="00D46522" w:rsidRDefault="00D46522"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Make sure system is up and running.</w:t>
      </w:r>
    </w:p>
    <w:p w14:paraId="3FF4CE2F" w14:textId="77777777" w:rsidR="007F5B79" w:rsidRPr="007F5B79" w:rsidRDefault="00D46522"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 xml:space="preserve">Initiate SWAT call </w:t>
      </w:r>
      <w:r w:rsidR="00781689">
        <w:rPr>
          <w:rFonts w:cs="Segoe UI"/>
          <w:color w:val="000000"/>
        </w:rPr>
        <w:t xml:space="preserve">when failure, and coordinate with all the </w:t>
      </w:r>
      <w:r w:rsidR="007F5B79">
        <w:rPr>
          <w:rFonts w:cs="Segoe UI"/>
          <w:color w:val="000000"/>
        </w:rPr>
        <w:t xml:space="preserve">impacted </w:t>
      </w:r>
      <w:r w:rsidR="00781689">
        <w:rPr>
          <w:rFonts w:cs="Segoe UI"/>
          <w:color w:val="000000"/>
        </w:rPr>
        <w:t>tea</w:t>
      </w:r>
      <w:r w:rsidR="007F5B79">
        <w:rPr>
          <w:rFonts w:cs="Segoe UI"/>
          <w:color w:val="000000"/>
        </w:rPr>
        <w:t>ms</w:t>
      </w:r>
    </w:p>
    <w:p w14:paraId="0F220464" w14:textId="1BCA2605" w:rsidR="00D46522" w:rsidRPr="002903A6" w:rsidRDefault="00680786"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O</w:t>
      </w:r>
      <w:r w:rsidR="007F5B79">
        <w:rPr>
          <w:rFonts w:cs="Segoe UI"/>
          <w:color w:val="000000"/>
        </w:rPr>
        <w:t xml:space="preserve">nsite and offshore </w:t>
      </w:r>
      <w:r w:rsidR="00960525">
        <w:rPr>
          <w:rFonts w:cs="Segoe UI"/>
          <w:color w:val="000000"/>
        </w:rPr>
        <w:t xml:space="preserve">team </w:t>
      </w:r>
      <w:r>
        <w:rPr>
          <w:rFonts w:cs="Segoe UI"/>
          <w:color w:val="000000"/>
        </w:rPr>
        <w:t xml:space="preserve">co-ordination, status </w:t>
      </w:r>
      <w:r w:rsidR="002903A6">
        <w:rPr>
          <w:rFonts w:cs="Segoe UI"/>
          <w:color w:val="000000"/>
        </w:rPr>
        <w:t>maintenance</w:t>
      </w:r>
    </w:p>
    <w:p w14:paraId="6471FD3C" w14:textId="77777777" w:rsidR="002903A6" w:rsidRPr="00C26602" w:rsidRDefault="002903A6" w:rsidP="002903A6">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Manage daily activity of technical team </w:t>
      </w:r>
      <w:r>
        <w:rPr>
          <w:rFonts w:cs="Segoe UI"/>
          <w:color w:val="000000"/>
        </w:rPr>
        <w:t xml:space="preserve">in </w:t>
      </w:r>
      <w:proofErr w:type="gramStart"/>
      <w:r w:rsidRPr="00C26602">
        <w:rPr>
          <w:rFonts w:cs="Segoe UI"/>
          <w:color w:val="000000"/>
        </w:rPr>
        <w:t>offshore</w:t>
      </w:r>
      <w:proofErr w:type="gramEnd"/>
    </w:p>
    <w:p w14:paraId="040CD94B" w14:textId="25EC31FB" w:rsidR="002903A6" w:rsidRPr="00C26602" w:rsidRDefault="002903A6" w:rsidP="002903A6">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Perform ETL Error Handling, Error logging mechanism, reporting, standards and best </w:t>
      </w:r>
      <w:r w:rsidR="00C91E2D" w:rsidRPr="00C26602">
        <w:rPr>
          <w:rFonts w:cs="Segoe UI"/>
          <w:color w:val="000000"/>
        </w:rPr>
        <w:t>practices!</w:t>
      </w:r>
    </w:p>
    <w:p w14:paraId="11E0498A" w14:textId="357316F0" w:rsidR="002903A6" w:rsidRPr="001E7868" w:rsidRDefault="009609D6" w:rsidP="005512A0">
      <w:pPr>
        <w:widowControl w:val="0"/>
        <w:numPr>
          <w:ilvl w:val="0"/>
          <w:numId w:val="2"/>
        </w:numPr>
        <w:suppressAutoHyphens/>
        <w:spacing w:after="0"/>
        <w:jc w:val="both"/>
        <w:textAlignment w:val="baseline"/>
        <w:rPr>
          <w:rFonts w:asciiTheme="majorHAnsi" w:hAnsiTheme="majorHAnsi"/>
          <w:b/>
          <w:bCs/>
          <w:sz w:val="24"/>
          <w:szCs w:val="24"/>
        </w:rPr>
      </w:pPr>
      <w:r w:rsidRPr="00C26602">
        <w:rPr>
          <w:rFonts w:cs="Segoe UI"/>
          <w:color w:val="000000"/>
        </w:rPr>
        <w:t>Provide implementation</w:t>
      </w:r>
      <w:r>
        <w:rPr>
          <w:rFonts w:cs="Segoe UI"/>
          <w:color w:val="000000"/>
        </w:rPr>
        <w:t xml:space="preserve"> and Validation </w:t>
      </w:r>
      <w:r w:rsidR="00C91E2D">
        <w:rPr>
          <w:rFonts w:cs="Segoe UI"/>
          <w:color w:val="000000"/>
        </w:rPr>
        <w:t>support.</w:t>
      </w:r>
    </w:p>
    <w:p w14:paraId="17EBE20B" w14:textId="41A484A3" w:rsidR="001E7868" w:rsidRPr="001E7868" w:rsidRDefault="001E7868"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 xml:space="preserve">Involve in Product launch </w:t>
      </w:r>
      <w:r w:rsidR="00C91E2D">
        <w:rPr>
          <w:rFonts w:cs="Segoe UI"/>
          <w:color w:val="000000"/>
        </w:rPr>
        <w:t>meetings.</w:t>
      </w:r>
    </w:p>
    <w:p w14:paraId="556F546B" w14:textId="30AB2F84" w:rsidR="001E7868" w:rsidRPr="001E7868" w:rsidRDefault="001E7868" w:rsidP="005512A0">
      <w:pPr>
        <w:widowControl w:val="0"/>
        <w:numPr>
          <w:ilvl w:val="0"/>
          <w:numId w:val="2"/>
        </w:numPr>
        <w:suppressAutoHyphens/>
        <w:spacing w:after="0"/>
        <w:jc w:val="both"/>
        <w:textAlignment w:val="baseline"/>
        <w:rPr>
          <w:rFonts w:asciiTheme="majorHAnsi" w:hAnsiTheme="majorHAnsi"/>
          <w:b/>
          <w:bCs/>
          <w:sz w:val="24"/>
          <w:szCs w:val="24"/>
        </w:rPr>
      </w:pPr>
      <w:r>
        <w:rPr>
          <w:rFonts w:cs="Segoe UI"/>
          <w:color w:val="000000"/>
        </w:rPr>
        <w:t xml:space="preserve">Build client, consumer </w:t>
      </w:r>
      <w:r w:rsidR="00C91E2D">
        <w:rPr>
          <w:rFonts w:cs="Segoe UI"/>
          <w:color w:val="000000"/>
        </w:rPr>
        <w:t>relationship!</w:t>
      </w:r>
    </w:p>
    <w:p w14:paraId="6FCCA50F" w14:textId="77777777" w:rsidR="003661BD" w:rsidRDefault="003661BD" w:rsidP="00C26602">
      <w:pPr>
        <w:rPr>
          <w:rFonts w:asciiTheme="majorHAnsi" w:hAnsiTheme="majorHAnsi"/>
          <w:b/>
          <w:bCs/>
          <w:sz w:val="24"/>
          <w:szCs w:val="24"/>
        </w:rPr>
      </w:pPr>
    </w:p>
    <w:p w14:paraId="5FE32BED" w14:textId="1D4C0A6E" w:rsidR="004F3178" w:rsidRPr="00A270B0" w:rsidRDefault="004F3178" w:rsidP="00A270B0">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proofErr w:type="spellStart"/>
      <w:r w:rsidR="004D6EA4" w:rsidRPr="00BA12B8">
        <w:rPr>
          <w:rFonts w:ascii="Verdana" w:eastAsia="Times New Roman" w:hAnsi="Verdana" w:cs="Times New Roman"/>
          <w:b/>
          <w:bCs/>
          <w:i/>
          <w:color w:val="808080" w:themeColor="background1" w:themeShade="80"/>
          <w:lang w:val="en-US"/>
        </w:rPr>
        <w:t>CitiBank</w:t>
      </w:r>
      <w:proofErr w:type="spellEnd"/>
      <w:r w:rsidR="004D6EA4" w:rsidRPr="00BA12B8">
        <w:rPr>
          <w:rFonts w:ascii="Verdana" w:eastAsia="Times New Roman" w:hAnsi="Verdana" w:cs="Times New Roman"/>
          <w:b/>
          <w:bCs/>
          <w:i/>
          <w:color w:val="808080" w:themeColor="background1" w:themeShade="80"/>
          <w:sz w:val="20"/>
          <w:szCs w:val="20"/>
          <w:lang w:val="en-US"/>
        </w:rPr>
        <w:t xml:space="preserve"> </w:t>
      </w:r>
      <w:r w:rsidR="004D6EA4" w:rsidRPr="00A270B0">
        <w:rPr>
          <w:rFonts w:ascii="Verdana" w:eastAsia="Times New Roman" w:hAnsi="Verdana" w:cs="Times New Roman"/>
          <w:bCs/>
          <w:i/>
          <w:sz w:val="20"/>
          <w:szCs w:val="20"/>
          <w:lang w:val="en-US"/>
        </w:rPr>
        <w:t xml:space="preserve">– </w:t>
      </w:r>
      <w:proofErr w:type="spellStart"/>
      <w:r w:rsidR="00480F2C" w:rsidRPr="00A270B0">
        <w:rPr>
          <w:rFonts w:ascii="Verdana" w:eastAsia="Times New Roman" w:hAnsi="Verdana" w:cs="Times New Roman"/>
          <w:bCs/>
          <w:i/>
          <w:sz w:val="20"/>
          <w:szCs w:val="20"/>
          <w:lang w:val="en-US"/>
        </w:rPr>
        <w:t>CITI</w:t>
      </w:r>
      <w:r w:rsidR="00A270B0">
        <w:rPr>
          <w:rFonts w:ascii="Verdana" w:eastAsia="Times New Roman" w:hAnsi="Verdana" w:cs="Times New Roman"/>
          <w:bCs/>
          <w:i/>
          <w:sz w:val="20"/>
          <w:szCs w:val="20"/>
          <w:lang w:val="en-US"/>
        </w:rPr>
        <w:t>Bank</w:t>
      </w:r>
      <w:proofErr w:type="spellEnd"/>
      <w:r w:rsidR="00480F2C" w:rsidRPr="00A270B0">
        <w:rPr>
          <w:rFonts w:ascii="Verdana" w:eastAsia="Times New Roman" w:hAnsi="Verdana" w:cs="Times New Roman"/>
          <w:bCs/>
          <w:i/>
          <w:sz w:val="20"/>
          <w:szCs w:val="20"/>
          <w:lang w:val="en-US"/>
        </w:rPr>
        <w:t xml:space="preserve"> customer</w:t>
      </w:r>
      <w:r w:rsidR="004D6EA4" w:rsidRPr="00A270B0">
        <w:rPr>
          <w:rFonts w:ascii="Verdana" w:eastAsia="Times New Roman" w:hAnsi="Verdana" w:cs="Times New Roman"/>
          <w:bCs/>
          <w:i/>
          <w:sz w:val="20"/>
          <w:szCs w:val="20"/>
          <w:lang w:val="en-US"/>
        </w:rPr>
        <w:t xml:space="preserve"> Screen</w:t>
      </w:r>
      <w:r w:rsidR="00AA7D3B">
        <w:rPr>
          <w:rFonts w:ascii="Verdana" w:eastAsia="Times New Roman" w:hAnsi="Verdana" w:cs="Times New Roman"/>
          <w:bCs/>
          <w:i/>
          <w:sz w:val="20"/>
          <w:szCs w:val="20"/>
          <w:lang w:val="en-US"/>
        </w:rPr>
        <w:t xml:space="preserve"> (Apr 2021- </w:t>
      </w:r>
      <w:r w:rsidR="001810A9">
        <w:rPr>
          <w:rFonts w:ascii="Verdana" w:eastAsia="Times New Roman" w:hAnsi="Verdana" w:cs="Times New Roman"/>
          <w:bCs/>
          <w:i/>
          <w:sz w:val="20"/>
          <w:szCs w:val="20"/>
          <w:lang w:val="en-US"/>
        </w:rPr>
        <w:t>Aug 2022</w:t>
      </w:r>
      <w:r w:rsidR="00AA7D3B">
        <w:rPr>
          <w:rFonts w:ascii="Verdana" w:eastAsia="Times New Roman" w:hAnsi="Verdana" w:cs="Times New Roman"/>
          <w:bCs/>
          <w:i/>
          <w:sz w:val="20"/>
          <w:szCs w:val="20"/>
          <w:lang w:val="en-US"/>
        </w:rPr>
        <w:t>)</w:t>
      </w:r>
    </w:p>
    <w:p w14:paraId="291908C7" w14:textId="77777777" w:rsidR="004F3178" w:rsidRPr="00A270B0" w:rsidRDefault="004F3178" w:rsidP="00A270B0">
      <w:pPr>
        <w:spacing w:line="360" w:lineRule="auto"/>
        <w:rPr>
          <w:i/>
        </w:rPr>
      </w:pPr>
      <w:r w:rsidRPr="00A270B0">
        <w:rPr>
          <w:i/>
        </w:rPr>
        <w:t xml:space="preserve">Tech </w:t>
      </w:r>
      <w:proofErr w:type="gramStart"/>
      <w:r w:rsidRPr="00A270B0">
        <w:rPr>
          <w:i/>
        </w:rPr>
        <w:t>Lead</w:t>
      </w:r>
      <w:proofErr w:type="gramEnd"/>
    </w:p>
    <w:p w14:paraId="03B5B00A" w14:textId="478E5B20" w:rsidR="004F3178" w:rsidRDefault="004F3178" w:rsidP="00057EEF">
      <w:pPr>
        <w:widowControl w:val="0"/>
        <w:jc w:val="both"/>
        <w:textAlignment w:val="baseline"/>
        <w:rPr>
          <w:iCs/>
          <w:szCs w:val="20"/>
        </w:rPr>
      </w:pPr>
      <w:r w:rsidRPr="00A270B0">
        <w:rPr>
          <w:rFonts w:eastAsia="Times New Roman" w:cs="Times New Roman"/>
          <w:b/>
          <w:lang w:val="en-US"/>
        </w:rPr>
        <w:t>Business Problem:</w:t>
      </w:r>
      <w:r w:rsidR="00480F2C" w:rsidRPr="00A270B0">
        <w:rPr>
          <w:rFonts w:eastAsia="Times New Roman" w:cs="Times New Roman"/>
          <w:b/>
          <w:lang w:val="en-US"/>
        </w:rPr>
        <w:t xml:space="preserve"> </w:t>
      </w:r>
      <w:r w:rsidR="00480F2C" w:rsidRPr="00A270B0">
        <w:rPr>
          <w:iCs/>
          <w:szCs w:val="20"/>
        </w:rPr>
        <w:t xml:space="preserve">Citi </w:t>
      </w:r>
      <w:r w:rsidR="002021F2" w:rsidRPr="00A270B0">
        <w:rPr>
          <w:iCs/>
          <w:szCs w:val="20"/>
        </w:rPr>
        <w:t>screening</w:t>
      </w:r>
      <w:r w:rsidR="001C3817">
        <w:rPr>
          <w:iCs/>
          <w:szCs w:val="20"/>
        </w:rPr>
        <w:t xml:space="preserve"> is Citi’s standard enterprise-wide sanctions screening platform that provides a scalable and flexible framework for screening accounts, relationships and instructions/transactions. The platform is designed to monitor and screen data against sanctioned and </w:t>
      </w:r>
      <w:r w:rsidR="001C3817">
        <w:rPr>
          <w:iCs/>
          <w:szCs w:val="20"/>
        </w:rPr>
        <w:lastRenderedPageBreak/>
        <w:t xml:space="preserve">non-sanctioned parties against watch-lists. Citi-Name and entity screening system (NESS) and </w:t>
      </w:r>
      <w:r w:rsidR="00057EEF">
        <w:rPr>
          <w:iCs/>
          <w:szCs w:val="20"/>
        </w:rPr>
        <w:t>Transaction</w:t>
      </w:r>
      <w:r w:rsidR="001C3817">
        <w:rPr>
          <w:iCs/>
          <w:szCs w:val="20"/>
        </w:rPr>
        <w:t xml:space="preserve"> screening is a key system for managing risk requirements and practices around know your </w:t>
      </w:r>
      <w:proofErr w:type="gramStart"/>
      <w:r w:rsidR="001C3817">
        <w:rPr>
          <w:iCs/>
          <w:szCs w:val="20"/>
        </w:rPr>
        <w:t>customer(</w:t>
      </w:r>
      <w:proofErr w:type="gramEnd"/>
      <w:r w:rsidR="001C3817">
        <w:rPr>
          <w:iCs/>
          <w:szCs w:val="20"/>
        </w:rPr>
        <w:t xml:space="preserve">KYC), Enhanced Due Diligence (EDD) and various U.S. Sanctions. </w:t>
      </w:r>
    </w:p>
    <w:p w14:paraId="66997588" w14:textId="48B2247E" w:rsidR="0016327B" w:rsidRPr="003707ED" w:rsidRDefault="0016327B" w:rsidP="0016327B">
      <w:pPr>
        <w:pStyle w:val="ExperienceBlockChar"/>
        <w:ind w:left="0"/>
        <w:rPr>
          <w:rStyle w:val="normalchar"/>
          <w:rFonts w:ascii="Calibri" w:hAnsi="Calibri"/>
          <w:sz w:val="22"/>
          <w:szCs w:val="22"/>
        </w:rPr>
      </w:pPr>
      <w:r w:rsidRPr="009F2538">
        <w:rPr>
          <w:rFonts w:asciiTheme="minorHAnsi" w:eastAsiaTheme="minorHAnsi" w:hAnsiTheme="minorHAnsi" w:cstheme="minorBidi"/>
          <w:b/>
          <w:color w:val="000000"/>
          <w:sz w:val="22"/>
          <w:szCs w:val="22"/>
          <w:lang w:val="en-GB" w:eastAsia="en-US"/>
        </w:rPr>
        <w:t>Project Role:</w:t>
      </w:r>
      <w:r w:rsidRPr="00640DE4">
        <w:rPr>
          <w:rFonts w:ascii="Calibri" w:hAnsi="Calibri"/>
          <w:sz w:val="22"/>
          <w:szCs w:val="22"/>
        </w:rPr>
        <w:t xml:space="preserve">  </w:t>
      </w:r>
      <w:r>
        <w:rPr>
          <w:rFonts w:ascii="Calibri" w:hAnsi="Calibri"/>
          <w:sz w:val="22"/>
          <w:szCs w:val="22"/>
        </w:rPr>
        <w:t>CS Onboarding</w:t>
      </w:r>
      <w:r w:rsidRPr="00640DE4">
        <w:rPr>
          <w:rFonts w:ascii="Calibri" w:hAnsi="Calibri"/>
          <w:sz w:val="22"/>
          <w:szCs w:val="22"/>
        </w:rPr>
        <w:t xml:space="preserve"> Tech-Lead with the following responsibilities:</w:t>
      </w:r>
    </w:p>
    <w:p w14:paraId="0D046951" w14:textId="2B43C8A2" w:rsidR="0016327B" w:rsidRDefault="0016327B" w:rsidP="0016327B">
      <w:pPr>
        <w:widowControl w:val="0"/>
        <w:numPr>
          <w:ilvl w:val="0"/>
          <w:numId w:val="2"/>
        </w:numPr>
        <w:suppressAutoHyphens/>
        <w:spacing w:after="0"/>
        <w:jc w:val="both"/>
        <w:textAlignment w:val="baseline"/>
        <w:rPr>
          <w:rFonts w:cs="Segoe UI"/>
          <w:color w:val="000000"/>
        </w:rPr>
      </w:pPr>
      <w:r>
        <w:rPr>
          <w:rFonts w:cs="Segoe UI"/>
          <w:color w:val="000000"/>
        </w:rPr>
        <w:t>Conducting weekly meetings to discuss about the deliverables to meet the objectives.</w:t>
      </w:r>
    </w:p>
    <w:p w14:paraId="6274C52B" w14:textId="22C30ACC" w:rsidR="0016327B" w:rsidRDefault="0016327B" w:rsidP="0016327B">
      <w:pPr>
        <w:widowControl w:val="0"/>
        <w:numPr>
          <w:ilvl w:val="0"/>
          <w:numId w:val="2"/>
        </w:numPr>
        <w:suppressAutoHyphens/>
        <w:spacing w:after="0"/>
        <w:jc w:val="both"/>
        <w:textAlignment w:val="baseline"/>
        <w:rPr>
          <w:rFonts w:cs="Segoe UI"/>
          <w:color w:val="000000"/>
        </w:rPr>
      </w:pPr>
      <w:r>
        <w:rPr>
          <w:rFonts w:cs="Segoe UI"/>
          <w:color w:val="000000"/>
        </w:rPr>
        <w:t>Involved in requirement gathering</w:t>
      </w:r>
      <w:r w:rsidR="00EF3A0E">
        <w:rPr>
          <w:rFonts w:cs="Segoe UI"/>
          <w:color w:val="000000"/>
        </w:rPr>
        <w:t>,</w:t>
      </w:r>
      <w:r>
        <w:rPr>
          <w:rFonts w:cs="Segoe UI"/>
          <w:color w:val="000000"/>
        </w:rPr>
        <w:t xml:space="preserve"> preparing </w:t>
      </w:r>
      <w:proofErr w:type="gramStart"/>
      <w:r w:rsidR="00EF3A0E">
        <w:rPr>
          <w:rFonts w:cs="Segoe UI"/>
          <w:color w:val="000000"/>
        </w:rPr>
        <w:t>Technical</w:t>
      </w:r>
      <w:proofErr w:type="gramEnd"/>
      <w:r w:rsidR="00EF3A0E">
        <w:rPr>
          <w:rFonts w:cs="Segoe UI"/>
          <w:color w:val="000000"/>
        </w:rPr>
        <w:t xml:space="preserve"> questioner, </w:t>
      </w:r>
      <w:proofErr w:type="spellStart"/>
      <w:r w:rsidR="00EF3A0E">
        <w:rPr>
          <w:rFonts w:cs="Segoe UI"/>
          <w:color w:val="000000"/>
        </w:rPr>
        <w:t>commectivity</w:t>
      </w:r>
      <w:proofErr w:type="spellEnd"/>
      <w:r w:rsidR="00EF3A0E">
        <w:rPr>
          <w:rFonts w:cs="Segoe UI"/>
          <w:color w:val="000000"/>
        </w:rPr>
        <w:t xml:space="preserve"> sheet.</w:t>
      </w:r>
    </w:p>
    <w:p w14:paraId="2F820AF4" w14:textId="5EB6F003" w:rsidR="00EF3A0E" w:rsidRDefault="00EF3A0E" w:rsidP="0016327B">
      <w:pPr>
        <w:widowControl w:val="0"/>
        <w:numPr>
          <w:ilvl w:val="0"/>
          <w:numId w:val="2"/>
        </w:numPr>
        <w:suppressAutoHyphens/>
        <w:spacing w:after="0"/>
        <w:jc w:val="both"/>
        <w:textAlignment w:val="baseline"/>
        <w:rPr>
          <w:rFonts w:cs="Segoe UI"/>
          <w:color w:val="000000"/>
        </w:rPr>
      </w:pPr>
      <w:r>
        <w:rPr>
          <w:rFonts w:cs="Segoe UI"/>
          <w:color w:val="000000"/>
        </w:rPr>
        <w:t>Project status meeting with client</w:t>
      </w:r>
    </w:p>
    <w:p w14:paraId="2B227A62" w14:textId="61EDDBD9" w:rsidR="00EF3A0E" w:rsidRDefault="00EF3A0E" w:rsidP="0016327B">
      <w:pPr>
        <w:widowControl w:val="0"/>
        <w:numPr>
          <w:ilvl w:val="0"/>
          <w:numId w:val="2"/>
        </w:numPr>
        <w:suppressAutoHyphens/>
        <w:spacing w:after="0"/>
        <w:jc w:val="both"/>
        <w:textAlignment w:val="baseline"/>
        <w:rPr>
          <w:rFonts w:cs="Segoe UI"/>
          <w:color w:val="000000"/>
        </w:rPr>
      </w:pPr>
      <w:r>
        <w:rPr>
          <w:rFonts w:cs="Segoe UI"/>
          <w:color w:val="000000"/>
        </w:rPr>
        <w:t>Created an automated scripting sheet to cover the basic configuration for the screening.</w:t>
      </w:r>
    </w:p>
    <w:p w14:paraId="7D17F2EA" w14:textId="52FEF723" w:rsidR="00EF3A0E" w:rsidRDefault="00EF3A0E" w:rsidP="0016327B">
      <w:pPr>
        <w:widowControl w:val="0"/>
        <w:numPr>
          <w:ilvl w:val="0"/>
          <w:numId w:val="2"/>
        </w:numPr>
        <w:suppressAutoHyphens/>
        <w:spacing w:after="0"/>
        <w:jc w:val="both"/>
        <w:textAlignment w:val="baseline"/>
        <w:rPr>
          <w:rFonts w:cs="Segoe UI"/>
          <w:color w:val="000000"/>
        </w:rPr>
      </w:pPr>
      <w:r>
        <w:rPr>
          <w:rFonts w:cs="Segoe UI"/>
          <w:color w:val="000000"/>
        </w:rPr>
        <w:t>Involved in On-call support for Project verification test.</w:t>
      </w:r>
    </w:p>
    <w:p w14:paraId="67E15B84" w14:textId="77195AF3" w:rsidR="00EF3A0E" w:rsidRPr="0016327B" w:rsidRDefault="00EF3A0E" w:rsidP="00EF3A0E">
      <w:pPr>
        <w:widowControl w:val="0"/>
        <w:suppressAutoHyphens/>
        <w:spacing w:after="0"/>
        <w:ind w:left="720"/>
        <w:jc w:val="both"/>
        <w:textAlignment w:val="baseline"/>
        <w:rPr>
          <w:rFonts w:cs="Segoe UI"/>
          <w:color w:val="000000"/>
        </w:rPr>
      </w:pPr>
    </w:p>
    <w:p w14:paraId="743F5B39" w14:textId="77777777" w:rsidR="0016327B" w:rsidRDefault="0016327B" w:rsidP="00C26602">
      <w:pPr>
        <w:widowControl w:val="0"/>
        <w:jc w:val="both"/>
        <w:textAlignment w:val="baseline"/>
        <w:rPr>
          <w:rFonts w:ascii="Verdana" w:eastAsia="Times New Roman" w:hAnsi="Verdana" w:cs="Times New Roman"/>
          <w:b/>
          <w:bCs/>
          <w:i/>
          <w:sz w:val="20"/>
          <w:szCs w:val="20"/>
          <w:lang w:val="en-US"/>
        </w:rPr>
      </w:pPr>
    </w:p>
    <w:p w14:paraId="6C2F2C53" w14:textId="3A5284DB" w:rsidR="00C26602" w:rsidRPr="00C26602" w:rsidRDefault="00C26602" w:rsidP="00C26602">
      <w:pPr>
        <w:widowControl w:val="0"/>
        <w:jc w:val="both"/>
        <w:textAlignment w:val="baseline"/>
        <w:rPr>
          <w:rFonts w:ascii="Verdana" w:eastAsia="Times New Roman" w:hAnsi="Verdana" w:cs="Times New Roman"/>
          <w:bCs/>
          <w:i/>
          <w:sz w:val="20"/>
          <w:szCs w:val="20"/>
          <w:lang w:val="en-US"/>
        </w:rPr>
      </w:pPr>
      <w:r w:rsidRPr="00BA12B8">
        <w:rPr>
          <w:rFonts w:ascii="Verdana" w:eastAsia="Times New Roman" w:hAnsi="Verdana" w:cs="Times New Roman"/>
          <w:b/>
          <w:bCs/>
          <w:i/>
          <w:lang w:val="en-US"/>
        </w:rPr>
        <w:t>Client</w:t>
      </w:r>
      <w:r w:rsidRPr="00BA12B8">
        <w:rPr>
          <w:rFonts w:ascii="Verdana" w:eastAsia="Times New Roman" w:hAnsi="Verdana" w:cs="Times New Roman"/>
          <w:b/>
          <w:bCs/>
          <w:i/>
          <w:color w:val="808080" w:themeColor="background1" w:themeShade="80"/>
          <w:lang w:val="en-US"/>
        </w:rPr>
        <w:t>:  New York Life Insurance Company</w:t>
      </w:r>
      <w:r w:rsidRPr="00D620A7">
        <w:rPr>
          <w:rFonts w:ascii="Verdana" w:eastAsia="Times New Roman" w:hAnsi="Verdana" w:cs="Times New Roman"/>
          <w:b/>
          <w:bCs/>
          <w:i/>
          <w:sz w:val="20"/>
          <w:szCs w:val="20"/>
          <w:lang w:val="en-US"/>
        </w:rPr>
        <w:t xml:space="preserve"> - </w:t>
      </w:r>
      <w:r w:rsidRPr="00C26602">
        <w:rPr>
          <w:rFonts w:ascii="Verdana" w:eastAsia="Times New Roman" w:hAnsi="Verdana" w:cs="Times New Roman"/>
          <w:bCs/>
          <w:i/>
          <w:sz w:val="20"/>
          <w:szCs w:val="20"/>
          <w:lang w:val="en-US"/>
        </w:rPr>
        <w:t>NYL – EDM</w:t>
      </w:r>
      <w:r w:rsidR="00EF3A0E">
        <w:rPr>
          <w:rFonts w:ascii="Verdana" w:eastAsia="Times New Roman" w:hAnsi="Verdana" w:cs="Times New Roman"/>
          <w:bCs/>
          <w:i/>
          <w:sz w:val="20"/>
          <w:szCs w:val="20"/>
          <w:lang w:val="en-US"/>
        </w:rPr>
        <w:t>–</w:t>
      </w:r>
      <w:r w:rsidRPr="00C26602">
        <w:rPr>
          <w:rFonts w:ascii="Verdana" w:eastAsia="Times New Roman" w:hAnsi="Verdana" w:cs="Times New Roman"/>
          <w:bCs/>
          <w:i/>
          <w:sz w:val="20"/>
          <w:szCs w:val="20"/>
          <w:lang w:val="en-US"/>
        </w:rPr>
        <w:t xml:space="preserve"> Foundation</w:t>
      </w:r>
      <w:r w:rsidR="00EF3A0E">
        <w:rPr>
          <w:rFonts w:ascii="Verdana" w:eastAsia="Times New Roman" w:hAnsi="Verdana" w:cs="Times New Roman"/>
          <w:bCs/>
          <w:i/>
          <w:sz w:val="20"/>
          <w:szCs w:val="20"/>
          <w:lang w:val="en-US"/>
        </w:rPr>
        <w:t xml:space="preserve"> &amp; PPP</w:t>
      </w:r>
      <w:r w:rsidR="007B4863">
        <w:rPr>
          <w:rFonts w:ascii="Verdana" w:eastAsia="Times New Roman" w:hAnsi="Verdana" w:cs="Times New Roman"/>
          <w:bCs/>
          <w:i/>
          <w:sz w:val="20"/>
          <w:szCs w:val="20"/>
          <w:lang w:val="en-US"/>
        </w:rPr>
        <w:t xml:space="preserve">, FT CIGNA </w:t>
      </w:r>
      <w:r w:rsidR="00AA7D3B">
        <w:rPr>
          <w:rFonts w:ascii="Verdana" w:eastAsia="Times New Roman" w:hAnsi="Verdana" w:cs="Times New Roman"/>
          <w:bCs/>
          <w:i/>
          <w:sz w:val="20"/>
          <w:szCs w:val="20"/>
          <w:lang w:val="en-US"/>
        </w:rPr>
        <w:t>(Jan 2018 – Mar 2021)</w:t>
      </w:r>
    </w:p>
    <w:p w14:paraId="68C44AEF" w14:textId="77777777" w:rsidR="00C26602" w:rsidRDefault="00C26602" w:rsidP="00C26602">
      <w:pPr>
        <w:spacing w:line="360" w:lineRule="auto"/>
        <w:rPr>
          <w:rFonts w:eastAsia="Times New Roman" w:cs="Times New Roman"/>
          <w:b/>
          <w:lang w:val="en-US"/>
        </w:rPr>
      </w:pPr>
      <w:r w:rsidRPr="00863368">
        <w:rPr>
          <w:i/>
        </w:rPr>
        <w:t xml:space="preserve">Tech </w:t>
      </w:r>
      <w:proofErr w:type="gramStart"/>
      <w:r w:rsidRPr="00863368">
        <w:rPr>
          <w:i/>
        </w:rPr>
        <w:t>Lead</w:t>
      </w:r>
      <w:proofErr w:type="gramEnd"/>
    </w:p>
    <w:p w14:paraId="4D7BAA7C" w14:textId="18C18459" w:rsidR="00C26602" w:rsidRPr="00C26602" w:rsidRDefault="00C26602" w:rsidP="00C26602">
      <w:pPr>
        <w:rPr>
          <w:rFonts w:asciiTheme="majorHAnsi" w:hAnsiTheme="majorHAnsi"/>
          <w:b/>
          <w:bCs/>
          <w:sz w:val="24"/>
          <w:szCs w:val="24"/>
        </w:rPr>
      </w:pPr>
      <w:r w:rsidRPr="00CC39CA">
        <w:rPr>
          <w:rFonts w:eastAsia="Times New Roman" w:cs="Times New Roman"/>
          <w:b/>
          <w:lang w:val="en-US"/>
        </w:rPr>
        <w:t xml:space="preserve">Business </w:t>
      </w:r>
      <w:proofErr w:type="gramStart"/>
      <w:r w:rsidRPr="00CC39CA">
        <w:rPr>
          <w:rFonts w:eastAsia="Times New Roman" w:cs="Times New Roman"/>
          <w:b/>
          <w:lang w:val="en-US"/>
        </w:rPr>
        <w:t>Problem:</w:t>
      </w:r>
      <w:r w:rsidRPr="005922E8">
        <w:rPr>
          <w:iCs/>
          <w:szCs w:val="20"/>
        </w:rPr>
        <w:t>NYL</w:t>
      </w:r>
      <w:proofErr w:type="gramEnd"/>
      <w:r w:rsidRPr="005922E8">
        <w:rPr>
          <w:iCs/>
          <w:szCs w:val="20"/>
        </w:rPr>
        <w:t xml:space="preserve"> is going through the major digital transformation program in which EDM group is preparing for the future business demands and setting up base to meet up-the upcoming requirements. The current reporting infrastructure is being modernized to start using the Enterprise Data Hub as the common source to support all the data needs. The EDM group manage</w:t>
      </w:r>
      <w:r>
        <w:rPr>
          <w:iCs/>
          <w:szCs w:val="20"/>
        </w:rPr>
        <w:t>s</w:t>
      </w:r>
      <w:r w:rsidRPr="005922E8">
        <w:rPr>
          <w:iCs/>
          <w:szCs w:val="20"/>
        </w:rPr>
        <w:t xml:space="preserve"> multiple business demands from various user groups. </w:t>
      </w:r>
      <w:r>
        <w:rPr>
          <w:iCs/>
          <w:szCs w:val="20"/>
        </w:rPr>
        <w:t>There</w:t>
      </w:r>
      <w:r w:rsidRPr="005922E8">
        <w:rPr>
          <w:iCs/>
          <w:szCs w:val="20"/>
        </w:rPr>
        <w:t xml:space="preserve"> is continuous</w:t>
      </w:r>
      <w:r w:rsidR="00EF3A0E">
        <w:rPr>
          <w:iCs/>
          <w:szCs w:val="20"/>
        </w:rPr>
        <w:t xml:space="preserve"> </w:t>
      </w:r>
      <w:r w:rsidRPr="005922E8">
        <w:rPr>
          <w:iCs/>
          <w:szCs w:val="20"/>
        </w:rPr>
        <w:t>work</w:t>
      </w:r>
      <w:r>
        <w:rPr>
          <w:iCs/>
          <w:szCs w:val="20"/>
        </w:rPr>
        <w:t xml:space="preserve"> to </w:t>
      </w:r>
      <w:r w:rsidRPr="005922E8">
        <w:rPr>
          <w:iCs/>
          <w:szCs w:val="20"/>
        </w:rPr>
        <w:t xml:space="preserve">synchronize between the business demands and the EDM foundation work as the same data/information is required for </w:t>
      </w:r>
      <w:r w:rsidR="00EF3A0E" w:rsidRPr="005922E8">
        <w:rPr>
          <w:iCs/>
          <w:szCs w:val="20"/>
        </w:rPr>
        <w:t>reporting</w:t>
      </w:r>
      <w:r w:rsidR="00EF3A0E">
        <w:rPr>
          <w:iCs/>
          <w:szCs w:val="20"/>
        </w:rPr>
        <w:t>, analytical</w:t>
      </w:r>
      <w:r w:rsidRPr="005922E8">
        <w:rPr>
          <w:iCs/>
          <w:szCs w:val="20"/>
        </w:rPr>
        <w:t xml:space="preserve"> process,</w:t>
      </w:r>
      <w:r w:rsidR="00EF3A0E">
        <w:rPr>
          <w:iCs/>
          <w:szCs w:val="20"/>
        </w:rPr>
        <w:t xml:space="preserve"> </w:t>
      </w:r>
      <w:r w:rsidRPr="005922E8">
        <w:rPr>
          <w:iCs/>
          <w:szCs w:val="20"/>
        </w:rPr>
        <w:t>legal and compliance and other needs.</w:t>
      </w:r>
    </w:p>
    <w:p w14:paraId="1C4833F6" w14:textId="77777777" w:rsidR="00C26602" w:rsidRPr="005922E8" w:rsidRDefault="00C26602" w:rsidP="00C26602">
      <w:pPr>
        <w:rPr>
          <w:iCs/>
          <w:szCs w:val="20"/>
        </w:rPr>
      </w:pPr>
      <w:r w:rsidRPr="005922E8">
        <w:rPr>
          <w:iCs/>
          <w:szCs w:val="20"/>
        </w:rPr>
        <w:t xml:space="preserve">The data availability is defined in a way which would be used to prioritize the business demands and future projects. The EDM data lake or data hub is created that would provide the data to all the business users and external sources. A flexible implantation model would be used to harmonize with the project demands and can be used to re-prioritize the data ingestion </w:t>
      </w:r>
      <w:proofErr w:type="gramStart"/>
      <w:r w:rsidRPr="005922E8">
        <w:rPr>
          <w:iCs/>
          <w:szCs w:val="20"/>
        </w:rPr>
        <w:t>time lines</w:t>
      </w:r>
      <w:proofErr w:type="gramEnd"/>
      <w:r w:rsidRPr="005922E8">
        <w:rPr>
          <w:iCs/>
          <w:szCs w:val="20"/>
        </w:rPr>
        <w:t>.</w:t>
      </w:r>
    </w:p>
    <w:p w14:paraId="18FE20D6" w14:textId="77777777" w:rsidR="00C26602" w:rsidRPr="00CC39CA" w:rsidRDefault="00C26602" w:rsidP="00C26602">
      <w:pPr>
        <w:widowControl w:val="0"/>
        <w:jc w:val="both"/>
        <w:textAlignment w:val="baseline"/>
        <w:rPr>
          <w:rFonts w:cs="Segoe UI"/>
          <w:color w:val="000000"/>
        </w:rPr>
      </w:pPr>
      <w:r w:rsidRPr="00CC39CA">
        <w:rPr>
          <w:rFonts w:cs="Segoe UI"/>
          <w:color w:val="000000"/>
        </w:rPr>
        <w:t xml:space="preserve">Environment: </w:t>
      </w:r>
      <w:proofErr w:type="spellStart"/>
      <w:r>
        <w:rPr>
          <w:rFonts w:ascii="Calibri" w:hAnsi="Calibri"/>
        </w:rPr>
        <w:t>Datastage</w:t>
      </w:r>
      <w:proofErr w:type="spellEnd"/>
      <w:r>
        <w:rPr>
          <w:rFonts w:ascii="Calibri" w:hAnsi="Calibri"/>
        </w:rPr>
        <w:t xml:space="preserve"> 11</w:t>
      </w:r>
      <w:r w:rsidRPr="00640DE4">
        <w:rPr>
          <w:rFonts w:ascii="Calibri" w:hAnsi="Calibri"/>
        </w:rPr>
        <w:t>.</w:t>
      </w:r>
      <w:r>
        <w:rPr>
          <w:rFonts w:ascii="Calibri" w:hAnsi="Calibri"/>
        </w:rPr>
        <w:t xml:space="preserve">5 </w:t>
      </w:r>
      <w:r w:rsidRPr="00EF3A0E">
        <w:rPr>
          <w:rFonts w:ascii="Calibri" w:hAnsi="Calibri"/>
          <w:b/>
          <w:bCs/>
        </w:rPr>
        <w:t>Big Integrate</w:t>
      </w:r>
      <w:r w:rsidRPr="00640DE4">
        <w:rPr>
          <w:rFonts w:ascii="Calibri" w:hAnsi="Calibri"/>
        </w:rPr>
        <w:t>,</w:t>
      </w:r>
      <w:r>
        <w:rPr>
          <w:rFonts w:ascii="Calibri" w:hAnsi="Calibri"/>
        </w:rPr>
        <w:t xml:space="preserve"> Hadoop 2.0</w:t>
      </w:r>
      <w:r w:rsidRPr="00640DE4">
        <w:rPr>
          <w:rStyle w:val="normalchar"/>
          <w:rFonts w:ascii="Calibri" w:hAnsi="Calibri"/>
        </w:rPr>
        <w:t>, UNIX</w:t>
      </w:r>
      <w:r>
        <w:rPr>
          <w:rStyle w:val="normalchar"/>
          <w:rFonts w:ascii="Calibri" w:hAnsi="Calibri"/>
          <w:sz w:val="24"/>
        </w:rPr>
        <w:t>, Ambari</w:t>
      </w:r>
      <w:r w:rsidR="002A5623">
        <w:rPr>
          <w:rStyle w:val="normalchar"/>
          <w:rFonts w:ascii="Calibri" w:hAnsi="Calibri"/>
          <w:sz w:val="24"/>
        </w:rPr>
        <w:t>, Hive, Sqoop</w:t>
      </w:r>
    </w:p>
    <w:p w14:paraId="683E7B9F" w14:textId="77777777" w:rsidR="00C26602" w:rsidRPr="003707ED" w:rsidRDefault="00C26602" w:rsidP="00C26602">
      <w:pPr>
        <w:pStyle w:val="ExperienceBlockChar"/>
        <w:ind w:left="0"/>
        <w:rPr>
          <w:rStyle w:val="normalchar"/>
          <w:rFonts w:ascii="Calibri" w:hAnsi="Calibri"/>
          <w:sz w:val="22"/>
          <w:szCs w:val="22"/>
        </w:rPr>
      </w:pPr>
      <w:r w:rsidRPr="009F2538">
        <w:rPr>
          <w:rFonts w:asciiTheme="minorHAnsi" w:eastAsiaTheme="minorHAnsi" w:hAnsiTheme="minorHAnsi" w:cstheme="minorBidi"/>
          <w:b/>
          <w:color w:val="000000"/>
          <w:sz w:val="22"/>
          <w:szCs w:val="22"/>
          <w:lang w:val="en-GB" w:eastAsia="en-US"/>
        </w:rPr>
        <w:t>Project Role:</w:t>
      </w:r>
      <w:r w:rsidRPr="00640DE4">
        <w:rPr>
          <w:rFonts w:ascii="Calibri" w:hAnsi="Calibri"/>
          <w:sz w:val="22"/>
          <w:szCs w:val="22"/>
        </w:rPr>
        <w:t xml:space="preserve">  ETL Tech-Lead with the following responsibilities:</w:t>
      </w:r>
    </w:p>
    <w:p w14:paraId="40196059" w14:textId="763FE3A1" w:rsidR="00C26602" w:rsidRPr="00C26602" w:rsidRDefault="00C26602" w:rsidP="00C26602">
      <w:pPr>
        <w:widowControl w:val="0"/>
        <w:numPr>
          <w:ilvl w:val="0"/>
          <w:numId w:val="2"/>
        </w:numPr>
        <w:suppressAutoHyphens/>
        <w:spacing w:after="0"/>
        <w:jc w:val="both"/>
        <w:textAlignment w:val="baseline"/>
        <w:rPr>
          <w:rFonts w:cs="Segoe UI"/>
          <w:color w:val="000000"/>
        </w:rPr>
      </w:pPr>
      <w:bookmarkStart w:id="0" w:name="_Hlk98667102"/>
      <w:r w:rsidRPr="00C26602">
        <w:rPr>
          <w:rFonts w:cs="Segoe UI"/>
          <w:color w:val="000000"/>
        </w:rPr>
        <w:t xml:space="preserve">Provide technical and thought leadership to distributed teams of software engineers engaged in implementation of </w:t>
      </w:r>
      <w:r w:rsidR="007B4863" w:rsidRPr="00C26602">
        <w:rPr>
          <w:rFonts w:cs="Segoe UI"/>
          <w:color w:val="000000"/>
        </w:rPr>
        <w:t>large-scale</w:t>
      </w:r>
      <w:r w:rsidRPr="00C26602">
        <w:rPr>
          <w:rFonts w:cs="Segoe UI"/>
          <w:color w:val="000000"/>
        </w:rPr>
        <w:t xml:space="preserve"> data warehouse and business intelligence (DW/BI) solutions using ETL technologies </w:t>
      </w:r>
      <w:bookmarkEnd w:id="0"/>
      <w:r w:rsidRPr="00C26602">
        <w:rPr>
          <w:rFonts w:cs="Segoe UI"/>
          <w:color w:val="000000"/>
        </w:rPr>
        <w:t xml:space="preserve">such as </w:t>
      </w:r>
      <w:proofErr w:type="gramStart"/>
      <w:r w:rsidRPr="00C26602">
        <w:rPr>
          <w:rFonts w:cs="Segoe UI"/>
          <w:color w:val="000000"/>
        </w:rPr>
        <w:t>DataStage;</w:t>
      </w:r>
      <w:proofErr w:type="gramEnd"/>
    </w:p>
    <w:p w14:paraId="28920B27"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proofErr w:type="spellStart"/>
      <w:r w:rsidRPr="00C26602">
        <w:rPr>
          <w:rFonts w:cs="Segoe UI"/>
          <w:color w:val="000000"/>
        </w:rPr>
        <w:t>Analyze</w:t>
      </w:r>
      <w:proofErr w:type="spellEnd"/>
      <w:r w:rsidRPr="00C26602">
        <w:rPr>
          <w:rFonts w:cs="Segoe UI"/>
          <w:color w:val="000000"/>
        </w:rPr>
        <w:t xml:space="preserve"> business requirements and translate same to design/technical specs and </w:t>
      </w:r>
      <w:proofErr w:type="gramStart"/>
      <w:r w:rsidRPr="00C26602">
        <w:rPr>
          <w:rFonts w:cs="Segoe UI"/>
          <w:color w:val="000000"/>
        </w:rPr>
        <w:t>implementation</w:t>
      </w:r>
      <w:proofErr w:type="gramEnd"/>
    </w:p>
    <w:p w14:paraId="05C2A253"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Design data warehouse objects, working with both business and technical staff users to better understand their data </w:t>
      </w:r>
      <w:proofErr w:type="gramStart"/>
      <w:r w:rsidRPr="00C26602">
        <w:rPr>
          <w:rFonts w:cs="Segoe UI"/>
          <w:color w:val="000000"/>
        </w:rPr>
        <w:t>needs</w:t>
      </w:r>
      <w:proofErr w:type="gramEnd"/>
    </w:p>
    <w:p w14:paraId="16DA04C0"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Responsible for design, develop, deploy and support end to end ETL specifications based on business requirements and processes such as source-to-target data mappings, integration workflows, and load </w:t>
      </w:r>
      <w:proofErr w:type="gramStart"/>
      <w:r w:rsidRPr="00C26602">
        <w:rPr>
          <w:rFonts w:cs="Segoe UI"/>
          <w:color w:val="000000"/>
        </w:rPr>
        <w:t>processes</w:t>
      </w:r>
      <w:proofErr w:type="gramEnd"/>
    </w:p>
    <w:p w14:paraId="44F4EEE0"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Manage daily activity of technical team </w:t>
      </w:r>
      <w:r>
        <w:rPr>
          <w:rFonts w:cs="Segoe UI"/>
          <w:color w:val="000000"/>
        </w:rPr>
        <w:t xml:space="preserve">in </w:t>
      </w:r>
      <w:proofErr w:type="gramStart"/>
      <w:r w:rsidRPr="00C26602">
        <w:rPr>
          <w:rFonts w:cs="Segoe UI"/>
          <w:color w:val="000000"/>
        </w:rPr>
        <w:t>offshore</w:t>
      </w:r>
      <w:proofErr w:type="gramEnd"/>
    </w:p>
    <w:p w14:paraId="037CD8E7"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Perform ETL Error Handling, Error logging mechanism, reporting, standards and best </w:t>
      </w:r>
      <w:proofErr w:type="gramStart"/>
      <w:r w:rsidRPr="00C26602">
        <w:rPr>
          <w:rFonts w:cs="Segoe UI"/>
          <w:color w:val="000000"/>
        </w:rPr>
        <w:t>practices</w:t>
      </w:r>
      <w:proofErr w:type="gramEnd"/>
    </w:p>
    <w:p w14:paraId="6799BB01" w14:textId="77777777" w:rsidR="00C26602" w:rsidRPr="00C26602" w:rsidRDefault="00C26602" w:rsidP="00C26602">
      <w:pPr>
        <w:widowControl w:val="0"/>
        <w:numPr>
          <w:ilvl w:val="0"/>
          <w:numId w:val="2"/>
        </w:numPr>
        <w:suppressAutoHyphens/>
        <w:spacing w:after="0"/>
        <w:jc w:val="both"/>
        <w:textAlignment w:val="baseline"/>
        <w:rPr>
          <w:rFonts w:cs="Segoe UI"/>
          <w:color w:val="000000"/>
        </w:rPr>
      </w:pPr>
      <w:r w:rsidRPr="00C26602">
        <w:rPr>
          <w:rFonts w:cs="Segoe UI"/>
          <w:color w:val="000000"/>
        </w:rPr>
        <w:t xml:space="preserve">Write technical specifications and update release documentation to reflect technical </w:t>
      </w:r>
      <w:proofErr w:type="gramStart"/>
      <w:r w:rsidRPr="00C26602">
        <w:rPr>
          <w:rFonts w:cs="Segoe UI"/>
          <w:color w:val="000000"/>
        </w:rPr>
        <w:lastRenderedPageBreak/>
        <w:t>modifications</w:t>
      </w:r>
      <w:proofErr w:type="gramEnd"/>
    </w:p>
    <w:p w14:paraId="0FA81232" w14:textId="77777777" w:rsidR="00C26602" w:rsidRPr="00C26602" w:rsidRDefault="00C26602" w:rsidP="00C26602">
      <w:pPr>
        <w:widowControl w:val="0"/>
        <w:numPr>
          <w:ilvl w:val="0"/>
          <w:numId w:val="2"/>
        </w:numPr>
        <w:suppressAutoHyphens/>
        <w:spacing w:after="0"/>
        <w:jc w:val="both"/>
        <w:textAlignment w:val="baseline"/>
        <w:rPr>
          <w:rFonts w:asciiTheme="majorHAnsi" w:hAnsiTheme="majorHAnsi"/>
          <w:b/>
          <w:bCs/>
          <w:sz w:val="24"/>
          <w:szCs w:val="24"/>
        </w:rPr>
      </w:pPr>
      <w:r w:rsidRPr="00C26602">
        <w:rPr>
          <w:rFonts w:cs="Segoe UI"/>
          <w:color w:val="000000"/>
        </w:rPr>
        <w:t xml:space="preserve">Provide implementation support to the production support </w:t>
      </w:r>
      <w:proofErr w:type="gramStart"/>
      <w:r w:rsidRPr="00C26602">
        <w:rPr>
          <w:rFonts w:cs="Segoe UI"/>
          <w:color w:val="000000"/>
        </w:rPr>
        <w:t>team</w:t>
      </w:r>
      <w:proofErr w:type="gramEnd"/>
    </w:p>
    <w:p w14:paraId="3DCED32B" w14:textId="5C3D5010" w:rsidR="00C26602" w:rsidRDefault="00C26602" w:rsidP="00C26602">
      <w:pPr>
        <w:widowControl w:val="0"/>
        <w:suppressAutoHyphens/>
        <w:spacing w:after="0"/>
        <w:ind w:left="720"/>
        <w:jc w:val="both"/>
        <w:textAlignment w:val="baseline"/>
        <w:rPr>
          <w:rFonts w:asciiTheme="majorHAnsi" w:hAnsiTheme="majorHAnsi"/>
          <w:b/>
          <w:bCs/>
          <w:sz w:val="24"/>
          <w:szCs w:val="24"/>
        </w:rPr>
      </w:pPr>
    </w:p>
    <w:p w14:paraId="37355B1E" w14:textId="77777777" w:rsidR="00AA7D3B" w:rsidRDefault="00AA7D3B" w:rsidP="00C26602">
      <w:pPr>
        <w:widowControl w:val="0"/>
        <w:suppressAutoHyphens/>
        <w:spacing w:after="0"/>
        <w:ind w:left="720"/>
        <w:jc w:val="both"/>
        <w:textAlignment w:val="baseline"/>
        <w:rPr>
          <w:rFonts w:asciiTheme="majorHAnsi" w:hAnsiTheme="majorHAnsi"/>
          <w:b/>
          <w:bCs/>
          <w:sz w:val="24"/>
          <w:szCs w:val="24"/>
        </w:rPr>
      </w:pPr>
    </w:p>
    <w:p w14:paraId="4287EBA4" w14:textId="67FAEAF0" w:rsidR="0023328F" w:rsidRPr="00863368" w:rsidRDefault="0023328F" w:rsidP="0023328F">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r w:rsidRPr="00BA12B8">
        <w:rPr>
          <w:rFonts w:ascii="Verdana" w:eastAsia="Times New Roman" w:hAnsi="Verdana" w:cs="Times New Roman"/>
          <w:b/>
          <w:bCs/>
          <w:i/>
          <w:color w:val="808080" w:themeColor="background1" w:themeShade="80"/>
          <w:lang w:val="en-US"/>
        </w:rPr>
        <w:t>New York Life Insurance Company</w:t>
      </w:r>
      <w:r w:rsidRPr="00BA12B8">
        <w:rPr>
          <w:rFonts w:ascii="Verdana" w:eastAsia="Times New Roman" w:hAnsi="Verdana" w:cs="Times New Roman"/>
          <w:b/>
          <w:bCs/>
          <w:i/>
          <w:color w:val="808080" w:themeColor="background1" w:themeShade="80"/>
          <w:sz w:val="20"/>
          <w:szCs w:val="20"/>
          <w:lang w:val="en-US"/>
        </w:rPr>
        <w:t xml:space="preserve"> </w:t>
      </w:r>
      <w:r w:rsidRPr="00D620A7">
        <w:rPr>
          <w:rFonts w:ascii="Verdana" w:eastAsia="Times New Roman" w:hAnsi="Verdana" w:cs="Times New Roman"/>
          <w:b/>
          <w:bCs/>
          <w:i/>
          <w:sz w:val="20"/>
          <w:szCs w:val="20"/>
          <w:lang w:val="en-US"/>
        </w:rPr>
        <w:t xml:space="preserve">- </w:t>
      </w:r>
      <w:r w:rsidR="000276BB" w:rsidRPr="000276BB">
        <w:rPr>
          <w:rFonts w:ascii="Verdana" w:eastAsia="Times New Roman" w:hAnsi="Verdana" w:cs="Times New Roman"/>
          <w:bCs/>
          <w:i/>
          <w:sz w:val="20"/>
          <w:szCs w:val="20"/>
          <w:lang w:val="en-US"/>
        </w:rPr>
        <w:t>NYL - FT - Release 3</w:t>
      </w:r>
      <w:r w:rsidR="00E2383B">
        <w:rPr>
          <w:rFonts w:ascii="Verdana" w:eastAsia="Times New Roman" w:hAnsi="Verdana" w:cs="Times New Roman"/>
          <w:bCs/>
          <w:i/>
          <w:sz w:val="20"/>
          <w:szCs w:val="20"/>
          <w:lang w:val="en-US"/>
        </w:rPr>
        <w:t xml:space="preserve"> (Feb 2017 to Jan 2018)</w:t>
      </w:r>
    </w:p>
    <w:p w14:paraId="7367D64E" w14:textId="77777777" w:rsidR="0023328F" w:rsidRDefault="0023328F" w:rsidP="0023328F">
      <w:pPr>
        <w:spacing w:line="360" w:lineRule="auto"/>
        <w:rPr>
          <w:rFonts w:eastAsia="Times New Roman" w:cs="Times New Roman"/>
          <w:b/>
          <w:lang w:val="en-US"/>
        </w:rPr>
      </w:pPr>
      <w:r w:rsidRPr="00863368">
        <w:rPr>
          <w:i/>
        </w:rPr>
        <w:t xml:space="preserve">Tech </w:t>
      </w:r>
      <w:proofErr w:type="gramStart"/>
      <w:r w:rsidRPr="00863368">
        <w:rPr>
          <w:i/>
        </w:rPr>
        <w:t>Lead</w:t>
      </w:r>
      <w:proofErr w:type="gramEnd"/>
    </w:p>
    <w:p w14:paraId="71956578" w14:textId="510F1A76" w:rsidR="0023328F" w:rsidRDefault="0023328F" w:rsidP="0023328F">
      <w:pPr>
        <w:spacing w:line="360" w:lineRule="auto"/>
        <w:rPr>
          <w:rFonts w:ascii="Calibri" w:hAnsi="Calibri"/>
        </w:rPr>
      </w:pPr>
      <w:r w:rsidRPr="00CC39CA">
        <w:rPr>
          <w:rFonts w:eastAsia="Times New Roman" w:cs="Times New Roman"/>
          <w:b/>
          <w:lang w:val="en-US"/>
        </w:rPr>
        <w:t>Business Problem:</w:t>
      </w:r>
      <w:r w:rsidR="00E01571">
        <w:rPr>
          <w:rFonts w:eastAsia="Times New Roman" w:cs="Times New Roman"/>
          <w:b/>
          <w:lang w:val="en-US"/>
        </w:rPr>
        <w:t xml:space="preserve"> </w:t>
      </w:r>
      <w:r w:rsidRPr="00D644EE">
        <w:rPr>
          <w:rFonts w:cs="Segoe UI"/>
          <w:color w:val="000000"/>
        </w:rPr>
        <w:t>New York Life’s current state technical environment has financial data spread across multiple source systems for Investments, Core Finance, Life and Annuities business areas. These source systems maintain heterogeneous data stores such as Legacy Mainframe based systems, Relational Databases, Microsoft Excel sheets and SAP BW for financial processing. Consolidating the data from these</w:t>
      </w:r>
      <w:r w:rsidRPr="00640DE4">
        <w:rPr>
          <w:rFonts w:ascii="Calibri" w:hAnsi="Calibri"/>
        </w:rPr>
        <w:t xml:space="preserve"> systems will allow NYL to automate </w:t>
      </w:r>
      <w:proofErr w:type="gramStart"/>
      <w:r w:rsidRPr="00640DE4">
        <w:rPr>
          <w:rFonts w:ascii="Calibri" w:hAnsi="Calibri"/>
        </w:rPr>
        <w:t>a number of</w:t>
      </w:r>
      <w:proofErr w:type="gramEnd"/>
      <w:r w:rsidRPr="00640DE4">
        <w:rPr>
          <w:rFonts w:ascii="Calibri" w:hAnsi="Calibri"/>
        </w:rPr>
        <w:t xml:space="preserve"> current manual processes and calculations, and feed downstream applications including SAP GL and Insurance Analyzer. Integrating data from heterogeneous sources will necessitate loading data from multiple external data sources, coordinating data flows and executing associated data processing mechanisms.</w:t>
      </w:r>
    </w:p>
    <w:p w14:paraId="0B62A59B" w14:textId="77777777" w:rsidR="0023328F" w:rsidRPr="00CC39CA" w:rsidRDefault="0023328F" w:rsidP="0023328F">
      <w:pPr>
        <w:widowControl w:val="0"/>
        <w:jc w:val="both"/>
        <w:textAlignment w:val="baseline"/>
        <w:rPr>
          <w:rFonts w:cs="Segoe UI"/>
          <w:color w:val="000000"/>
        </w:rPr>
      </w:pPr>
      <w:r w:rsidRPr="00CC39CA">
        <w:rPr>
          <w:rFonts w:cs="Segoe UI"/>
          <w:color w:val="000000"/>
        </w:rPr>
        <w:t xml:space="preserve">Environment: </w:t>
      </w:r>
      <w:proofErr w:type="spellStart"/>
      <w:r w:rsidR="00A41820">
        <w:rPr>
          <w:rFonts w:ascii="Calibri" w:hAnsi="Calibri"/>
        </w:rPr>
        <w:t>Datastage</w:t>
      </w:r>
      <w:proofErr w:type="spellEnd"/>
      <w:r w:rsidR="00A41820">
        <w:rPr>
          <w:rFonts w:ascii="Calibri" w:hAnsi="Calibri"/>
        </w:rPr>
        <w:t xml:space="preserve"> 11</w:t>
      </w:r>
      <w:r w:rsidRPr="00640DE4">
        <w:rPr>
          <w:rFonts w:ascii="Calibri" w:hAnsi="Calibri"/>
        </w:rPr>
        <w:t>.</w:t>
      </w:r>
      <w:r w:rsidR="00A41820">
        <w:rPr>
          <w:rFonts w:ascii="Calibri" w:hAnsi="Calibri"/>
        </w:rPr>
        <w:t>5</w:t>
      </w:r>
      <w:r w:rsidRPr="00640DE4">
        <w:rPr>
          <w:rFonts w:ascii="Calibri" w:hAnsi="Calibri"/>
        </w:rPr>
        <w:t>, Oracle 11g</w:t>
      </w:r>
      <w:r w:rsidRPr="00640DE4">
        <w:rPr>
          <w:rStyle w:val="normalchar"/>
          <w:rFonts w:ascii="Calibri" w:hAnsi="Calibri"/>
        </w:rPr>
        <w:t>, UNIX</w:t>
      </w:r>
      <w:r w:rsidRPr="00EB406C">
        <w:rPr>
          <w:rStyle w:val="normalchar"/>
          <w:rFonts w:ascii="Calibri" w:hAnsi="Calibri"/>
          <w:sz w:val="24"/>
        </w:rPr>
        <w:t>.</w:t>
      </w:r>
    </w:p>
    <w:p w14:paraId="6277EC45" w14:textId="77777777" w:rsidR="0023328F" w:rsidRDefault="0023328F" w:rsidP="009205AD">
      <w:pPr>
        <w:pStyle w:val="ExperienceBlockChar"/>
        <w:ind w:left="0"/>
        <w:rPr>
          <w:rFonts w:ascii="Calibri" w:hAnsi="Calibri"/>
          <w:sz w:val="22"/>
          <w:szCs w:val="22"/>
        </w:rPr>
      </w:pPr>
      <w:r w:rsidRPr="009F2538">
        <w:rPr>
          <w:rFonts w:asciiTheme="minorHAnsi" w:eastAsiaTheme="minorHAnsi" w:hAnsiTheme="minorHAnsi" w:cstheme="minorBidi"/>
          <w:b/>
          <w:color w:val="000000"/>
          <w:sz w:val="22"/>
          <w:szCs w:val="22"/>
          <w:lang w:val="en-GB" w:eastAsia="en-US"/>
        </w:rPr>
        <w:t>Project Role:</w:t>
      </w:r>
      <w:r w:rsidRPr="00640DE4">
        <w:rPr>
          <w:rFonts w:ascii="Calibri" w:hAnsi="Calibri"/>
          <w:sz w:val="22"/>
          <w:szCs w:val="22"/>
        </w:rPr>
        <w:t xml:space="preserve">  ETL Tech-Lead </w:t>
      </w:r>
    </w:p>
    <w:p w14:paraId="2DAFFF6A" w14:textId="77777777" w:rsidR="009205AD" w:rsidRDefault="009205AD" w:rsidP="009205AD">
      <w:pPr>
        <w:pStyle w:val="ExperienceBlockChar"/>
        <w:ind w:left="0"/>
        <w:rPr>
          <w:rFonts w:ascii="Calibri" w:hAnsi="Calibri"/>
          <w:sz w:val="22"/>
          <w:szCs w:val="22"/>
        </w:rPr>
      </w:pPr>
    </w:p>
    <w:p w14:paraId="53E65202" w14:textId="77777777" w:rsidR="009205AD" w:rsidRPr="00F256D1" w:rsidRDefault="009205AD" w:rsidP="009205AD">
      <w:pPr>
        <w:pStyle w:val="ExperienceBlockChar"/>
        <w:ind w:left="0"/>
        <w:rPr>
          <w:rFonts w:asciiTheme="majorHAnsi" w:hAnsiTheme="majorHAnsi"/>
          <w:b/>
          <w:bCs/>
          <w:sz w:val="24"/>
          <w:szCs w:val="24"/>
        </w:rPr>
      </w:pPr>
    </w:p>
    <w:p w14:paraId="45E50206" w14:textId="1A9EAD97" w:rsidR="00E12818" w:rsidRPr="00F256D1" w:rsidRDefault="00E12818" w:rsidP="00F256D1">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r w:rsidRPr="00BA12B8">
        <w:rPr>
          <w:rFonts w:ascii="Verdana" w:eastAsia="Times New Roman" w:hAnsi="Verdana" w:cs="Times New Roman"/>
          <w:b/>
          <w:bCs/>
          <w:i/>
          <w:color w:val="808080" w:themeColor="background1" w:themeShade="80"/>
          <w:lang w:val="en-US"/>
        </w:rPr>
        <w:t>Affinion (Helix Development &amp; 2LS</w:t>
      </w:r>
      <w:r w:rsidR="008028DE" w:rsidRPr="00BA12B8">
        <w:rPr>
          <w:rFonts w:ascii="Verdana" w:eastAsia="Times New Roman" w:hAnsi="Verdana" w:cs="Times New Roman"/>
          <w:b/>
          <w:bCs/>
          <w:i/>
          <w:color w:val="808080" w:themeColor="background1" w:themeShade="80"/>
          <w:lang w:val="en-US"/>
        </w:rPr>
        <w:t>)</w:t>
      </w:r>
      <w:r w:rsidR="008028DE" w:rsidRPr="00BA12B8">
        <w:rPr>
          <w:rFonts w:ascii="Verdana" w:eastAsia="Times New Roman" w:hAnsi="Verdana" w:cs="Times New Roman"/>
          <w:b/>
          <w:bCs/>
          <w:i/>
          <w:color w:val="808080" w:themeColor="background1" w:themeShade="80"/>
          <w:sz w:val="20"/>
          <w:szCs w:val="20"/>
          <w:lang w:val="en-US"/>
        </w:rPr>
        <w:t xml:space="preserve"> </w:t>
      </w:r>
      <w:r w:rsidR="008028DE" w:rsidRPr="00F256D1">
        <w:rPr>
          <w:rFonts w:ascii="Verdana" w:eastAsia="Times New Roman" w:hAnsi="Verdana" w:cs="Times New Roman"/>
          <w:b/>
          <w:bCs/>
          <w:i/>
          <w:sz w:val="20"/>
          <w:szCs w:val="20"/>
          <w:lang w:val="en-US"/>
        </w:rPr>
        <w:t>-</w:t>
      </w:r>
      <w:r w:rsidRPr="00F256D1">
        <w:rPr>
          <w:rFonts w:ascii="Verdana" w:eastAsia="Times New Roman" w:hAnsi="Verdana" w:cs="Times New Roman"/>
          <w:bCs/>
          <w:i/>
          <w:sz w:val="20"/>
          <w:szCs w:val="20"/>
          <w:lang w:val="en-US"/>
        </w:rPr>
        <w:t xml:space="preserve">Affinion Application </w:t>
      </w:r>
      <w:proofErr w:type="gramStart"/>
      <w:r w:rsidRPr="00F256D1">
        <w:rPr>
          <w:rFonts w:ascii="Verdana" w:eastAsia="Times New Roman" w:hAnsi="Verdana" w:cs="Times New Roman"/>
          <w:bCs/>
          <w:i/>
          <w:sz w:val="20"/>
          <w:szCs w:val="20"/>
          <w:lang w:val="en-US"/>
        </w:rPr>
        <w:t>support</w:t>
      </w:r>
      <w:r w:rsidR="004C4883">
        <w:rPr>
          <w:rFonts w:ascii="Verdana" w:eastAsia="Times New Roman" w:hAnsi="Verdana" w:cs="Times New Roman"/>
          <w:bCs/>
          <w:i/>
          <w:sz w:val="20"/>
          <w:szCs w:val="20"/>
          <w:lang w:val="en-US"/>
        </w:rPr>
        <w:t>(</w:t>
      </w:r>
      <w:proofErr w:type="gramEnd"/>
      <w:r w:rsidR="004C4883">
        <w:rPr>
          <w:rFonts w:ascii="Verdana" w:eastAsia="Times New Roman" w:hAnsi="Verdana" w:cs="Times New Roman"/>
          <w:bCs/>
          <w:i/>
          <w:sz w:val="20"/>
          <w:szCs w:val="20"/>
          <w:lang w:val="en-US"/>
        </w:rPr>
        <w:t>Helix 2LS)</w:t>
      </w:r>
      <w:r w:rsidR="00E01571">
        <w:rPr>
          <w:rFonts w:ascii="Verdana" w:eastAsia="Times New Roman" w:hAnsi="Verdana" w:cs="Times New Roman"/>
          <w:bCs/>
          <w:i/>
          <w:sz w:val="20"/>
          <w:szCs w:val="20"/>
          <w:lang w:val="en-US"/>
        </w:rPr>
        <w:t xml:space="preserve"> (Oct 2015 to Jan 2017)</w:t>
      </w:r>
    </w:p>
    <w:p w14:paraId="7D8B7E36" w14:textId="77777777" w:rsidR="00E12818" w:rsidRPr="00F256D1" w:rsidRDefault="00E12818" w:rsidP="00F256D1">
      <w:pPr>
        <w:widowControl w:val="0"/>
        <w:jc w:val="both"/>
        <w:textAlignment w:val="baseline"/>
        <w:rPr>
          <w:i/>
          <w:color w:val="3366FF"/>
        </w:rPr>
      </w:pPr>
      <w:r w:rsidRPr="00F256D1">
        <w:rPr>
          <w:i/>
        </w:rPr>
        <w:t xml:space="preserve">2LS </w:t>
      </w:r>
      <w:r w:rsidR="007D0C38">
        <w:rPr>
          <w:i/>
        </w:rPr>
        <w:t>Support</w:t>
      </w:r>
      <w:r w:rsidRPr="00F256D1">
        <w:rPr>
          <w:i/>
        </w:rPr>
        <w:t>/</w:t>
      </w:r>
      <w:proofErr w:type="gramStart"/>
      <w:r w:rsidRPr="00F256D1">
        <w:rPr>
          <w:i/>
        </w:rPr>
        <w:t>Development</w:t>
      </w:r>
      <w:r w:rsidR="007D0C38" w:rsidRPr="007D0C38">
        <w:t>(</w:t>
      </w:r>
      <w:proofErr w:type="gramEnd"/>
      <w:r w:rsidR="007D0C38" w:rsidRPr="007D0C38">
        <w:t>Onsite - Hungary)</w:t>
      </w:r>
    </w:p>
    <w:p w14:paraId="6B75DC3E" w14:textId="77777777" w:rsidR="00772302" w:rsidRPr="004C4883" w:rsidRDefault="00E12818" w:rsidP="004C4883">
      <w:pPr>
        <w:widowControl w:val="0"/>
        <w:jc w:val="both"/>
        <w:rPr>
          <w:rFonts w:cs="Segoe UI"/>
          <w:color w:val="000000"/>
          <w:lang w:val="en-US"/>
        </w:rPr>
      </w:pPr>
      <w:r w:rsidRPr="00CC39CA">
        <w:rPr>
          <w:rFonts w:cs="Segoe UI"/>
          <w:b/>
          <w:color w:val="000000"/>
        </w:rPr>
        <w:t xml:space="preserve">Business </w:t>
      </w:r>
      <w:proofErr w:type="gramStart"/>
      <w:r w:rsidRPr="00CC39CA">
        <w:rPr>
          <w:rFonts w:cs="Segoe UI"/>
          <w:b/>
          <w:color w:val="000000"/>
        </w:rPr>
        <w:t>Problem:</w:t>
      </w:r>
      <w:r w:rsidR="004C4883" w:rsidRPr="004C4883">
        <w:rPr>
          <w:rFonts w:cs="Segoe UI"/>
          <w:color w:val="000000"/>
          <w:lang w:val="en-US"/>
        </w:rPr>
        <w:t>Affinion</w:t>
      </w:r>
      <w:proofErr w:type="gramEnd"/>
      <w:r w:rsidR="004C4883" w:rsidRPr="004C4883">
        <w:rPr>
          <w:rFonts w:cs="Segoe UI"/>
          <w:color w:val="000000"/>
          <w:lang w:val="en-US"/>
        </w:rPr>
        <w:t xml:space="preserve"> offers products &amp; services thru Wholesale, retail or direct-to-Consumer Channels depending upon marketing relationship with Partners.</w:t>
      </w:r>
      <w:r w:rsidR="004C4883" w:rsidRPr="004C4883">
        <w:rPr>
          <w:rFonts w:cs="Segoe UI"/>
          <w:color w:val="000000"/>
        </w:rPr>
        <w:t>Helix is a global member-servicing platform which includes web services, batch processing, servicing tools, and reporting</w:t>
      </w:r>
      <w:r w:rsidR="009205AD">
        <w:rPr>
          <w:rFonts w:cs="Segoe UI"/>
          <w:color w:val="000000"/>
        </w:rPr>
        <w:t xml:space="preserve">. </w:t>
      </w:r>
      <w:r w:rsidR="00772302">
        <w:t>Interfaces &amp; Extracts are the process to load and retrieve data offline to helix. Interface process client data files and produce Java payloads which are used to load data into Helix. Extracts produce data files from Helix based on the customer requirements.</w:t>
      </w:r>
    </w:p>
    <w:p w14:paraId="238F35D4" w14:textId="77777777" w:rsidR="00E12818" w:rsidRPr="00905F7A" w:rsidRDefault="00E12818" w:rsidP="00E12818">
      <w:pPr>
        <w:widowControl w:val="0"/>
        <w:jc w:val="both"/>
        <w:textAlignment w:val="baseline"/>
        <w:rPr>
          <w:rFonts w:cs="Segoe UI"/>
          <w:color w:val="000000"/>
        </w:rPr>
      </w:pPr>
      <w:r w:rsidRPr="00905F7A">
        <w:rPr>
          <w:rFonts w:cs="Segoe UI"/>
          <w:color w:val="000000"/>
        </w:rPr>
        <w:t xml:space="preserve">Environment: </w:t>
      </w:r>
      <w:proofErr w:type="spellStart"/>
      <w:r w:rsidRPr="00905F7A">
        <w:rPr>
          <w:rFonts w:cs="Segoe UI"/>
          <w:color w:val="000000"/>
        </w:rPr>
        <w:t>InformaticaPowercenter</w:t>
      </w:r>
      <w:proofErr w:type="spellEnd"/>
      <w:r w:rsidRPr="00905F7A">
        <w:rPr>
          <w:rFonts w:cs="Segoe UI"/>
          <w:color w:val="000000"/>
        </w:rPr>
        <w:t xml:space="preserve"> v9.1, Oracle 10g, TWS, Unix, HP ALM</w:t>
      </w:r>
    </w:p>
    <w:p w14:paraId="4810D0DE" w14:textId="77777777" w:rsidR="00012E7E" w:rsidRPr="003707ED" w:rsidRDefault="00012E7E" w:rsidP="00012E7E">
      <w:pPr>
        <w:pStyle w:val="ExperienceBlockChar"/>
        <w:ind w:left="0"/>
        <w:rPr>
          <w:rStyle w:val="normalchar"/>
          <w:rFonts w:ascii="Calibri" w:hAnsi="Calibri"/>
          <w:sz w:val="22"/>
          <w:szCs w:val="22"/>
        </w:rPr>
      </w:pPr>
      <w:r>
        <w:rPr>
          <w:rFonts w:asciiTheme="minorHAnsi" w:eastAsiaTheme="minorHAnsi" w:hAnsiTheme="minorHAnsi" w:cstheme="minorBidi"/>
          <w:b/>
          <w:color w:val="000000"/>
          <w:sz w:val="22"/>
          <w:szCs w:val="22"/>
          <w:lang w:val="en-GB" w:eastAsia="en-US"/>
        </w:rPr>
        <w:t>P</w:t>
      </w:r>
      <w:r w:rsidRPr="009F2538">
        <w:rPr>
          <w:rFonts w:asciiTheme="minorHAnsi" w:eastAsiaTheme="minorHAnsi" w:hAnsiTheme="minorHAnsi" w:cstheme="minorBidi"/>
          <w:b/>
          <w:color w:val="000000"/>
          <w:sz w:val="22"/>
          <w:szCs w:val="22"/>
          <w:lang w:val="en-GB" w:eastAsia="en-US"/>
        </w:rPr>
        <w:t>roject Role:</w:t>
      </w:r>
      <w:r>
        <w:rPr>
          <w:rFonts w:ascii="Calibri" w:hAnsi="Calibri"/>
          <w:sz w:val="22"/>
          <w:szCs w:val="22"/>
        </w:rPr>
        <w:t>2LS Application Support Analyst</w:t>
      </w:r>
      <w:r w:rsidRPr="00640DE4">
        <w:rPr>
          <w:rFonts w:ascii="Calibri" w:hAnsi="Calibri"/>
          <w:sz w:val="22"/>
          <w:szCs w:val="22"/>
        </w:rPr>
        <w:t xml:space="preserve"> with the following responsibilities:</w:t>
      </w:r>
    </w:p>
    <w:p w14:paraId="4829C018" w14:textId="77777777" w:rsidR="00657FC3" w:rsidRDefault="00657FC3" w:rsidP="00E12818">
      <w:pPr>
        <w:widowControl w:val="0"/>
        <w:numPr>
          <w:ilvl w:val="0"/>
          <w:numId w:val="2"/>
        </w:numPr>
        <w:suppressAutoHyphens/>
        <w:spacing w:after="0"/>
        <w:jc w:val="both"/>
        <w:textAlignment w:val="baseline"/>
        <w:rPr>
          <w:rFonts w:cs="Segoe UI"/>
          <w:color w:val="000000"/>
        </w:rPr>
      </w:pPr>
      <w:r>
        <w:rPr>
          <w:rFonts w:cs="Segoe UI"/>
          <w:color w:val="000000"/>
        </w:rPr>
        <w:t xml:space="preserve">Job Monitoring and failure recovery </w:t>
      </w:r>
    </w:p>
    <w:p w14:paraId="04BB44B2" w14:textId="77777777" w:rsidR="00E12818" w:rsidRPr="00905F7A" w:rsidRDefault="00657FC3" w:rsidP="00E12818">
      <w:pPr>
        <w:widowControl w:val="0"/>
        <w:numPr>
          <w:ilvl w:val="0"/>
          <w:numId w:val="2"/>
        </w:numPr>
        <w:suppressAutoHyphens/>
        <w:spacing w:after="0"/>
        <w:jc w:val="both"/>
        <w:textAlignment w:val="baseline"/>
        <w:rPr>
          <w:rFonts w:cs="Segoe UI"/>
          <w:color w:val="000000"/>
        </w:rPr>
      </w:pPr>
      <w:r>
        <w:rPr>
          <w:rFonts w:cs="Segoe UI"/>
          <w:color w:val="000000"/>
        </w:rPr>
        <w:t>T</w:t>
      </w:r>
      <w:r w:rsidR="00E12818" w:rsidRPr="00905F7A">
        <w:rPr>
          <w:rFonts w:cs="Segoe UI"/>
          <w:color w:val="000000"/>
        </w:rPr>
        <w:t>o provide root cause and fix for production issues</w:t>
      </w:r>
    </w:p>
    <w:p w14:paraId="1F470A54" w14:textId="77777777" w:rsidR="00E12818" w:rsidRPr="00905F7A" w:rsidRDefault="00E12818" w:rsidP="00E12818">
      <w:pPr>
        <w:widowControl w:val="0"/>
        <w:numPr>
          <w:ilvl w:val="0"/>
          <w:numId w:val="2"/>
        </w:numPr>
        <w:suppressAutoHyphens/>
        <w:spacing w:after="0"/>
        <w:jc w:val="both"/>
        <w:textAlignment w:val="baseline"/>
        <w:rPr>
          <w:rFonts w:cs="Segoe UI"/>
          <w:color w:val="000000"/>
        </w:rPr>
      </w:pPr>
      <w:r w:rsidRPr="00905F7A">
        <w:rPr>
          <w:rFonts w:cs="Segoe UI"/>
          <w:color w:val="000000"/>
        </w:rPr>
        <w:t>Process improvement and solut</w:t>
      </w:r>
      <w:r w:rsidR="00657FC3">
        <w:rPr>
          <w:rFonts w:cs="Segoe UI"/>
          <w:color w:val="000000"/>
        </w:rPr>
        <w:t xml:space="preserve">ion </w:t>
      </w:r>
      <w:proofErr w:type="gramStart"/>
      <w:r w:rsidR="00657FC3">
        <w:rPr>
          <w:rFonts w:cs="Segoe UI"/>
          <w:color w:val="000000"/>
        </w:rPr>
        <w:t>proposal</w:t>
      </w:r>
      <w:proofErr w:type="gramEnd"/>
    </w:p>
    <w:p w14:paraId="0363EBB2" w14:textId="77777777" w:rsidR="00E12818" w:rsidRDefault="00E12818" w:rsidP="00E12818">
      <w:pPr>
        <w:widowControl w:val="0"/>
        <w:numPr>
          <w:ilvl w:val="0"/>
          <w:numId w:val="2"/>
        </w:numPr>
        <w:suppressAutoHyphens/>
        <w:spacing w:after="0"/>
        <w:jc w:val="both"/>
        <w:textAlignment w:val="baseline"/>
        <w:rPr>
          <w:rFonts w:cs="Segoe UI"/>
          <w:color w:val="000000"/>
        </w:rPr>
      </w:pPr>
      <w:r w:rsidRPr="00905F7A">
        <w:rPr>
          <w:rFonts w:cs="Segoe UI"/>
          <w:color w:val="000000"/>
        </w:rPr>
        <w:t>To coordinate with Business team for new development proposal</w:t>
      </w:r>
      <w:r w:rsidR="003675C8">
        <w:rPr>
          <w:rFonts w:cs="Segoe UI"/>
          <w:color w:val="000000"/>
        </w:rPr>
        <w:t>.</w:t>
      </w:r>
    </w:p>
    <w:p w14:paraId="2B55C177" w14:textId="77777777" w:rsidR="003675C8" w:rsidRPr="00905F7A" w:rsidRDefault="003675C8" w:rsidP="00E12818">
      <w:pPr>
        <w:widowControl w:val="0"/>
        <w:numPr>
          <w:ilvl w:val="0"/>
          <w:numId w:val="2"/>
        </w:numPr>
        <w:suppressAutoHyphens/>
        <w:spacing w:after="0"/>
        <w:jc w:val="both"/>
        <w:textAlignment w:val="baseline"/>
        <w:rPr>
          <w:rFonts w:cs="Segoe UI"/>
          <w:color w:val="000000"/>
        </w:rPr>
      </w:pPr>
      <w:r>
        <w:rPr>
          <w:rFonts w:cs="Segoe UI"/>
          <w:color w:val="000000"/>
        </w:rPr>
        <w:t xml:space="preserve">To coordinate with </w:t>
      </w:r>
      <w:proofErr w:type="gramStart"/>
      <w:r>
        <w:rPr>
          <w:rFonts w:cs="Segoe UI"/>
          <w:color w:val="000000"/>
        </w:rPr>
        <w:t>off-shore</w:t>
      </w:r>
      <w:proofErr w:type="gramEnd"/>
      <w:r>
        <w:rPr>
          <w:rFonts w:cs="Segoe UI"/>
          <w:color w:val="000000"/>
        </w:rPr>
        <w:t xml:space="preserve"> 3LS team on solution implementation.</w:t>
      </w:r>
    </w:p>
    <w:p w14:paraId="13EBB5BE" w14:textId="77777777" w:rsidR="00E12818" w:rsidRPr="00905F7A" w:rsidRDefault="00E12818" w:rsidP="00E12818">
      <w:pPr>
        <w:widowControl w:val="0"/>
        <w:numPr>
          <w:ilvl w:val="0"/>
          <w:numId w:val="2"/>
        </w:numPr>
        <w:suppressAutoHyphens/>
        <w:spacing w:after="0"/>
        <w:jc w:val="both"/>
        <w:textAlignment w:val="baseline"/>
        <w:rPr>
          <w:rFonts w:cs="Segoe UI"/>
          <w:color w:val="000000"/>
        </w:rPr>
      </w:pPr>
      <w:r w:rsidRPr="00905F7A">
        <w:rPr>
          <w:rFonts w:cs="Segoe UI"/>
          <w:color w:val="000000"/>
        </w:rPr>
        <w:lastRenderedPageBreak/>
        <w:t>Production release support</w:t>
      </w:r>
    </w:p>
    <w:p w14:paraId="54A806C0" w14:textId="533E488C" w:rsidR="002E4FBD" w:rsidRDefault="002E4FBD" w:rsidP="00E12818">
      <w:pPr>
        <w:widowControl w:val="0"/>
        <w:jc w:val="both"/>
        <w:textAlignment w:val="baseline"/>
        <w:rPr>
          <w:rFonts w:cs="Segoe UI"/>
          <w:b/>
          <w:color w:val="000000"/>
        </w:rPr>
      </w:pPr>
    </w:p>
    <w:p w14:paraId="1771F5E2" w14:textId="77777777" w:rsidR="002C68E8" w:rsidRDefault="002C68E8" w:rsidP="00E12818">
      <w:pPr>
        <w:widowControl w:val="0"/>
        <w:jc w:val="both"/>
        <w:textAlignment w:val="baseline"/>
        <w:rPr>
          <w:rFonts w:cs="Segoe UI"/>
          <w:b/>
          <w:color w:val="000000"/>
        </w:rPr>
      </w:pPr>
    </w:p>
    <w:p w14:paraId="4D17CD97" w14:textId="0ED1485E" w:rsidR="00C12AD0" w:rsidRPr="00863368" w:rsidRDefault="00E12818" w:rsidP="00C12AD0">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r w:rsidRPr="00BA12B8">
        <w:rPr>
          <w:rFonts w:ascii="Verdana" w:eastAsia="Times New Roman" w:hAnsi="Verdana" w:cs="Times New Roman"/>
          <w:b/>
          <w:bCs/>
          <w:i/>
          <w:color w:val="808080" w:themeColor="background1" w:themeShade="80"/>
          <w:lang w:val="en-US"/>
        </w:rPr>
        <w:t>New York Life Insurance Company</w:t>
      </w:r>
      <w:r w:rsidRPr="00BA12B8">
        <w:rPr>
          <w:rFonts w:ascii="Verdana" w:eastAsia="Times New Roman" w:hAnsi="Verdana" w:cs="Times New Roman"/>
          <w:b/>
          <w:bCs/>
          <w:i/>
          <w:color w:val="808080" w:themeColor="background1" w:themeShade="80"/>
          <w:sz w:val="20"/>
          <w:szCs w:val="20"/>
          <w:lang w:val="en-US"/>
        </w:rPr>
        <w:t xml:space="preserve"> </w:t>
      </w:r>
      <w:r w:rsidRPr="00D620A7">
        <w:rPr>
          <w:rFonts w:ascii="Verdana" w:eastAsia="Times New Roman" w:hAnsi="Verdana" w:cs="Times New Roman"/>
          <w:b/>
          <w:bCs/>
          <w:i/>
          <w:sz w:val="20"/>
          <w:szCs w:val="20"/>
          <w:lang w:val="en-US"/>
        </w:rPr>
        <w:t xml:space="preserve">- </w:t>
      </w:r>
      <w:r w:rsidRPr="00D620A7">
        <w:rPr>
          <w:rFonts w:ascii="Verdana" w:eastAsia="Times New Roman" w:hAnsi="Verdana" w:cs="Times New Roman"/>
          <w:bCs/>
          <w:i/>
          <w:sz w:val="20"/>
          <w:szCs w:val="20"/>
          <w:lang w:val="en-US"/>
        </w:rPr>
        <w:t>NYL-FT Wave 2-Data</w:t>
      </w:r>
      <w:r w:rsidR="00C12AD0">
        <w:rPr>
          <w:rFonts w:ascii="Verdana" w:eastAsia="Times New Roman" w:hAnsi="Verdana" w:cs="Times New Roman"/>
          <w:bCs/>
          <w:i/>
          <w:sz w:val="20"/>
          <w:szCs w:val="20"/>
          <w:lang w:val="en-US"/>
        </w:rPr>
        <w:t>&amp;</w:t>
      </w:r>
      <w:r w:rsidR="00C12AD0" w:rsidRPr="00863368">
        <w:rPr>
          <w:rFonts w:ascii="Verdana" w:eastAsia="Times New Roman" w:hAnsi="Verdana" w:cs="Times New Roman"/>
          <w:b/>
          <w:bCs/>
          <w:i/>
          <w:sz w:val="20"/>
          <w:szCs w:val="20"/>
          <w:lang w:val="en-US"/>
        </w:rPr>
        <w:t xml:space="preserve">– </w:t>
      </w:r>
      <w:r w:rsidR="00C12AD0" w:rsidRPr="00863368">
        <w:rPr>
          <w:rFonts w:ascii="Verdana" w:eastAsia="Times New Roman" w:hAnsi="Verdana" w:cs="Times New Roman"/>
          <w:bCs/>
          <w:i/>
          <w:sz w:val="20"/>
          <w:szCs w:val="20"/>
          <w:lang w:val="en-US"/>
        </w:rPr>
        <w:t>Release 2 (R</w:t>
      </w:r>
      <w:proofErr w:type="gramStart"/>
      <w:r w:rsidR="00C12AD0" w:rsidRPr="00863368">
        <w:rPr>
          <w:rFonts w:ascii="Verdana" w:eastAsia="Times New Roman" w:hAnsi="Verdana" w:cs="Times New Roman"/>
          <w:bCs/>
          <w:i/>
          <w:sz w:val="20"/>
          <w:szCs w:val="20"/>
          <w:lang w:val="en-US"/>
        </w:rPr>
        <w:t>2)</w:t>
      </w:r>
      <w:r w:rsidR="00E01571">
        <w:rPr>
          <w:rFonts w:ascii="Verdana" w:eastAsia="Times New Roman" w:hAnsi="Verdana" w:cs="Times New Roman"/>
          <w:bCs/>
          <w:i/>
          <w:sz w:val="20"/>
          <w:szCs w:val="20"/>
          <w:lang w:val="en-US"/>
        </w:rPr>
        <w:t>(</w:t>
      </w:r>
      <w:proofErr w:type="gramEnd"/>
      <w:r w:rsidR="00E01571">
        <w:rPr>
          <w:rFonts w:ascii="Verdana" w:eastAsia="Times New Roman" w:hAnsi="Verdana" w:cs="Times New Roman"/>
          <w:bCs/>
          <w:i/>
          <w:sz w:val="20"/>
          <w:szCs w:val="20"/>
          <w:lang w:val="en-US"/>
        </w:rPr>
        <w:t>Nov 2014 to Sep 2015)</w:t>
      </w:r>
    </w:p>
    <w:p w14:paraId="2536EB87" w14:textId="77777777" w:rsidR="009F2538" w:rsidRDefault="009F2538" w:rsidP="00D644EE">
      <w:pPr>
        <w:spacing w:line="360" w:lineRule="auto"/>
        <w:rPr>
          <w:rFonts w:eastAsia="Times New Roman" w:cs="Times New Roman"/>
          <w:b/>
          <w:lang w:val="en-US"/>
        </w:rPr>
      </w:pPr>
      <w:r w:rsidRPr="00863368">
        <w:rPr>
          <w:i/>
        </w:rPr>
        <w:t xml:space="preserve">Tech </w:t>
      </w:r>
      <w:proofErr w:type="gramStart"/>
      <w:r w:rsidRPr="00863368">
        <w:rPr>
          <w:i/>
        </w:rPr>
        <w:t>Lead</w:t>
      </w:r>
      <w:proofErr w:type="gramEnd"/>
    </w:p>
    <w:p w14:paraId="46F6736F" w14:textId="77777777" w:rsidR="00D644EE" w:rsidRPr="00D644EE" w:rsidRDefault="00230FB9" w:rsidP="00D644EE">
      <w:pPr>
        <w:spacing w:line="360" w:lineRule="auto"/>
        <w:rPr>
          <w:rFonts w:cs="Segoe UI"/>
          <w:color w:val="000000"/>
        </w:rPr>
      </w:pPr>
      <w:r w:rsidRPr="00CC39CA">
        <w:rPr>
          <w:rFonts w:eastAsia="Times New Roman" w:cs="Times New Roman"/>
          <w:b/>
          <w:lang w:val="en-US"/>
        </w:rPr>
        <w:t>Business Problem:</w:t>
      </w:r>
      <w:r w:rsidR="00D644EE" w:rsidRPr="00D644EE">
        <w:rPr>
          <w:rFonts w:cs="Segoe UI"/>
          <w:color w:val="000000"/>
        </w:rPr>
        <w:t xml:space="preserve">New York Life’s Finance Transformation program will enable NYL’s Finance function to assume a more strategic role in the organization by way of adopting a reengineered operating model, redeveloped foundational capabilities and associated enabling technologies that will allow finance to address key business requirements will be achieved through the implementation of a data strategy that provides a standardized information set across multiple organizational-functions, and the use of an improved toolset for data management. </w:t>
      </w:r>
    </w:p>
    <w:p w14:paraId="77B7378C" w14:textId="77777777" w:rsidR="00D620A7" w:rsidRPr="00CC39CA" w:rsidRDefault="00230FB9" w:rsidP="00CC39CA">
      <w:pPr>
        <w:widowControl w:val="0"/>
        <w:jc w:val="both"/>
        <w:textAlignment w:val="baseline"/>
        <w:rPr>
          <w:rFonts w:cs="Segoe UI"/>
          <w:color w:val="000000"/>
        </w:rPr>
      </w:pPr>
      <w:r w:rsidRPr="00CC39CA">
        <w:rPr>
          <w:rFonts w:cs="Segoe UI"/>
          <w:color w:val="000000"/>
        </w:rPr>
        <w:t xml:space="preserve">Environment: </w:t>
      </w:r>
      <w:proofErr w:type="spellStart"/>
      <w:r w:rsidR="00D644EE" w:rsidRPr="00640DE4">
        <w:rPr>
          <w:rFonts w:ascii="Calibri" w:hAnsi="Calibri"/>
        </w:rPr>
        <w:t>Datastage</w:t>
      </w:r>
      <w:proofErr w:type="spellEnd"/>
      <w:r w:rsidR="00D644EE" w:rsidRPr="00640DE4">
        <w:rPr>
          <w:rFonts w:ascii="Calibri" w:hAnsi="Calibri"/>
        </w:rPr>
        <w:t xml:space="preserve"> 9.1, Oracle 11g</w:t>
      </w:r>
      <w:r w:rsidR="00D644EE" w:rsidRPr="00640DE4">
        <w:rPr>
          <w:rStyle w:val="normalchar"/>
          <w:rFonts w:ascii="Calibri" w:hAnsi="Calibri"/>
        </w:rPr>
        <w:t>, UNIX</w:t>
      </w:r>
      <w:r w:rsidR="00D644EE" w:rsidRPr="00EB406C">
        <w:rPr>
          <w:rStyle w:val="normalchar"/>
          <w:rFonts w:ascii="Calibri" w:hAnsi="Calibri"/>
          <w:sz w:val="24"/>
        </w:rPr>
        <w:t>.</w:t>
      </w:r>
    </w:p>
    <w:p w14:paraId="4ADAE7FA" w14:textId="77777777" w:rsidR="009F2538" w:rsidRPr="003707ED" w:rsidRDefault="009F2538" w:rsidP="009F2538">
      <w:pPr>
        <w:pStyle w:val="ExperienceBlockChar"/>
        <w:ind w:left="0"/>
        <w:rPr>
          <w:rStyle w:val="normalchar"/>
          <w:rFonts w:ascii="Calibri" w:hAnsi="Calibri"/>
          <w:sz w:val="22"/>
          <w:szCs w:val="22"/>
        </w:rPr>
      </w:pPr>
      <w:r w:rsidRPr="009F2538">
        <w:rPr>
          <w:rFonts w:asciiTheme="minorHAnsi" w:eastAsiaTheme="minorHAnsi" w:hAnsiTheme="minorHAnsi" w:cstheme="minorBidi"/>
          <w:b/>
          <w:color w:val="000000"/>
          <w:sz w:val="22"/>
          <w:szCs w:val="22"/>
          <w:lang w:val="en-GB" w:eastAsia="en-US"/>
        </w:rPr>
        <w:t>Project Role:</w:t>
      </w:r>
      <w:r w:rsidRPr="00640DE4">
        <w:rPr>
          <w:rFonts w:ascii="Calibri" w:hAnsi="Calibri"/>
          <w:sz w:val="22"/>
          <w:szCs w:val="22"/>
        </w:rPr>
        <w:t xml:space="preserve">  ETL Tech-Lead </w:t>
      </w:r>
    </w:p>
    <w:p w14:paraId="4B022DDF" w14:textId="09F29C79" w:rsidR="009205AD" w:rsidRDefault="009205AD" w:rsidP="00E12818">
      <w:pPr>
        <w:widowControl w:val="0"/>
        <w:jc w:val="both"/>
        <w:textAlignment w:val="baseline"/>
        <w:rPr>
          <w:rFonts w:ascii="Verdana" w:eastAsia="Times New Roman" w:hAnsi="Verdana" w:cs="Times New Roman"/>
          <w:b/>
          <w:bCs/>
          <w:i/>
          <w:sz w:val="20"/>
          <w:szCs w:val="20"/>
          <w:lang w:val="en-US"/>
        </w:rPr>
      </w:pPr>
    </w:p>
    <w:p w14:paraId="3B69785E" w14:textId="77777777" w:rsidR="002C68E8" w:rsidRDefault="002C68E8" w:rsidP="00E12818">
      <w:pPr>
        <w:widowControl w:val="0"/>
        <w:jc w:val="both"/>
        <w:textAlignment w:val="baseline"/>
        <w:rPr>
          <w:rFonts w:ascii="Verdana" w:eastAsia="Times New Roman" w:hAnsi="Verdana" w:cs="Times New Roman"/>
          <w:b/>
          <w:bCs/>
          <w:i/>
          <w:sz w:val="20"/>
          <w:szCs w:val="20"/>
          <w:lang w:val="en-US"/>
        </w:rPr>
      </w:pPr>
    </w:p>
    <w:p w14:paraId="2DA6ABDD" w14:textId="267613EA" w:rsidR="00E12818" w:rsidRPr="00F44BE1" w:rsidRDefault="00E12818" w:rsidP="00E12818">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proofErr w:type="spellStart"/>
      <w:r w:rsidRPr="00BA12B8">
        <w:rPr>
          <w:rFonts w:ascii="Verdana" w:eastAsia="Times New Roman" w:hAnsi="Verdana" w:cs="Times New Roman"/>
          <w:b/>
          <w:bCs/>
          <w:i/>
          <w:color w:val="808080" w:themeColor="background1" w:themeShade="80"/>
          <w:lang w:val="en-US"/>
        </w:rPr>
        <w:t>HDVest</w:t>
      </w:r>
      <w:proofErr w:type="spellEnd"/>
      <w:r w:rsidRPr="00BA12B8">
        <w:rPr>
          <w:rFonts w:ascii="Verdana" w:eastAsia="Times New Roman" w:hAnsi="Verdana" w:cs="Times New Roman"/>
          <w:b/>
          <w:bCs/>
          <w:i/>
          <w:color w:val="808080" w:themeColor="background1" w:themeShade="80"/>
          <w:lang w:val="en-US"/>
        </w:rPr>
        <w:t xml:space="preserve"> Financial Services</w:t>
      </w:r>
      <w:r w:rsidRPr="00F44BE1">
        <w:rPr>
          <w:rFonts w:ascii="Verdana" w:eastAsia="Times New Roman" w:hAnsi="Verdana" w:cs="Times New Roman"/>
          <w:b/>
          <w:bCs/>
          <w:i/>
          <w:sz w:val="20"/>
          <w:szCs w:val="20"/>
          <w:lang w:val="en-US"/>
        </w:rPr>
        <w:t xml:space="preserve"> </w:t>
      </w:r>
      <w:r w:rsidRPr="00AD3A8D">
        <w:rPr>
          <w:rFonts w:ascii="Verdana" w:eastAsia="Times New Roman" w:hAnsi="Verdana" w:cs="Times New Roman"/>
          <w:bCs/>
          <w:i/>
          <w:sz w:val="20"/>
          <w:szCs w:val="20"/>
          <w:lang w:val="en-US"/>
        </w:rPr>
        <w:t xml:space="preserve">- MDM Hyperion </w:t>
      </w:r>
      <w:proofErr w:type="gramStart"/>
      <w:r w:rsidRPr="00AD3A8D">
        <w:rPr>
          <w:rFonts w:ascii="Verdana" w:eastAsia="Times New Roman" w:hAnsi="Verdana" w:cs="Times New Roman"/>
          <w:bCs/>
          <w:i/>
          <w:sz w:val="20"/>
          <w:szCs w:val="20"/>
          <w:lang w:val="en-US"/>
        </w:rPr>
        <w:t>Replacement</w:t>
      </w:r>
      <w:r w:rsidR="00E01571">
        <w:rPr>
          <w:rFonts w:ascii="Verdana" w:eastAsia="Times New Roman" w:hAnsi="Verdana" w:cs="Times New Roman"/>
          <w:bCs/>
          <w:i/>
          <w:sz w:val="20"/>
          <w:szCs w:val="20"/>
          <w:lang w:val="en-US"/>
        </w:rPr>
        <w:t>(</w:t>
      </w:r>
      <w:proofErr w:type="gramEnd"/>
      <w:r w:rsidR="00E01571">
        <w:rPr>
          <w:rFonts w:ascii="Verdana" w:eastAsia="Times New Roman" w:hAnsi="Verdana" w:cs="Times New Roman"/>
          <w:bCs/>
          <w:i/>
          <w:sz w:val="20"/>
          <w:szCs w:val="20"/>
          <w:lang w:val="en-US"/>
        </w:rPr>
        <w:t>Sep 2013 to Apr 2014)</w:t>
      </w:r>
    </w:p>
    <w:p w14:paraId="6E1C0DAE" w14:textId="77777777" w:rsidR="00E12818" w:rsidRPr="00AD3A8D" w:rsidRDefault="00E12818" w:rsidP="00AD3A8D">
      <w:pPr>
        <w:widowControl w:val="0"/>
        <w:jc w:val="both"/>
        <w:textAlignment w:val="baseline"/>
        <w:rPr>
          <w:i/>
        </w:rPr>
      </w:pPr>
      <w:r w:rsidRPr="00AD3A8D">
        <w:rPr>
          <w:i/>
        </w:rPr>
        <w:t>Senior Software Engineer</w:t>
      </w:r>
    </w:p>
    <w:p w14:paraId="4545C898" w14:textId="77777777" w:rsidR="00E12818" w:rsidRPr="00F44BE1" w:rsidRDefault="0062498F" w:rsidP="00CC39CA">
      <w:pPr>
        <w:widowControl w:val="0"/>
        <w:jc w:val="both"/>
        <w:textAlignment w:val="baseline"/>
        <w:rPr>
          <w:rFonts w:eastAsia="Times New Roman" w:cs="Times New Roman"/>
          <w:lang w:val="en-US"/>
        </w:rPr>
      </w:pPr>
      <w:r w:rsidRPr="00F44BE1">
        <w:rPr>
          <w:rFonts w:eastAsia="Times New Roman" w:cs="Times New Roman"/>
          <w:b/>
          <w:lang w:val="en-US"/>
        </w:rPr>
        <w:t xml:space="preserve">Business Problem: </w:t>
      </w:r>
      <w:r w:rsidR="00E12818" w:rsidRPr="00F44BE1">
        <w:rPr>
          <w:rFonts w:eastAsia="Times New Roman" w:cs="Times New Roman"/>
          <w:lang w:val="en-US"/>
        </w:rPr>
        <w:t xml:space="preserve">This project is to remove dependency on the existing Hyperion based brokerage data repository and reporting capabilities owned by Wells Fargo </w:t>
      </w:r>
      <w:proofErr w:type="gramStart"/>
      <w:r w:rsidR="00E12818" w:rsidRPr="00F44BE1">
        <w:rPr>
          <w:rFonts w:eastAsia="Times New Roman" w:cs="Times New Roman"/>
          <w:lang w:val="en-US"/>
        </w:rPr>
        <w:t>and  to</w:t>
      </w:r>
      <w:proofErr w:type="gramEnd"/>
      <w:r w:rsidR="00E12818" w:rsidRPr="00F44BE1">
        <w:rPr>
          <w:rFonts w:eastAsia="Times New Roman" w:cs="Times New Roman"/>
          <w:lang w:val="en-US"/>
        </w:rPr>
        <w:t xml:space="preserve"> design and build a DataMart to support the brokerage reporting needs of HD Vest’s end users.</w:t>
      </w:r>
      <w:r w:rsidR="00012E7E">
        <w:rPr>
          <w:rFonts w:eastAsia="Times New Roman" w:cs="Times New Roman"/>
          <w:lang w:val="en-US"/>
        </w:rPr>
        <w:t xml:space="preserve"> T</w:t>
      </w:r>
      <w:r w:rsidR="00E12818" w:rsidRPr="00F44BE1">
        <w:rPr>
          <w:rFonts w:eastAsia="Times New Roman" w:cs="Times New Roman"/>
          <w:lang w:val="en-US"/>
        </w:rPr>
        <w:t xml:space="preserve">his project involves development of SSRS Reports and </w:t>
      </w:r>
      <w:proofErr w:type="spellStart"/>
      <w:r w:rsidR="00E12818" w:rsidRPr="00F44BE1">
        <w:rPr>
          <w:rFonts w:eastAsia="Times New Roman" w:cs="Times New Roman"/>
          <w:lang w:val="en-US"/>
        </w:rPr>
        <w:t>Adhoc</w:t>
      </w:r>
      <w:proofErr w:type="spellEnd"/>
      <w:r w:rsidR="00E12818" w:rsidRPr="00F44BE1">
        <w:rPr>
          <w:rFonts w:eastAsia="Times New Roman" w:cs="Times New Roman"/>
          <w:lang w:val="en-US"/>
        </w:rPr>
        <w:t xml:space="preserve"> Report</w:t>
      </w:r>
    </w:p>
    <w:p w14:paraId="212D36C7" w14:textId="77777777" w:rsidR="0062498F" w:rsidRPr="00CC39CA" w:rsidRDefault="0062498F" w:rsidP="00CC39CA">
      <w:pPr>
        <w:widowControl w:val="0"/>
        <w:jc w:val="both"/>
        <w:textAlignment w:val="baseline"/>
        <w:rPr>
          <w:rFonts w:cs="Segoe UI"/>
          <w:color w:val="000000"/>
        </w:rPr>
      </w:pPr>
      <w:r w:rsidRPr="00CC39CA">
        <w:rPr>
          <w:rFonts w:cs="Segoe UI"/>
          <w:color w:val="000000"/>
        </w:rPr>
        <w:t>Environment: SQL Server 2012, Microsoft Business Intelligence</w:t>
      </w:r>
    </w:p>
    <w:p w14:paraId="5E9B35AD" w14:textId="77777777" w:rsidR="00E12818" w:rsidRDefault="00012E7E" w:rsidP="009205AD">
      <w:pPr>
        <w:pStyle w:val="ExperienceBlockChar"/>
        <w:ind w:left="0"/>
        <w:rPr>
          <w:rFonts w:asciiTheme="minorHAnsi" w:hAnsiTheme="minorHAnsi"/>
        </w:rPr>
      </w:pPr>
      <w:r w:rsidRPr="009F2538">
        <w:rPr>
          <w:rFonts w:asciiTheme="minorHAnsi" w:eastAsiaTheme="minorHAnsi" w:hAnsiTheme="minorHAnsi" w:cstheme="minorBidi"/>
          <w:b/>
          <w:color w:val="000000"/>
          <w:sz w:val="22"/>
          <w:szCs w:val="22"/>
          <w:lang w:val="en-GB" w:eastAsia="en-US"/>
        </w:rPr>
        <w:t xml:space="preserve">Project </w:t>
      </w:r>
      <w:proofErr w:type="gramStart"/>
      <w:r w:rsidRPr="009F2538">
        <w:rPr>
          <w:rFonts w:asciiTheme="minorHAnsi" w:eastAsiaTheme="minorHAnsi" w:hAnsiTheme="minorHAnsi" w:cstheme="minorBidi"/>
          <w:b/>
          <w:color w:val="000000"/>
          <w:sz w:val="22"/>
          <w:szCs w:val="22"/>
          <w:lang w:val="en-GB" w:eastAsia="en-US"/>
        </w:rPr>
        <w:t>Role:</w:t>
      </w:r>
      <w:r w:rsidRPr="003707ED">
        <w:rPr>
          <w:rFonts w:ascii="Calibri" w:hAnsi="Calibri"/>
          <w:sz w:val="22"/>
          <w:szCs w:val="22"/>
        </w:rPr>
        <w:t>Senior</w:t>
      </w:r>
      <w:proofErr w:type="gramEnd"/>
      <w:r w:rsidRPr="003707ED">
        <w:rPr>
          <w:rFonts w:ascii="Calibri" w:hAnsi="Calibri"/>
          <w:sz w:val="22"/>
          <w:szCs w:val="22"/>
        </w:rPr>
        <w:t xml:space="preserve"> Developer</w:t>
      </w:r>
      <w:r w:rsidR="00550DBE">
        <w:rPr>
          <w:rFonts w:ascii="Calibri" w:hAnsi="Calibri"/>
          <w:sz w:val="22"/>
          <w:szCs w:val="22"/>
        </w:rPr>
        <w:t>(Reporting/ETL)</w:t>
      </w:r>
    </w:p>
    <w:p w14:paraId="7868F35D" w14:textId="77777777" w:rsidR="00BA12B8" w:rsidRPr="00E12818" w:rsidRDefault="00BA12B8" w:rsidP="00E12818">
      <w:pPr>
        <w:pStyle w:val="ExperienceBullets"/>
        <w:spacing w:line="276" w:lineRule="auto"/>
        <w:ind w:left="1530"/>
        <w:rPr>
          <w:rFonts w:asciiTheme="minorHAnsi" w:hAnsiTheme="minorHAnsi"/>
          <w:sz w:val="20"/>
          <w:szCs w:val="20"/>
        </w:rPr>
      </w:pPr>
    </w:p>
    <w:p w14:paraId="23C3EF6C" w14:textId="127177BE" w:rsidR="00E12818" w:rsidRPr="00AD3A8D" w:rsidRDefault="00E12818" w:rsidP="00E12818">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r w:rsidRPr="00BA12B8">
        <w:rPr>
          <w:rFonts w:ascii="Verdana" w:eastAsia="Times New Roman" w:hAnsi="Verdana" w:cs="Times New Roman"/>
          <w:b/>
          <w:bCs/>
          <w:i/>
          <w:color w:val="808080" w:themeColor="background1" w:themeShade="80"/>
          <w:lang w:val="en-US"/>
        </w:rPr>
        <w:t>Standard Chartered Bank</w:t>
      </w:r>
      <w:r w:rsidRPr="00AD3A8D">
        <w:rPr>
          <w:rFonts w:ascii="Verdana" w:eastAsia="Times New Roman" w:hAnsi="Verdana" w:cs="Times New Roman"/>
          <w:b/>
          <w:bCs/>
          <w:i/>
          <w:sz w:val="20"/>
          <w:szCs w:val="20"/>
          <w:lang w:val="en-US"/>
        </w:rPr>
        <w:t xml:space="preserve"> - </w:t>
      </w:r>
      <w:r w:rsidRPr="00AD3A8D">
        <w:rPr>
          <w:rFonts w:ascii="Verdana" w:eastAsia="Times New Roman" w:hAnsi="Verdana" w:cs="Times New Roman"/>
          <w:bCs/>
          <w:i/>
          <w:sz w:val="20"/>
          <w:szCs w:val="20"/>
          <w:lang w:val="en-US"/>
        </w:rPr>
        <w:t>SIMCO PDW</w:t>
      </w:r>
      <w:r w:rsidR="00E01571">
        <w:rPr>
          <w:rFonts w:ascii="Verdana" w:eastAsia="Times New Roman" w:hAnsi="Verdana" w:cs="Times New Roman"/>
          <w:bCs/>
          <w:i/>
          <w:sz w:val="20"/>
          <w:szCs w:val="20"/>
          <w:lang w:val="en-US"/>
        </w:rPr>
        <w:t xml:space="preserve"> (Aug 2012 to Jun 2013)</w:t>
      </w:r>
    </w:p>
    <w:p w14:paraId="2EC4B6E9" w14:textId="77777777" w:rsidR="00E12818" w:rsidRPr="0041586A" w:rsidRDefault="00E12818" w:rsidP="00AD3A8D">
      <w:pPr>
        <w:widowControl w:val="0"/>
        <w:jc w:val="both"/>
        <w:textAlignment w:val="baseline"/>
        <w:rPr>
          <w:i/>
        </w:rPr>
      </w:pPr>
      <w:r w:rsidRPr="0041586A">
        <w:rPr>
          <w:i/>
        </w:rPr>
        <w:t xml:space="preserve">Senior Software Engineer </w:t>
      </w:r>
    </w:p>
    <w:p w14:paraId="4BA9D6B8" w14:textId="02F638C2" w:rsidR="00E12818" w:rsidRPr="00CC39CA" w:rsidRDefault="0062498F" w:rsidP="00CC39CA">
      <w:pPr>
        <w:widowControl w:val="0"/>
        <w:jc w:val="both"/>
        <w:textAlignment w:val="baseline"/>
        <w:rPr>
          <w:rFonts w:cs="Segoe UI"/>
          <w:color w:val="000000"/>
        </w:rPr>
      </w:pPr>
      <w:r w:rsidRPr="00CC39CA">
        <w:rPr>
          <w:rFonts w:cs="Times New Roman"/>
          <w:b/>
        </w:rPr>
        <w:t>Business Problem:</w:t>
      </w:r>
      <w:r w:rsidR="002749CB">
        <w:rPr>
          <w:rFonts w:cs="Times New Roman"/>
          <w:b/>
        </w:rPr>
        <w:t xml:space="preserve"> </w:t>
      </w:r>
      <w:r w:rsidR="00E12818" w:rsidRPr="00CC39CA">
        <w:rPr>
          <w:rFonts w:cs="Times New Roman"/>
        </w:rPr>
        <w:t xml:space="preserve">Mainframe system sends the files required for Customer Experience Management System (CEMS). CEMS page/screen is used by the customer </w:t>
      </w:r>
      <w:proofErr w:type="spellStart"/>
      <w:r w:rsidR="00E12818" w:rsidRPr="00CC39CA">
        <w:rPr>
          <w:rFonts w:cs="Times New Roman"/>
        </w:rPr>
        <w:t>center</w:t>
      </w:r>
      <w:proofErr w:type="spellEnd"/>
      <w:r w:rsidR="00E12818" w:rsidRPr="00CC39CA">
        <w:rPr>
          <w:rFonts w:cs="Times New Roman"/>
        </w:rPr>
        <w:t xml:space="preserve"> executives to retrieve the data to customers. The application cleanses the received files and loads it into DB2 </w:t>
      </w:r>
      <w:r w:rsidR="00E12818" w:rsidRPr="00CC39CA">
        <w:rPr>
          <w:rFonts w:cs="Segoe UI"/>
          <w:color w:val="000000"/>
        </w:rPr>
        <w:t xml:space="preserve">staging </w:t>
      </w:r>
      <w:proofErr w:type="gramStart"/>
      <w:r w:rsidR="00E12818" w:rsidRPr="00CC39CA">
        <w:rPr>
          <w:rFonts w:cs="Segoe UI"/>
          <w:color w:val="000000"/>
        </w:rPr>
        <w:t>tables</w:t>
      </w:r>
      <w:proofErr w:type="gramEnd"/>
    </w:p>
    <w:p w14:paraId="4D9F3506" w14:textId="77777777" w:rsidR="0015139A" w:rsidRPr="00CC39CA" w:rsidRDefault="0015139A" w:rsidP="00CC39CA">
      <w:pPr>
        <w:widowControl w:val="0"/>
        <w:jc w:val="both"/>
        <w:textAlignment w:val="baseline"/>
        <w:rPr>
          <w:rFonts w:cs="Segoe UI"/>
          <w:color w:val="000000"/>
        </w:rPr>
      </w:pPr>
      <w:r w:rsidRPr="00CC39CA">
        <w:rPr>
          <w:rFonts w:cs="Segoe UI"/>
          <w:color w:val="000000"/>
        </w:rPr>
        <w:t>Environment: IBM Data stage 8.1, DB2, UNIX</w:t>
      </w:r>
    </w:p>
    <w:p w14:paraId="6FC1FB66" w14:textId="3AEC2CF0" w:rsidR="0062498F" w:rsidRPr="00E12818" w:rsidRDefault="00550DBE" w:rsidP="009205AD">
      <w:pPr>
        <w:pStyle w:val="ExperienceBlockChar"/>
        <w:ind w:left="0"/>
        <w:rPr>
          <w:rFonts w:cs="Segoe UI"/>
          <w:color w:val="000000"/>
        </w:rPr>
      </w:pPr>
      <w:r w:rsidRPr="009F2538">
        <w:rPr>
          <w:rFonts w:asciiTheme="minorHAnsi" w:eastAsiaTheme="minorHAnsi" w:hAnsiTheme="minorHAnsi" w:cstheme="minorBidi"/>
          <w:b/>
          <w:color w:val="000000"/>
          <w:sz w:val="22"/>
          <w:szCs w:val="22"/>
          <w:lang w:val="en-GB" w:eastAsia="en-US"/>
        </w:rPr>
        <w:t>Project Role:</w:t>
      </w:r>
      <w:r w:rsidR="002749CB">
        <w:rPr>
          <w:rFonts w:asciiTheme="minorHAnsi" w:eastAsiaTheme="minorHAnsi" w:hAnsiTheme="minorHAnsi" w:cstheme="minorBidi"/>
          <w:b/>
          <w:color w:val="000000"/>
          <w:sz w:val="22"/>
          <w:szCs w:val="22"/>
          <w:lang w:val="en-GB" w:eastAsia="en-US"/>
        </w:rPr>
        <w:t xml:space="preserve"> </w:t>
      </w:r>
      <w:r>
        <w:rPr>
          <w:rFonts w:ascii="Calibri" w:hAnsi="Calibri"/>
          <w:sz w:val="22"/>
          <w:szCs w:val="22"/>
        </w:rPr>
        <w:t>DataStage</w:t>
      </w:r>
      <w:r w:rsidRPr="003707ED">
        <w:rPr>
          <w:rFonts w:ascii="Calibri" w:hAnsi="Calibri"/>
          <w:sz w:val="22"/>
          <w:szCs w:val="22"/>
        </w:rPr>
        <w:t xml:space="preserve"> Developer</w:t>
      </w:r>
      <w:r>
        <w:rPr>
          <w:rFonts w:ascii="Calibri" w:hAnsi="Calibri"/>
          <w:sz w:val="22"/>
          <w:szCs w:val="22"/>
        </w:rPr>
        <w:t xml:space="preserve"> (ETL)</w:t>
      </w:r>
    </w:p>
    <w:p w14:paraId="7FD6582F" w14:textId="3DD32FF6" w:rsidR="00E12818" w:rsidRDefault="00E12818" w:rsidP="00E12818">
      <w:pPr>
        <w:pStyle w:val="SSWResumeHeading1"/>
        <w:rPr>
          <w:rFonts w:asciiTheme="minorHAnsi" w:hAnsiTheme="minorHAnsi"/>
          <w:b w:val="0"/>
          <w:sz w:val="20"/>
        </w:rPr>
      </w:pPr>
    </w:p>
    <w:p w14:paraId="69E3B7B2" w14:textId="600B24DE" w:rsidR="002749CB" w:rsidRDefault="002749CB" w:rsidP="00E12818">
      <w:pPr>
        <w:pStyle w:val="SSWResumeHeading1"/>
        <w:rPr>
          <w:rFonts w:asciiTheme="minorHAnsi" w:hAnsiTheme="minorHAnsi"/>
          <w:b w:val="0"/>
          <w:sz w:val="20"/>
        </w:rPr>
      </w:pPr>
    </w:p>
    <w:p w14:paraId="5D020513" w14:textId="7E097092" w:rsidR="00E12818" w:rsidRPr="00E6503B" w:rsidRDefault="00E12818" w:rsidP="00E45CD0">
      <w:pPr>
        <w:widowControl w:val="0"/>
        <w:jc w:val="both"/>
        <w:textAlignment w:val="baseline"/>
        <w:rPr>
          <w:rFonts w:ascii="Verdana" w:eastAsia="Times New Roman" w:hAnsi="Verdana" w:cs="Times New Roman"/>
          <w:b/>
          <w:bCs/>
          <w:i/>
          <w:sz w:val="20"/>
          <w:szCs w:val="20"/>
          <w:lang w:val="en-US"/>
        </w:rPr>
      </w:pPr>
      <w:r w:rsidRPr="00BA12B8">
        <w:rPr>
          <w:rFonts w:ascii="Verdana" w:eastAsia="Times New Roman" w:hAnsi="Verdana" w:cs="Times New Roman"/>
          <w:b/>
          <w:bCs/>
          <w:i/>
          <w:lang w:val="en-US"/>
        </w:rPr>
        <w:t xml:space="preserve">Client: </w:t>
      </w:r>
      <w:r w:rsidRPr="00BA12B8">
        <w:rPr>
          <w:rFonts w:ascii="Verdana" w:eastAsia="Times New Roman" w:hAnsi="Verdana" w:cs="Times New Roman"/>
          <w:b/>
          <w:bCs/>
          <w:i/>
          <w:color w:val="808080" w:themeColor="background1" w:themeShade="80"/>
          <w:lang w:val="en-US"/>
        </w:rPr>
        <w:t>Fidelity Information Services (Metavante)</w:t>
      </w:r>
      <w:r w:rsidRPr="00E6503B">
        <w:rPr>
          <w:rFonts w:ascii="Verdana" w:eastAsia="Times New Roman" w:hAnsi="Verdana" w:cs="Times New Roman"/>
          <w:b/>
          <w:bCs/>
          <w:i/>
          <w:sz w:val="20"/>
          <w:szCs w:val="20"/>
          <w:lang w:val="en-US"/>
        </w:rPr>
        <w:t xml:space="preserve"> – </w:t>
      </w:r>
      <w:r w:rsidRPr="00E6503B">
        <w:rPr>
          <w:rFonts w:ascii="Verdana" w:eastAsia="Times New Roman" w:hAnsi="Verdana" w:cs="Times New Roman"/>
          <w:bCs/>
          <w:i/>
          <w:sz w:val="20"/>
          <w:szCs w:val="20"/>
          <w:lang w:val="en-US"/>
        </w:rPr>
        <w:t>BIC &amp; MMS</w:t>
      </w:r>
      <w:r w:rsidR="00E01571">
        <w:rPr>
          <w:rFonts w:ascii="Verdana" w:eastAsia="Times New Roman" w:hAnsi="Verdana" w:cs="Times New Roman"/>
          <w:bCs/>
          <w:i/>
          <w:sz w:val="20"/>
          <w:szCs w:val="20"/>
          <w:lang w:val="en-US"/>
        </w:rPr>
        <w:t xml:space="preserve"> (Jul 2010 to Jun 2012)</w:t>
      </w:r>
    </w:p>
    <w:p w14:paraId="31898970" w14:textId="77777777" w:rsidR="00E12818" w:rsidRPr="00E6503B" w:rsidRDefault="00E12818" w:rsidP="00E6503B">
      <w:pPr>
        <w:widowControl w:val="0"/>
        <w:jc w:val="both"/>
        <w:textAlignment w:val="baseline"/>
        <w:rPr>
          <w:i/>
        </w:rPr>
      </w:pPr>
      <w:r w:rsidRPr="00E6503B">
        <w:rPr>
          <w:i/>
        </w:rPr>
        <w:t>Software Engineer</w:t>
      </w:r>
    </w:p>
    <w:p w14:paraId="046A57DF" w14:textId="77777777" w:rsidR="00E45CD0" w:rsidRPr="00E6503B" w:rsidRDefault="00E45CD0" w:rsidP="00F256D1">
      <w:pPr>
        <w:pStyle w:val="ExperienceTitleChar2"/>
        <w:rPr>
          <w:rFonts w:eastAsiaTheme="minorHAnsi"/>
          <w:i w:val="0"/>
          <w:iCs w:val="0"/>
          <w:lang w:val="en-GB"/>
        </w:rPr>
      </w:pPr>
      <w:r w:rsidRPr="00E6503B">
        <w:rPr>
          <w:b/>
          <w:i w:val="0"/>
          <w:iCs w:val="0"/>
        </w:rPr>
        <w:t xml:space="preserve">Business Problem: </w:t>
      </w:r>
      <w:r w:rsidRPr="00E6503B">
        <w:rPr>
          <w:rFonts w:eastAsiaTheme="minorHAnsi"/>
          <w:i w:val="0"/>
          <w:iCs w:val="0"/>
          <w:lang w:val="en-GB"/>
        </w:rPr>
        <w:t xml:space="preserve">MMS is a part of BACS, it </w:t>
      </w:r>
      <w:proofErr w:type="gramStart"/>
      <w:r w:rsidRPr="00E6503B">
        <w:rPr>
          <w:rFonts w:eastAsiaTheme="minorHAnsi"/>
          <w:i w:val="0"/>
          <w:iCs w:val="0"/>
          <w:lang w:val="en-GB"/>
        </w:rPr>
        <w:t>ensure</w:t>
      </w:r>
      <w:proofErr w:type="gramEnd"/>
      <w:r w:rsidRPr="00E6503B">
        <w:rPr>
          <w:rFonts w:eastAsiaTheme="minorHAnsi"/>
          <w:i w:val="0"/>
          <w:iCs w:val="0"/>
          <w:lang w:val="en-GB"/>
        </w:rPr>
        <w:t xml:space="preserve"> a long term, cost effective and scalable DW based solution to cater for the various summary-level reporting and trending analysis needs of FIS’s 400+ financial end customers. Below are some of the business needs taken care by MMS.</w:t>
      </w:r>
    </w:p>
    <w:p w14:paraId="7EB9B2BE" w14:textId="77777777" w:rsidR="00E45CD0" w:rsidRPr="00CC39CA" w:rsidRDefault="00E45CD0" w:rsidP="00E45CD0">
      <w:pPr>
        <w:widowControl w:val="0"/>
        <w:numPr>
          <w:ilvl w:val="0"/>
          <w:numId w:val="2"/>
        </w:numPr>
        <w:suppressAutoHyphens/>
        <w:spacing w:after="0"/>
        <w:jc w:val="both"/>
        <w:textAlignment w:val="baseline"/>
        <w:rPr>
          <w:rFonts w:cs="Segoe UI"/>
          <w:color w:val="000000"/>
        </w:rPr>
      </w:pPr>
      <w:r w:rsidRPr="00CC39CA">
        <w:rPr>
          <w:rFonts w:cs="Segoe UI"/>
          <w:color w:val="000000"/>
        </w:rPr>
        <w:t xml:space="preserve">Clean and standardize data across all applications (internal source systems as well as 3rd party sources) and delivery </w:t>
      </w:r>
      <w:proofErr w:type="gramStart"/>
      <w:r w:rsidRPr="00CC39CA">
        <w:rPr>
          <w:rFonts w:cs="Segoe UI"/>
          <w:color w:val="000000"/>
        </w:rPr>
        <w:t>channels</w:t>
      </w:r>
      <w:proofErr w:type="gramEnd"/>
    </w:p>
    <w:p w14:paraId="350B0DB9" w14:textId="77777777" w:rsidR="00E45CD0" w:rsidRPr="00CC39CA" w:rsidRDefault="00E45CD0" w:rsidP="00E45CD0">
      <w:pPr>
        <w:widowControl w:val="0"/>
        <w:numPr>
          <w:ilvl w:val="0"/>
          <w:numId w:val="2"/>
        </w:numPr>
        <w:suppressAutoHyphens/>
        <w:spacing w:after="0"/>
        <w:jc w:val="both"/>
        <w:textAlignment w:val="baseline"/>
        <w:rPr>
          <w:rFonts w:cs="Segoe UI"/>
          <w:color w:val="000000"/>
        </w:rPr>
      </w:pPr>
      <w:r w:rsidRPr="00CC39CA">
        <w:rPr>
          <w:rFonts w:cs="Segoe UI"/>
          <w:color w:val="000000"/>
        </w:rPr>
        <w:t xml:space="preserve">Gain a complete view of the business, end customers, and </w:t>
      </w:r>
      <w:proofErr w:type="gramStart"/>
      <w:r w:rsidRPr="00CC39CA">
        <w:rPr>
          <w:rFonts w:cs="Segoe UI"/>
          <w:color w:val="000000"/>
        </w:rPr>
        <w:t>products</w:t>
      </w:r>
      <w:proofErr w:type="gramEnd"/>
      <w:r w:rsidRPr="00CC39CA">
        <w:rPr>
          <w:rFonts w:cs="Segoe UI"/>
          <w:color w:val="000000"/>
        </w:rPr>
        <w:t xml:space="preserve"> </w:t>
      </w:r>
    </w:p>
    <w:p w14:paraId="041A3EDD" w14:textId="77777777" w:rsidR="00E45CD0" w:rsidRPr="00CC39CA" w:rsidRDefault="00E45CD0" w:rsidP="00E45CD0">
      <w:pPr>
        <w:widowControl w:val="0"/>
        <w:numPr>
          <w:ilvl w:val="0"/>
          <w:numId w:val="2"/>
        </w:numPr>
        <w:suppressAutoHyphens/>
        <w:spacing w:after="0"/>
        <w:jc w:val="both"/>
        <w:textAlignment w:val="baseline"/>
        <w:rPr>
          <w:rFonts w:cs="Segoe UI"/>
          <w:color w:val="000000"/>
        </w:rPr>
      </w:pPr>
      <w:r w:rsidRPr="00CC39CA">
        <w:rPr>
          <w:rFonts w:cs="Segoe UI"/>
          <w:color w:val="000000"/>
        </w:rPr>
        <w:t xml:space="preserve">Reduce cost of scheduling and distributing relevant information to end </w:t>
      </w:r>
      <w:proofErr w:type="gramStart"/>
      <w:r w:rsidRPr="00CC39CA">
        <w:rPr>
          <w:rFonts w:cs="Segoe UI"/>
          <w:color w:val="000000"/>
        </w:rPr>
        <w:t>users</w:t>
      </w:r>
      <w:proofErr w:type="gramEnd"/>
    </w:p>
    <w:p w14:paraId="7DEA50CA" w14:textId="77777777" w:rsidR="00E45CD0" w:rsidRDefault="00E45CD0" w:rsidP="00CC39CA">
      <w:pPr>
        <w:widowControl w:val="0"/>
        <w:numPr>
          <w:ilvl w:val="0"/>
          <w:numId w:val="2"/>
        </w:numPr>
        <w:suppressAutoHyphens/>
        <w:spacing w:after="0"/>
        <w:jc w:val="both"/>
        <w:textAlignment w:val="baseline"/>
        <w:rPr>
          <w:rFonts w:cs="Times New Roman"/>
        </w:rPr>
      </w:pPr>
      <w:r w:rsidRPr="00CC39CA">
        <w:rPr>
          <w:rFonts w:cs="Times New Roman"/>
        </w:rPr>
        <w:t xml:space="preserve">Offer affordable, easily deployed tools to a large group of diverse </w:t>
      </w:r>
      <w:proofErr w:type="gramStart"/>
      <w:r w:rsidRPr="00CC39CA">
        <w:rPr>
          <w:rFonts w:cs="Times New Roman"/>
        </w:rPr>
        <w:t>users</w:t>
      </w:r>
      <w:proofErr w:type="gramEnd"/>
    </w:p>
    <w:p w14:paraId="212A518B" w14:textId="77777777" w:rsidR="009609D3" w:rsidRPr="00CC39CA" w:rsidRDefault="009609D3" w:rsidP="009609D3">
      <w:pPr>
        <w:widowControl w:val="0"/>
        <w:suppressAutoHyphens/>
        <w:spacing w:after="0"/>
        <w:ind w:left="720"/>
        <w:jc w:val="both"/>
        <w:textAlignment w:val="baseline"/>
        <w:rPr>
          <w:rFonts w:cs="Times New Roman"/>
        </w:rPr>
      </w:pPr>
    </w:p>
    <w:p w14:paraId="6F86F438" w14:textId="77777777" w:rsidR="00E45CD0" w:rsidRPr="00CC39CA" w:rsidRDefault="00E45CD0" w:rsidP="00E45CD0">
      <w:pPr>
        <w:widowControl w:val="0"/>
        <w:jc w:val="both"/>
        <w:textAlignment w:val="baseline"/>
        <w:rPr>
          <w:rFonts w:cs="Times New Roman"/>
        </w:rPr>
      </w:pPr>
      <w:r w:rsidRPr="00CC39CA">
        <w:rPr>
          <w:rFonts w:cs="Times New Roman"/>
        </w:rPr>
        <w:t>Environment: IBM Data stage 8.1, DB2, UNIX</w:t>
      </w:r>
    </w:p>
    <w:p w14:paraId="2754076D" w14:textId="77777777" w:rsidR="00E12818" w:rsidRPr="009609D3" w:rsidRDefault="00550DBE" w:rsidP="009205AD">
      <w:pPr>
        <w:pStyle w:val="ExperienceBlockChar"/>
        <w:ind w:left="0"/>
        <w:rPr>
          <w:rFonts w:cs="Segoe UI"/>
          <w:color w:val="000000"/>
        </w:rPr>
      </w:pPr>
      <w:r w:rsidRPr="009F2538">
        <w:rPr>
          <w:rFonts w:asciiTheme="minorHAnsi" w:eastAsiaTheme="minorHAnsi" w:hAnsiTheme="minorHAnsi" w:cstheme="minorBidi"/>
          <w:b/>
          <w:color w:val="000000"/>
          <w:sz w:val="22"/>
          <w:szCs w:val="22"/>
          <w:lang w:val="en-GB" w:eastAsia="en-US"/>
        </w:rPr>
        <w:t xml:space="preserve">Project </w:t>
      </w:r>
      <w:proofErr w:type="gramStart"/>
      <w:r w:rsidRPr="009F2538">
        <w:rPr>
          <w:rFonts w:asciiTheme="minorHAnsi" w:eastAsiaTheme="minorHAnsi" w:hAnsiTheme="minorHAnsi" w:cstheme="minorBidi"/>
          <w:b/>
          <w:color w:val="000000"/>
          <w:sz w:val="22"/>
          <w:szCs w:val="22"/>
          <w:lang w:val="en-GB" w:eastAsia="en-US"/>
        </w:rPr>
        <w:t>Role:</w:t>
      </w:r>
      <w:r>
        <w:rPr>
          <w:rFonts w:ascii="Calibri" w:hAnsi="Calibri"/>
          <w:sz w:val="22"/>
          <w:szCs w:val="22"/>
        </w:rPr>
        <w:t>DataStage</w:t>
      </w:r>
      <w:proofErr w:type="gramEnd"/>
      <w:r>
        <w:rPr>
          <w:rFonts w:ascii="Calibri" w:hAnsi="Calibri"/>
          <w:sz w:val="22"/>
          <w:szCs w:val="22"/>
        </w:rPr>
        <w:t xml:space="preserve"> </w:t>
      </w:r>
      <w:r w:rsidRPr="003707ED">
        <w:rPr>
          <w:rFonts w:ascii="Calibri" w:hAnsi="Calibri"/>
          <w:sz w:val="22"/>
          <w:szCs w:val="22"/>
        </w:rPr>
        <w:t xml:space="preserve">Developer </w:t>
      </w:r>
    </w:p>
    <w:sectPr w:rsidR="00E12818" w:rsidRPr="009609D3" w:rsidSect="003C55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5CD8" w14:textId="77777777" w:rsidR="003C5509" w:rsidRDefault="003C5509" w:rsidP="004314E0">
      <w:pPr>
        <w:spacing w:after="0" w:line="240" w:lineRule="auto"/>
      </w:pPr>
      <w:r>
        <w:separator/>
      </w:r>
    </w:p>
  </w:endnote>
  <w:endnote w:type="continuationSeparator" w:id="0">
    <w:p w14:paraId="4CA061BB" w14:textId="77777777" w:rsidR="003C5509" w:rsidRDefault="003C5509" w:rsidP="0043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F0EE" w14:textId="77777777" w:rsidR="003C5509" w:rsidRDefault="003C5509" w:rsidP="004314E0">
      <w:pPr>
        <w:spacing w:after="0" w:line="240" w:lineRule="auto"/>
      </w:pPr>
      <w:r>
        <w:separator/>
      </w:r>
    </w:p>
  </w:footnote>
  <w:footnote w:type="continuationSeparator" w:id="0">
    <w:p w14:paraId="1A02DA7E" w14:textId="77777777" w:rsidR="003C5509" w:rsidRDefault="003C5509" w:rsidP="00431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A5E8" w14:textId="77777777" w:rsidR="00F6618E" w:rsidRDefault="00F6618E">
    <w:pPr>
      <w:pStyle w:val="Header"/>
    </w:pPr>
    <w:r>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8F36864A"/>
    <w:lvl w:ilvl="0">
      <w:start w:val="1"/>
      <w:numFmt w:val="bullet"/>
      <w:pStyle w:val="TableofAuthorities"/>
      <w:lvlText w:val=""/>
      <w:lvlJc w:val="left"/>
      <w:pPr>
        <w:tabs>
          <w:tab w:val="num" w:pos="1440"/>
        </w:tabs>
        <w:ind w:left="1440" w:hanging="360"/>
      </w:pPr>
      <w:rPr>
        <w:rFonts w:ascii="Symbol" w:hAnsi="Symbol" w:hint="default"/>
      </w:rPr>
    </w:lvl>
  </w:abstractNum>
  <w:abstractNum w:abstractNumId="1" w15:restartNumberingAfterBreak="0">
    <w:nsid w:val="03520785"/>
    <w:multiLevelType w:val="hybridMultilevel"/>
    <w:tmpl w:val="68D05F02"/>
    <w:lvl w:ilvl="0" w:tplc="00000002">
      <w:start w:val="1"/>
      <w:numFmt w:val="bullet"/>
      <w:lvlText w:val=""/>
      <w:lvlJc w:val="left"/>
      <w:pPr>
        <w:ind w:left="720" w:hanging="360"/>
      </w:pPr>
      <w:rPr>
        <w:rFonts w:ascii="Wingdings" w:hAnsi="Wingdings" w:cs="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A05"/>
    <w:multiLevelType w:val="hybridMultilevel"/>
    <w:tmpl w:val="2EE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51F2"/>
    <w:multiLevelType w:val="hybridMultilevel"/>
    <w:tmpl w:val="DEE698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8C1D7C"/>
    <w:multiLevelType w:val="hybridMultilevel"/>
    <w:tmpl w:val="9B22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7751F"/>
    <w:multiLevelType w:val="hybridMultilevel"/>
    <w:tmpl w:val="D248B060"/>
    <w:lvl w:ilvl="0" w:tplc="A4D62380">
      <w:numFmt w:val="bullet"/>
      <w:lvlText w:val=""/>
      <w:lvlJc w:val="left"/>
      <w:pPr>
        <w:tabs>
          <w:tab w:val="num" w:pos="2160"/>
        </w:tabs>
        <w:ind w:left="21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3B0171"/>
    <w:multiLevelType w:val="multilevel"/>
    <w:tmpl w:val="E53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37366"/>
    <w:multiLevelType w:val="hybridMultilevel"/>
    <w:tmpl w:val="8B8AC40A"/>
    <w:lvl w:ilvl="0" w:tplc="AF0CF1AC">
      <w:numFmt w:val="bullet"/>
      <w:lvlText w:val=""/>
      <w:lvlJc w:val="left"/>
      <w:pPr>
        <w:tabs>
          <w:tab w:val="num" w:pos="2160"/>
        </w:tabs>
        <w:ind w:left="2160" w:hanging="360"/>
      </w:pPr>
      <w:rPr>
        <w:rFonts w:ascii="Symbol" w:hAnsi="Symbol" w:cs="Times New Roman" w:hint="default"/>
        <w:color w:val="auto"/>
      </w:rPr>
    </w:lvl>
    <w:lvl w:ilvl="1" w:tplc="759C427A">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026E6"/>
    <w:multiLevelType w:val="hybridMultilevel"/>
    <w:tmpl w:val="F1AA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9211A"/>
    <w:multiLevelType w:val="hybridMultilevel"/>
    <w:tmpl w:val="3086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35F2A"/>
    <w:multiLevelType w:val="multilevel"/>
    <w:tmpl w:val="16400790"/>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cs="Symbol"/>
      </w:rPr>
    </w:lvl>
    <w:lvl w:ilvl="2">
      <w:start w:val="1"/>
      <w:numFmt w:val="bullet"/>
      <w:lvlText w:val=""/>
      <w:lvlJc w:val="left"/>
      <w:pPr>
        <w:tabs>
          <w:tab w:val="num" w:pos="0"/>
        </w:tabs>
        <w:ind w:left="2160" w:hanging="360"/>
      </w:pPr>
      <w:rPr>
        <w:rFonts w:ascii="Wingdings" w:hAnsi="Wingdings" w:cs="Wingdings" w:hint="default"/>
        <w:sz w:val="16"/>
      </w:rPr>
    </w:lvl>
    <w:lvl w:ilvl="3">
      <w:start w:val="1"/>
      <w:numFmt w:val="bullet"/>
      <w:lvlText w:val=""/>
      <w:lvlJc w:val="left"/>
      <w:pPr>
        <w:tabs>
          <w:tab w:val="num" w:pos="0"/>
        </w:tabs>
        <w:ind w:left="2880" w:hanging="360"/>
      </w:pPr>
      <w:rPr>
        <w:rFonts w:ascii="Symbol" w:hAnsi="Symbol" w:cs="Symbol"/>
      </w:rPr>
    </w:lvl>
    <w:lvl w:ilvl="4">
      <w:start w:val="1"/>
      <w:numFmt w:val="bullet"/>
      <w:lvlText w:val=""/>
      <w:lvlJc w:val="left"/>
      <w:pPr>
        <w:tabs>
          <w:tab w:val="num" w:pos="0"/>
        </w:tabs>
        <w:ind w:left="3600" w:hanging="360"/>
      </w:pPr>
      <w:rPr>
        <w:rFonts w:ascii="Symbol" w:hAnsi="Symbol" w:cs="Symbol"/>
      </w:rPr>
    </w:lvl>
    <w:lvl w:ilvl="5">
      <w:start w:val="1"/>
      <w:numFmt w:val="bullet"/>
      <w:lvlText w:val=""/>
      <w:lvlJc w:val="left"/>
      <w:pPr>
        <w:tabs>
          <w:tab w:val="num" w:pos="0"/>
        </w:tabs>
        <w:ind w:left="4320" w:hanging="360"/>
      </w:pPr>
      <w:rPr>
        <w:rFonts w:ascii="Symbol" w:hAnsi="Symbol" w:cs="Symbol"/>
      </w:rPr>
    </w:lvl>
    <w:lvl w:ilvl="6">
      <w:start w:val="1"/>
      <w:numFmt w:val="bullet"/>
      <w:lvlText w:val=""/>
      <w:lvlJc w:val="left"/>
      <w:pPr>
        <w:tabs>
          <w:tab w:val="num" w:pos="0"/>
        </w:tabs>
        <w:ind w:left="5040" w:hanging="360"/>
      </w:pPr>
      <w:rPr>
        <w:rFonts w:ascii="Symbol" w:hAnsi="Symbol" w:cs="Symbol"/>
      </w:rPr>
    </w:lvl>
    <w:lvl w:ilvl="7">
      <w:start w:val="1"/>
      <w:numFmt w:val="bullet"/>
      <w:lvlText w:val=""/>
      <w:lvlJc w:val="left"/>
      <w:pPr>
        <w:tabs>
          <w:tab w:val="num" w:pos="0"/>
        </w:tabs>
        <w:ind w:left="5760" w:hanging="360"/>
      </w:pPr>
      <w:rPr>
        <w:rFonts w:ascii="Symbol" w:hAnsi="Symbol" w:cs="Symbol"/>
      </w:rPr>
    </w:lvl>
    <w:lvl w:ilvl="8">
      <w:start w:val="1"/>
      <w:numFmt w:val="bullet"/>
      <w:lvlText w:val=""/>
      <w:lvlJc w:val="left"/>
      <w:pPr>
        <w:tabs>
          <w:tab w:val="num" w:pos="0"/>
        </w:tabs>
        <w:ind w:left="6480" w:hanging="360"/>
      </w:pPr>
      <w:rPr>
        <w:rFonts w:ascii="Symbol" w:hAnsi="Symbol" w:cs="Symbol"/>
      </w:rPr>
    </w:lvl>
  </w:abstractNum>
  <w:abstractNum w:abstractNumId="11" w15:restartNumberingAfterBreak="0">
    <w:nsid w:val="5262518B"/>
    <w:multiLevelType w:val="hybridMultilevel"/>
    <w:tmpl w:val="0934759C"/>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E90C14"/>
    <w:multiLevelType w:val="hybridMultilevel"/>
    <w:tmpl w:val="0E1E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6D809A5"/>
    <w:multiLevelType w:val="hybridMultilevel"/>
    <w:tmpl w:val="760C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365329">
    <w:abstractNumId w:val="7"/>
  </w:num>
  <w:num w:numId="2" w16cid:durableId="25444947">
    <w:abstractNumId w:val="13"/>
  </w:num>
  <w:num w:numId="3" w16cid:durableId="371730373">
    <w:abstractNumId w:val="3"/>
  </w:num>
  <w:num w:numId="4" w16cid:durableId="1003970244">
    <w:abstractNumId w:val="9"/>
  </w:num>
  <w:num w:numId="5" w16cid:durableId="1274051895">
    <w:abstractNumId w:val="4"/>
  </w:num>
  <w:num w:numId="6" w16cid:durableId="386614550">
    <w:abstractNumId w:val="1"/>
  </w:num>
  <w:num w:numId="7" w16cid:durableId="2056156407">
    <w:abstractNumId w:val="0"/>
  </w:num>
  <w:num w:numId="8" w16cid:durableId="1805460311">
    <w:abstractNumId w:val="5"/>
  </w:num>
  <w:num w:numId="9" w16cid:durableId="776799516">
    <w:abstractNumId w:val="10"/>
  </w:num>
  <w:num w:numId="10" w16cid:durableId="1821118206">
    <w:abstractNumId w:val="2"/>
  </w:num>
  <w:num w:numId="11" w16cid:durableId="668674842">
    <w:abstractNumId w:val="11"/>
  </w:num>
  <w:num w:numId="12" w16cid:durableId="438992256">
    <w:abstractNumId w:val="12"/>
  </w:num>
  <w:num w:numId="13" w16cid:durableId="2082823045">
    <w:abstractNumId w:val="6"/>
  </w:num>
  <w:num w:numId="14" w16cid:durableId="334261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18"/>
    <w:rsid w:val="00002699"/>
    <w:rsid w:val="00005F1B"/>
    <w:rsid w:val="00012E7E"/>
    <w:rsid w:val="00023A51"/>
    <w:rsid w:val="00024B91"/>
    <w:rsid w:val="000276BB"/>
    <w:rsid w:val="00036917"/>
    <w:rsid w:val="00057EEF"/>
    <w:rsid w:val="0007304A"/>
    <w:rsid w:val="00077092"/>
    <w:rsid w:val="000874B5"/>
    <w:rsid w:val="00097341"/>
    <w:rsid w:val="000B0FCB"/>
    <w:rsid w:val="000B705A"/>
    <w:rsid w:val="000C3D3E"/>
    <w:rsid w:val="000D4DD8"/>
    <w:rsid w:val="000F359E"/>
    <w:rsid w:val="0015139A"/>
    <w:rsid w:val="0016247C"/>
    <w:rsid w:val="0016327B"/>
    <w:rsid w:val="00167886"/>
    <w:rsid w:val="001803EE"/>
    <w:rsid w:val="001810A9"/>
    <w:rsid w:val="001A4605"/>
    <w:rsid w:val="001C3817"/>
    <w:rsid w:val="001E1C28"/>
    <w:rsid w:val="001E593B"/>
    <w:rsid w:val="001E7868"/>
    <w:rsid w:val="002021F2"/>
    <w:rsid w:val="00230FB9"/>
    <w:rsid w:val="0023328F"/>
    <w:rsid w:val="0027475B"/>
    <w:rsid w:val="002749CB"/>
    <w:rsid w:val="002851AB"/>
    <w:rsid w:val="002903A6"/>
    <w:rsid w:val="002A5623"/>
    <w:rsid w:val="002C3113"/>
    <w:rsid w:val="002C68E8"/>
    <w:rsid w:val="002E4FBD"/>
    <w:rsid w:val="00304CA0"/>
    <w:rsid w:val="00327AE6"/>
    <w:rsid w:val="00351042"/>
    <w:rsid w:val="003661BD"/>
    <w:rsid w:val="003675C8"/>
    <w:rsid w:val="003B2182"/>
    <w:rsid w:val="003C5509"/>
    <w:rsid w:val="003C5958"/>
    <w:rsid w:val="003E03B9"/>
    <w:rsid w:val="003F32C1"/>
    <w:rsid w:val="003F680B"/>
    <w:rsid w:val="00403589"/>
    <w:rsid w:val="0040632A"/>
    <w:rsid w:val="0041023C"/>
    <w:rsid w:val="00413543"/>
    <w:rsid w:val="0041586A"/>
    <w:rsid w:val="004314E0"/>
    <w:rsid w:val="0047240A"/>
    <w:rsid w:val="00480F2C"/>
    <w:rsid w:val="004C3882"/>
    <w:rsid w:val="004C4883"/>
    <w:rsid w:val="004C5A15"/>
    <w:rsid w:val="004D6EA4"/>
    <w:rsid w:val="004E0461"/>
    <w:rsid w:val="004F07CA"/>
    <w:rsid w:val="004F3178"/>
    <w:rsid w:val="0054091B"/>
    <w:rsid w:val="00543026"/>
    <w:rsid w:val="00550DBE"/>
    <w:rsid w:val="005512A0"/>
    <w:rsid w:val="00566632"/>
    <w:rsid w:val="00591E6D"/>
    <w:rsid w:val="00592420"/>
    <w:rsid w:val="005D01E5"/>
    <w:rsid w:val="00611893"/>
    <w:rsid w:val="0062498F"/>
    <w:rsid w:val="00626DEF"/>
    <w:rsid w:val="00657FC3"/>
    <w:rsid w:val="00672434"/>
    <w:rsid w:val="00680786"/>
    <w:rsid w:val="00681C3E"/>
    <w:rsid w:val="0068248E"/>
    <w:rsid w:val="00682628"/>
    <w:rsid w:val="0068391E"/>
    <w:rsid w:val="006C3FC1"/>
    <w:rsid w:val="006D2568"/>
    <w:rsid w:val="006D6A45"/>
    <w:rsid w:val="006D7252"/>
    <w:rsid w:val="007032AE"/>
    <w:rsid w:val="00714C4D"/>
    <w:rsid w:val="00772302"/>
    <w:rsid w:val="00777EA3"/>
    <w:rsid w:val="00781689"/>
    <w:rsid w:val="007B4863"/>
    <w:rsid w:val="007D0C38"/>
    <w:rsid w:val="007D12C8"/>
    <w:rsid w:val="007D7AE3"/>
    <w:rsid w:val="007F5B79"/>
    <w:rsid w:val="008028DE"/>
    <w:rsid w:val="00804E80"/>
    <w:rsid w:val="00812472"/>
    <w:rsid w:val="008240AA"/>
    <w:rsid w:val="00847A59"/>
    <w:rsid w:val="00863368"/>
    <w:rsid w:val="008637CE"/>
    <w:rsid w:val="00872C92"/>
    <w:rsid w:val="00873D6E"/>
    <w:rsid w:val="008B07FD"/>
    <w:rsid w:val="00905F7A"/>
    <w:rsid w:val="009204F5"/>
    <w:rsid w:val="009205AD"/>
    <w:rsid w:val="00960525"/>
    <w:rsid w:val="009609D3"/>
    <w:rsid w:val="009609D6"/>
    <w:rsid w:val="009B3501"/>
    <w:rsid w:val="009C5BE2"/>
    <w:rsid w:val="009C6B53"/>
    <w:rsid w:val="009D7634"/>
    <w:rsid w:val="009F2538"/>
    <w:rsid w:val="00A270B0"/>
    <w:rsid w:val="00A41820"/>
    <w:rsid w:val="00A53F6B"/>
    <w:rsid w:val="00A87876"/>
    <w:rsid w:val="00AA7D3B"/>
    <w:rsid w:val="00AB6496"/>
    <w:rsid w:val="00AD1BB4"/>
    <w:rsid w:val="00AD3A8D"/>
    <w:rsid w:val="00AE6874"/>
    <w:rsid w:val="00AF6D23"/>
    <w:rsid w:val="00B13479"/>
    <w:rsid w:val="00B14A0E"/>
    <w:rsid w:val="00B21684"/>
    <w:rsid w:val="00B526C0"/>
    <w:rsid w:val="00BA12B8"/>
    <w:rsid w:val="00BE31A3"/>
    <w:rsid w:val="00C03D3F"/>
    <w:rsid w:val="00C12AD0"/>
    <w:rsid w:val="00C26602"/>
    <w:rsid w:val="00C36DF5"/>
    <w:rsid w:val="00C6639F"/>
    <w:rsid w:val="00C91E2D"/>
    <w:rsid w:val="00C967CD"/>
    <w:rsid w:val="00CB4019"/>
    <w:rsid w:val="00CC39CA"/>
    <w:rsid w:val="00CD39C7"/>
    <w:rsid w:val="00CD63DC"/>
    <w:rsid w:val="00CE2362"/>
    <w:rsid w:val="00CE68D6"/>
    <w:rsid w:val="00D25D4A"/>
    <w:rsid w:val="00D37A7B"/>
    <w:rsid w:val="00D46522"/>
    <w:rsid w:val="00D620A7"/>
    <w:rsid w:val="00D644EE"/>
    <w:rsid w:val="00DC44A5"/>
    <w:rsid w:val="00E01571"/>
    <w:rsid w:val="00E12818"/>
    <w:rsid w:val="00E2383B"/>
    <w:rsid w:val="00E45CD0"/>
    <w:rsid w:val="00E57D34"/>
    <w:rsid w:val="00E6503B"/>
    <w:rsid w:val="00E7359F"/>
    <w:rsid w:val="00E74A35"/>
    <w:rsid w:val="00E92BCA"/>
    <w:rsid w:val="00EB733E"/>
    <w:rsid w:val="00EC645C"/>
    <w:rsid w:val="00EF3A0E"/>
    <w:rsid w:val="00EF430F"/>
    <w:rsid w:val="00F03E4C"/>
    <w:rsid w:val="00F25088"/>
    <w:rsid w:val="00F256D1"/>
    <w:rsid w:val="00F44BE1"/>
    <w:rsid w:val="00F6618E"/>
    <w:rsid w:val="00FD2D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E73CB"/>
  <w15:docId w15:val="{078F0D3B-976E-1342-84B1-0974E2C6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76"/>
  </w:style>
  <w:style w:type="paragraph" w:styleId="Heading1">
    <w:name w:val="heading 1"/>
    <w:basedOn w:val="Normal"/>
    <w:next w:val="Normal"/>
    <w:link w:val="Heading1Char"/>
    <w:uiPriority w:val="9"/>
    <w:qFormat/>
    <w:rsid w:val="00E12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6D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12818"/>
    <w:pPr>
      <w:keepNext/>
      <w:widowControl w:val="0"/>
      <w:tabs>
        <w:tab w:val="num" w:pos="720"/>
      </w:tabs>
      <w:suppressAutoHyphens/>
      <w:spacing w:before="240" w:after="240" w:line="240" w:lineRule="auto"/>
      <w:ind w:left="1440" w:hanging="720"/>
      <w:jc w:val="both"/>
      <w:textAlignment w:val="baseline"/>
      <w:outlineLvl w:val="2"/>
    </w:pPr>
    <w:rPr>
      <w:rFonts w:ascii="Verdana" w:eastAsia="Times New Roman" w:hAnsi="Verdana" w:cs="Arial"/>
      <w:bCs/>
      <w:i/>
      <w:sz w:val="20"/>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8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128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281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12818"/>
    <w:rPr>
      <w:i/>
      <w:iCs/>
      <w:color w:val="808080" w:themeColor="text1" w:themeTint="7F"/>
    </w:rPr>
  </w:style>
  <w:style w:type="character" w:styleId="Hyperlink">
    <w:name w:val="Hyperlink"/>
    <w:basedOn w:val="DefaultParagraphFont"/>
    <w:uiPriority w:val="99"/>
    <w:unhideWhenUsed/>
    <w:rsid w:val="00E12818"/>
    <w:rPr>
      <w:color w:val="0000FF" w:themeColor="hyperlink"/>
      <w:u w:val="single"/>
    </w:rPr>
  </w:style>
  <w:style w:type="character" w:customStyle="1" w:styleId="Heading3Char">
    <w:name w:val="Heading 3 Char"/>
    <w:basedOn w:val="DefaultParagraphFont"/>
    <w:link w:val="Heading3"/>
    <w:rsid w:val="00E12818"/>
    <w:rPr>
      <w:rFonts w:ascii="Verdana" w:eastAsia="Times New Roman" w:hAnsi="Verdana" w:cs="Arial"/>
      <w:bCs/>
      <w:i/>
      <w:sz w:val="20"/>
      <w:szCs w:val="26"/>
      <w:lang w:val="en-US" w:eastAsia="ar-SA"/>
    </w:rPr>
  </w:style>
  <w:style w:type="paragraph" w:customStyle="1" w:styleId="EducationBlock">
    <w:name w:val="Education_Block"/>
    <w:basedOn w:val="Normal"/>
    <w:rsid w:val="00E12818"/>
    <w:pPr>
      <w:widowControl w:val="0"/>
      <w:tabs>
        <w:tab w:val="num" w:pos="2160"/>
      </w:tabs>
      <w:suppressAutoHyphens/>
      <w:spacing w:after="60" w:line="240" w:lineRule="auto"/>
      <w:jc w:val="both"/>
      <w:textAlignment w:val="baseline"/>
    </w:pPr>
    <w:rPr>
      <w:rFonts w:ascii="Verdana" w:eastAsia="Times New Roman" w:hAnsi="Verdana" w:cs="Times New Roman"/>
      <w:sz w:val="20"/>
      <w:szCs w:val="24"/>
      <w:lang w:val="en-US" w:eastAsia="ar-SA"/>
    </w:rPr>
  </w:style>
  <w:style w:type="paragraph" w:customStyle="1" w:styleId="SSWResumeHeading1">
    <w:name w:val="SSWResume_Heading1"/>
    <w:basedOn w:val="Normal"/>
    <w:rsid w:val="00E12818"/>
    <w:pPr>
      <w:suppressAutoHyphens/>
      <w:overflowPunct w:val="0"/>
      <w:autoSpaceDE w:val="0"/>
      <w:spacing w:after="0" w:line="360" w:lineRule="auto"/>
      <w:textAlignment w:val="baseline"/>
    </w:pPr>
    <w:rPr>
      <w:rFonts w:ascii="Arial" w:eastAsia="Times New Roman" w:hAnsi="Arial" w:cs="Times New Roman"/>
      <w:b/>
      <w:sz w:val="24"/>
      <w:szCs w:val="20"/>
      <w:lang w:val="en-US" w:eastAsia="ar-SA"/>
    </w:rPr>
  </w:style>
  <w:style w:type="paragraph" w:customStyle="1" w:styleId="SSWResumeParagraph">
    <w:name w:val="SSWResume_Paragraph"/>
    <w:basedOn w:val="Normal"/>
    <w:rsid w:val="00E12818"/>
    <w:pPr>
      <w:suppressAutoHyphens/>
      <w:overflowPunct w:val="0"/>
      <w:autoSpaceDE w:val="0"/>
      <w:spacing w:after="0" w:line="240" w:lineRule="auto"/>
      <w:ind w:left="720"/>
      <w:textAlignment w:val="baseline"/>
    </w:pPr>
    <w:rPr>
      <w:rFonts w:ascii="Arial" w:eastAsia="Times New Roman" w:hAnsi="Arial" w:cs="Times New Roman"/>
      <w:sz w:val="24"/>
      <w:szCs w:val="20"/>
      <w:lang w:val="en-US" w:eastAsia="ar-SA"/>
    </w:rPr>
  </w:style>
  <w:style w:type="paragraph" w:customStyle="1" w:styleId="ExperienceBlockChar">
    <w:name w:val="Experience_Block Char"/>
    <w:basedOn w:val="Normal"/>
    <w:rsid w:val="00E12818"/>
    <w:pPr>
      <w:widowControl w:val="0"/>
      <w:suppressAutoHyphens/>
      <w:spacing w:after="60" w:line="240" w:lineRule="auto"/>
      <w:ind w:left="1267" w:right="360"/>
      <w:textAlignment w:val="baseline"/>
    </w:pPr>
    <w:rPr>
      <w:rFonts w:ascii="Verdana" w:eastAsia="Times New Roman" w:hAnsi="Verdana" w:cs="Times New Roman"/>
      <w:sz w:val="20"/>
      <w:szCs w:val="20"/>
      <w:lang w:val="en-US" w:eastAsia="ar-SA"/>
    </w:rPr>
  </w:style>
  <w:style w:type="paragraph" w:customStyle="1" w:styleId="HelpInfo">
    <w:name w:val="Help Info"/>
    <w:basedOn w:val="Normal"/>
    <w:rsid w:val="00E12818"/>
    <w:pPr>
      <w:suppressAutoHyphens/>
      <w:spacing w:after="0" w:line="240" w:lineRule="auto"/>
      <w:jc w:val="both"/>
    </w:pPr>
    <w:rPr>
      <w:rFonts w:ascii="Arial" w:eastAsia="Times New Roman" w:hAnsi="Arial" w:cs="Arial"/>
      <w:bCs/>
      <w:i/>
      <w:color w:val="0000FF"/>
      <w:sz w:val="24"/>
      <w:szCs w:val="20"/>
      <w:lang w:val="en-US" w:eastAsia="ar-SA"/>
    </w:rPr>
  </w:style>
  <w:style w:type="paragraph" w:customStyle="1" w:styleId="ExperienceBullets">
    <w:name w:val="Experience_Bullets"/>
    <w:basedOn w:val="Normal"/>
    <w:rsid w:val="00E12818"/>
    <w:pPr>
      <w:widowControl w:val="0"/>
      <w:adjustRightInd w:val="0"/>
      <w:spacing w:after="0" w:line="360" w:lineRule="auto"/>
      <w:ind w:right="540"/>
      <w:textAlignment w:val="baseline"/>
    </w:pPr>
    <w:rPr>
      <w:rFonts w:ascii="Verdana" w:eastAsia="Times New Roman" w:hAnsi="Verdana" w:cs="Times New Roman"/>
      <w:sz w:val="18"/>
      <w:szCs w:val="18"/>
      <w:lang w:val="en-US"/>
    </w:rPr>
  </w:style>
  <w:style w:type="paragraph" w:customStyle="1" w:styleId="Default">
    <w:name w:val="Default"/>
    <w:rsid w:val="00E12818"/>
    <w:pPr>
      <w:autoSpaceDE w:val="0"/>
      <w:autoSpaceDN w:val="0"/>
      <w:adjustRightInd w:val="0"/>
      <w:spacing w:after="0" w:line="240" w:lineRule="auto"/>
    </w:pPr>
    <w:rPr>
      <w:rFonts w:ascii="Cambria" w:eastAsia="Times New Roman" w:hAnsi="Cambria" w:cs="Cambria"/>
      <w:color w:val="000000"/>
      <w:sz w:val="24"/>
      <w:szCs w:val="24"/>
      <w:lang w:val="en-US"/>
    </w:rPr>
  </w:style>
  <w:style w:type="paragraph" w:customStyle="1" w:styleId="ExperienceTitleChar2">
    <w:name w:val="Experience_Title Char 2"/>
    <w:basedOn w:val="Normal"/>
    <w:autoRedefine/>
    <w:rsid w:val="00F256D1"/>
    <w:pPr>
      <w:keepNext/>
      <w:widowControl w:val="0"/>
      <w:adjustRightInd w:val="0"/>
      <w:spacing w:before="120" w:after="60" w:line="240" w:lineRule="auto"/>
      <w:ind w:right="360"/>
      <w:textAlignment w:val="baseline"/>
    </w:pPr>
    <w:rPr>
      <w:rFonts w:eastAsia="Times New Roman" w:cs="Times New Roman"/>
      <w:i/>
      <w:iCs/>
      <w:lang w:val="en-US"/>
    </w:rPr>
  </w:style>
  <w:style w:type="character" w:customStyle="1" w:styleId="typewriterchar">
    <w:name w:val="typewriter__char"/>
    <w:rsid w:val="00005F1B"/>
  </w:style>
  <w:style w:type="paragraph" w:customStyle="1" w:styleId="ExperienceTitleChar">
    <w:name w:val="Experience_Title Char"/>
    <w:basedOn w:val="ExperienceBlockChar"/>
    <w:rsid w:val="000F359E"/>
    <w:pPr>
      <w:keepNext/>
      <w:suppressAutoHyphens w:val="0"/>
      <w:adjustRightInd w:val="0"/>
      <w:spacing w:before="120"/>
      <w:ind w:left="720"/>
    </w:pPr>
    <w:rPr>
      <w:i/>
      <w:lang w:eastAsia="en-US"/>
    </w:rPr>
  </w:style>
  <w:style w:type="paragraph" w:styleId="ListParagraph">
    <w:name w:val="List Paragraph"/>
    <w:basedOn w:val="Normal"/>
    <w:qFormat/>
    <w:rsid w:val="000F359E"/>
    <w:pPr>
      <w:widowControl w:val="0"/>
      <w:adjustRightInd w:val="0"/>
      <w:spacing w:after="0" w:line="240" w:lineRule="auto"/>
      <w:ind w:left="720"/>
      <w:jc w:val="both"/>
      <w:textAlignment w:val="baseline"/>
    </w:pPr>
    <w:rPr>
      <w:rFonts w:ascii="Verdana" w:eastAsia="Times New Roman" w:hAnsi="Verdana" w:cs="Times New Roman"/>
      <w:sz w:val="20"/>
      <w:szCs w:val="24"/>
      <w:lang w:val="en-US"/>
    </w:rPr>
  </w:style>
  <w:style w:type="character" w:customStyle="1" w:styleId="normalchar">
    <w:name w:val="normal__char"/>
    <w:rsid w:val="000F359E"/>
  </w:style>
  <w:style w:type="paragraph" w:styleId="NormalWeb">
    <w:name w:val="Normal (Web)"/>
    <w:basedOn w:val="Normal"/>
    <w:uiPriority w:val="99"/>
    <w:semiHidden/>
    <w:unhideWhenUsed/>
    <w:rsid w:val="004C48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31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E0"/>
  </w:style>
  <w:style w:type="paragraph" w:styleId="Footer">
    <w:name w:val="footer"/>
    <w:basedOn w:val="Normal"/>
    <w:link w:val="FooterChar"/>
    <w:uiPriority w:val="99"/>
    <w:unhideWhenUsed/>
    <w:rsid w:val="0043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E0"/>
  </w:style>
  <w:style w:type="character" w:customStyle="1" w:styleId="apple-converted-space">
    <w:name w:val="apple-converted-space"/>
    <w:basedOn w:val="DefaultParagraphFont"/>
    <w:rsid w:val="0007304A"/>
  </w:style>
  <w:style w:type="character" w:styleId="Strong">
    <w:name w:val="Strong"/>
    <w:basedOn w:val="DefaultParagraphFont"/>
    <w:uiPriority w:val="22"/>
    <w:qFormat/>
    <w:rsid w:val="0007304A"/>
    <w:rPr>
      <w:b/>
      <w:bCs/>
    </w:rPr>
  </w:style>
  <w:style w:type="character" w:customStyle="1" w:styleId="Heading2Char">
    <w:name w:val="Heading 2 Char"/>
    <w:basedOn w:val="DefaultParagraphFont"/>
    <w:link w:val="Heading2"/>
    <w:uiPriority w:val="9"/>
    <w:semiHidden/>
    <w:rsid w:val="00C36DF5"/>
    <w:rPr>
      <w:rFonts w:asciiTheme="majorHAnsi" w:eastAsiaTheme="majorEastAsia" w:hAnsiTheme="majorHAnsi" w:cstheme="majorBidi"/>
      <w:color w:val="365F91" w:themeColor="accent1" w:themeShade="BF"/>
      <w:sz w:val="26"/>
      <w:szCs w:val="26"/>
    </w:rPr>
  </w:style>
  <w:style w:type="paragraph" w:customStyle="1" w:styleId="ProjectDetails">
    <w:name w:val="Project Details"/>
    <w:basedOn w:val="ExperienceTitleChar2"/>
    <w:qFormat/>
    <w:rsid w:val="00C36DF5"/>
    <w:pPr>
      <w:spacing w:before="0" w:after="0"/>
    </w:pPr>
    <w:rPr>
      <w:rFonts w:ascii="Calibri" w:hAnsi="Calibri"/>
      <w:b/>
      <w:i w:val="0"/>
    </w:rPr>
  </w:style>
  <w:style w:type="paragraph" w:styleId="TableofAuthorities">
    <w:name w:val="table of authorities"/>
    <w:basedOn w:val="Normal"/>
    <w:next w:val="Normal"/>
    <w:semiHidden/>
    <w:rsid w:val="00077092"/>
    <w:pPr>
      <w:widowControl w:val="0"/>
      <w:numPr>
        <w:numId w:val="7"/>
      </w:numPr>
      <w:tabs>
        <w:tab w:val="clear" w:pos="1440"/>
      </w:tabs>
      <w:adjustRightInd w:val="0"/>
      <w:spacing w:after="0" w:line="240" w:lineRule="auto"/>
      <w:ind w:left="200" w:hanging="200"/>
      <w:jc w:val="both"/>
      <w:textAlignment w:val="baseline"/>
    </w:pPr>
    <w:rPr>
      <w:rFonts w:ascii="Verdana" w:eastAsia="Times New Roman" w:hAnsi="Verdana" w:cs="Times New Roman"/>
      <w:sz w:val="20"/>
      <w:szCs w:val="24"/>
      <w:lang w:val="en-US"/>
    </w:rPr>
  </w:style>
  <w:style w:type="paragraph" w:styleId="BalloonText">
    <w:name w:val="Balloon Text"/>
    <w:basedOn w:val="Normal"/>
    <w:link w:val="BalloonTextChar"/>
    <w:uiPriority w:val="99"/>
    <w:semiHidden/>
    <w:unhideWhenUsed/>
    <w:rsid w:val="007D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E3"/>
    <w:rPr>
      <w:rFonts w:ascii="Tahoma" w:hAnsi="Tahoma" w:cs="Tahoma"/>
      <w:sz w:val="16"/>
      <w:szCs w:val="16"/>
    </w:rPr>
  </w:style>
  <w:style w:type="character" w:customStyle="1" w:styleId="badword">
    <w:name w:val="badword"/>
    <w:basedOn w:val="DefaultParagraphFont"/>
    <w:rsid w:val="009204F5"/>
  </w:style>
  <w:style w:type="character" w:customStyle="1" w:styleId="il">
    <w:name w:val="il"/>
    <w:basedOn w:val="DefaultParagraphFont"/>
    <w:rsid w:val="00592420"/>
  </w:style>
  <w:style w:type="character" w:styleId="UnresolvedMention">
    <w:name w:val="Unresolved Mention"/>
    <w:basedOn w:val="DefaultParagraphFont"/>
    <w:uiPriority w:val="99"/>
    <w:semiHidden/>
    <w:unhideWhenUsed/>
    <w:rsid w:val="0056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2359">
      <w:bodyDiv w:val="1"/>
      <w:marLeft w:val="0"/>
      <w:marRight w:val="0"/>
      <w:marTop w:val="0"/>
      <w:marBottom w:val="0"/>
      <w:divBdr>
        <w:top w:val="none" w:sz="0" w:space="0" w:color="auto"/>
        <w:left w:val="none" w:sz="0" w:space="0" w:color="auto"/>
        <w:bottom w:val="none" w:sz="0" w:space="0" w:color="auto"/>
        <w:right w:val="none" w:sz="0" w:space="0" w:color="auto"/>
      </w:divBdr>
    </w:div>
    <w:div w:id="1389572529">
      <w:bodyDiv w:val="1"/>
      <w:marLeft w:val="0"/>
      <w:marRight w:val="0"/>
      <w:marTop w:val="0"/>
      <w:marBottom w:val="0"/>
      <w:divBdr>
        <w:top w:val="none" w:sz="0" w:space="0" w:color="auto"/>
        <w:left w:val="none" w:sz="0" w:space="0" w:color="auto"/>
        <w:bottom w:val="none" w:sz="0" w:space="0" w:color="auto"/>
        <w:right w:val="none" w:sz="0" w:space="0" w:color="auto"/>
      </w:divBdr>
      <w:divsChild>
        <w:div w:id="625697805">
          <w:marLeft w:val="0"/>
          <w:marRight w:val="0"/>
          <w:marTop w:val="0"/>
          <w:marBottom w:val="0"/>
          <w:divBdr>
            <w:top w:val="none" w:sz="0" w:space="0" w:color="auto"/>
            <w:left w:val="none" w:sz="0" w:space="0" w:color="auto"/>
            <w:bottom w:val="none" w:sz="0" w:space="0" w:color="auto"/>
            <w:right w:val="none" w:sz="0" w:space="0" w:color="auto"/>
          </w:divBdr>
        </w:div>
        <w:div w:id="2113889762">
          <w:marLeft w:val="0"/>
          <w:marRight w:val="0"/>
          <w:marTop w:val="0"/>
          <w:marBottom w:val="0"/>
          <w:divBdr>
            <w:top w:val="none" w:sz="0" w:space="0" w:color="auto"/>
            <w:left w:val="none" w:sz="0" w:space="0" w:color="auto"/>
            <w:bottom w:val="none" w:sz="0" w:space="0" w:color="auto"/>
            <w:right w:val="none" w:sz="0" w:space="0" w:color="auto"/>
          </w:divBdr>
        </w:div>
        <w:div w:id="1095369800">
          <w:marLeft w:val="0"/>
          <w:marRight w:val="0"/>
          <w:marTop w:val="0"/>
          <w:marBottom w:val="0"/>
          <w:divBdr>
            <w:top w:val="none" w:sz="0" w:space="0" w:color="auto"/>
            <w:left w:val="none" w:sz="0" w:space="0" w:color="auto"/>
            <w:bottom w:val="none" w:sz="0" w:space="0" w:color="auto"/>
            <w:right w:val="none" w:sz="0" w:space="0" w:color="auto"/>
          </w:divBdr>
        </w:div>
        <w:div w:id="944770763">
          <w:marLeft w:val="0"/>
          <w:marRight w:val="0"/>
          <w:marTop w:val="0"/>
          <w:marBottom w:val="0"/>
          <w:divBdr>
            <w:top w:val="none" w:sz="0" w:space="0" w:color="auto"/>
            <w:left w:val="none" w:sz="0" w:space="0" w:color="auto"/>
            <w:bottom w:val="none" w:sz="0" w:space="0" w:color="auto"/>
            <w:right w:val="none" w:sz="0" w:space="0" w:color="auto"/>
          </w:divBdr>
        </w:div>
        <w:div w:id="218712400">
          <w:marLeft w:val="0"/>
          <w:marRight w:val="0"/>
          <w:marTop w:val="0"/>
          <w:marBottom w:val="0"/>
          <w:divBdr>
            <w:top w:val="none" w:sz="0" w:space="0" w:color="auto"/>
            <w:left w:val="none" w:sz="0" w:space="0" w:color="auto"/>
            <w:bottom w:val="none" w:sz="0" w:space="0" w:color="auto"/>
            <w:right w:val="none" w:sz="0" w:space="0" w:color="auto"/>
          </w:divBdr>
        </w:div>
        <w:div w:id="645819083">
          <w:marLeft w:val="0"/>
          <w:marRight w:val="0"/>
          <w:marTop w:val="0"/>
          <w:marBottom w:val="0"/>
          <w:divBdr>
            <w:top w:val="none" w:sz="0" w:space="0" w:color="auto"/>
            <w:left w:val="none" w:sz="0" w:space="0" w:color="auto"/>
            <w:bottom w:val="none" w:sz="0" w:space="0" w:color="auto"/>
            <w:right w:val="none" w:sz="0" w:space="0" w:color="auto"/>
          </w:divBdr>
        </w:div>
        <w:div w:id="346948070">
          <w:marLeft w:val="0"/>
          <w:marRight w:val="0"/>
          <w:marTop w:val="0"/>
          <w:marBottom w:val="0"/>
          <w:divBdr>
            <w:top w:val="none" w:sz="0" w:space="0" w:color="auto"/>
            <w:left w:val="none" w:sz="0" w:space="0" w:color="auto"/>
            <w:bottom w:val="none" w:sz="0" w:space="0" w:color="auto"/>
            <w:right w:val="none" w:sz="0" w:space="0" w:color="auto"/>
          </w:divBdr>
        </w:div>
        <w:div w:id="1506819953">
          <w:marLeft w:val="0"/>
          <w:marRight w:val="0"/>
          <w:marTop w:val="0"/>
          <w:marBottom w:val="0"/>
          <w:divBdr>
            <w:top w:val="none" w:sz="0" w:space="0" w:color="auto"/>
            <w:left w:val="none" w:sz="0" w:space="0" w:color="auto"/>
            <w:bottom w:val="none" w:sz="0" w:space="0" w:color="auto"/>
            <w:right w:val="none" w:sz="0" w:space="0" w:color="auto"/>
          </w:divBdr>
        </w:div>
        <w:div w:id="2122410327">
          <w:marLeft w:val="0"/>
          <w:marRight w:val="0"/>
          <w:marTop w:val="0"/>
          <w:marBottom w:val="0"/>
          <w:divBdr>
            <w:top w:val="none" w:sz="0" w:space="0" w:color="auto"/>
            <w:left w:val="none" w:sz="0" w:space="0" w:color="auto"/>
            <w:bottom w:val="none" w:sz="0" w:space="0" w:color="auto"/>
            <w:right w:val="none" w:sz="0" w:space="0" w:color="auto"/>
          </w:divBdr>
        </w:div>
        <w:div w:id="1551069055">
          <w:marLeft w:val="0"/>
          <w:marRight w:val="0"/>
          <w:marTop w:val="0"/>
          <w:marBottom w:val="0"/>
          <w:divBdr>
            <w:top w:val="none" w:sz="0" w:space="0" w:color="auto"/>
            <w:left w:val="none" w:sz="0" w:space="0" w:color="auto"/>
            <w:bottom w:val="none" w:sz="0" w:space="0" w:color="auto"/>
            <w:right w:val="none" w:sz="0" w:space="0" w:color="auto"/>
          </w:divBdr>
        </w:div>
        <w:div w:id="375743319">
          <w:marLeft w:val="0"/>
          <w:marRight w:val="0"/>
          <w:marTop w:val="0"/>
          <w:marBottom w:val="0"/>
          <w:divBdr>
            <w:top w:val="none" w:sz="0" w:space="0" w:color="auto"/>
            <w:left w:val="none" w:sz="0" w:space="0" w:color="auto"/>
            <w:bottom w:val="none" w:sz="0" w:space="0" w:color="auto"/>
            <w:right w:val="none" w:sz="0" w:space="0" w:color="auto"/>
          </w:divBdr>
        </w:div>
        <w:div w:id="946740037">
          <w:marLeft w:val="0"/>
          <w:marRight w:val="0"/>
          <w:marTop w:val="0"/>
          <w:marBottom w:val="0"/>
          <w:divBdr>
            <w:top w:val="none" w:sz="0" w:space="0" w:color="auto"/>
            <w:left w:val="none" w:sz="0" w:space="0" w:color="auto"/>
            <w:bottom w:val="none" w:sz="0" w:space="0" w:color="auto"/>
            <w:right w:val="none" w:sz="0" w:space="0" w:color="auto"/>
          </w:divBdr>
        </w:div>
        <w:div w:id="973490464">
          <w:marLeft w:val="0"/>
          <w:marRight w:val="0"/>
          <w:marTop w:val="0"/>
          <w:marBottom w:val="0"/>
          <w:divBdr>
            <w:top w:val="none" w:sz="0" w:space="0" w:color="auto"/>
            <w:left w:val="none" w:sz="0" w:space="0" w:color="auto"/>
            <w:bottom w:val="none" w:sz="0" w:space="0" w:color="auto"/>
            <w:right w:val="none" w:sz="0" w:space="0" w:color="auto"/>
          </w:divBdr>
        </w:div>
        <w:div w:id="1948388880">
          <w:marLeft w:val="0"/>
          <w:marRight w:val="0"/>
          <w:marTop w:val="0"/>
          <w:marBottom w:val="0"/>
          <w:divBdr>
            <w:top w:val="none" w:sz="0" w:space="0" w:color="auto"/>
            <w:left w:val="none" w:sz="0" w:space="0" w:color="auto"/>
            <w:bottom w:val="none" w:sz="0" w:space="0" w:color="auto"/>
            <w:right w:val="none" w:sz="0" w:space="0" w:color="auto"/>
          </w:divBdr>
        </w:div>
        <w:div w:id="221913025">
          <w:marLeft w:val="0"/>
          <w:marRight w:val="0"/>
          <w:marTop w:val="0"/>
          <w:marBottom w:val="0"/>
          <w:divBdr>
            <w:top w:val="none" w:sz="0" w:space="0" w:color="auto"/>
            <w:left w:val="none" w:sz="0" w:space="0" w:color="auto"/>
            <w:bottom w:val="none" w:sz="0" w:space="0" w:color="auto"/>
            <w:right w:val="none" w:sz="0" w:space="0" w:color="auto"/>
          </w:divBdr>
        </w:div>
        <w:div w:id="887112852">
          <w:marLeft w:val="0"/>
          <w:marRight w:val="0"/>
          <w:marTop w:val="0"/>
          <w:marBottom w:val="0"/>
          <w:divBdr>
            <w:top w:val="none" w:sz="0" w:space="0" w:color="auto"/>
            <w:left w:val="none" w:sz="0" w:space="0" w:color="auto"/>
            <w:bottom w:val="none" w:sz="0" w:space="0" w:color="auto"/>
            <w:right w:val="none" w:sz="0" w:space="0" w:color="auto"/>
          </w:divBdr>
        </w:div>
        <w:div w:id="1895122300">
          <w:marLeft w:val="0"/>
          <w:marRight w:val="0"/>
          <w:marTop w:val="0"/>
          <w:marBottom w:val="0"/>
          <w:divBdr>
            <w:top w:val="none" w:sz="0" w:space="0" w:color="auto"/>
            <w:left w:val="none" w:sz="0" w:space="0" w:color="auto"/>
            <w:bottom w:val="none" w:sz="0" w:space="0" w:color="auto"/>
            <w:right w:val="none" w:sz="0" w:space="0" w:color="auto"/>
          </w:divBdr>
        </w:div>
        <w:div w:id="1221405666">
          <w:marLeft w:val="0"/>
          <w:marRight w:val="0"/>
          <w:marTop w:val="0"/>
          <w:marBottom w:val="0"/>
          <w:divBdr>
            <w:top w:val="none" w:sz="0" w:space="0" w:color="auto"/>
            <w:left w:val="none" w:sz="0" w:space="0" w:color="auto"/>
            <w:bottom w:val="none" w:sz="0" w:space="0" w:color="auto"/>
            <w:right w:val="none" w:sz="0" w:space="0" w:color="auto"/>
          </w:divBdr>
        </w:div>
        <w:div w:id="25999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metrics.com/amazon/candidate/cert_progress.aspx?cert=1214048" TargetMode="External"/><Relationship Id="rId3" Type="http://schemas.openxmlformats.org/officeDocument/2006/relationships/settings" Target="settings.xml"/><Relationship Id="rId7" Type="http://schemas.openxmlformats.org/officeDocument/2006/relationships/hyperlink" Target="mailto:selvithyag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selvit@virtusapolaris.com</dc:creator>
  <cp:lastModifiedBy>selvi t</cp:lastModifiedBy>
  <cp:revision>2</cp:revision>
  <dcterms:created xsi:type="dcterms:W3CDTF">2024-02-05T22:13:00Z</dcterms:created>
  <dcterms:modified xsi:type="dcterms:W3CDTF">2024-02-05T22:13:00Z</dcterms:modified>
</cp:coreProperties>
</file>