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647B" w14:textId="77777777" w:rsidR="00995848" w:rsidRDefault="00FF3445">
      <w:pPr>
        <w:spacing w:after="15" w:line="259" w:lineRule="auto"/>
        <w:ind w:left="56"/>
        <w:jc w:val="center"/>
      </w:pPr>
      <w:r>
        <w:rPr>
          <w:b/>
          <w:sz w:val="24"/>
        </w:rPr>
        <w:t xml:space="preserve">Project Design Phase </w:t>
      </w:r>
      <w:r>
        <w:t xml:space="preserve"> </w:t>
      </w:r>
    </w:p>
    <w:p w14:paraId="49A67C4E" w14:textId="77777777" w:rsidR="00995848" w:rsidRDefault="00FF3445">
      <w:pPr>
        <w:spacing w:after="15" w:line="259" w:lineRule="auto"/>
        <w:ind w:left="56"/>
        <w:jc w:val="center"/>
      </w:pPr>
      <w:r>
        <w:rPr>
          <w:b/>
          <w:sz w:val="24"/>
        </w:rPr>
        <w:t xml:space="preserve">Problem – Solution Fit Template </w:t>
      </w:r>
      <w:r>
        <w:t xml:space="preserve"> </w:t>
      </w:r>
    </w:p>
    <w:p w14:paraId="12FB89F7" w14:textId="77777777" w:rsidR="00995848" w:rsidRDefault="00FF3445">
      <w:pPr>
        <w:spacing w:after="0" w:line="259" w:lineRule="auto"/>
        <w:ind w:left="137" w:firstLine="0"/>
        <w:jc w:val="center"/>
      </w:pPr>
      <w:r>
        <w:rPr>
          <w:b/>
        </w:rPr>
        <w:t xml:space="preserve"> </w:t>
      </w:r>
      <w:r>
        <w:t xml:space="preserve"> </w:t>
      </w:r>
    </w:p>
    <w:tbl>
      <w:tblPr>
        <w:tblStyle w:val="TableGrid"/>
        <w:tblW w:w="9023" w:type="dxa"/>
        <w:tblInd w:w="24" w:type="dxa"/>
        <w:tblCellMar>
          <w:top w:w="50" w:type="dxa"/>
          <w:left w:w="110" w:type="dxa"/>
          <w:bottom w:w="0" w:type="dxa"/>
          <w:right w:w="115" w:type="dxa"/>
        </w:tblCellMar>
        <w:tblLook w:val="04A0" w:firstRow="1" w:lastRow="0" w:firstColumn="1" w:lastColumn="0" w:noHBand="0" w:noVBand="1"/>
      </w:tblPr>
      <w:tblGrid>
        <w:gridCol w:w="4509"/>
        <w:gridCol w:w="4514"/>
      </w:tblGrid>
      <w:tr w:rsidR="00995848" w14:paraId="0BEA416E" w14:textId="77777777">
        <w:trPr>
          <w:trHeight w:val="322"/>
        </w:trPr>
        <w:tc>
          <w:tcPr>
            <w:tcW w:w="4509" w:type="dxa"/>
            <w:tcBorders>
              <w:top w:val="single" w:sz="4" w:space="0" w:color="000000"/>
              <w:left w:val="single" w:sz="4" w:space="0" w:color="000000"/>
              <w:bottom w:val="single" w:sz="4" w:space="0" w:color="000000"/>
              <w:right w:val="single" w:sz="4" w:space="0" w:color="000000"/>
            </w:tcBorders>
          </w:tcPr>
          <w:p w14:paraId="56E88319" w14:textId="77777777" w:rsidR="00995848" w:rsidRDefault="00FF3445">
            <w:pPr>
              <w:spacing w:after="0" w:line="259" w:lineRule="auto"/>
              <w:ind w:left="0" w:firstLine="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30FA4307" w14:textId="2D98B20D" w:rsidR="00995848" w:rsidRDefault="00AC79F7">
            <w:pPr>
              <w:spacing w:after="0" w:line="259" w:lineRule="auto"/>
              <w:ind w:left="0" w:firstLine="0"/>
            </w:pPr>
            <w:r>
              <w:t>26</w:t>
            </w:r>
            <w:r w:rsidR="00FF3445">
              <w:t xml:space="preserve"> Feb</w:t>
            </w:r>
            <w:r>
              <w:t>ruary</w:t>
            </w:r>
            <w:r w:rsidR="00FF3445">
              <w:t xml:space="preserve"> 2026  </w:t>
            </w:r>
          </w:p>
        </w:tc>
      </w:tr>
      <w:tr w:rsidR="00995848" w14:paraId="7393E976" w14:textId="77777777">
        <w:trPr>
          <w:trHeight w:val="317"/>
        </w:trPr>
        <w:tc>
          <w:tcPr>
            <w:tcW w:w="4509" w:type="dxa"/>
            <w:tcBorders>
              <w:top w:val="single" w:sz="4" w:space="0" w:color="000000"/>
              <w:left w:val="single" w:sz="4" w:space="0" w:color="000000"/>
              <w:bottom w:val="single" w:sz="4" w:space="0" w:color="000000"/>
              <w:right w:val="single" w:sz="4" w:space="0" w:color="000000"/>
            </w:tcBorders>
          </w:tcPr>
          <w:p w14:paraId="34DCE34A" w14:textId="77777777" w:rsidR="00995848" w:rsidRDefault="00FF3445">
            <w:pPr>
              <w:spacing w:after="0" w:line="259" w:lineRule="auto"/>
              <w:ind w:left="0" w:firstLine="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19086EEB" w14:textId="29D27B4F" w:rsidR="00995848" w:rsidRDefault="00FF3445">
            <w:pPr>
              <w:spacing w:after="0" w:line="259" w:lineRule="auto"/>
              <w:ind w:left="0" w:firstLine="0"/>
            </w:pPr>
            <w:r>
              <w:rPr>
                <w:rFonts w:ascii="Verdana" w:eastAsia="Verdana" w:hAnsi="Verdana" w:cs="Verdana"/>
                <w:color w:val="222222"/>
                <w:sz w:val="20"/>
              </w:rPr>
              <w:t>LTVIP2026TMIDS</w:t>
            </w:r>
            <w:r w:rsidR="00AC79F7">
              <w:rPr>
                <w:rFonts w:ascii="Verdana" w:eastAsia="Verdana" w:hAnsi="Verdana" w:cs="Verdana"/>
                <w:color w:val="222222"/>
                <w:sz w:val="20"/>
              </w:rPr>
              <w:t>65832</w:t>
            </w:r>
          </w:p>
        </w:tc>
      </w:tr>
      <w:tr w:rsidR="00995848" w14:paraId="19E00F08" w14:textId="77777777">
        <w:trPr>
          <w:trHeight w:val="322"/>
        </w:trPr>
        <w:tc>
          <w:tcPr>
            <w:tcW w:w="4509" w:type="dxa"/>
            <w:tcBorders>
              <w:top w:val="single" w:sz="4" w:space="0" w:color="000000"/>
              <w:left w:val="single" w:sz="4" w:space="0" w:color="000000"/>
              <w:bottom w:val="single" w:sz="4" w:space="0" w:color="000000"/>
              <w:right w:val="single" w:sz="4" w:space="0" w:color="000000"/>
            </w:tcBorders>
          </w:tcPr>
          <w:p w14:paraId="0C7047A3" w14:textId="77777777" w:rsidR="00995848" w:rsidRDefault="00FF3445">
            <w:pPr>
              <w:spacing w:after="0" w:line="259" w:lineRule="auto"/>
              <w:ind w:left="0" w:firstLine="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4A78DDC1" w14:textId="77777777" w:rsidR="00995848" w:rsidRDefault="00FF3445">
            <w:pPr>
              <w:spacing w:after="0" w:line="259" w:lineRule="auto"/>
              <w:ind w:left="0" w:firstLine="0"/>
            </w:pPr>
            <w:r>
              <w:t xml:space="preserve">Flight Finder  </w:t>
            </w:r>
          </w:p>
        </w:tc>
      </w:tr>
      <w:tr w:rsidR="00995848" w14:paraId="29A47692" w14:textId="77777777">
        <w:trPr>
          <w:trHeight w:val="317"/>
        </w:trPr>
        <w:tc>
          <w:tcPr>
            <w:tcW w:w="4509" w:type="dxa"/>
            <w:tcBorders>
              <w:top w:val="single" w:sz="4" w:space="0" w:color="000000"/>
              <w:left w:val="single" w:sz="4" w:space="0" w:color="000000"/>
              <w:bottom w:val="single" w:sz="4" w:space="0" w:color="000000"/>
              <w:right w:val="single" w:sz="4" w:space="0" w:color="000000"/>
            </w:tcBorders>
          </w:tcPr>
          <w:p w14:paraId="43AD582F" w14:textId="77777777" w:rsidR="00995848" w:rsidRDefault="00FF3445">
            <w:pPr>
              <w:spacing w:after="0" w:line="259" w:lineRule="auto"/>
              <w:ind w:left="0" w:firstLine="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6C1CD857" w14:textId="77777777" w:rsidR="00995848" w:rsidRDefault="00FF3445">
            <w:pPr>
              <w:spacing w:after="0" w:line="259" w:lineRule="auto"/>
              <w:ind w:left="0" w:firstLine="0"/>
            </w:pPr>
            <w:r>
              <w:t xml:space="preserve">2 Marks  </w:t>
            </w:r>
          </w:p>
        </w:tc>
      </w:tr>
    </w:tbl>
    <w:p w14:paraId="25658759" w14:textId="77777777" w:rsidR="00995848" w:rsidRDefault="00FF3445">
      <w:pPr>
        <w:spacing w:after="199" w:line="259" w:lineRule="auto"/>
        <w:ind w:left="14" w:firstLine="0"/>
      </w:pPr>
      <w:r>
        <w:rPr>
          <w:b/>
        </w:rPr>
        <w:t xml:space="preserve"> </w:t>
      </w:r>
      <w:r>
        <w:t xml:space="preserve"> </w:t>
      </w:r>
    </w:p>
    <w:p w14:paraId="43061FAC" w14:textId="77777777" w:rsidR="00995848" w:rsidRDefault="00FF3445">
      <w:pPr>
        <w:spacing w:after="189" w:line="259" w:lineRule="auto"/>
        <w:ind w:left="-5"/>
      </w:pPr>
      <w:r>
        <w:rPr>
          <w:b/>
        </w:rPr>
        <w:t xml:space="preserve">Problem – Solution Fit Template: </w:t>
      </w:r>
      <w:r>
        <w:t xml:space="preserve"> </w:t>
      </w:r>
    </w:p>
    <w:p w14:paraId="5CF9E81E" w14:textId="77777777" w:rsidR="00995848" w:rsidRDefault="00FF3445">
      <w:pPr>
        <w:ind w:left="-5"/>
      </w:pPr>
      <w:r>
        <w:t>The Problem–</w:t>
      </w:r>
      <w:r>
        <w:t xml:space="preserve">Solution Fit represents the critical stage where we validate that a real customer problem exists, and that our solution effectively solves it. For our project “Flight Finder,” this means understanding travellers’ frustrations with booking flights and ensuring our platform directly addresses these pain points.  </w:t>
      </w:r>
    </w:p>
    <w:p w14:paraId="7A4AB08B" w14:textId="77777777" w:rsidR="00995848" w:rsidRDefault="00FF3445">
      <w:pPr>
        <w:ind w:left="-5"/>
      </w:pPr>
      <w:r>
        <w:t xml:space="preserve">This concept is vital for entrepreneurs and innovators because it:  </w:t>
      </w:r>
    </w:p>
    <w:p w14:paraId="1E63C90C" w14:textId="77777777" w:rsidR="00995848" w:rsidRDefault="00FF3445">
      <w:pPr>
        <w:numPr>
          <w:ilvl w:val="0"/>
          <w:numId w:val="1"/>
        </w:numPr>
        <w:spacing w:after="249" w:line="259" w:lineRule="auto"/>
        <w:ind w:right="203" w:firstLine="361"/>
      </w:pPr>
      <w:r>
        <w:t xml:space="preserve">Identifies clear </w:t>
      </w:r>
      <w:proofErr w:type="spellStart"/>
      <w:r>
        <w:t>behavioral</w:t>
      </w:r>
      <w:proofErr w:type="spellEnd"/>
      <w:r>
        <w:t xml:space="preserve"> patterns, needs, and annoyances of customers.  </w:t>
      </w:r>
    </w:p>
    <w:p w14:paraId="75249145" w14:textId="77777777" w:rsidR="00995848" w:rsidRDefault="00FF3445">
      <w:pPr>
        <w:numPr>
          <w:ilvl w:val="0"/>
          <w:numId w:val="1"/>
        </w:numPr>
        <w:spacing w:after="211" w:line="338" w:lineRule="auto"/>
        <w:ind w:right="203" w:firstLine="361"/>
      </w:pPr>
      <w:r>
        <w:t xml:space="preserve">Ensures we are not creating a solution looking for a problem, but rather solving an actual, validated issue. </w:t>
      </w:r>
      <w:r>
        <w:rPr>
          <w:b/>
        </w:rPr>
        <w:t xml:space="preserve">Purpose: </w:t>
      </w:r>
      <w:r>
        <w:t xml:space="preserve"> </w:t>
      </w:r>
    </w:p>
    <w:p w14:paraId="16E601F3" w14:textId="77777777" w:rsidR="00995848" w:rsidRDefault="00FF3445">
      <w:pPr>
        <w:spacing w:line="259" w:lineRule="auto"/>
        <w:ind w:left="-5"/>
      </w:pPr>
      <w:r>
        <w:rPr>
          <w:b/>
        </w:rPr>
        <w:t xml:space="preserve">Purpose in Our Project </w:t>
      </w:r>
      <w:r>
        <w:t xml:space="preserve"> </w:t>
      </w:r>
    </w:p>
    <w:p w14:paraId="10E580C0" w14:textId="77777777" w:rsidR="00995848" w:rsidRDefault="00FF3445">
      <w:pPr>
        <w:spacing w:after="5" w:line="259" w:lineRule="auto"/>
        <w:ind w:left="-5"/>
      </w:pPr>
      <w:r>
        <w:rPr>
          <w:rFonts w:ascii="Segoe UI Emoji" w:eastAsia="Segoe UI Emoji" w:hAnsi="Segoe UI Emoji" w:cs="Segoe UI Emoji"/>
          <w:color w:val="F4F4F4"/>
        </w:rPr>
        <w:t xml:space="preserve"> </w:t>
      </w:r>
      <w:r>
        <w:t xml:space="preserve"> </w:t>
      </w:r>
      <w:r>
        <w:rPr>
          <w:b/>
        </w:rPr>
        <w:t>Solve complex problems in a way that fits the state of your customers:</w:t>
      </w:r>
      <w:r>
        <w:t xml:space="preserve">  </w:t>
      </w:r>
    </w:p>
    <w:p w14:paraId="4F890570" w14:textId="77777777" w:rsidR="00995848" w:rsidRDefault="00FF3445">
      <w:pPr>
        <w:ind w:left="-5"/>
      </w:pPr>
      <w:r>
        <w:t xml:space="preserve">Our customers (budget </w:t>
      </w:r>
      <w:proofErr w:type="spellStart"/>
      <w:r>
        <w:t>travelers</w:t>
      </w:r>
      <w:proofErr w:type="spellEnd"/>
      <w:r>
        <w:t xml:space="preserve">, busy professionals) want quick, transparent, and reliable ways to find flights. Our platform is tailored to their needs—saving them time and reducing stress.  </w:t>
      </w:r>
    </w:p>
    <w:p w14:paraId="56A282A9" w14:textId="77777777" w:rsidR="00995848" w:rsidRDefault="00FF3445">
      <w:pPr>
        <w:spacing w:after="5" w:line="259" w:lineRule="auto"/>
        <w:ind w:left="-5"/>
      </w:pPr>
      <w:r>
        <w:rPr>
          <w:rFonts w:ascii="Segoe UI Emoji" w:eastAsia="Segoe UI Emoji" w:hAnsi="Segoe UI Emoji" w:cs="Segoe UI Emoji"/>
          <w:color w:val="F4F4F4"/>
        </w:rPr>
        <w:t xml:space="preserve"> </w:t>
      </w:r>
      <w:r>
        <w:t xml:space="preserve"> </w:t>
      </w:r>
      <w:r>
        <w:rPr>
          <w:b/>
        </w:rPr>
        <w:t>Succeed faster and increase solution adoption:</w:t>
      </w:r>
      <w:r>
        <w:t xml:space="preserve">  </w:t>
      </w:r>
    </w:p>
    <w:p w14:paraId="337B7998" w14:textId="77777777" w:rsidR="00995848" w:rsidRDefault="00FF3445">
      <w:pPr>
        <w:ind w:left="-5"/>
      </w:pPr>
      <w:r>
        <w:t xml:space="preserve">By aggregating multiple airlines, predicting price changes, and offering smart notifications, we align with customers’ existing </w:t>
      </w:r>
      <w:proofErr w:type="spellStart"/>
      <w:r>
        <w:t>behaviors</w:t>
      </w:r>
      <w:proofErr w:type="spellEnd"/>
      <w:r>
        <w:t xml:space="preserve"> (using mobile apps, price comparison tools) but deliver it faster and smarter.  </w:t>
      </w:r>
    </w:p>
    <w:p w14:paraId="22F47AC9" w14:textId="77777777" w:rsidR="00995848" w:rsidRDefault="00FF3445">
      <w:pPr>
        <w:spacing w:after="5" w:line="259" w:lineRule="auto"/>
        <w:ind w:left="-5"/>
      </w:pPr>
      <w:r>
        <w:rPr>
          <w:rFonts w:ascii="Segoe UI Emoji" w:eastAsia="Segoe UI Emoji" w:hAnsi="Segoe UI Emoji" w:cs="Segoe UI Emoji"/>
          <w:color w:val="F4F4F4"/>
        </w:rPr>
        <w:t xml:space="preserve"> </w:t>
      </w:r>
      <w:r>
        <w:t xml:space="preserve"> </w:t>
      </w:r>
      <w:r>
        <w:rPr>
          <w:b/>
        </w:rPr>
        <w:t>Sharpen communication and marketing strategy:</w:t>
      </w:r>
      <w:r>
        <w:t xml:space="preserve">  </w:t>
      </w:r>
    </w:p>
    <w:p w14:paraId="18173E33" w14:textId="77777777" w:rsidR="00995848" w:rsidRDefault="00FF3445">
      <w:pPr>
        <w:ind w:left="-5"/>
      </w:pPr>
      <w:r>
        <w:t xml:space="preserve">We focus our messaging on </w:t>
      </w:r>
      <w:r>
        <w:rPr>
          <w:b/>
        </w:rPr>
        <w:t>“Save time. Save money. Travel smart.”</w:t>
      </w:r>
      <w:r>
        <w:t xml:space="preserve">—directly tapping into customers’ triggers of convenience and cost savings.  </w:t>
      </w:r>
    </w:p>
    <w:p w14:paraId="4EB9E173" w14:textId="77777777" w:rsidR="00995848" w:rsidRDefault="00FF3445">
      <w:pPr>
        <w:spacing w:after="5" w:line="259" w:lineRule="auto"/>
        <w:ind w:left="-5"/>
      </w:pPr>
      <w:r>
        <w:rPr>
          <w:rFonts w:ascii="Segoe UI Emoji" w:eastAsia="Segoe UI Emoji" w:hAnsi="Segoe UI Emoji" w:cs="Segoe UI Emoji"/>
          <w:color w:val="F4F4F4"/>
        </w:rPr>
        <w:t xml:space="preserve"> </w:t>
      </w:r>
      <w:r>
        <w:t xml:space="preserve"> </w:t>
      </w:r>
      <w:r>
        <w:rPr>
          <w:b/>
        </w:rPr>
        <w:t>Increase touch-points and build trust:</w:t>
      </w:r>
      <w:r>
        <w:t xml:space="preserve">  </w:t>
      </w:r>
    </w:p>
    <w:p w14:paraId="4C0AD816" w14:textId="77777777" w:rsidR="00995848" w:rsidRDefault="00FF3445">
      <w:pPr>
        <w:ind w:left="-5"/>
      </w:pPr>
      <w:r>
        <w:t xml:space="preserve">Frequent, helpful notifications on price drops or better routes build trust and keep users engaged, addressing urgent or costly issues like last-minute fare hikes.  </w:t>
      </w:r>
    </w:p>
    <w:p w14:paraId="57109FA1" w14:textId="77777777" w:rsidR="00995848" w:rsidRDefault="00FF3445">
      <w:pPr>
        <w:spacing w:after="5" w:line="259" w:lineRule="auto"/>
        <w:ind w:left="-5"/>
      </w:pPr>
      <w:r>
        <w:rPr>
          <w:rFonts w:ascii="Segoe UI Emoji" w:eastAsia="Segoe UI Emoji" w:hAnsi="Segoe UI Emoji" w:cs="Segoe UI Emoji"/>
          <w:color w:val="F4F4F4"/>
        </w:rPr>
        <w:t xml:space="preserve"> </w:t>
      </w:r>
      <w:r>
        <w:t xml:space="preserve"> </w:t>
      </w:r>
      <w:r>
        <w:rPr>
          <w:b/>
        </w:rPr>
        <w:t>Understand and improve the existing situation:</w:t>
      </w:r>
      <w:r>
        <w:t xml:space="preserve">  </w:t>
      </w:r>
    </w:p>
    <w:p w14:paraId="33C8C2F3" w14:textId="77777777" w:rsidR="00995848" w:rsidRDefault="00FF3445">
      <w:pPr>
        <w:ind w:left="-5"/>
      </w:pPr>
      <w:r>
        <w:lastRenderedPageBreak/>
        <w:t xml:space="preserve">By studying how </w:t>
      </w:r>
      <w:proofErr w:type="spellStart"/>
      <w:r>
        <w:t>travelers</w:t>
      </w:r>
      <w:proofErr w:type="spellEnd"/>
      <w:r>
        <w:t xml:space="preserve"> currently use multiple platforms and still feel uncertain, we streamline the process into one intuitive tool, reducing confusion and decision fatigue.  </w:t>
      </w:r>
    </w:p>
    <w:p w14:paraId="37EBA77D" w14:textId="77777777" w:rsidR="00995848" w:rsidRDefault="00FF3445">
      <w:pPr>
        <w:spacing w:after="194" w:line="259" w:lineRule="auto"/>
        <w:ind w:left="14" w:firstLine="0"/>
      </w:pPr>
      <w:r>
        <w:rPr>
          <w:b/>
        </w:rPr>
        <w:t xml:space="preserve"> </w:t>
      </w:r>
      <w:r>
        <w:t xml:space="preserve"> </w:t>
      </w:r>
    </w:p>
    <w:p w14:paraId="66853DA0" w14:textId="77777777" w:rsidR="00995848" w:rsidRDefault="00FF3445">
      <w:pPr>
        <w:spacing w:after="5" w:line="259" w:lineRule="auto"/>
        <w:ind w:left="-5"/>
      </w:pPr>
      <w:r>
        <w:rPr>
          <w:b/>
        </w:rPr>
        <w:t xml:space="preserve">Template: </w:t>
      </w:r>
      <w:r>
        <w:t xml:space="preserve"> </w:t>
      </w:r>
    </w:p>
    <w:p w14:paraId="209A0D73" w14:textId="77777777" w:rsidR="00995848" w:rsidRDefault="00FF3445">
      <w:pPr>
        <w:spacing w:after="0" w:line="325" w:lineRule="auto"/>
        <w:ind w:left="14" w:right="171" w:firstLine="47"/>
      </w:pPr>
      <w:r>
        <w:rPr>
          <w:noProof/>
        </w:rPr>
        <w:drawing>
          <wp:inline distT="0" distB="0" distL="0" distR="0" wp14:anchorId="5102C4F3" wp14:editId="724A85C0">
            <wp:extent cx="5495925" cy="2682875"/>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
                    <a:stretch>
                      <a:fillRect/>
                    </a:stretch>
                  </pic:blipFill>
                  <pic:spPr>
                    <a:xfrm>
                      <a:off x="0" y="0"/>
                      <a:ext cx="5495925" cy="2682875"/>
                    </a:xfrm>
                    <a:prstGeom prst="rect">
                      <a:avLst/>
                    </a:prstGeom>
                  </pic:spPr>
                </pic:pic>
              </a:graphicData>
            </a:graphic>
          </wp:inline>
        </w:drawing>
      </w:r>
      <w:r>
        <w:t xml:space="preserve">    </w:t>
      </w:r>
    </w:p>
    <w:sectPr w:rsidR="00995848">
      <w:pgSz w:w="11904" w:h="16838"/>
      <w:pgMar w:top="900" w:right="1489" w:bottom="2937"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7B8B"/>
    <w:multiLevelType w:val="hybridMultilevel"/>
    <w:tmpl w:val="06F2EF70"/>
    <w:lvl w:ilvl="0" w:tplc="38DE0BE4">
      <w:start w:val="1"/>
      <w:numFmt w:val="bullet"/>
      <w:lvlText w:val="•"/>
      <w:lvlJc w:val="left"/>
      <w:pPr>
        <w:ind w:left="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62C1BC">
      <w:start w:val="1"/>
      <w:numFmt w:val="bullet"/>
      <w:lvlText w:val="o"/>
      <w:lvlJc w:val="left"/>
      <w:pPr>
        <w:ind w:left="1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746AEA">
      <w:start w:val="1"/>
      <w:numFmt w:val="bullet"/>
      <w:lvlText w:val="▪"/>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A22540">
      <w:start w:val="1"/>
      <w:numFmt w:val="bullet"/>
      <w:lvlText w:val="•"/>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B44A86">
      <w:start w:val="1"/>
      <w:numFmt w:val="bullet"/>
      <w:lvlText w:val="o"/>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3A0C52">
      <w:start w:val="1"/>
      <w:numFmt w:val="bullet"/>
      <w:lvlText w:val="▪"/>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36B5E0">
      <w:start w:val="1"/>
      <w:numFmt w:val="bullet"/>
      <w:lvlText w:val="•"/>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28CE8C">
      <w:start w:val="1"/>
      <w:numFmt w:val="bullet"/>
      <w:lvlText w:val="o"/>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7EDF6E">
      <w:start w:val="1"/>
      <w:numFmt w:val="bullet"/>
      <w:lvlText w:val="▪"/>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06688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848"/>
    <w:rsid w:val="002435B2"/>
    <w:rsid w:val="00995848"/>
    <w:rsid w:val="00AC79F7"/>
    <w:rsid w:val="00FF3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8E58"/>
  <w15:docId w15:val="{2B456E30-FE9F-458A-A8E1-E0F54B716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263"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Srinivas P</cp:lastModifiedBy>
  <cp:revision>2</cp:revision>
  <dcterms:created xsi:type="dcterms:W3CDTF">2026-02-26T16:31:00Z</dcterms:created>
  <dcterms:modified xsi:type="dcterms:W3CDTF">2026-02-26T16:31:00Z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efff0ca3-8d94-4632-90cb-a4484bec229d</vt:lpwstr>
  </property>
</Properties>
</file>