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  <w:jc w:val="center"/>
      </w:pPr>
      <w:r>
        <w:rPr>
          <w:rFonts w:ascii="Arial" w:hAnsi="Arial"/>
          <w:b/>
          <w:color w:val="0F172A"/>
          <w:sz w:val="44"/>
        </w:rPr>
        <w:t>Data Analyst Complete Day-Wise Study Roadmap</w:t>
      </w:r>
    </w:p>
    <w:p>
      <w:pPr>
        <w:spacing w:after="320"/>
        <w:jc w:val="center"/>
      </w:pPr>
      <w:r>
        <w:rPr>
          <w:rFonts w:ascii="Arial" w:hAnsi="Arial"/>
          <w:color w:val="0EA5E9"/>
          <w:sz w:val="24"/>
        </w:rPr>
        <w:t>Updated Progress: Studied till Video #30 (SQL Views) as of July 24, 2026</w:t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Data Analyst Complete Day-Wise Study Roadmap &amp; YouTube Watch Plan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0F172A"/>
          <w:sz w:val="28"/>
        </w:rPr>
        <w:t>Current Progress &amp; Date Tracker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**Current Date**: **July 24, 2026**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**Completed Video Progress**: **Videos #1 to #30 (Studied till SQL Views)** `[✅ COMPLETED]`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**Remaining Video Target**: **Videos #31 to #56 (CTAS, Temp Tables, Indexing, EDA &amp; Portfolio Projects)** `[⏳ TO WATCH DAY-BY-DAY]`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0F172A"/>
          <w:sz w:val="28"/>
        </w:rPr>
        <w:t>30-Day Day-Wise Execution Plan &amp; Video Schedule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334155"/>
          <w:sz w:val="24"/>
        </w:rPr>
        <w:t>PHASE 1: COMPLETED CORE FOUNDATIONS (July 10 – July 24, 2026)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Day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Focus Topic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YouTube Video Watch Target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10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SQL Intro &amp; Environment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#1 - #4 (SQL Intro, SSMS Setup)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11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SELECT &amp; WHERE Clauses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#5 - #8 (SELECT, DDL, DML, WHERE)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12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SQL Joins Basics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#9 - #11 (INNER, LEFT, RIGHT, FULL Joins)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13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Set Operators &amp; Functions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#12 - #15 (UNION, INTERSECT, String/Number Funcs)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14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Date &amp; NULL Handling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#16 - #20 (Date Functions, COALESCE, NULL vs Empty)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15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CASE WHEN &amp; Aggregates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#21 - #22 (CASE WHEN, COUNT, SUM, AVG, MIN/MAX)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16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Milestone Mock 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**Blinkit Growth Analyst Mock Exam** (30 Mins, 8 Qs)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17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Window Functions Basics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#23 - #24 (PARTITION BY, ORDER BY, Window Aggregates)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Window Ranking Functions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#25 (ROW_NUMBER, RANK, DENSE_RANK, NTILE)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19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Window Value Functions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#26 - #27 (LEAD, LAG, FIRST_VALUE, 5 SQL Techniques)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Subqueries &amp; CTEs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#28 - #29 (Subqueries, Correlated Subqueries, CTEs)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21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Milestone Mock 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**Zomato Growth Analyst Mock Exam** (40 Mins, 20 Qs)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Database Views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#30 (SQL Views: 6 Top Use Cases)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23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Audit &amp; Code Fixes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SQL Engine Anti-Cheat &amp; Storage Sync Verification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Current Progress Audit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**Studied till Video #30 (SQL Views)**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**TODAY**</w:t>
            </w:r>
          </w:p>
        </w:tc>
      </w:tr>
    </w:tbl>
    <w:p>
      <w:pPr>
        <w:spacing w:before="60" w:after="60"/>
      </w:pPr>
      <w:r>
        <w:br/>
        <w:t>### PHASE 2: UPCOMING DAY-BY-DAY SCHEDULE (July 25 – August 10, 2026)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