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68"/>
          <w:sz w:val="40"/>
          <w:szCs w:val="40"/>
        </w:rPr>
        <w:t xml:space="preserve">Architect API Portal (arch_web) — Setup Guide</w:t>
      </w:r>
    </w:p>
    <w:p>
      <w:pPr>
        <w:pBdr>
          <w:bottom w:val="single" w:color="2B5797" w:sz="12" w:space="6"/>
        </w:pBdr>
        <w:spacing w:after="200"/>
      </w:pPr>
      <w:r>
        <w:rPr>
          <w:color w:val="555555"/>
          <w:sz w:val="21"/>
          <w:szCs w:val="21"/>
        </w:rPr>
        <w:t xml:space="preserve">The architect’s API portal and the endpoints their stations post AQI readings to · setting it up from scratch, the .env, running it next to CIDCO_WEB, and fixing problems</w:t>
      </w:r>
    </w:p>
    <w:p>
      <w:pPr>
        <w:pStyle w:val="Heading1"/>
      </w:pPr>
      <w:r>
        <w:t xml:space="preserve">1. What arch_web is</w:t>
      </w:r>
    </w:p>
    <w:p>
      <w:pPr>
        <w:spacing w:after="100"/>
      </w:pPr>
      <w:r>
        <w:t xml:space="preserve">A second Next.js app, next to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CIDCO_WEB</w:t>
      </w:r>
      <w:r>
        <w:t xml:space="preserve">, on its own port (public </w:t>
      </w:r>
      <w:r>
        <w:rPr>
          <w:b/>
          <w:bCs/>
        </w:rPr>
        <w:t xml:space="preserve">8041</w:t>
      </w:r>
      <w:r>
        <w:t xml:space="preserve">). Architects sign in here to see their handshake, tokens and logs, and their monitoring stations send readings to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POST /api/architect/data</w:t>
      </w:r>
      <w:r>
        <w:t xml:space="preserve">. It uses the </w:t>
      </w:r>
      <w:r>
        <w:rPr>
          <w:b/>
          <w:bCs/>
        </w:rPr>
        <w:t xml:space="preserve">same PostgreSQL database</w:t>
      </w:r>
      <w:r>
        <w:t xml:space="preserve"> as the CIDCO portal; readings land in the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api_readings</w:t>
      </w:r>
      <w:r>
        <w:t xml:space="preserve"> table and appear on the CIDCO dashboard.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6"/>
        <w:gridCol w:w="1735"/>
        <w:gridCol w:w="3277"/>
      </w:tblGrid>
      <w:tr>
        <w:trPr>
          <w:tblHeader/>
        </w:trPr>
        <w:tc>
          <w:tcPr>
            <w:tcW w:type="dxa" w:w="462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173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Who</w:t>
            </w:r>
          </w:p>
        </w:tc>
        <w:tc>
          <w:tcPr>
            <w:tcW w:type="dxa" w:w="327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1. Issue credentials (client id + secret), optionally linked to a site</w:t>
            </w:r>
          </w:p>
        </w:tc>
        <w:tc>
          <w:tcPr>
            <w:tcW w:type="dxa" w:w="173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CIDCO officer</w:t>
            </w:r>
          </w:p>
        </w:tc>
        <w:tc>
          <w:tcPr>
            <w:tcW w:type="dxa" w:w="327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CIDCO portal → API channel → Architect handshakes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2. Present them (202 = waiting for approval)</w:t>
            </w:r>
          </w:p>
        </w:tc>
        <w:tc>
          <w:tcPr>
            <w:tcW w:type="dxa" w:w="173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Architect</w:t>
            </w:r>
          </w:p>
        </w:tc>
        <w:tc>
          <w:tcPr>
            <w:tcW w:type="dxa" w:w="327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POST /api/architect/validate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3. Approve → access token (7 days) + refresh token (30 days) delivered</w:t>
            </w:r>
          </w:p>
        </w:tc>
        <w:tc>
          <w:tcPr>
            <w:tcW w:type="dxa" w:w="173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CIDCO officer</w:t>
            </w:r>
          </w:p>
        </w:tc>
        <w:tc>
          <w:tcPr>
            <w:tcW w:type="dxa" w:w="327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Validation requests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4. Create own login</w:t>
            </w:r>
          </w:p>
        </w:tc>
        <w:tc>
          <w:tcPr>
            <w:tcW w:type="dxa" w:w="173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Architect</w:t>
            </w:r>
          </w:p>
        </w:tc>
        <w:tc>
          <w:tcPr>
            <w:tcW w:type="dxa" w:w="327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POST /api/architect/register</w:t>
            </w:r>
            <w:r>
              <w:rPr>
                <w:sz w:val="19"/>
                <w:szCs w:val="19"/>
              </w:rPr>
              <w:t xml:space="preserve"> or the portal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5. Send readings with the access token</w:t>
            </w:r>
          </w:p>
        </w:tc>
        <w:tc>
          <w:tcPr>
            <w:tcW w:type="dxa" w:w="173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Station</w:t>
            </w:r>
          </w:p>
        </w:tc>
        <w:tc>
          <w:tcPr>
            <w:tcW w:type="dxa" w:w="327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POST /api/architect/data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6. Access token expired (503 ACCESS_EXPIRED) → renew</w:t>
            </w:r>
          </w:p>
        </w:tc>
        <w:tc>
          <w:tcPr>
            <w:tcW w:type="dxa" w:w="173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Station</w:t>
            </w:r>
          </w:p>
        </w:tc>
        <w:tc>
          <w:tcPr>
            <w:tcW w:type="dxa" w:w="327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POST /api/architect/refresh</w:t>
            </w:r>
          </w:p>
        </w:tc>
      </w:tr>
    </w:tbl>
    <w:p>
      <w:pPr>
        <w:pStyle w:val="Heading1"/>
      </w:pPr>
      <w:r>
        <w:t xml:space="preserve">2. Versions in use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4433"/>
        <w:gridCol w:w="2699"/>
      </w:tblGrid>
      <w:tr>
        <w:trPr>
          <w:tblHeader/>
        </w:trPr>
        <w:tc>
          <w:tcPr>
            <w:tcW w:type="dxa" w:w="250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4433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Check with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Node.js</w:t>
            </w:r>
          </w:p>
        </w:tc>
        <w:tc>
          <w:tcPr>
            <w:tcW w:type="dxa" w:w="4433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Server v20.20.2 (npm 10.8.2) · development v22.22.2</w:t>
            </w:r>
          </w:p>
        </w:tc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node -v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Next.js · React</w:t>
            </w:r>
          </w:p>
        </w:tc>
        <w:tc>
          <w:tcPr>
            <w:tcW w:type="dxa" w:w="4433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15.1.6 · 19.0.0</w:t>
            </w:r>
          </w:p>
        </w:tc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package.json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TypeScript</w:t>
            </w:r>
          </w:p>
        </w:tc>
        <w:tc>
          <w:tcPr>
            <w:tcW w:type="dxa" w:w="4433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5.9.3</w:t>
            </w:r>
          </w:p>
        </w:tc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npx tsc -v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Prisma + @prisma/client</w:t>
            </w:r>
          </w:p>
        </w:tc>
        <w:tc>
          <w:tcPr>
            <w:tcW w:type="dxa" w:w="4433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6.19.3 — do not upgrade to Prisma 7</w:t>
            </w:r>
          </w:p>
        </w:tc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npx prisma --version</w:t>
            </w:r>
            <w:r>
              <w:rPr>
                <w:sz w:val="19"/>
                <w:szCs w:val="19"/>
              </w:rPr>
              <w:t xml:space="preserve"> (inside arch_web)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4433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3.4.19</w:t>
            </w:r>
          </w:p>
        </w:tc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package.json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jose · bcryptjs · zod</w:t>
            </w:r>
          </w:p>
        </w:tc>
        <w:tc>
          <w:tcPr>
            <w:tcW w:type="dxa" w:w="4433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^5.9 · ^2.4 · ^3.24</w:t>
            </w:r>
          </w:p>
        </w:tc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package.json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PostgreSQL</w:t>
            </w:r>
          </w:p>
        </w:tc>
        <w:tc>
          <w:tcPr>
            <w:tcW w:type="dxa" w:w="4433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shared with CIDCO_WEB (development 16.13)</w:t>
            </w:r>
          </w:p>
        </w:tc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psql --version</w:t>
            </w:r>
          </w:p>
        </w:tc>
      </w:tr>
    </w:tbl>
    <w:p>
      <w:pPr>
        <w:pBdr>
          <w:left w:val="single" w:color="D97706" w:sz="18" w:space="6"/>
        </w:pBdr>
        <w:shd w:fill="FFF7E6" w:color="auto" w:val="clear"/>
        <w:spacing w:after="120" w:before="60"/>
      </w:pPr>
      <w:r>
        <w:rPr>
          <w:sz w:val="19"/>
          <w:szCs w:val="19"/>
        </w:rPr>
        <w:t xml:space="preserve">Same Next.js security note as CIDCO_WEB: 15.1.6 is flagged for CVE-2025-66478 — upgrade both apps together to a patched 15.x.</w:t>
      </w:r>
    </w:p>
    <w:p>
      <w:pPr>
        <w:pStyle w:val="Heading1"/>
      </w:pPr>
      <w:r>
        <w:t xml:space="preserve">3. How it depends on CIDCO_WEB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Database schema</w:t>
      </w:r>
      <w:r>
        <w:t xml:space="preserve">: arch_web has no schema of its own.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scripts/sync-schema.mjs</w:t>
      </w:r>
      <w:r>
        <w:t xml:space="preserve"> copies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../CIDCO_WEB/prisma/schema.prisma</w:t>
      </w:r>
      <w:r>
        <w:t xml:space="preserve"> into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arch_web/prisma/</w:t>
      </w:r>
      <w:r>
        <w:t xml:space="preserve"> before generating the Prisma client (runs on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npm install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npm run build</w:t>
      </w:r>
      <w:r>
        <w:t xml:space="preserve">). Migrations are only ever run from CIDCO_WEB.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Shared code</w:t>
      </w:r>
      <w:r>
        <w:t xml:space="preserve">: 12 files in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arch_web/src/lib/</w:t>
      </w:r>
      <w:r>
        <w:t xml:space="preserve"> (auth, handshake, validation, prisma, readings, reports, storage, …) must be identical to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CIDCO_WEB/src/lib/</w:t>
      </w:r>
      <w:r>
        <w:t xml:space="preserve">.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scripts/check-shared-lib.mjs</w:t>
      </w:r>
      <w:r>
        <w:t xml:space="preserve"> stops the build and names the file if they differ.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Sign-in</w:t>
      </w:r>
      <w:r>
        <w:t xml:space="preserve">: both apps must have the </w:t>
      </w:r>
      <w:r>
        <w:rPr>
          <w:b/>
          <w:bCs/>
        </w:rPr>
        <w:t xml:space="preserve">same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JWT_SECRET</w:t>
      </w:r>
      <w:r>
        <w:t xml:space="preserve">, so one sign-in works on both ports.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Running</w:t>
      </w:r>
      <w:r>
        <w:t xml:space="preserve">: pm2 starts it as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arch-web</w:t>
      </w:r>
      <w:r>
        <w:t xml:space="preserve"> from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CIDCO_WEB/ecosystem.config.js</w:t>
      </w:r>
      <w:r>
        <w:t xml:space="preserve">, and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CIDCO_WEB/deploy.sh</w:t>
      </w:r>
      <w:r>
        <w:t xml:space="preserve"> builds it — there is no separate deploy for arch_web.</w:t>
      </w:r>
    </w:p>
    <w:p>
      <w:pPr>
        <w:pStyle w:val="Heading1"/>
      </w:pPr>
      <w:r>
        <w:t xml:space="preserve">4. Fresh setup</w:t>
      </w:r>
    </w:p>
    <w:p>
      <w:pPr>
        <w:spacing w:after="100"/>
      </w:pPr>
      <w:r>
        <w:t xml:space="preserve">Set up CIDCO_WEB first (see the CIDCO_WEB guide: server packages, database, clone, migrations). Then:</w:t>
      </w:r>
    </w:p>
    <w:p>
      <w:pPr>
        <w:pStyle w:val="Heading2"/>
      </w:pPr>
      <w:r>
        <w:t xml:space="preserve">4.1 The .env file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arch_web/.env</w:t>
      </w:r>
      <w:r>
        <w:t xml:space="preserve"> is committed to git and is a copy of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CIDCO_WEB/.env</w:t>
      </w:r>
      <w:r>
        <w:t xml:space="preserve">. The settings arch_web actually uses: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Setting</w:t>
            </w:r>
          </w:p>
        </w:tc>
        <w:tc>
          <w:tcPr>
            <w:tcW w:type="dxa" w:w="7518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7518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Same as CIDCO_WEB: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postgresql://cidco_sftp:&lt;db-password&gt;@localhost:5432/cidco_sftp?schema=public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JWT_SECRET</w:t>
            </w:r>
          </w:p>
        </w:tc>
        <w:tc>
          <w:tcPr>
            <w:tcW w:type="dxa" w:w="7518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Exactly the same string as CIDCO_WEB.</w:t>
            </w:r>
            <w:r>
              <w:rPr>
                <w:sz w:val="19"/>
                <w:szCs w:val="19"/>
              </w:rPr>
              <w:t xml:space="preserve"> It is one fixed key for the whole install — it does not change per user or per login. Changing it signs everyone out.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CIDCO_WEB_URL</w:t>
            </w:r>
          </w:p>
        </w:tc>
        <w:tc>
          <w:tcPr>
            <w:tcW w:type="dxa" w:w="7518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Public address of the CIDCO portal, e.g.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http://13.127.203.85:8040</w:t>
            </w:r>
            <w:r>
              <w:rPr>
                <w:sz w:val="19"/>
                <w:szCs w:val="19"/>
              </w:rPr>
              <w:t xml:space="preserve"> (links back to it). Can be exported in the shell before deploy.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PORT</w:t>
            </w:r>
          </w:p>
        </w:tc>
        <w:tc>
          <w:tcPr>
            <w:tcW w:type="dxa" w:w="7518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Where it listens behind nginx. On the server pm2 takes it from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ARCH_WEB_PORT</w:t>
            </w:r>
            <w:r>
              <w:rPr>
                <w:sz w:val="19"/>
                <w:szCs w:val="19"/>
              </w:rPr>
              <w:t xml:space="preserve"> (CIDCO_WEB/.env or the deploy command), e.g. 3001.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COOKIE_SECURE</w:t>
            </w:r>
          </w:p>
        </w:tc>
        <w:tc>
          <w:tcPr>
            <w:tcW w:type="dxa" w:w="7518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false</w:t>
            </w:r>
            <w:r>
              <w:rPr>
                <w:sz w:val="19"/>
                <w:szCs w:val="19"/>
              </w:rPr>
              <w:t xml:space="preserve"> when served over plain http on an IP</w:t>
            </w:r>
          </w:p>
        </w:tc>
      </w:tr>
    </w:tbl>
    <w:p>
      <w:pPr>
        <w:pStyle w:val="Heading2"/>
      </w:pPr>
      <w:r>
        <w:t xml:space="preserve">4.2 Install and build on the server</w:t>
      </w:r>
    </w:p>
    <w:p>
      <w:pPr>
        <w:shd w:fill="0F172A" w:color="auto" w:val="clear"/>
        <w:spacing w:after="0" w:before="8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cd ~/cidco_sftp/arch_web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npm ci                    # also copies the schema and generates the Prisma client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npm run build             # checks shared code, then builds .next/standalone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94A3B8"/>
          <w:sz w:val="17"/>
          <w:szCs w:val="17"/>
        </w:rPr>
        <w:t xml:space="preserve"># normally you do not run the two lines above yourself - CIDCO_WEB/deploy.sh does: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cd ~/cidco_sftp/CIDCO_WEB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export ARCH_WEB_URL="http://&lt;server-ip&gt;:8041"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export CIDCO_WEB_URL="http://&lt;server-ip&gt;:8040"</w:t>
      </w:r>
    </w:p>
    <w:p>
      <w:pPr>
        <w:shd w:fill="0F172A" w:color="auto" w:val="clear"/>
        <w:spacing w:after="14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PORT=3000 ARCH_WEB_PORT=3001 ./deploy.sh</w:t>
      </w:r>
    </w:p>
    <w:p>
      <w:pPr>
        <w:spacing w:after="100"/>
      </w:pPr>
      <w:r>
        <w:t xml:space="preserve">nginx forwards public port </w:t>
      </w:r>
      <w:r>
        <w:rPr>
          <w:b/>
          <w:bCs/>
        </w:rPr>
        <w:t xml:space="preserve">8041</w:t>
      </w:r>
      <w:r>
        <w:t xml:space="preserve"> to the arch_web port (3001 in the example); the nginx block is in the CIDCO_WEB guide, section 3.6. Open 8041 in the AWS security group.</w:t>
      </w:r>
    </w:p>
    <w:p>
      <w:pPr>
        <w:pStyle w:val="Heading2"/>
      </w:pPr>
      <w:r>
        <w:t xml:space="preserve">4.3 Check it</w:t>
      </w:r>
    </w:p>
    <w:p>
      <w:pPr>
        <w:shd w:fill="0F172A" w:color="auto" w:val="clear"/>
        <w:spacing w:after="0" w:before="8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pm2 ls                                        # arch-web online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curl -s localhost:3001/api/health; echo        # {"database":"connected"}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curl -s localhost:3001/api/config; echo        # shows the CIDCO portal address</w:t>
      </w:r>
    </w:p>
    <w:p>
      <w:pPr>
        <w:shd w:fill="0F172A" w:color="auto" w:val="clear"/>
        <w:spacing w:after="14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pm2 logs arch-web --lines 30 --nostream</w:t>
      </w:r>
    </w:p>
    <w:p>
      <w:pPr>
        <w:pStyle w:val="Heading2"/>
      </w:pPr>
      <w:r>
        <w:t xml:space="preserve">4.4 On a laptop (development)</w:t>
      </w:r>
    </w:p>
    <w:p>
      <w:pPr>
        <w:shd w:fill="0F172A" w:color="auto" w:val="clear"/>
        <w:spacing w:after="0" w:before="8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cd CIDCO_WEB &amp;&amp; npm install &amp;&amp; npx prisma migrate deploy &amp;&amp; npm run dev   # port 3000</w:t>
      </w:r>
    </w:p>
    <w:p>
      <w:pPr>
        <w:shd w:fill="0F172A" w:color="auto" w:val="clear"/>
        <w:spacing w:after="14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cd ../arch_web &amp;&amp; npm install &amp;&amp; npm run dev                                # port 3001</w:t>
      </w:r>
    </w:p>
    <w:p>
      <w:pPr>
        <w:pStyle w:val="Heading1"/>
      </w:pPr>
      <w:r>
        <w:t xml:space="preserve">5. Using the API</w:t>
      </w:r>
    </w:p>
    <w:p>
      <w:pPr>
        <w:shd w:fill="0F172A" w:color="auto" w:val="clear"/>
        <w:spacing w:after="0" w:before="8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BASE=http://13.127.203.85:8041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94A3B8"/>
          <w:sz w:val="17"/>
          <w:szCs w:val="17"/>
        </w:rPr>
        <w:t xml:space="preserve"># 1. present the credentials CIDCO issued -&gt; 202 (504 if wrong)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curl -X POST $BASE/api/architect/validate -H "Content-Type: application/json" \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-d '{"clientId":"ARCH-XXXXXXXXXXXX","clientSecret":"&lt;secret&gt;","deviceInfo":"station PC"}'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94A3B8"/>
          <w:sz w:val="17"/>
          <w:szCs w:val="17"/>
        </w:rPr>
        <w:t xml:space="preserve"># 1a. has CIDCO approved yet?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curl -X POST $BASE/api/architect/handshake-status -H "Content-Type: application/json" \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-d '{"clientId":"ARCH-XXXXXXXXXXXX","clientSecret":"&lt;secret&gt;"}'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94A3B8"/>
          <w:sz w:val="17"/>
          <w:szCs w:val="17"/>
        </w:rPr>
        <w:t xml:space="preserve"># 3. send a reading with the access token -&gt; 201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curl -X POST $BASE/api/architect/data \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-H "Authorization: Bearer &lt;access token&gt;" -H "Content-Type: application/json" \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-d '{"projectSiteId":"CIDCO-TLJ-002","monitoringStationId":"STN-01",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"measuredAt":"2026-09-30T10:00:00Z","aqiValue":120,"pm25":48.2,"pm10":96.1}'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94A3B8"/>
          <w:sz w:val="17"/>
          <w:szCs w:val="17"/>
        </w:rPr>
        <w:t xml:space="preserve"># 4. access token expired (503 ACCESS_EXPIRED) -&gt; renew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curl -X POST $BASE/api/architect/refresh -H "Content-Type: application/json" \</w:t>
      </w:r>
    </w:p>
    <w:p>
      <w:pPr>
        <w:shd w:fill="0F172A" w:color="auto" w:val="clear"/>
        <w:spacing w:after="14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-d '{"refreshToken":"cidco_ref_..."}'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8481"/>
      </w:tblGrid>
      <w:tr>
        <w:trPr>
          <w:tblHeader/>
        </w:trPr>
        <w:tc>
          <w:tcPr>
            <w:tcW w:type="dxa" w:w="115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848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201</w:t>
            </w:r>
          </w:p>
        </w:tc>
        <w:tc>
          <w:tcPr>
            <w:tcW w:type="dxa" w:w="848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Reading stored (in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api_readings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202</w:t>
            </w:r>
          </w:p>
        </w:tc>
        <w:tc>
          <w:tcPr>
            <w:tcW w:type="dxa" w:w="848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Accepted, waiting for a CIDCO officer (validate, token request)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401</w:t>
            </w:r>
          </w:p>
        </w:tc>
        <w:tc>
          <w:tcPr>
            <w:tcW w:type="dxa" w:w="848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Token missing, unknown or revoked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403</w:t>
            </w:r>
          </w:p>
        </w:tc>
        <w:tc>
          <w:tcPr>
            <w:tcW w:type="dxa" w:w="848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Request came from an IP other than the one registered at first validate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409</w:t>
            </w:r>
          </w:p>
        </w:tc>
        <w:tc>
          <w:tcPr>
            <w:tcW w:type="dxa" w:w="848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Handshake not established yet — validate first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422</w:t>
            </w:r>
          </w:p>
        </w:tc>
        <w:tc>
          <w:tcPr>
            <w:tcW w:type="dxa" w:w="848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Invalid body —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details</w:t>
            </w:r>
            <w:r>
              <w:rPr>
                <w:sz w:val="19"/>
                <w:szCs w:val="19"/>
              </w:rPr>
              <w:t xml:space="preserve"> names the field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503</w:t>
            </w:r>
          </w:p>
        </w:tc>
        <w:tc>
          <w:tcPr>
            <w:tcW w:type="dxa" w:w="848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ACCESS_EXPIRED</w:t>
            </w:r>
            <w:r>
              <w:rPr>
                <w:sz w:val="19"/>
                <w:szCs w:val="19"/>
              </w:rPr>
              <w:t xml:space="preserve"> → refresh ·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BOTH_EXPIRED</w:t>
            </w:r>
            <w:r>
              <w:rPr>
                <w:sz w:val="19"/>
                <w:szCs w:val="19"/>
              </w:rPr>
              <w:t xml:space="preserve"> → validate again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504</w:t>
            </w:r>
          </w:p>
        </w:tc>
        <w:tc>
          <w:tcPr>
            <w:tcW w:type="dxa" w:w="848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Wrong client id / secret (CIDCO’s protocol convention)</w:t>
            </w:r>
          </w:p>
        </w:tc>
      </w:tr>
    </w:tbl>
    <w:p>
      <w:pPr>
        <w:spacing w:after="100"/>
      </w:pPr>
      <w:r>
        <w:t xml:space="preserve">Full reference: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CIDCO_WEB/docs/ARCHITECT_API.md</w:t>
      </w:r>
      <w:r>
        <w:t xml:space="preserve">.</w:t>
      </w:r>
    </w:p>
    <w:p>
      <w:pPr>
        <w:pStyle w:val="Heading1"/>
      </w:pPr>
      <w:r>
        <w:t xml:space="preserve">6. Where to look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 want to…</w:t>
            </w:r>
          </w:p>
        </w:tc>
        <w:tc>
          <w:tcPr>
            <w:tcW w:type="dxa" w:w="674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 to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See handshakes, tokens, logs</w:t>
            </w:r>
          </w:p>
        </w:tc>
        <w:tc>
          <w:tcPr>
            <w:tcW w:type="dxa" w:w="674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CIDCO portal → API channel; tables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architect_handshakes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integration_tokens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token_deliveries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token_requests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communication_logs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api_request_logs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See API readings</w:t>
            </w:r>
          </w:p>
        </w:tc>
        <w:tc>
          <w:tcPr>
            <w:tcW w:type="dxa" w:w="674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CIDCO portal → API channel → AQI data; table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api_readings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Put API readings on a site’s map</w:t>
            </w:r>
          </w:p>
        </w:tc>
        <w:tc>
          <w:tcPr>
            <w:tcW w:type="dxa" w:w="674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Architect handshakes → </w:t>
            </w:r>
            <w:r>
              <w:rPr>
                <w:sz w:val="19"/>
                <w:szCs w:val="19"/>
              </w:rPr>
              <w:t xml:space="preserve">Site</w:t>
            </w:r>
            <w:r>
              <w:rPr>
                <w:sz w:val="19"/>
                <w:szCs w:val="19"/>
              </w:rPr>
              <w:t xml:space="preserve"> column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Change an endpoint</w:t>
            </w:r>
          </w:p>
        </w:tc>
        <w:tc>
          <w:tcPr>
            <w:tcW w:type="dxa" w:w="674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arch_web/src/app/api/architect/&lt;name&gt;/route.ts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Change shared rules</w:t>
            </w:r>
          </w:p>
        </w:tc>
        <w:tc>
          <w:tcPr>
            <w:tcW w:type="dxa" w:w="674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Edit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CIDCO_WEB/src/lib/&lt;file&gt;</w:t>
            </w:r>
            <w:r>
              <w:rPr>
                <w:sz w:val="19"/>
                <w:szCs w:val="19"/>
              </w:rPr>
              <w:t xml:space="preserve">, copy it to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arch_web/src/lib/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Look at the database</w:t>
            </w:r>
          </w:p>
        </w:tc>
        <w:tc>
          <w:tcPr>
            <w:tcW w:type="dxa" w:w="674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psql -h localhost -U cidco_sftp -d cidco_sftp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postgres-guide.sql</w:t>
            </w:r>
            <w:r>
              <w:rPr>
                <w:sz w:val="19"/>
                <w:szCs w:val="19"/>
              </w:rPr>
              <w:t xml:space="preserve"> · VS Code "Database Client" via SSH tunnel</w:t>
            </w:r>
          </w:p>
        </w:tc>
      </w:tr>
    </w:tbl>
    <w:p>
      <w:pPr>
        <w:pStyle w:val="Heading1"/>
      </w:pPr>
      <w:r>
        <w:t xml:space="preserve">7. Errors we met, and the fix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891"/>
        <w:gridCol w:w="3856"/>
      </w:tblGrid>
      <w:tr>
        <w:trPr>
          <w:tblHeader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you see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</w:t>
            </w:r>
          </w:p>
        </w:tc>
        <w:tc>
          <w:tcPr>
            <w:tcW w:type="dxa" w:w="385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Build stops: "[shared-lib] These differ from CIDCO_WEB/src/lib: &lt;file&gt;"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shared file was changed in one app only</w:t>
            </w:r>
          </w:p>
        </w:tc>
        <w:tc>
          <w:tcPr>
            <w:tcW w:type="dxa" w:w="385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cp ../CIDCO_WEB/src/lib/&lt;file&gt; src/lib/&lt;file&gt;</w:t>
            </w:r>
            <w:r>
              <w:rPr>
                <w:sz w:val="19"/>
                <w:szCs w:val="19"/>
              </w:rPr>
              <w:t xml:space="preserve"> then build again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Every Prisma type is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EF1F4" w:color="auto" w:val="clear"/>
              </w:rPr>
              <w:t xml:space="preserve">any</w:t>
            </w:r>
            <w:r>
              <w:rPr>
                <w:b/>
                <w:bCs/>
                <w:sz w:val="19"/>
                <w:szCs w:val="19"/>
              </w:rPr>
              <w:t xml:space="preserve"> / "Property … does not exist on PrismaClient"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client was generated from an old schema, or into CIDCO_WEB’s folder</w:t>
            </w:r>
          </w:p>
        </w:tc>
        <w:tc>
          <w:tcPr>
            <w:tcW w:type="dxa" w:w="385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npm run db:generate</w:t>
            </w:r>
            <w:r>
              <w:rPr>
                <w:sz w:val="19"/>
                <w:szCs w:val="19"/>
              </w:rPr>
              <w:t xml:space="preserve"> inside arch_web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Signed in on 8040 but 8041 shows the login page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Different JWT_SECRET in the two .env files, or Secure cookie on http</w:t>
            </w:r>
          </w:p>
        </w:tc>
        <w:tc>
          <w:tcPr>
            <w:tcW w:type="dxa" w:w="385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Same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JWT_SECRET</w:t>
            </w:r>
            <w:r>
              <w:rPr>
                <w:sz w:val="19"/>
                <w:szCs w:val="19"/>
              </w:rPr>
              <w:t xml:space="preserve"> in both;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COOKIE_SECURE=false</w:t>
            </w:r>
            <w:r>
              <w:rPr>
                <w:sz w:val="19"/>
                <w:szCs w:val="19"/>
              </w:rPr>
              <w:t xml:space="preserve">; redeploy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502 Bad Gateway on 8041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arch-web not on the port nginx forwards 8041 to</w:t>
            </w:r>
          </w:p>
        </w:tc>
        <w:tc>
          <w:tcPr>
            <w:tcW w:type="dxa" w:w="385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sudo grep -rn proxy_pass /etc/nginx/sites-enabled/</w:t>
            </w:r>
            <w:r>
              <w:rPr>
                <w:sz w:val="19"/>
                <w:szCs w:val="19"/>
              </w:rPr>
              <w:t xml:space="preserve">; redeploy with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ARCH_WEB_PORT=&lt;that port&gt;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Validate answers 202 and nothing happens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Waiting for CIDCO approval</w:t>
            </w:r>
          </w:p>
        </w:tc>
        <w:tc>
          <w:tcPr>
            <w:tcW w:type="dxa" w:w="385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CIDCO portal → Validation requests → Approve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Validate answers 504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Wrong client id or secret</w:t>
            </w:r>
          </w:p>
        </w:tc>
        <w:tc>
          <w:tcPr>
            <w:tcW w:type="dxa" w:w="385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Use the exact JSON CIDCO issued (the secret is shown once; issue new credentials if lost)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Data: 403 non-whitelisted IP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station moved to another IP</w:t>
            </w:r>
          </w:p>
        </w:tc>
        <w:tc>
          <w:tcPr>
            <w:tcW w:type="dxa" w:w="385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CIDCO: Architect handshakes → Manage → reset whitelist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Data: 503 ACCESS_EXPIRED / BOTH_EXPIRED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Token past 7 / 30 days</w:t>
            </w:r>
          </w:p>
        </w:tc>
        <w:tc>
          <w:tcPr>
            <w:tcW w:type="dxa" w:w="385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POST /api/architect/refresh</w:t>
            </w:r>
            <w:r>
              <w:rPr>
                <w:sz w:val="19"/>
                <w:szCs w:val="19"/>
              </w:rPr>
              <w:t xml:space="preserve"> / validate again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API readings show as "API · &lt;architect&gt;" on the dashboard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Handshake not linked to a site</w:t>
            </w:r>
          </w:p>
        </w:tc>
        <w:tc>
          <w:tcPr>
            <w:tcW w:type="dxa" w:w="385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Architect handshakes → Site column → pick the site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API data table showed SFTP rows (old version)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Before the per-channel tables</w:t>
            </w:r>
          </w:p>
        </w:tc>
        <w:tc>
          <w:tcPr>
            <w:tcW w:type="dxa" w:w="385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Deploy the current code; the API tab now reads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api_readings</w:t>
            </w:r>
            <w:r>
              <w:rPr>
                <w:sz w:val="19"/>
                <w:szCs w:val="19"/>
              </w:rPr>
              <w:t xml:space="preserve"> only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Architect API Portal (arch_web) — Setup Guide  ·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1F3A6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b/>
      <w:bCs/>
      <w:color w:val="2B579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 API Portal (arch_web) — Setup Guide</dc:title>
  <dc:creator>CIDCO AQI Portal</dc:creator>
  <cp:lastModifiedBy>Un-named</cp:lastModifiedBy>
  <cp:revision>1</cp:revision>
  <dcterms:created xsi:type="dcterms:W3CDTF">2026-09-30T20:51:40.430Z</dcterms:created>
  <dcterms:modified xsi:type="dcterms:W3CDTF">2026-09-30T20:51:40.430Z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