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3F" w:rsidRDefault="00623910" w:rsidP="00F32E66">
      <w:pPr>
        <w:pStyle w:val="Heading1"/>
      </w:pPr>
      <w:r>
        <w:tab/>
      </w:r>
      <w:r w:rsidR="00F32E66">
        <w:tab/>
      </w:r>
      <w:r w:rsidR="00F32E66">
        <w:tab/>
      </w:r>
      <w:r w:rsidR="00CA323F">
        <w:t>BUAN 6341.501: APPLIED MACHINE LEARNING</w:t>
      </w:r>
      <w:r w:rsidR="00CA323F">
        <w:tab/>
      </w:r>
      <w:r w:rsidR="00CA323F">
        <w:tab/>
      </w:r>
    </w:p>
    <w:p w:rsidR="00CA323F" w:rsidRDefault="00CA323F" w:rsidP="00CA323F">
      <w:pPr>
        <w:pStyle w:val="Header"/>
      </w:pPr>
      <w:r>
        <w:tab/>
      </w:r>
      <w:r>
        <w:tab/>
      </w:r>
    </w:p>
    <w:p w:rsidR="00CA323F" w:rsidRDefault="00623910" w:rsidP="00E94DE7">
      <w:pPr>
        <w:pStyle w:val="Heading2"/>
      </w:pPr>
      <w:r>
        <w:tab/>
      </w:r>
      <w:r w:rsidR="00F32E66">
        <w:tab/>
      </w:r>
      <w:r w:rsidR="00F32E66">
        <w:tab/>
      </w:r>
      <w:r w:rsidR="00F32E66">
        <w:tab/>
      </w:r>
      <w:r w:rsidR="00F32E66">
        <w:tab/>
      </w:r>
      <w:bookmarkStart w:id="0" w:name="_GoBack"/>
      <w:bookmarkEnd w:id="0"/>
    </w:p>
    <w:p w:rsidR="00BD6F23" w:rsidRDefault="00BD6F23" w:rsidP="00BD6F23">
      <w:pPr>
        <w:pStyle w:val="Heading1"/>
      </w:pPr>
      <w:r>
        <w:t xml:space="preserve">Error rates (train &amp; test sets), Confusion Matrices and learning curves: </w:t>
      </w:r>
    </w:p>
    <w:p w:rsidR="00BD6F23" w:rsidRDefault="00BD6F23" w:rsidP="00BD6F23">
      <w:pPr>
        <w:pStyle w:val="Heading2"/>
      </w:pPr>
      <w:r>
        <w:t>Data-Set 1: Car evaluation problem:</w:t>
      </w:r>
    </w:p>
    <w:p w:rsidR="006E0383" w:rsidRDefault="006E0383" w:rsidP="006E0383">
      <w:pPr>
        <w:rPr>
          <w:b/>
        </w:rPr>
      </w:pPr>
      <w:r>
        <w:rPr>
          <w:b/>
        </w:rPr>
        <w:t>Neural Networks</w:t>
      </w:r>
      <w:r w:rsidRPr="00C20024">
        <w:rPr>
          <w:b/>
        </w:rPr>
        <w:t xml:space="preserve"> model:</w:t>
      </w:r>
    </w:p>
    <w:p w:rsidR="009B130C" w:rsidRDefault="003C2866" w:rsidP="003C2866">
      <w:pPr>
        <w:pStyle w:val="NoSpacing"/>
        <w:jc w:val="both"/>
        <w:rPr>
          <w:rFonts w:ascii="Helvetica" w:hAnsi="Helvetica" w:cs="Helvetica"/>
          <w:color w:val="333333"/>
          <w:sz w:val="21"/>
          <w:szCs w:val="21"/>
          <w:shd w:val="clear" w:color="auto" w:fill="FFFFFF"/>
        </w:rPr>
      </w:pPr>
      <w:r>
        <w:rPr>
          <w:rFonts w:cstheme="minorHAnsi"/>
          <w:b/>
        </w:rPr>
        <w:t xml:space="preserve">Cross Validation: </w:t>
      </w:r>
      <w:r>
        <w:rPr>
          <w:rStyle w:val="fontstyle01"/>
          <w:rFonts w:cstheme="minorHAnsi"/>
        </w:rPr>
        <w:t xml:space="preserve">5-fold cross-validations has been used as the control parameter to run the models </w:t>
      </w:r>
      <w:r w:rsidRPr="003C2866">
        <w:rPr>
          <w:rStyle w:val="fontstyle01"/>
          <w:rFonts w:cstheme="minorHAnsi"/>
          <w:b/>
        </w:rPr>
        <w:t>for both datasets</w:t>
      </w:r>
      <w:r>
        <w:rPr>
          <w:rStyle w:val="fontstyle01"/>
          <w:rFonts w:cstheme="minorHAnsi"/>
        </w:rPr>
        <w:t>. Cross val</w:t>
      </w:r>
      <w:r w:rsidR="00D81CCA">
        <w:rPr>
          <w:rStyle w:val="fontstyle01"/>
          <w:rFonts w:cstheme="minorHAnsi"/>
        </w:rPr>
        <w:t>idation has been used to pick</w:t>
      </w:r>
      <w:r>
        <w:rPr>
          <w:rStyle w:val="fontstyle01"/>
          <w:rFonts w:cstheme="minorHAnsi"/>
        </w:rPr>
        <w:t xml:space="preserve"> optimal </w:t>
      </w:r>
      <w:r w:rsidR="00AE5528">
        <w:rPr>
          <w:rStyle w:val="fontstyle01"/>
          <w:rFonts w:cstheme="minorHAnsi"/>
        </w:rPr>
        <w:t>weights</w:t>
      </w:r>
      <w:r>
        <w:rPr>
          <w:rStyle w:val="fontstyle01"/>
          <w:rFonts w:cstheme="minorHAnsi"/>
        </w:rPr>
        <w:t xml:space="preserve"> to reduce over-fitting</w:t>
      </w:r>
      <w:r>
        <w:rPr>
          <w:rFonts w:ascii="Helvetica" w:hAnsi="Helvetica" w:cs="Helvetica"/>
          <w:color w:val="333333"/>
          <w:sz w:val="21"/>
          <w:szCs w:val="21"/>
          <w:shd w:val="clear" w:color="auto" w:fill="FFFFFF"/>
        </w:rPr>
        <w:t>.</w:t>
      </w:r>
      <w:r w:rsidR="009B130C">
        <w:rPr>
          <w:rFonts w:ascii="Helvetica" w:hAnsi="Helvetica" w:cs="Helvetica"/>
          <w:color w:val="333333"/>
          <w:sz w:val="21"/>
          <w:szCs w:val="21"/>
          <w:shd w:val="clear" w:color="auto" w:fill="FFFFFF"/>
        </w:rPr>
        <w:t xml:space="preserve"> </w:t>
      </w:r>
    </w:p>
    <w:p w:rsidR="003C2866" w:rsidRDefault="009B130C" w:rsidP="003C2866">
      <w:pPr>
        <w:pStyle w:val="NoSpacing"/>
        <w:jc w:val="both"/>
        <w:rPr>
          <w:rStyle w:val="fontstyle01"/>
          <w:rFonts w:cstheme="minorHAnsi"/>
        </w:rPr>
      </w:pPr>
      <w:r w:rsidRPr="009B130C">
        <w:rPr>
          <w:rFonts w:ascii="Helvetica" w:hAnsi="Helvetica" w:cs="Helvetica"/>
          <w:b/>
          <w:color w:val="333333"/>
          <w:sz w:val="21"/>
          <w:szCs w:val="21"/>
          <w:shd w:val="clear" w:color="auto" w:fill="FFFFFF"/>
        </w:rPr>
        <w:t>Package and Regularization:</w:t>
      </w:r>
      <w:r>
        <w:rPr>
          <w:rFonts w:ascii="Helvetica" w:hAnsi="Helvetica" w:cs="Helvetica"/>
          <w:color w:val="333333"/>
          <w:sz w:val="21"/>
          <w:szCs w:val="21"/>
          <w:shd w:val="clear" w:color="auto" w:fill="FFFFFF"/>
        </w:rPr>
        <w:t xml:space="preserve"> We have used H2o Deep Learning to build neural networks </w:t>
      </w:r>
      <w:r w:rsidR="00043DB9">
        <w:rPr>
          <w:rFonts w:ascii="Helvetica" w:hAnsi="Helvetica" w:cs="Helvetica"/>
          <w:color w:val="333333"/>
          <w:sz w:val="21"/>
          <w:szCs w:val="21"/>
          <w:shd w:val="clear" w:color="auto" w:fill="FFFFFF"/>
        </w:rPr>
        <w:t>and</w:t>
      </w:r>
      <w:r>
        <w:rPr>
          <w:rFonts w:ascii="Helvetica" w:hAnsi="Helvetica" w:cs="Helvetica"/>
          <w:color w:val="333333"/>
          <w:sz w:val="21"/>
          <w:szCs w:val="21"/>
          <w:shd w:val="clear" w:color="auto" w:fill="FFFFFF"/>
        </w:rPr>
        <w:t xml:space="preserve"> set the L2 parameter to 6e-4 </w:t>
      </w:r>
      <w:proofErr w:type="gramStart"/>
      <w:r>
        <w:rPr>
          <w:rFonts w:ascii="Helvetica" w:hAnsi="Helvetica" w:cs="Helvetica"/>
          <w:color w:val="333333"/>
          <w:sz w:val="21"/>
          <w:szCs w:val="21"/>
          <w:shd w:val="clear" w:color="auto" w:fill="FFFFFF"/>
        </w:rPr>
        <w:t>in order to</w:t>
      </w:r>
      <w:proofErr w:type="gramEnd"/>
      <w:r>
        <w:rPr>
          <w:rFonts w:ascii="Helvetica" w:hAnsi="Helvetica" w:cs="Helvetica"/>
          <w:color w:val="333333"/>
          <w:sz w:val="21"/>
          <w:szCs w:val="21"/>
          <w:shd w:val="clear" w:color="auto" w:fill="FFFFFF"/>
        </w:rPr>
        <w:t xml:space="preserve"> perform Regularization.  </w:t>
      </w:r>
    </w:p>
    <w:p w:rsidR="003C2866" w:rsidRPr="003C2866" w:rsidRDefault="003C2866" w:rsidP="003C2866">
      <w:pPr>
        <w:pStyle w:val="NoSpacing"/>
        <w:jc w:val="both"/>
        <w:rPr>
          <w:rFonts w:ascii="Calibri" w:hAnsi="Calibri" w:cstheme="minorHAnsi"/>
          <w:color w:val="000000"/>
        </w:rPr>
      </w:pPr>
    </w:p>
    <w:tbl>
      <w:tblPr>
        <w:tblStyle w:val="TableGrid"/>
        <w:tblW w:w="7465" w:type="dxa"/>
        <w:tblLook w:val="04A0" w:firstRow="1" w:lastRow="0" w:firstColumn="1" w:lastColumn="0" w:noHBand="0" w:noVBand="1"/>
      </w:tblPr>
      <w:tblGrid>
        <w:gridCol w:w="1244"/>
        <w:gridCol w:w="1620"/>
        <w:gridCol w:w="1549"/>
        <w:gridCol w:w="3052"/>
      </w:tblGrid>
      <w:tr w:rsidR="006E0383" w:rsidRPr="00C20024" w:rsidTr="006E0383">
        <w:tc>
          <w:tcPr>
            <w:tcW w:w="1244" w:type="dxa"/>
          </w:tcPr>
          <w:p w:rsidR="006E0383" w:rsidRPr="00C20024" w:rsidRDefault="006E0383" w:rsidP="004D2333">
            <w:pPr>
              <w:rPr>
                <w:b/>
              </w:rPr>
            </w:pPr>
            <w:r>
              <w:rPr>
                <w:b/>
              </w:rPr>
              <w:t>Activation</w:t>
            </w:r>
          </w:p>
        </w:tc>
        <w:tc>
          <w:tcPr>
            <w:tcW w:w="1620" w:type="dxa"/>
          </w:tcPr>
          <w:p w:rsidR="006E0383" w:rsidRPr="00C20024" w:rsidRDefault="006E0383" w:rsidP="004D2333">
            <w:pPr>
              <w:rPr>
                <w:b/>
              </w:rPr>
            </w:pPr>
            <w:r w:rsidRPr="00C20024">
              <w:rPr>
                <w:b/>
              </w:rPr>
              <w:t>Train Error rate</w:t>
            </w:r>
          </w:p>
        </w:tc>
        <w:tc>
          <w:tcPr>
            <w:tcW w:w="1549" w:type="dxa"/>
          </w:tcPr>
          <w:p w:rsidR="006E0383" w:rsidRPr="00C20024" w:rsidRDefault="006E0383" w:rsidP="004D2333">
            <w:pPr>
              <w:rPr>
                <w:b/>
              </w:rPr>
            </w:pPr>
            <w:r w:rsidRPr="00C20024">
              <w:rPr>
                <w:b/>
              </w:rPr>
              <w:t>Test Error rate</w:t>
            </w:r>
          </w:p>
        </w:tc>
        <w:tc>
          <w:tcPr>
            <w:tcW w:w="3052" w:type="dxa"/>
          </w:tcPr>
          <w:p w:rsidR="006E0383" w:rsidRPr="00C20024" w:rsidRDefault="006E0383" w:rsidP="004D2333">
            <w:pPr>
              <w:rPr>
                <w:b/>
              </w:rPr>
            </w:pPr>
            <w:r w:rsidRPr="00C20024">
              <w:rPr>
                <w:b/>
              </w:rPr>
              <w:t>Accuracy (Test Set Prediction)</w:t>
            </w:r>
          </w:p>
        </w:tc>
      </w:tr>
      <w:tr w:rsidR="006E0383" w:rsidRPr="00C20024" w:rsidTr="006E0383">
        <w:tc>
          <w:tcPr>
            <w:tcW w:w="1244" w:type="dxa"/>
          </w:tcPr>
          <w:p w:rsidR="006E0383" w:rsidRPr="00C20024" w:rsidRDefault="006E0383" w:rsidP="004D2333">
            <w:r>
              <w:t>Tanh</w:t>
            </w:r>
          </w:p>
        </w:tc>
        <w:tc>
          <w:tcPr>
            <w:tcW w:w="1620" w:type="dxa"/>
          </w:tcPr>
          <w:p w:rsidR="006E0383" w:rsidRPr="00C20024" w:rsidRDefault="006E0383" w:rsidP="004D2333">
            <w:r>
              <w:t>4.06</w:t>
            </w:r>
            <w:r w:rsidRPr="00C20024">
              <w:t xml:space="preserve"> %</w:t>
            </w:r>
          </w:p>
        </w:tc>
        <w:tc>
          <w:tcPr>
            <w:tcW w:w="1549" w:type="dxa"/>
          </w:tcPr>
          <w:p w:rsidR="006E0383" w:rsidRPr="00C20024" w:rsidRDefault="006E0383" w:rsidP="004D2333">
            <w:r>
              <w:t>6.21</w:t>
            </w:r>
            <w:r w:rsidRPr="00C20024">
              <w:t xml:space="preserve"> %</w:t>
            </w:r>
          </w:p>
        </w:tc>
        <w:tc>
          <w:tcPr>
            <w:tcW w:w="3052" w:type="dxa"/>
          </w:tcPr>
          <w:p w:rsidR="006E0383" w:rsidRPr="00C20024" w:rsidRDefault="006E0383" w:rsidP="004D2333">
            <w:r>
              <w:t>93.79</w:t>
            </w:r>
            <w:r w:rsidRPr="00C20024">
              <w:t xml:space="preserve"> %</w:t>
            </w:r>
          </w:p>
        </w:tc>
      </w:tr>
      <w:tr w:rsidR="006E0383" w:rsidRPr="00C20024" w:rsidTr="006E0383">
        <w:tc>
          <w:tcPr>
            <w:tcW w:w="1244" w:type="dxa"/>
          </w:tcPr>
          <w:p w:rsidR="006E0383" w:rsidRPr="006E0383" w:rsidRDefault="006E0383" w:rsidP="004D2333">
            <w:pPr>
              <w:rPr>
                <w:highlight w:val="green"/>
              </w:rPr>
            </w:pPr>
            <w:r w:rsidRPr="006E0383">
              <w:rPr>
                <w:highlight w:val="green"/>
              </w:rPr>
              <w:t>Rectifier</w:t>
            </w:r>
          </w:p>
        </w:tc>
        <w:tc>
          <w:tcPr>
            <w:tcW w:w="1620" w:type="dxa"/>
          </w:tcPr>
          <w:p w:rsidR="006E0383" w:rsidRPr="006E0383" w:rsidRDefault="006E0383" w:rsidP="004D2333">
            <w:pPr>
              <w:rPr>
                <w:highlight w:val="green"/>
              </w:rPr>
            </w:pPr>
            <w:r w:rsidRPr="006E0383">
              <w:rPr>
                <w:highlight w:val="green"/>
              </w:rPr>
              <w:t>2.22 %</w:t>
            </w:r>
          </w:p>
        </w:tc>
        <w:tc>
          <w:tcPr>
            <w:tcW w:w="1549" w:type="dxa"/>
          </w:tcPr>
          <w:p w:rsidR="006E0383" w:rsidRPr="006E0383" w:rsidRDefault="006E0383" w:rsidP="004D2333">
            <w:pPr>
              <w:rPr>
                <w:highlight w:val="green"/>
              </w:rPr>
            </w:pPr>
            <w:r w:rsidRPr="006E0383">
              <w:rPr>
                <w:highlight w:val="green"/>
              </w:rPr>
              <w:t>3.84 %</w:t>
            </w:r>
          </w:p>
        </w:tc>
        <w:tc>
          <w:tcPr>
            <w:tcW w:w="3052" w:type="dxa"/>
          </w:tcPr>
          <w:p w:rsidR="006E0383" w:rsidRPr="006E0383" w:rsidRDefault="006E0383" w:rsidP="004D2333">
            <w:pPr>
              <w:rPr>
                <w:highlight w:val="green"/>
              </w:rPr>
            </w:pPr>
            <w:r w:rsidRPr="006E0383">
              <w:rPr>
                <w:highlight w:val="green"/>
              </w:rPr>
              <w:t>96.16 %</w:t>
            </w:r>
          </w:p>
        </w:tc>
      </w:tr>
    </w:tbl>
    <w:p w:rsidR="006E0383" w:rsidRDefault="006E0383" w:rsidP="006E0383"/>
    <w:p w:rsidR="00563D94" w:rsidRPr="0078520E" w:rsidRDefault="00563D94" w:rsidP="006E0383">
      <w:pPr>
        <w:rPr>
          <w:b/>
        </w:rPr>
      </w:pPr>
      <w:r w:rsidRPr="0078520E">
        <w:rPr>
          <w:b/>
        </w:rPr>
        <w:t>Tanh</w:t>
      </w:r>
      <w:r w:rsidR="0078520E" w:rsidRPr="0078520E">
        <w:rPr>
          <w:b/>
        </w:rPr>
        <w:t xml:space="preserve"> Activation</w:t>
      </w:r>
      <w:r w:rsidRPr="0078520E">
        <w:rPr>
          <w:b/>
        </w:rPr>
        <w:t>:</w:t>
      </w:r>
      <w:r w:rsidR="00A35C22">
        <w:rPr>
          <w:b/>
        </w:rPr>
        <w:t xml:space="preserve">            TRAIN ERROR                                                                     </w:t>
      </w:r>
      <w:r w:rsidR="00A35C22">
        <w:rPr>
          <w:b/>
        </w:rPr>
        <w:tab/>
        <w:t>TEST ERROR</w:t>
      </w:r>
    </w:p>
    <w:p w:rsidR="0046158A" w:rsidRDefault="00563D94" w:rsidP="00907A8E">
      <w:pPr>
        <w:rPr>
          <w:noProof/>
        </w:rPr>
      </w:pPr>
      <w:r>
        <w:rPr>
          <w:noProof/>
        </w:rPr>
        <w:drawing>
          <wp:inline distT="0" distB="0" distL="0" distR="0" wp14:anchorId="1FE20AFC" wp14:editId="6FED216A">
            <wp:extent cx="3312347" cy="1009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7927" cy="1023543"/>
                    </a:xfrm>
                    <a:prstGeom prst="rect">
                      <a:avLst/>
                    </a:prstGeom>
                  </pic:spPr>
                </pic:pic>
              </a:graphicData>
            </a:graphic>
          </wp:inline>
        </w:drawing>
      </w:r>
      <w:r w:rsidR="0078520E" w:rsidRPr="0078520E">
        <w:rPr>
          <w:noProof/>
        </w:rPr>
        <w:t xml:space="preserve"> </w:t>
      </w:r>
      <w:r w:rsidR="0078520E">
        <w:rPr>
          <w:noProof/>
        </w:rPr>
        <w:drawing>
          <wp:inline distT="0" distB="0" distL="0" distR="0" wp14:anchorId="36689A11" wp14:editId="52DE3A89">
            <wp:extent cx="3502856" cy="1022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8735" cy="1059089"/>
                    </a:xfrm>
                    <a:prstGeom prst="rect">
                      <a:avLst/>
                    </a:prstGeom>
                  </pic:spPr>
                </pic:pic>
              </a:graphicData>
            </a:graphic>
          </wp:inline>
        </w:drawing>
      </w:r>
    </w:p>
    <w:p w:rsidR="005820CF" w:rsidRDefault="005820CF" w:rsidP="006E0383">
      <w:pPr>
        <w:rPr>
          <w:b/>
          <w:noProof/>
        </w:rPr>
      </w:pPr>
      <w:r w:rsidRPr="005820CF">
        <w:rPr>
          <w:b/>
          <w:noProof/>
        </w:rPr>
        <w:t>Rectifier Activation:</w:t>
      </w:r>
      <w:r w:rsidR="00A35C22" w:rsidRPr="00A35C22">
        <w:rPr>
          <w:b/>
        </w:rPr>
        <w:t xml:space="preserve"> </w:t>
      </w:r>
      <w:r w:rsidR="00A35C22">
        <w:rPr>
          <w:b/>
        </w:rPr>
        <w:t xml:space="preserve">    TRAIN ERROR                                                                     </w:t>
      </w:r>
      <w:r w:rsidR="00A35C22">
        <w:rPr>
          <w:b/>
        </w:rPr>
        <w:tab/>
        <w:t>TEST ERROR</w:t>
      </w:r>
    </w:p>
    <w:p w:rsidR="005820CF" w:rsidRDefault="005820CF" w:rsidP="006E0383">
      <w:pPr>
        <w:rPr>
          <w:noProof/>
        </w:rPr>
      </w:pPr>
      <w:r>
        <w:rPr>
          <w:noProof/>
        </w:rPr>
        <w:drawing>
          <wp:inline distT="0" distB="0" distL="0" distR="0" wp14:anchorId="4BFC34A9" wp14:editId="2C43BECE">
            <wp:extent cx="3289945" cy="10414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659" cy="1061252"/>
                    </a:xfrm>
                    <a:prstGeom prst="rect">
                      <a:avLst/>
                    </a:prstGeom>
                  </pic:spPr>
                </pic:pic>
              </a:graphicData>
            </a:graphic>
          </wp:inline>
        </w:drawing>
      </w:r>
      <w:r w:rsidRPr="005820CF">
        <w:rPr>
          <w:noProof/>
        </w:rPr>
        <w:t xml:space="preserve"> </w:t>
      </w:r>
      <w:r>
        <w:rPr>
          <w:noProof/>
        </w:rPr>
        <w:drawing>
          <wp:inline distT="0" distB="0" distL="0" distR="0" wp14:anchorId="00F26D56" wp14:editId="202A0D22">
            <wp:extent cx="3516856" cy="10477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339" cy="1103605"/>
                    </a:xfrm>
                    <a:prstGeom prst="rect">
                      <a:avLst/>
                    </a:prstGeom>
                  </pic:spPr>
                </pic:pic>
              </a:graphicData>
            </a:graphic>
          </wp:inline>
        </w:drawing>
      </w:r>
    </w:p>
    <w:p w:rsidR="0078520E" w:rsidRDefault="00907A8E" w:rsidP="006E0383">
      <w:r>
        <w:rPr>
          <w:noProof/>
        </w:rPr>
        <w:drawing>
          <wp:inline distT="0" distB="0" distL="0" distR="0" wp14:anchorId="23FD5C1D" wp14:editId="49C384AC">
            <wp:extent cx="3011821"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6193" cy="2042042"/>
                    </a:xfrm>
                    <a:prstGeom prst="rect">
                      <a:avLst/>
                    </a:prstGeom>
                  </pic:spPr>
                </pic:pic>
              </a:graphicData>
            </a:graphic>
          </wp:inline>
        </w:drawing>
      </w:r>
      <w:r>
        <w:rPr>
          <w:noProof/>
        </w:rPr>
        <w:drawing>
          <wp:inline distT="0" distB="0" distL="0" distR="0" wp14:anchorId="62254197" wp14:editId="263FDE5D">
            <wp:extent cx="3423951" cy="21526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1219" cy="2176081"/>
                    </a:xfrm>
                    <a:prstGeom prst="rect">
                      <a:avLst/>
                    </a:prstGeom>
                  </pic:spPr>
                </pic:pic>
              </a:graphicData>
            </a:graphic>
          </wp:inline>
        </w:drawing>
      </w:r>
    </w:p>
    <w:p w:rsidR="00C4759F" w:rsidRDefault="00C4759F" w:rsidP="006E0383">
      <w:pPr>
        <w:rPr>
          <w:b/>
        </w:rPr>
      </w:pPr>
      <w:r w:rsidRPr="00C4759F">
        <w:rPr>
          <w:b/>
        </w:rPr>
        <w:t>Tanh vs Rectifier:</w:t>
      </w:r>
    </w:p>
    <w:p w:rsidR="00C4759F" w:rsidRDefault="00C4759F" w:rsidP="006E0383">
      <w:r>
        <w:lastRenderedPageBreak/>
        <w:t xml:space="preserve">As far as the Error Rates and Confusion matrices are concerned, </w:t>
      </w:r>
      <w:r w:rsidR="009A2846">
        <w:t xml:space="preserve">the </w:t>
      </w:r>
      <w:r w:rsidR="009A2846" w:rsidRPr="009A2846">
        <w:rPr>
          <w:b/>
        </w:rPr>
        <w:t>Rectifier</w:t>
      </w:r>
      <w:r w:rsidR="009A2846">
        <w:t xml:space="preserve"> activation outperforms the Tanh by a slight margin with an </w:t>
      </w:r>
      <w:r w:rsidR="009A2846" w:rsidRPr="009A2846">
        <w:rPr>
          <w:b/>
        </w:rPr>
        <w:t>additional 3% accuracy</w:t>
      </w:r>
      <w:r w:rsidR="009A2846">
        <w:t xml:space="preserve"> and less error rate values.</w:t>
      </w:r>
    </w:p>
    <w:p w:rsidR="00884B3A" w:rsidRDefault="00C73669" w:rsidP="006E0383">
      <w:r w:rsidRPr="00C73669">
        <w:rPr>
          <w:b/>
        </w:rPr>
        <w:t>HIGH BIAS CHECK:</w:t>
      </w:r>
      <w:r>
        <w:t xml:space="preserve"> </w:t>
      </w:r>
      <w:r w:rsidR="00884B3A">
        <w:t>Both the learning curves</w:t>
      </w:r>
      <w:r w:rsidR="005D35C0">
        <w:t xml:space="preserve"> doesn’t exhibit High Bias as the </w:t>
      </w:r>
      <w:proofErr w:type="spellStart"/>
      <w:r w:rsidR="005D35C0">
        <w:t>E</w:t>
      </w:r>
      <w:r w:rsidR="005D35C0" w:rsidRPr="005D35C0">
        <w:rPr>
          <w:vertAlign w:val="subscript"/>
        </w:rPr>
        <w:t>out</w:t>
      </w:r>
      <w:proofErr w:type="spellEnd"/>
      <w:r w:rsidR="005D35C0">
        <w:t xml:space="preserve"> decreases steadily with increasing train data size.</w:t>
      </w:r>
      <w:r w:rsidR="009C036E">
        <w:t xml:space="preserve"> Also, the E</w:t>
      </w:r>
      <w:r w:rsidR="009C036E" w:rsidRPr="009C036E">
        <w:rPr>
          <w:vertAlign w:val="subscript"/>
        </w:rPr>
        <w:t>in</w:t>
      </w:r>
      <w:r w:rsidR="009C036E">
        <w:t xml:space="preserve"> values doesn’t increase steeply with increasing train data size.</w:t>
      </w:r>
    </w:p>
    <w:p w:rsidR="009C036E" w:rsidRDefault="00C73669" w:rsidP="006E0383">
      <w:r w:rsidRPr="00C73669">
        <w:rPr>
          <w:b/>
        </w:rPr>
        <w:t>HIGH VARIANCE CHECK:</w:t>
      </w:r>
      <w:r>
        <w:t xml:space="preserve"> </w:t>
      </w:r>
      <w:r w:rsidR="00604947">
        <w:t xml:space="preserve">Both the learning curves doesn’t exhibit High variance as the Ein steadily increases with train data size and </w:t>
      </w:r>
      <w:proofErr w:type="spellStart"/>
      <w:r w:rsidR="00604947">
        <w:t>E</w:t>
      </w:r>
      <w:r w:rsidR="00604947" w:rsidRPr="000D5401">
        <w:rPr>
          <w:vertAlign w:val="subscript"/>
        </w:rPr>
        <w:t>out</w:t>
      </w:r>
      <w:proofErr w:type="spellEnd"/>
      <w:r w:rsidR="00604947">
        <w:t xml:space="preserve"> steadily decreases with train data size. </w:t>
      </w:r>
    </w:p>
    <w:p w:rsidR="00C73669" w:rsidRDefault="00F41C05" w:rsidP="00F41C05">
      <w:r>
        <w:t xml:space="preserve">Thus, </w:t>
      </w:r>
      <w:r w:rsidR="000D5401" w:rsidRPr="00F41C05">
        <w:rPr>
          <w:b/>
        </w:rPr>
        <w:t>we</w:t>
      </w:r>
      <w:r w:rsidRPr="00F41C05">
        <w:rPr>
          <w:b/>
        </w:rPr>
        <w:t xml:space="preserve"> choose Rectifier Activation</w:t>
      </w:r>
      <w:r>
        <w:t xml:space="preserve"> since both the E</w:t>
      </w:r>
      <w:r>
        <w:rPr>
          <w:vertAlign w:val="subscript"/>
        </w:rPr>
        <w:t>in</w:t>
      </w:r>
      <w:r>
        <w:t xml:space="preserve"> and </w:t>
      </w:r>
      <w:proofErr w:type="spellStart"/>
      <w:r>
        <w:t>E</w:t>
      </w:r>
      <w:r>
        <w:rPr>
          <w:vertAlign w:val="subscript"/>
        </w:rPr>
        <w:t>out</w:t>
      </w:r>
      <w:proofErr w:type="spellEnd"/>
      <w:r>
        <w:rPr>
          <w:vertAlign w:val="subscript"/>
        </w:rPr>
        <w:t xml:space="preserve"> </w:t>
      </w:r>
      <w:r>
        <w:t>values are less compared to Tanh.</w:t>
      </w:r>
    </w:p>
    <w:p w:rsidR="00C73669" w:rsidRDefault="00C73669" w:rsidP="00C73669">
      <w:pPr>
        <w:pStyle w:val="Heading2"/>
      </w:pPr>
      <w:r>
        <w:t>Experimentation with various parameters:</w:t>
      </w:r>
    </w:p>
    <w:p w:rsidR="00C73669" w:rsidRDefault="00C73669" w:rsidP="00C73669">
      <w:pPr>
        <w:rPr>
          <w:b/>
        </w:rPr>
      </w:pPr>
      <w:r w:rsidRPr="00711D1D">
        <w:rPr>
          <w:b/>
        </w:rPr>
        <w:t>a)</w:t>
      </w:r>
      <w:r w:rsidR="005C1652">
        <w:t xml:space="preserve"> </w:t>
      </w:r>
      <w:r w:rsidR="005C1652" w:rsidRPr="00FC2B29">
        <w:rPr>
          <w:b/>
          <w:u w:val="single"/>
        </w:rPr>
        <w:t>Number of Layers</w:t>
      </w:r>
      <w:r w:rsidR="005C1652" w:rsidRPr="005C1652">
        <w:rPr>
          <w:b/>
        </w:rPr>
        <w:t>:</w:t>
      </w:r>
      <w:r w:rsidR="00963B5D">
        <w:rPr>
          <w:b/>
        </w:rPr>
        <w:t xml:space="preserve"> </w:t>
      </w:r>
      <w:r w:rsidR="00963B5D" w:rsidRPr="00963B5D">
        <w:t>The test error rate reaches minimum at 3 Layers before increasing. Hence</w:t>
      </w:r>
      <w:r w:rsidR="00963B5D">
        <w:t>,</w:t>
      </w:r>
      <w:r w:rsidR="00F73BC4">
        <w:rPr>
          <w:b/>
        </w:rPr>
        <w:t xml:space="preserve"> we ch</w:t>
      </w:r>
      <w:r w:rsidR="00963B5D">
        <w:rPr>
          <w:b/>
        </w:rPr>
        <w:t>ose 3 layers.</w:t>
      </w:r>
    </w:p>
    <w:p w:rsidR="00963B5D" w:rsidRDefault="00963B5D" w:rsidP="00963B5D">
      <w:pPr>
        <w:ind w:left="2880" w:firstLine="720"/>
      </w:pPr>
      <w:r>
        <w:rPr>
          <w:noProof/>
        </w:rPr>
        <w:drawing>
          <wp:inline distT="0" distB="0" distL="0" distR="0" wp14:anchorId="1AC123F0" wp14:editId="521C4DB3">
            <wp:extent cx="2298700" cy="1552600"/>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237" cy="1569848"/>
                    </a:xfrm>
                    <a:prstGeom prst="rect">
                      <a:avLst/>
                    </a:prstGeom>
                  </pic:spPr>
                </pic:pic>
              </a:graphicData>
            </a:graphic>
          </wp:inline>
        </w:drawing>
      </w:r>
    </w:p>
    <w:p w:rsidR="00604947" w:rsidRDefault="00711D1D" w:rsidP="006E0383">
      <w:pPr>
        <w:rPr>
          <w:b/>
        </w:rPr>
      </w:pPr>
      <w:r w:rsidRPr="00711D1D">
        <w:rPr>
          <w:b/>
        </w:rPr>
        <w:t xml:space="preserve">b) </w:t>
      </w:r>
      <w:r w:rsidRPr="00FC2B29">
        <w:rPr>
          <w:b/>
          <w:u w:val="single"/>
        </w:rPr>
        <w:t>Number of Nodes in each Layer</w:t>
      </w:r>
      <w:r w:rsidRPr="00711D1D">
        <w:rPr>
          <w:b/>
        </w:rPr>
        <w:t>:</w:t>
      </w:r>
      <w:r w:rsidR="00203535">
        <w:rPr>
          <w:b/>
        </w:rPr>
        <w:t xml:space="preserve"> We chose 100 Nodes </w:t>
      </w:r>
      <w:r w:rsidR="00203535" w:rsidRPr="00203535">
        <w:t>in each layer since it produces the minimum test error rate.</w:t>
      </w:r>
    </w:p>
    <w:p w:rsidR="000C714E" w:rsidRDefault="000C714E" w:rsidP="00203535">
      <w:pPr>
        <w:ind w:left="2880" w:firstLine="720"/>
        <w:rPr>
          <w:b/>
        </w:rPr>
      </w:pPr>
      <w:r>
        <w:rPr>
          <w:noProof/>
        </w:rPr>
        <w:drawing>
          <wp:inline distT="0" distB="0" distL="0" distR="0" wp14:anchorId="6C1C4828" wp14:editId="380A3F0E">
            <wp:extent cx="1993900" cy="13385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2325" cy="1364380"/>
                    </a:xfrm>
                    <a:prstGeom prst="rect">
                      <a:avLst/>
                    </a:prstGeom>
                  </pic:spPr>
                </pic:pic>
              </a:graphicData>
            </a:graphic>
          </wp:inline>
        </w:drawing>
      </w:r>
    </w:p>
    <w:p w:rsidR="000768FC" w:rsidRDefault="00C35BAD" w:rsidP="000768FC">
      <w:pPr>
        <w:pStyle w:val="NoSpacing"/>
      </w:pPr>
      <w:r>
        <w:rPr>
          <w:b/>
        </w:rPr>
        <w:t xml:space="preserve">c) </w:t>
      </w:r>
      <w:r w:rsidRPr="00C64748">
        <w:rPr>
          <w:b/>
          <w:u w:val="single"/>
        </w:rPr>
        <w:t>Number of Epochs</w:t>
      </w:r>
      <w:r>
        <w:rPr>
          <w:b/>
        </w:rPr>
        <w:t>:</w:t>
      </w:r>
      <w:r w:rsidR="00C64748">
        <w:rPr>
          <w:b/>
        </w:rPr>
        <w:t xml:space="preserve"> We chose Epoch = 10 </w:t>
      </w:r>
      <w:r w:rsidR="00C64748" w:rsidRPr="00C64748">
        <w:t>as it proves to be an optimal option.</w:t>
      </w:r>
      <w:r w:rsidR="000768FC">
        <w:t xml:space="preserve"> An </w:t>
      </w:r>
      <w:r w:rsidR="000768FC" w:rsidRPr="000768FC">
        <w:rPr>
          <w:b/>
        </w:rPr>
        <w:t>epoch</w:t>
      </w:r>
      <w:r w:rsidR="000768FC">
        <w:t> is one complete presentation of the data set to be learned to a learning machine. Learning machines like feedforward neural nets that use iterative algorithms often need many epochs during their learning phase.</w:t>
      </w:r>
    </w:p>
    <w:p w:rsidR="00C35BAD" w:rsidRDefault="00C35BAD" w:rsidP="00C35BAD">
      <w:pPr>
        <w:rPr>
          <w:b/>
        </w:rPr>
      </w:pPr>
    </w:p>
    <w:p w:rsidR="009378A2" w:rsidRDefault="009378A2" w:rsidP="00C64748">
      <w:pPr>
        <w:ind w:left="2880" w:firstLine="720"/>
        <w:rPr>
          <w:b/>
        </w:rPr>
      </w:pPr>
      <w:r>
        <w:rPr>
          <w:noProof/>
        </w:rPr>
        <w:drawing>
          <wp:inline distT="0" distB="0" distL="0" distR="0" wp14:anchorId="0399E192" wp14:editId="66DEE364">
            <wp:extent cx="2108200" cy="140546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2039" cy="1421359"/>
                    </a:xfrm>
                    <a:prstGeom prst="rect">
                      <a:avLst/>
                    </a:prstGeom>
                  </pic:spPr>
                </pic:pic>
              </a:graphicData>
            </a:graphic>
          </wp:inline>
        </w:drawing>
      </w:r>
    </w:p>
    <w:p w:rsidR="00F73BC4" w:rsidRDefault="00F73BC4" w:rsidP="00BC1FE7">
      <w:pPr>
        <w:rPr>
          <w:b/>
        </w:rPr>
      </w:pPr>
    </w:p>
    <w:p w:rsidR="00F73BC4" w:rsidRDefault="00F73BC4" w:rsidP="00BC1FE7">
      <w:pPr>
        <w:rPr>
          <w:b/>
        </w:rPr>
      </w:pPr>
    </w:p>
    <w:p w:rsidR="00F73BC4" w:rsidRDefault="00F73BC4" w:rsidP="00BC1FE7">
      <w:pPr>
        <w:rPr>
          <w:b/>
        </w:rPr>
      </w:pPr>
    </w:p>
    <w:p w:rsidR="00BC1FE7" w:rsidRDefault="00BC1FE7" w:rsidP="00BC1FE7">
      <w:pPr>
        <w:rPr>
          <w:b/>
        </w:rPr>
      </w:pPr>
      <w:r>
        <w:rPr>
          <w:b/>
        </w:rPr>
        <w:t>KNN Model:</w:t>
      </w:r>
    </w:p>
    <w:p w:rsidR="00135028" w:rsidRDefault="00135028" w:rsidP="00135028">
      <w:pPr>
        <w:pStyle w:val="NoSpacing"/>
        <w:jc w:val="both"/>
      </w:pPr>
      <w:r>
        <w:rPr>
          <w:b/>
        </w:rPr>
        <w:lastRenderedPageBreak/>
        <w:t>Caret Package -</w:t>
      </w:r>
      <w:r>
        <w:t xml:space="preserve"> For implementing KNN algorithm, we have used the CARET package on both the datasets. The KNN classifier works only the numeric variables, hence all the categorical predictor variables have been binarized using One Hot Encoding. Since, the algorithm uses distance as the metric to perform classification, we have normalized all the numeric variables to [0,1] range and the categorical predictors are already in [0,1] range.</w:t>
      </w:r>
    </w:p>
    <w:p w:rsidR="00135028" w:rsidRDefault="00135028" w:rsidP="00135028">
      <w:pPr>
        <w:pStyle w:val="NoSpacing"/>
        <w:jc w:val="both"/>
        <w:rPr>
          <w:rFonts w:cstheme="minorHAnsi"/>
          <w:b/>
        </w:rPr>
      </w:pPr>
    </w:p>
    <w:p w:rsidR="00135028" w:rsidRDefault="00135028" w:rsidP="00135028">
      <w:pPr>
        <w:pStyle w:val="NoSpacing"/>
        <w:jc w:val="both"/>
        <w:rPr>
          <w:rFonts w:cstheme="minorHAnsi"/>
        </w:rPr>
      </w:pPr>
      <w:r>
        <w:rPr>
          <w:rFonts w:cstheme="minorHAnsi"/>
          <w:b/>
        </w:rPr>
        <w:t>Choice of distance metric -</w:t>
      </w:r>
      <w:r>
        <w:rPr>
          <w:rFonts w:cstheme="minorHAnsi"/>
        </w:rPr>
        <w:t>The distance metric that we have used here is the Euclidean distance. Euclidean distance works with real values inputs. And in this data, all the variables have been transformed to be able to use Euclidean distance as the distance metric for the KNN model.</w:t>
      </w:r>
    </w:p>
    <w:p w:rsidR="00135028" w:rsidRDefault="00135028" w:rsidP="00135028">
      <w:pPr>
        <w:pStyle w:val="NoSpacing"/>
        <w:jc w:val="both"/>
        <w:rPr>
          <w:rFonts w:cstheme="minorHAnsi"/>
        </w:rPr>
      </w:pPr>
    </w:p>
    <w:p w:rsidR="00135028" w:rsidRDefault="00135028" w:rsidP="00135028">
      <w:pPr>
        <w:pStyle w:val="NoSpacing"/>
        <w:jc w:val="both"/>
        <w:rPr>
          <w:rStyle w:val="fontstyle01"/>
          <w:rFonts w:cstheme="minorHAnsi"/>
        </w:rPr>
      </w:pPr>
      <w:r>
        <w:rPr>
          <w:rFonts w:cstheme="minorHAnsi"/>
          <w:b/>
        </w:rPr>
        <w:t xml:space="preserve">Cross Validation - </w:t>
      </w:r>
      <w:r>
        <w:rPr>
          <w:rStyle w:val="fontstyle01"/>
          <w:rFonts w:cstheme="minorHAnsi"/>
        </w:rPr>
        <w:t>10-fold cross-validations has been used as the control parameter to run the models. Cross validation has been used to picking an optimal value for the K parameter to reduce over-fitting</w:t>
      </w:r>
      <w:r>
        <w:rPr>
          <w:rFonts w:ascii="Helvetica" w:hAnsi="Helvetica" w:cs="Helvetica"/>
          <w:color w:val="333333"/>
          <w:sz w:val="21"/>
          <w:szCs w:val="21"/>
          <w:shd w:val="clear" w:color="auto" w:fill="FFFFFF"/>
        </w:rPr>
        <w:t>.</w:t>
      </w:r>
      <w:r>
        <w:rPr>
          <w:rStyle w:val="fontstyle01"/>
          <w:rFonts w:cstheme="minorHAnsi"/>
        </w:rPr>
        <w:t xml:space="preserve"> </w:t>
      </w:r>
    </w:p>
    <w:p w:rsidR="00135028" w:rsidRPr="00135028" w:rsidRDefault="00135028" w:rsidP="00135028">
      <w:pPr>
        <w:pStyle w:val="NoSpacing"/>
        <w:jc w:val="both"/>
        <w:rPr>
          <w:rFonts w:ascii="Calibri" w:hAnsi="Calibri" w:cstheme="minorHAnsi"/>
          <w:color w:val="000000"/>
        </w:rPr>
      </w:pPr>
    </w:p>
    <w:p w:rsidR="00BC1FE7" w:rsidRDefault="00BC1FE7" w:rsidP="00BC1FE7">
      <w:pPr>
        <w:pStyle w:val="HTMLPreformatted"/>
        <w:shd w:val="clear" w:color="auto" w:fill="FFFFFF"/>
        <w:wordWrap w:val="0"/>
        <w:spacing w:line="156" w:lineRule="atLeast"/>
        <w:rPr>
          <w:rStyle w:val="fontstyle01"/>
          <w:rFonts w:asciiTheme="minorHAnsi" w:eastAsiaTheme="minorHAnsi" w:hAnsiTheme="minorHAnsi" w:cstheme="minorHAnsi"/>
        </w:rPr>
      </w:pPr>
      <w:r>
        <w:rPr>
          <w:rStyle w:val="fontstyle01"/>
          <w:rFonts w:asciiTheme="minorHAnsi" w:eastAsiaTheme="minorHAnsi" w:hAnsiTheme="minorHAnsi" w:cstheme="minorHAnsi"/>
        </w:rPr>
        <w:t xml:space="preserve">Training Error Rate: </w:t>
      </w:r>
      <w:r>
        <w:rPr>
          <w:rFonts w:asciiTheme="minorHAnsi" w:hAnsiTheme="minorHAnsi" w:cstheme="minorHAnsi"/>
          <w:b/>
          <w:color w:val="000000"/>
        </w:rPr>
        <w:t>3.5%</w:t>
      </w:r>
    </w:p>
    <w:p w:rsidR="00BC1FE7" w:rsidRDefault="00BC1FE7" w:rsidP="00BC1FE7">
      <w:pPr>
        <w:pStyle w:val="HTMLPreformatted"/>
        <w:shd w:val="clear" w:color="auto" w:fill="FFFFFF"/>
        <w:wordWrap w:val="0"/>
        <w:spacing w:line="156" w:lineRule="atLeast"/>
        <w:rPr>
          <w:rStyle w:val="fontstyle01"/>
          <w:rFonts w:asciiTheme="minorHAnsi" w:eastAsiaTheme="minorHAnsi" w:hAnsiTheme="minorHAnsi" w:cstheme="minorHAnsi"/>
          <w:b/>
        </w:rPr>
      </w:pPr>
      <w:r>
        <w:rPr>
          <w:rStyle w:val="fontstyle01"/>
          <w:rFonts w:asciiTheme="minorHAnsi" w:eastAsiaTheme="minorHAnsi" w:hAnsiTheme="minorHAnsi" w:cstheme="minorHAnsi"/>
        </w:rPr>
        <w:t xml:space="preserve">Test Error Rate: </w:t>
      </w:r>
      <w:r>
        <w:rPr>
          <w:rStyle w:val="fontstyle01"/>
          <w:rFonts w:asciiTheme="minorHAnsi" w:eastAsiaTheme="minorHAnsi" w:hAnsiTheme="minorHAnsi" w:cstheme="minorHAnsi"/>
          <w:b/>
        </w:rPr>
        <w:t xml:space="preserve">3.08%, </w:t>
      </w:r>
      <w:r w:rsidRPr="00601DBF">
        <w:rPr>
          <w:rStyle w:val="fontstyle01"/>
          <w:rFonts w:asciiTheme="minorHAnsi" w:eastAsiaTheme="minorHAnsi" w:hAnsiTheme="minorHAnsi" w:cstheme="minorHAnsi"/>
        </w:rPr>
        <w:t>Accuracy-(Test Data)</w:t>
      </w:r>
      <w:r w:rsidR="00601DBF">
        <w:rPr>
          <w:rStyle w:val="fontstyle01"/>
          <w:rFonts w:asciiTheme="minorHAnsi" w:eastAsiaTheme="minorHAnsi" w:hAnsiTheme="minorHAnsi" w:cstheme="minorHAnsi"/>
          <w:b/>
        </w:rPr>
        <w:t xml:space="preserve">: </w:t>
      </w:r>
      <w:r>
        <w:rPr>
          <w:rStyle w:val="fontstyle01"/>
          <w:rFonts w:asciiTheme="minorHAnsi" w:eastAsiaTheme="minorHAnsi" w:hAnsiTheme="minorHAnsi" w:cstheme="minorHAnsi"/>
          <w:b/>
        </w:rPr>
        <w:t xml:space="preserve"> 96.92%</w:t>
      </w:r>
    </w:p>
    <w:p w:rsidR="00BC1FE7" w:rsidRDefault="00BC1FE7" w:rsidP="00BC1FE7">
      <w:pPr>
        <w:pStyle w:val="HTMLPreformatted"/>
        <w:shd w:val="clear" w:color="auto" w:fill="FFFFFF"/>
        <w:wordWrap w:val="0"/>
        <w:spacing w:line="156" w:lineRule="atLeast"/>
        <w:rPr>
          <w:rStyle w:val="fontstyle01"/>
          <w:rFonts w:asciiTheme="minorHAnsi" w:eastAsiaTheme="minorHAnsi" w:hAnsiTheme="minorHAnsi" w:cstheme="minorHAnsi"/>
        </w:rPr>
      </w:pPr>
    </w:p>
    <w:p w:rsidR="00BC1FE7" w:rsidRDefault="00BC1FE7" w:rsidP="00BC1FE7">
      <w:pPr>
        <w:rPr>
          <w:rStyle w:val="fontstyle01"/>
          <w:rFonts w:cstheme="minorHAnsi"/>
          <w:b/>
        </w:rPr>
      </w:pPr>
      <w:r>
        <w:rPr>
          <w:rStyle w:val="fontstyle01"/>
          <w:rFonts w:cstheme="minorHAnsi"/>
          <w:b/>
        </w:rPr>
        <w:t xml:space="preserve">          Confusion Matrix (Test Data):</w:t>
      </w:r>
    </w:p>
    <w:tbl>
      <w:tblPr>
        <w:tblpPr w:leftFromText="180" w:rightFromText="180" w:bottomFromText="16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1628"/>
        <w:gridCol w:w="2292"/>
        <w:gridCol w:w="1637"/>
      </w:tblGrid>
      <w:tr w:rsidR="00BC1FE7" w:rsidTr="004D2333">
        <w:trPr>
          <w:trHeight w:val="93"/>
        </w:trPr>
        <w:tc>
          <w:tcPr>
            <w:tcW w:w="16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FE7" w:rsidRDefault="00BC1FE7" w:rsidP="004D2333">
            <w:pPr>
              <w:rPr>
                <w:rStyle w:val="fontstyle01"/>
                <w:rFonts w:cstheme="minorHAnsi"/>
                <w:b/>
              </w:rPr>
            </w:pPr>
          </w:p>
        </w:tc>
        <w:tc>
          <w:tcPr>
            <w:tcW w:w="22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C1FE7" w:rsidRDefault="00BC1FE7" w:rsidP="004D2333">
            <w:pPr>
              <w:jc w:val="center"/>
              <w:rPr>
                <w:rFonts w:cstheme="minorHAnsi"/>
                <w:color w:val="000000"/>
              </w:rPr>
            </w:pPr>
            <w:r>
              <w:rPr>
                <w:rFonts w:cstheme="minorHAnsi"/>
                <w:color w:val="000000"/>
              </w:rPr>
              <w:t>Predicted (0)</w:t>
            </w:r>
          </w:p>
        </w:tc>
        <w:tc>
          <w:tcPr>
            <w:tcW w:w="16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C1FE7" w:rsidRDefault="00BC1FE7" w:rsidP="004D2333">
            <w:pPr>
              <w:jc w:val="center"/>
              <w:rPr>
                <w:rFonts w:cstheme="minorHAnsi"/>
                <w:color w:val="000000"/>
              </w:rPr>
            </w:pPr>
            <w:r>
              <w:rPr>
                <w:rFonts w:cstheme="minorHAnsi"/>
                <w:color w:val="000000"/>
              </w:rPr>
              <w:t xml:space="preserve">Predicted (1) </w:t>
            </w:r>
          </w:p>
        </w:tc>
      </w:tr>
      <w:tr w:rsidR="00BC1FE7" w:rsidTr="004D2333">
        <w:trPr>
          <w:trHeight w:val="93"/>
        </w:trPr>
        <w:tc>
          <w:tcPr>
            <w:tcW w:w="16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FE7" w:rsidRDefault="00BC1FE7" w:rsidP="004D2333">
            <w:pPr>
              <w:jc w:val="center"/>
              <w:rPr>
                <w:rFonts w:cstheme="minorHAnsi"/>
                <w:color w:val="000000"/>
              </w:rPr>
            </w:pPr>
            <w:r>
              <w:rPr>
                <w:rFonts w:cstheme="minorHAnsi"/>
                <w:color w:val="000000"/>
              </w:rPr>
              <w:t>Actual (0)</w:t>
            </w:r>
          </w:p>
        </w:tc>
        <w:tc>
          <w:tcPr>
            <w:tcW w:w="22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FE7" w:rsidRDefault="00BC1FE7" w:rsidP="004D2333">
            <w:pPr>
              <w:jc w:val="center"/>
              <w:rPr>
                <w:rFonts w:cstheme="minorHAnsi"/>
                <w:color w:val="000000"/>
              </w:rPr>
            </w:pPr>
            <w:r>
              <w:rPr>
                <w:rFonts w:cstheme="minorHAnsi"/>
                <w:color w:val="000000"/>
              </w:rPr>
              <w:t>148</w:t>
            </w:r>
          </w:p>
        </w:tc>
        <w:tc>
          <w:tcPr>
            <w:tcW w:w="16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FE7" w:rsidRDefault="00BC1FE7" w:rsidP="004D2333">
            <w:pPr>
              <w:jc w:val="center"/>
              <w:rPr>
                <w:rFonts w:cstheme="minorHAnsi"/>
                <w:color w:val="000000"/>
              </w:rPr>
            </w:pPr>
            <w:r>
              <w:rPr>
                <w:rFonts w:cstheme="minorHAnsi"/>
                <w:color w:val="000000"/>
              </w:rPr>
              <w:t>6</w:t>
            </w:r>
          </w:p>
        </w:tc>
      </w:tr>
      <w:tr w:rsidR="00BC1FE7" w:rsidTr="004D2333">
        <w:trPr>
          <w:trHeight w:val="11"/>
        </w:trPr>
        <w:tc>
          <w:tcPr>
            <w:tcW w:w="16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FE7" w:rsidRDefault="00BC1FE7" w:rsidP="004D2333">
            <w:pPr>
              <w:jc w:val="center"/>
              <w:rPr>
                <w:rFonts w:cstheme="minorHAnsi"/>
                <w:color w:val="000000"/>
              </w:rPr>
            </w:pPr>
            <w:r>
              <w:rPr>
                <w:rFonts w:cstheme="minorHAnsi"/>
                <w:color w:val="000000"/>
              </w:rPr>
              <w:t>Actual (1)</w:t>
            </w:r>
          </w:p>
        </w:tc>
        <w:tc>
          <w:tcPr>
            <w:tcW w:w="22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FE7" w:rsidRDefault="00BC1FE7" w:rsidP="004D2333">
            <w:pPr>
              <w:jc w:val="center"/>
              <w:rPr>
                <w:rFonts w:cstheme="minorHAnsi"/>
                <w:color w:val="000000"/>
              </w:rPr>
            </w:pPr>
            <w:r>
              <w:rPr>
                <w:rFonts w:cstheme="minorHAnsi"/>
                <w:color w:val="000000"/>
              </w:rPr>
              <w:t>10</w:t>
            </w:r>
          </w:p>
        </w:tc>
        <w:tc>
          <w:tcPr>
            <w:tcW w:w="16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FE7" w:rsidRDefault="00BC1FE7" w:rsidP="004D2333">
            <w:pPr>
              <w:jc w:val="center"/>
              <w:rPr>
                <w:rFonts w:cstheme="minorHAnsi"/>
                <w:color w:val="000000"/>
              </w:rPr>
            </w:pPr>
            <w:r>
              <w:rPr>
                <w:rFonts w:cstheme="minorHAnsi"/>
                <w:color w:val="000000"/>
              </w:rPr>
              <w:t>354</w:t>
            </w:r>
          </w:p>
        </w:tc>
      </w:tr>
    </w:tbl>
    <w:p w:rsidR="00BC1FE7" w:rsidRDefault="00BC1FE7" w:rsidP="00BC1FE7">
      <w:pPr>
        <w:rPr>
          <w:rStyle w:val="fontstyle01"/>
          <w:rFonts w:cstheme="minorHAnsi"/>
          <w:b/>
        </w:rPr>
      </w:pPr>
    </w:p>
    <w:p w:rsidR="00BC1FE7" w:rsidRDefault="00BC1FE7" w:rsidP="00BC1FE7">
      <w:pPr>
        <w:pStyle w:val="HTMLPreformatted"/>
        <w:shd w:val="clear" w:color="auto" w:fill="FFFFFF"/>
        <w:wordWrap w:val="0"/>
        <w:spacing w:line="156" w:lineRule="atLeast"/>
        <w:rPr>
          <w:rStyle w:val="fontstyle01"/>
          <w:rFonts w:asciiTheme="minorHAnsi" w:eastAsiaTheme="minorHAnsi" w:hAnsiTheme="minorHAnsi" w:cstheme="minorHAnsi"/>
        </w:rPr>
      </w:pPr>
    </w:p>
    <w:p w:rsidR="00BC1FE7" w:rsidRDefault="00BC1FE7" w:rsidP="00BC1FE7">
      <w:pPr>
        <w:rPr>
          <w:b/>
        </w:rPr>
      </w:pPr>
    </w:p>
    <w:p w:rsidR="00BC1FE7" w:rsidRDefault="00BC1FE7" w:rsidP="00BC1FE7">
      <w:pPr>
        <w:rPr>
          <w:b/>
        </w:rPr>
      </w:pPr>
    </w:p>
    <w:p w:rsidR="00BC1FE7" w:rsidRDefault="00BC1FE7" w:rsidP="00BC1FE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Learning Curves Experimentation: Training Data Vs Number of Neighbors K</w:t>
      </w:r>
    </w:p>
    <w:p w:rsidR="00BC1FE7" w:rsidRDefault="00BC1FE7" w:rsidP="00BC1FE7">
      <w:pPr>
        <w:rPr>
          <w:rStyle w:val="fontstyle01"/>
          <w:rFonts w:cstheme="minorHAnsi"/>
          <w:b/>
        </w:rPr>
      </w:pPr>
      <w:r>
        <w:rPr>
          <w:noProof/>
        </w:rPr>
        <w:drawing>
          <wp:inline distT="0" distB="0" distL="0" distR="0" wp14:anchorId="402AA238" wp14:editId="3E9E108A">
            <wp:extent cx="2927350" cy="18669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7350" cy="1866900"/>
                    </a:xfrm>
                    <a:prstGeom prst="rect">
                      <a:avLst/>
                    </a:prstGeom>
                    <a:noFill/>
                    <a:ln>
                      <a:noFill/>
                    </a:ln>
                  </pic:spPr>
                </pic:pic>
              </a:graphicData>
            </a:graphic>
          </wp:inline>
        </w:drawing>
      </w:r>
    </w:p>
    <w:p w:rsidR="00BC1FE7" w:rsidRDefault="00BC1FE7" w:rsidP="00BC1FE7">
      <w:pPr>
        <w:rPr>
          <w:rStyle w:val="fontstyle01"/>
          <w:rFonts w:cstheme="minorHAnsi"/>
          <w:b/>
        </w:rPr>
      </w:pPr>
      <w:r>
        <w:rPr>
          <w:rStyle w:val="fontstyle01"/>
          <w:rFonts w:cstheme="minorHAnsi"/>
          <w:b/>
        </w:rPr>
        <w:t>The algorithm selects the K with highest accuracy on cross-validated resamples of the training data as the optimal K.</w:t>
      </w:r>
      <w:r>
        <w:t xml:space="preserve"> </w:t>
      </w:r>
      <w:r>
        <w:rPr>
          <w:rStyle w:val="fontstyle01"/>
          <w:rFonts w:cstheme="minorHAnsi"/>
          <w:b/>
        </w:rPr>
        <w:t xml:space="preserve">Usually optimal value of K is an odd number if the number of classes is binary. </w:t>
      </w:r>
    </w:p>
    <w:p w:rsidR="00BC1FE7" w:rsidRDefault="00BC1FE7" w:rsidP="00BC1FE7">
      <w:pPr>
        <w:rPr>
          <w:rStyle w:val="fontstyle01"/>
          <w:rFonts w:cstheme="minorHAnsi"/>
          <w:b/>
        </w:rPr>
      </w:pPr>
      <w:r>
        <w:rPr>
          <w:rStyle w:val="fontstyle01"/>
          <w:rFonts w:cstheme="minorHAnsi"/>
        </w:rPr>
        <w:t>Thus, the Caret package that we used chose the ideal</w:t>
      </w:r>
      <w:r>
        <w:rPr>
          <w:rStyle w:val="fontstyle01"/>
          <w:rFonts w:cstheme="minorHAnsi"/>
          <w:b/>
        </w:rPr>
        <w:t xml:space="preserve"> K = 9.</w:t>
      </w:r>
    </w:p>
    <w:p w:rsidR="00BC1FE7" w:rsidRDefault="00BC1FE7" w:rsidP="00BC1FE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Error Rate: (Training Vs Test)</w:t>
      </w:r>
    </w:p>
    <w:p w:rsidR="00BC1FE7" w:rsidRDefault="00BC1FE7" w:rsidP="00BC1FE7">
      <w:pPr>
        <w:rPr>
          <w:b/>
        </w:rPr>
      </w:pPr>
      <w:r>
        <w:rPr>
          <w:noProof/>
        </w:rPr>
        <w:drawing>
          <wp:inline distT="0" distB="0" distL="0" distR="0" wp14:anchorId="50ED61F0" wp14:editId="3DD30BEE">
            <wp:extent cx="2362200" cy="139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2200" cy="1397000"/>
                    </a:xfrm>
                    <a:prstGeom prst="rect">
                      <a:avLst/>
                    </a:prstGeom>
                    <a:noFill/>
                    <a:ln>
                      <a:noFill/>
                    </a:ln>
                  </pic:spPr>
                </pic:pic>
              </a:graphicData>
            </a:graphic>
          </wp:inline>
        </w:drawing>
      </w:r>
    </w:p>
    <w:p w:rsidR="00BC1FE7" w:rsidRDefault="00BC1FE7" w:rsidP="00BC1FE7">
      <w:r>
        <w:rPr>
          <w:b/>
        </w:rPr>
        <w:t>Interpretation: HIGH BIAS CHECK:</w:t>
      </w:r>
      <w:r>
        <w:t xml:space="preserve"> Both the learning curves doesn’t exhibit High Bias as the </w:t>
      </w:r>
      <w:proofErr w:type="spellStart"/>
      <w:r>
        <w:t>E</w:t>
      </w:r>
      <w:r>
        <w:rPr>
          <w:vertAlign w:val="subscript"/>
        </w:rPr>
        <w:t>out</w:t>
      </w:r>
      <w:proofErr w:type="spellEnd"/>
      <w:r>
        <w:t xml:space="preserve"> decreases steadily with increasing train data size. Also, the E</w:t>
      </w:r>
      <w:r>
        <w:rPr>
          <w:vertAlign w:val="subscript"/>
        </w:rPr>
        <w:t>in</w:t>
      </w:r>
      <w:r>
        <w:t xml:space="preserve"> values doesn’t increase steeply with increasing train data size.</w:t>
      </w:r>
    </w:p>
    <w:p w:rsidR="00BC1FE7" w:rsidRDefault="00BC1FE7" w:rsidP="00BC1FE7">
      <w:r>
        <w:rPr>
          <w:b/>
        </w:rPr>
        <w:lastRenderedPageBreak/>
        <w:t>HIGH VARIANCE CHECK:</w:t>
      </w:r>
      <w:r>
        <w:t xml:space="preserve"> Both the learning curves doesn’t exhibit High variance as the Ein steadily increases with train data size and </w:t>
      </w:r>
      <w:proofErr w:type="spellStart"/>
      <w:r>
        <w:t>Eout</w:t>
      </w:r>
      <w:proofErr w:type="spellEnd"/>
      <w:r>
        <w:t xml:space="preserve"> steadily decreases with train data size. </w:t>
      </w:r>
    </w:p>
    <w:p w:rsidR="00BC1FE7" w:rsidRDefault="00BC1FE7" w:rsidP="00BC1FE7">
      <w:pPr>
        <w:pStyle w:val="Heading2"/>
      </w:pPr>
      <w:r>
        <w:t>Comparison between Neural Networks(Rectifier) vs KNN(K=9) vs SVM</w:t>
      </w:r>
      <w:proofErr w:type="gramStart"/>
      <w:r>
        <w:t>-“</w:t>
      </w:r>
      <w:proofErr w:type="gramEnd"/>
      <w:r>
        <w:t>Radial” Kernel vs Information Gain Decision Tree vs Boosted Decision Tree</w:t>
      </w:r>
    </w:p>
    <w:tbl>
      <w:tblPr>
        <w:tblStyle w:val="TableGrid"/>
        <w:tblW w:w="9895" w:type="dxa"/>
        <w:tblLook w:val="04A0" w:firstRow="1" w:lastRow="0" w:firstColumn="1" w:lastColumn="0" w:noHBand="0" w:noVBand="1"/>
      </w:tblPr>
      <w:tblGrid>
        <w:gridCol w:w="3055"/>
        <w:gridCol w:w="1619"/>
        <w:gridCol w:w="2161"/>
        <w:gridCol w:w="3060"/>
      </w:tblGrid>
      <w:tr w:rsidR="00BC1FE7" w:rsidTr="004D2333">
        <w:tc>
          <w:tcPr>
            <w:tcW w:w="3055" w:type="dxa"/>
          </w:tcPr>
          <w:p w:rsidR="00BC1FE7" w:rsidRPr="00FB6236" w:rsidRDefault="00BC1FE7" w:rsidP="004D2333">
            <w:pPr>
              <w:rPr>
                <w:b/>
              </w:rPr>
            </w:pPr>
            <w:r w:rsidRPr="00FB6236">
              <w:rPr>
                <w:b/>
              </w:rPr>
              <w:t>Algorithm</w:t>
            </w:r>
          </w:p>
        </w:tc>
        <w:tc>
          <w:tcPr>
            <w:tcW w:w="1619" w:type="dxa"/>
          </w:tcPr>
          <w:p w:rsidR="00BC1FE7" w:rsidRPr="00C20024" w:rsidRDefault="00BC1FE7" w:rsidP="004D2333">
            <w:pPr>
              <w:rPr>
                <w:b/>
              </w:rPr>
            </w:pPr>
            <w:r w:rsidRPr="00C20024">
              <w:rPr>
                <w:b/>
              </w:rPr>
              <w:t>Train Error Rate</w:t>
            </w:r>
          </w:p>
        </w:tc>
        <w:tc>
          <w:tcPr>
            <w:tcW w:w="2161" w:type="dxa"/>
          </w:tcPr>
          <w:p w:rsidR="00BC1FE7" w:rsidRPr="00C20024" w:rsidRDefault="00BC1FE7" w:rsidP="004D2333">
            <w:pPr>
              <w:rPr>
                <w:b/>
              </w:rPr>
            </w:pPr>
            <w:r w:rsidRPr="00C20024">
              <w:rPr>
                <w:b/>
              </w:rPr>
              <w:t>Test Error Rate</w:t>
            </w:r>
          </w:p>
        </w:tc>
        <w:tc>
          <w:tcPr>
            <w:tcW w:w="3060" w:type="dxa"/>
          </w:tcPr>
          <w:p w:rsidR="00BC1FE7" w:rsidRPr="00C20024" w:rsidRDefault="00BC1FE7" w:rsidP="004D2333">
            <w:pPr>
              <w:rPr>
                <w:b/>
              </w:rPr>
            </w:pPr>
            <w:r w:rsidRPr="00C20024">
              <w:rPr>
                <w:b/>
              </w:rPr>
              <w:t>Accuracy (Test Set Prediction)</w:t>
            </w:r>
          </w:p>
        </w:tc>
      </w:tr>
      <w:tr w:rsidR="00BC1FE7" w:rsidTr="004D2333">
        <w:tc>
          <w:tcPr>
            <w:tcW w:w="3055" w:type="dxa"/>
          </w:tcPr>
          <w:p w:rsidR="00BC1FE7" w:rsidRPr="001A38BA" w:rsidRDefault="001A38BA" w:rsidP="00BC1FE7">
            <w:r w:rsidRPr="001A38BA">
              <w:t xml:space="preserve">Neural Networks - </w:t>
            </w:r>
            <w:r w:rsidR="00BC1FE7" w:rsidRPr="001A38BA">
              <w:t>Rectifier</w:t>
            </w:r>
          </w:p>
        </w:tc>
        <w:tc>
          <w:tcPr>
            <w:tcW w:w="1619" w:type="dxa"/>
          </w:tcPr>
          <w:p w:rsidR="00BC1FE7" w:rsidRPr="001A38BA" w:rsidRDefault="00BC1FE7" w:rsidP="00BC1FE7">
            <w:r w:rsidRPr="001A38BA">
              <w:t>2.22 %</w:t>
            </w:r>
          </w:p>
        </w:tc>
        <w:tc>
          <w:tcPr>
            <w:tcW w:w="2161" w:type="dxa"/>
          </w:tcPr>
          <w:p w:rsidR="00BC1FE7" w:rsidRPr="001A38BA" w:rsidRDefault="00BC1FE7" w:rsidP="00BC1FE7">
            <w:r w:rsidRPr="001A38BA">
              <w:t>3.84 %</w:t>
            </w:r>
          </w:p>
        </w:tc>
        <w:tc>
          <w:tcPr>
            <w:tcW w:w="3060" w:type="dxa"/>
          </w:tcPr>
          <w:p w:rsidR="00BC1FE7" w:rsidRPr="001A38BA" w:rsidRDefault="00BC1FE7" w:rsidP="00BC1FE7">
            <w:r w:rsidRPr="001A38BA">
              <w:t>96.16 %</w:t>
            </w:r>
          </w:p>
        </w:tc>
      </w:tr>
      <w:tr w:rsidR="00BC1FE7" w:rsidTr="004D2333">
        <w:tc>
          <w:tcPr>
            <w:tcW w:w="3055" w:type="dxa"/>
          </w:tcPr>
          <w:p w:rsidR="00BC1FE7" w:rsidRPr="001A38BA" w:rsidRDefault="001A38BA" w:rsidP="00BC1FE7">
            <w:pPr>
              <w:rPr>
                <w:highlight w:val="green"/>
              </w:rPr>
            </w:pPr>
            <w:r w:rsidRPr="001A38BA">
              <w:rPr>
                <w:highlight w:val="green"/>
              </w:rPr>
              <w:t>KNN</w:t>
            </w:r>
          </w:p>
        </w:tc>
        <w:tc>
          <w:tcPr>
            <w:tcW w:w="1619" w:type="dxa"/>
          </w:tcPr>
          <w:p w:rsidR="00BC1FE7" w:rsidRPr="001A38BA" w:rsidRDefault="001A38BA" w:rsidP="00BC1FE7">
            <w:pPr>
              <w:rPr>
                <w:highlight w:val="green"/>
              </w:rPr>
            </w:pPr>
            <w:r w:rsidRPr="001A38BA">
              <w:rPr>
                <w:highlight w:val="green"/>
              </w:rPr>
              <w:t>3.5%</w:t>
            </w:r>
          </w:p>
        </w:tc>
        <w:tc>
          <w:tcPr>
            <w:tcW w:w="2161" w:type="dxa"/>
          </w:tcPr>
          <w:p w:rsidR="00BC1FE7" w:rsidRPr="001A38BA" w:rsidRDefault="001A38BA" w:rsidP="00BC1FE7">
            <w:pPr>
              <w:rPr>
                <w:highlight w:val="green"/>
              </w:rPr>
            </w:pPr>
            <w:r w:rsidRPr="001A38BA">
              <w:rPr>
                <w:highlight w:val="green"/>
              </w:rPr>
              <w:t>3.08 %</w:t>
            </w:r>
          </w:p>
        </w:tc>
        <w:tc>
          <w:tcPr>
            <w:tcW w:w="3060" w:type="dxa"/>
          </w:tcPr>
          <w:p w:rsidR="00BC1FE7" w:rsidRPr="001A38BA" w:rsidRDefault="001A38BA" w:rsidP="00BC1FE7">
            <w:r w:rsidRPr="001A38BA">
              <w:rPr>
                <w:rStyle w:val="fontstyle01"/>
                <w:rFonts w:asciiTheme="minorHAnsi" w:hAnsiTheme="minorHAnsi" w:cstheme="minorHAnsi"/>
                <w:highlight w:val="green"/>
              </w:rPr>
              <w:t>96.92 %</w:t>
            </w:r>
          </w:p>
        </w:tc>
      </w:tr>
      <w:tr w:rsidR="00BC1FE7" w:rsidTr="004D2333">
        <w:tc>
          <w:tcPr>
            <w:tcW w:w="3055" w:type="dxa"/>
          </w:tcPr>
          <w:p w:rsidR="00BC1FE7" w:rsidRDefault="00BC1FE7" w:rsidP="00BC1FE7">
            <w:r>
              <w:t>SVM – Radial Kernel</w:t>
            </w:r>
          </w:p>
        </w:tc>
        <w:tc>
          <w:tcPr>
            <w:tcW w:w="1619" w:type="dxa"/>
          </w:tcPr>
          <w:p w:rsidR="00BC1FE7" w:rsidRPr="005B1105" w:rsidRDefault="00BC1FE7" w:rsidP="00BC1FE7">
            <w:r w:rsidRPr="005B1105">
              <w:t>4.63 %</w:t>
            </w:r>
          </w:p>
        </w:tc>
        <w:tc>
          <w:tcPr>
            <w:tcW w:w="2161" w:type="dxa"/>
          </w:tcPr>
          <w:p w:rsidR="00BC1FE7" w:rsidRPr="005B1105" w:rsidRDefault="00BC1FE7" w:rsidP="00BC1FE7">
            <w:r w:rsidRPr="005B1105">
              <w:t>35.90 %</w:t>
            </w:r>
          </w:p>
        </w:tc>
        <w:tc>
          <w:tcPr>
            <w:tcW w:w="3060" w:type="dxa"/>
          </w:tcPr>
          <w:p w:rsidR="00BC1FE7" w:rsidRPr="005B1105" w:rsidRDefault="00BC1FE7" w:rsidP="00BC1FE7">
            <w:r w:rsidRPr="005B1105">
              <w:t>64.10 %</w:t>
            </w:r>
          </w:p>
        </w:tc>
      </w:tr>
      <w:tr w:rsidR="00BC1FE7" w:rsidTr="004D2333">
        <w:tc>
          <w:tcPr>
            <w:tcW w:w="3055" w:type="dxa"/>
          </w:tcPr>
          <w:p w:rsidR="00BC1FE7" w:rsidRPr="00BC1FE7" w:rsidRDefault="00BC1FE7" w:rsidP="00BC1FE7">
            <w:r w:rsidRPr="00BC1FE7">
              <w:t>Information Gain Decision Tree</w:t>
            </w:r>
          </w:p>
        </w:tc>
        <w:tc>
          <w:tcPr>
            <w:tcW w:w="1619" w:type="dxa"/>
          </w:tcPr>
          <w:p w:rsidR="00BC1FE7" w:rsidRPr="00BC1FE7" w:rsidRDefault="00BC1FE7" w:rsidP="00BC1FE7">
            <w:r w:rsidRPr="00BC1FE7">
              <w:t>3.14 %</w:t>
            </w:r>
          </w:p>
        </w:tc>
        <w:tc>
          <w:tcPr>
            <w:tcW w:w="2161" w:type="dxa"/>
          </w:tcPr>
          <w:p w:rsidR="00BC1FE7" w:rsidRPr="00BC1FE7" w:rsidRDefault="00BC1FE7" w:rsidP="00BC1FE7">
            <w:r w:rsidRPr="00BC1FE7">
              <w:t>26.06 %</w:t>
            </w:r>
          </w:p>
        </w:tc>
        <w:tc>
          <w:tcPr>
            <w:tcW w:w="3060" w:type="dxa"/>
          </w:tcPr>
          <w:p w:rsidR="00BC1FE7" w:rsidRPr="00BC1FE7" w:rsidRDefault="00BC1FE7" w:rsidP="00BC1FE7">
            <w:r w:rsidRPr="00BC1FE7">
              <w:t>73.94 %</w:t>
            </w:r>
          </w:p>
        </w:tc>
      </w:tr>
      <w:tr w:rsidR="00BC1FE7" w:rsidTr="004D2333">
        <w:tc>
          <w:tcPr>
            <w:tcW w:w="3055" w:type="dxa"/>
          </w:tcPr>
          <w:p w:rsidR="00BC1FE7" w:rsidRDefault="00BC1FE7" w:rsidP="00BC1FE7">
            <w:r>
              <w:t>Boosted Decision Tree</w:t>
            </w:r>
          </w:p>
        </w:tc>
        <w:tc>
          <w:tcPr>
            <w:tcW w:w="1619" w:type="dxa"/>
          </w:tcPr>
          <w:p w:rsidR="00BC1FE7" w:rsidRPr="00C20024" w:rsidRDefault="00BC1FE7" w:rsidP="00BC1FE7">
            <w:r>
              <w:t>0.08 %</w:t>
            </w:r>
          </w:p>
        </w:tc>
        <w:tc>
          <w:tcPr>
            <w:tcW w:w="2161" w:type="dxa"/>
          </w:tcPr>
          <w:p w:rsidR="00BC1FE7" w:rsidRPr="00C20024" w:rsidRDefault="00BC1FE7" w:rsidP="00BC1FE7">
            <w:r>
              <w:t>35.91 %</w:t>
            </w:r>
          </w:p>
        </w:tc>
        <w:tc>
          <w:tcPr>
            <w:tcW w:w="3060" w:type="dxa"/>
          </w:tcPr>
          <w:p w:rsidR="00BC1FE7" w:rsidRPr="00C20024" w:rsidRDefault="00BC1FE7" w:rsidP="00BC1FE7">
            <w:r>
              <w:t>64.09 %</w:t>
            </w:r>
          </w:p>
        </w:tc>
      </w:tr>
    </w:tbl>
    <w:p w:rsidR="008050F4" w:rsidRDefault="008050F4" w:rsidP="0021545E">
      <w:pPr>
        <w:pStyle w:val="NoSpacing"/>
      </w:pPr>
    </w:p>
    <w:p w:rsidR="00BC1FE7" w:rsidRDefault="0021545E" w:rsidP="0021545E">
      <w:pPr>
        <w:pStyle w:val="NoSpacing"/>
      </w:pPr>
      <w:r>
        <w:t xml:space="preserve">Comparing the Neural Net and KNN – we see that </w:t>
      </w:r>
      <w:r w:rsidRPr="0021545E">
        <w:rPr>
          <w:b/>
        </w:rPr>
        <w:t>KNN has a slightly higher accuracy</w:t>
      </w:r>
      <w:r>
        <w:t>.</w:t>
      </w:r>
    </w:p>
    <w:p w:rsidR="00BC1FE7" w:rsidRDefault="0021545E" w:rsidP="0021545E">
      <w:pPr>
        <w:pStyle w:val="NoSpacing"/>
        <w:rPr>
          <w:b/>
        </w:rPr>
      </w:pPr>
      <w:r>
        <w:t xml:space="preserve">Comparing all the </w:t>
      </w:r>
      <w:r w:rsidRPr="0021545E">
        <w:rPr>
          <w:u w:val="single"/>
        </w:rPr>
        <w:t>five models</w:t>
      </w:r>
      <w:r>
        <w:t xml:space="preserve"> we see that </w:t>
      </w:r>
      <w:r w:rsidRPr="0021545E">
        <w:rPr>
          <w:b/>
        </w:rPr>
        <w:t>KNN is better</w:t>
      </w:r>
      <w:r>
        <w:t xml:space="preserve"> than all the models followed by the Neural Networks.</w:t>
      </w:r>
    </w:p>
    <w:p w:rsidR="008050F4" w:rsidRDefault="008050F4" w:rsidP="00E846E2">
      <w:pPr>
        <w:pStyle w:val="Heading2"/>
      </w:pPr>
    </w:p>
    <w:p w:rsidR="00E846E2" w:rsidRDefault="00E846E2" w:rsidP="00E846E2">
      <w:pPr>
        <w:pStyle w:val="Heading2"/>
      </w:pPr>
      <w:r>
        <w:t>Data-Set 2: HR Analytics:</w:t>
      </w:r>
    </w:p>
    <w:p w:rsidR="00E846E2" w:rsidRDefault="00E846E2" w:rsidP="00E846E2">
      <w:pPr>
        <w:rPr>
          <w:b/>
        </w:rPr>
      </w:pPr>
      <w:r>
        <w:rPr>
          <w:b/>
        </w:rPr>
        <w:t>Neural Networks model:</w:t>
      </w:r>
    </w:p>
    <w:tbl>
      <w:tblPr>
        <w:tblStyle w:val="TableGrid"/>
        <w:tblW w:w="7465" w:type="dxa"/>
        <w:tblLook w:val="04A0" w:firstRow="1" w:lastRow="0" w:firstColumn="1" w:lastColumn="0" w:noHBand="0" w:noVBand="1"/>
      </w:tblPr>
      <w:tblGrid>
        <w:gridCol w:w="1244"/>
        <w:gridCol w:w="1620"/>
        <w:gridCol w:w="1549"/>
        <w:gridCol w:w="3052"/>
      </w:tblGrid>
      <w:tr w:rsidR="00E846E2" w:rsidTr="00E846E2">
        <w:tc>
          <w:tcPr>
            <w:tcW w:w="1244" w:type="dxa"/>
            <w:tcBorders>
              <w:top w:val="single" w:sz="4" w:space="0" w:color="auto"/>
              <w:left w:val="single" w:sz="4" w:space="0" w:color="auto"/>
              <w:bottom w:val="single" w:sz="4" w:space="0" w:color="auto"/>
              <w:right w:val="single" w:sz="4" w:space="0" w:color="auto"/>
            </w:tcBorders>
            <w:hideMark/>
          </w:tcPr>
          <w:p w:rsidR="00E846E2" w:rsidRDefault="00E846E2">
            <w:pPr>
              <w:rPr>
                <w:b/>
              </w:rPr>
            </w:pPr>
            <w:r>
              <w:rPr>
                <w:b/>
              </w:rPr>
              <w:t>Activation</w:t>
            </w:r>
          </w:p>
        </w:tc>
        <w:tc>
          <w:tcPr>
            <w:tcW w:w="1620" w:type="dxa"/>
            <w:tcBorders>
              <w:top w:val="single" w:sz="4" w:space="0" w:color="auto"/>
              <w:left w:val="single" w:sz="4" w:space="0" w:color="auto"/>
              <w:bottom w:val="single" w:sz="4" w:space="0" w:color="auto"/>
              <w:right w:val="single" w:sz="4" w:space="0" w:color="auto"/>
            </w:tcBorders>
            <w:hideMark/>
          </w:tcPr>
          <w:p w:rsidR="00E846E2" w:rsidRDefault="00E846E2">
            <w:pPr>
              <w:rPr>
                <w:b/>
              </w:rPr>
            </w:pPr>
            <w:r>
              <w:rPr>
                <w:b/>
              </w:rPr>
              <w:t>Train Error rate</w:t>
            </w:r>
          </w:p>
        </w:tc>
        <w:tc>
          <w:tcPr>
            <w:tcW w:w="1549" w:type="dxa"/>
            <w:tcBorders>
              <w:top w:val="single" w:sz="4" w:space="0" w:color="auto"/>
              <w:left w:val="single" w:sz="4" w:space="0" w:color="auto"/>
              <w:bottom w:val="single" w:sz="4" w:space="0" w:color="auto"/>
              <w:right w:val="single" w:sz="4" w:space="0" w:color="auto"/>
            </w:tcBorders>
            <w:hideMark/>
          </w:tcPr>
          <w:p w:rsidR="00E846E2" w:rsidRDefault="00E846E2">
            <w:pPr>
              <w:rPr>
                <w:b/>
              </w:rPr>
            </w:pPr>
            <w:r>
              <w:rPr>
                <w:b/>
              </w:rPr>
              <w:t>Test Error rate</w:t>
            </w:r>
          </w:p>
        </w:tc>
        <w:tc>
          <w:tcPr>
            <w:tcW w:w="3052" w:type="dxa"/>
            <w:tcBorders>
              <w:top w:val="single" w:sz="4" w:space="0" w:color="auto"/>
              <w:left w:val="single" w:sz="4" w:space="0" w:color="auto"/>
              <w:bottom w:val="single" w:sz="4" w:space="0" w:color="auto"/>
              <w:right w:val="single" w:sz="4" w:space="0" w:color="auto"/>
            </w:tcBorders>
            <w:hideMark/>
          </w:tcPr>
          <w:p w:rsidR="00E846E2" w:rsidRDefault="00E846E2">
            <w:pPr>
              <w:rPr>
                <w:b/>
              </w:rPr>
            </w:pPr>
            <w:r>
              <w:rPr>
                <w:b/>
              </w:rPr>
              <w:t>Accuracy (Test Set Prediction)</w:t>
            </w:r>
          </w:p>
        </w:tc>
      </w:tr>
      <w:tr w:rsidR="00E846E2" w:rsidTr="00E846E2">
        <w:tc>
          <w:tcPr>
            <w:tcW w:w="1244" w:type="dxa"/>
            <w:tcBorders>
              <w:top w:val="single" w:sz="4" w:space="0" w:color="auto"/>
              <w:left w:val="single" w:sz="4" w:space="0" w:color="auto"/>
              <w:bottom w:val="single" w:sz="4" w:space="0" w:color="auto"/>
              <w:right w:val="single" w:sz="4" w:space="0" w:color="auto"/>
            </w:tcBorders>
            <w:hideMark/>
          </w:tcPr>
          <w:p w:rsidR="00E846E2" w:rsidRDefault="00E846E2">
            <w:pPr>
              <w:rPr>
                <w:highlight w:val="green"/>
              </w:rPr>
            </w:pPr>
            <w:r>
              <w:rPr>
                <w:highlight w:val="green"/>
              </w:rPr>
              <w:t>Tanh</w:t>
            </w:r>
          </w:p>
        </w:tc>
        <w:tc>
          <w:tcPr>
            <w:tcW w:w="1620" w:type="dxa"/>
            <w:tcBorders>
              <w:top w:val="single" w:sz="4" w:space="0" w:color="auto"/>
              <w:left w:val="single" w:sz="4" w:space="0" w:color="auto"/>
              <w:bottom w:val="single" w:sz="4" w:space="0" w:color="auto"/>
              <w:right w:val="single" w:sz="4" w:space="0" w:color="auto"/>
            </w:tcBorders>
            <w:hideMark/>
          </w:tcPr>
          <w:p w:rsidR="00E846E2" w:rsidRDefault="00E846E2">
            <w:pPr>
              <w:rPr>
                <w:highlight w:val="green"/>
              </w:rPr>
            </w:pPr>
            <w:r>
              <w:rPr>
                <w:highlight w:val="green"/>
              </w:rPr>
              <w:t>3.34 %</w:t>
            </w:r>
          </w:p>
        </w:tc>
        <w:tc>
          <w:tcPr>
            <w:tcW w:w="1549" w:type="dxa"/>
            <w:tcBorders>
              <w:top w:val="single" w:sz="4" w:space="0" w:color="auto"/>
              <w:left w:val="single" w:sz="4" w:space="0" w:color="auto"/>
              <w:bottom w:val="single" w:sz="4" w:space="0" w:color="auto"/>
              <w:right w:val="single" w:sz="4" w:space="0" w:color="auto"/>
            </w:tcBorders>
            <w:hideMark/>
          </w:tcPr>
          <w:p w:rsidR="00E846E2" w:rsidRDefault="00E846E2">
            <w:pPr>
              <w:rPr>
                <w:highlight w:val="green"/>
              </w:rPr>
            </w:pPr>
            <w:r>
              <w:rPr>
                <w:highlight w:val="green"/>
              </w:rPr>
              <w:t>3.79 %</w:t>
            </w:r>
          </w:p>
        </w:tc>
        <w:tc>
          <w:tcPr>
            <w:tcW w:w="3052" w:type="dxa"/>
            <w:tcBorders>
              <w:top w:val="single" w:sz="4" w:space="0" w:color="auto"/>
              <w:left w:val="single" w:sz="4" w:space="0" w:color="auto"/>
              <w:bottom w:val="single" w:sz="4" w:space="0" w:color="auto"/>
              <w:right w:val="single" w:sz="4" w:space="0" w:color="auto"/>
            </w:tcBorders>
            <w:hideMark/>
          </w:tcPr>
          <w:p w:rsidR="00E846E2" w:rsidRDefault="00E846E2">
            <w:pPr>
              <w:rPr>
                <w:highlight w:val="green"/>
              </w:rPr>
            </w:pPr>
            <w:r>
              <w:rPr>
                <w:highlight w:val="green"/>
              </w:rPr>
              <w:t>96.21 %</w:t>
            </w:r>
          </w:p>
        </w:tc>
      </w:tr>
      <w:tr w:rsidR="00E846E2" w:rsidTr="00E846E2">
        <w:tc>
          <w:tcPr>
            <w:tcW w:w="1244" w:type="dxa"/>
            <w:tcBorders>
              <w:top w:val="single" w:sz="4" w:space="0" w:color="auto"/>
              <w:left w:val="single" w:sz="4" w:space="0" w:color="auto"/>
              <w:bottom w:val="single" w:sz="4" w:space="0" w:color="auto"/>
              <w:right w:val="single" w:sz="4" w:space="0" w:color="auto"/>
            </w:tcBorders>
            <w:hideMark/>
          </w:tcPr>
          <w:p w:rsidR="00E846E2" w:rsidRDefault="00E846E2">
            <w:r>
              <w:t>Rectifier</w:t>
            </w:r>
          </w:p>
        </w:tc>
        <w:tc>
          <w:tcPr>
            <w:tcW w:w="1620" w:type="dxa"/>
            <w:tcBorders>
              <w:top w:val="single" w:sz="4" w:space="0" w:color="auto"/>
              <w:left w:val="single" w:sz="4" w:space="0" w:color="auto"/>
              <w:bottom w:val="single" w:sz="4" w:space="0" w:color="auto"/>
              <w:right w:val="single" w:sz="4" w:space="0" w:color="auto"/>
            </w:tcBorders>
            <w:hideMark/>
          </w:tcPr>
          <w:p w:rsidR="00E846E2" w:rsidRDefault="00E846E2">
            <w:r>
              <w:t>6.40 %</w:t>
            </w:r>
          </w:p>
        </w:tc>
        <w:tc>
          <w:tcPr>
            <w:tcW w:w="1549" w:type="dxa"/>
            <w:tcBorders>
              <w:top w:val="single" w:sz="4" w:space="0" w:color="auto"/>
              <w:left w:val="single" w:sz="4" w:space="0" w:color="auto"/>
              <w:bottom w:val="single" w:sz="4" w:space="0" w:color="auto"/>
              <w:right w:val="single" w:sz="4" w:space="0" w:color="auto"/>
            </w:tcBorders>
            <w:hideMark/>
          </w:tcPr>
          <w:p w:rsidR="00E846E2" w:rsidRDefault="00E846E2">
            <w:r>
              <w:t>6.58%</w:t>
            </w:r>
          </w:p>
        </w:tc>
        <w:tc>
          <w:tcPr>
            <w:tcW w:w="3052" w:type="dxa"/>
            <w:tcBorders>
              <w:top w:val="single" w:sz="4" w:space="0" w:color="auto"/>
              <w:left w:val="single" w:sz="4" w:space="0" w:color="auto"/>
              <w:bottom w:val="single" w:sz="4" w:space="0" w:color="auto"/>
              <w:right w:val="single" w:sz="4" w:space="0" w:color="auto"/>
            </w:tcBorders>
            <w:hideMark/>
          </w:tcPr>
          <w:p w:rsidR="00E846E2" w:rsidRDefault="00E846E2">
            <w:r>
              <w:t>93.42 %</w:t>
            </w:r>
          </w:p>
        </w:tc>
      </w:tr>
    </w:tbl>
    <w:p w:rsidR="008050F4" w:rsidRDefault="008050F4" w:rsidP="00E846E2">
      <w:pPr>
        <w:rPr>
          <w:b/>
        </w:rPr>
      </w:pPr>
    </w:p>
    <w:p w:rsidR="00E846E2" w:rsidRDefault="00E846E2" w:rsidP="00E846E2">
      <w:pPr>
        <w:rPr>
          <w:b/>
        </w:rPr>
      </w:pPr>
      <w:r>
        <w:rPr>
          <w:b/>
        </w:rPr>
        <w:t xml:space="preserve">Tanh Activation:            TRAIN ERROR                                                                     </w:t>
      </w:r>
      <w:r>
        <w:rPr>
          <w:b/>
        </w:rPr>
        <w:tab/>
        <w:t>TEST ERROR</w:t>
      </w:r>
    </w:p>
    <w:p w:rsidR="00E846E2" w:rsidRDefault="00E846E2" w:rsidP="00E846E2">
      <w:pPr>
        <w:rPr>
          <w:noProof/>
        </w:rPr>
      </w:pPr>
      <w:r>
        <w:rPr>
          <w:noProof/>
        </w:rPr>
        <w:drawing>
          <wp:inline distT="0" distB="0" distL="0" distR="0">
            <wp:extent cx="3270250" cy="8826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0250" cy="882650"/>
                    </a:xfrm>
                    <a:prstGeom prst="rect">
                      <a:avLst/>
                    </a:prstGeom>
                    <a:noFill/>
                    <a:ln>
                      <a:noFill/>
                    </a:ln>
                  </pic:spPr>
                </pic:pic>
              </a:graphicData>
            </a:graphic>
          </wp:inline>
        </w:drawing>
      </w:r>
      <w:r>
        <w:rPr>
          <w:noProof/>
        </w:rPr>
        <w:drawing>
          <wp:inline distT="0" distB="0" distL="0" distR="0">
            <wp:extent cx="3352800" cy="927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927100"/>
                    </a:xfrm>
                    <a:prstGeom prst="rect">
                      <a:avLst/>
                    </a:prstGeom>
                    <a:noFill/>
                    <a:ln>
                      <a:noFill/>
                    </a:ln>
                  </pic:spPr>
                </pic:pic>
              </a:graphicData>
            </a:graphic>
          </wp:inline>
        </w:drawing>
      </w:r>
    </w:p>
    <w:p w:rsidR="00E846E2" w:rsidRDefault="00E846E2" w:rsidP="00E846E2">
      <w:pPr>
        <w:rPr>
          <w:b/>
          <w:noProof/>
        </w:rPr>
      </w:pPr>
      <w:r>
        <w:rPr>
          <w:b/>
          <w:noProof/>
        </w:rPr>
        <w:t>Rectifier Activation:</w:t>
      </w:r>
      <w:r>
        <w:rPr>
          <w:b/>
        </w:rPr>
        <w:t xml:space="preserve">     TRAIN ERROR                                                                     </w:t>
      </w:r>
      <w:r>
        <w:rPr>
          <w:b/>
        </w:rPr>
        <w:tab/>
        <w:t>TEST ERROR</w:t>
      </w:r>
    </w:p>
    <w:p w:rsidR="00E846E2" w:rsidRDefault="00E846E2" w:rsidP="00E846E2">
      <w:pPr>
        <w:rPr>
          <w:noProof/>
        </w:rPr>
      </w:pPr>
      <w:r>
        <w:rPr>
          <w:noProof/>
        </w:rPr>
        <w:drawing>
          <wp:inline distT="0" distB="0" distL="0" distR="0">
            <wp:extent cx="3238500" cy="101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1016000"/>
                    </a:xfrm>
                    <a:prstGeom prst="rect">
                      <a:avLst/>
                    </a:prstGeom>
                    <a:noFill/>
                    <a:ln>
                      <a:noFill/>
                    </a:ln>
                  </pic:spPr>
                </pic:pic>
              </a:graphicData>
            </a:graphic>
          </wp:inline>
        </w:drawing>
      </w:r>
      <w:r>
        <w:rPr>
          <w:noProof/>
        </w:rPr>
        <w:t xml:space="preserve"> </w:t>
      </w:r>
      <w:r>
        <w:rPr>
          <w:noProof/>
        </w:rPr>
        <w:drawing>
          <wp:inline distT="0" distB="0" distL="0" distR="0">
            <wp:extent cx="3568700"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8700" cy="1047750"/>
                    </a:xfrm>
                    <a:prstGeom prst="rect">
                      <a:avLst/>
                    </a:prstGeom>
                    <a:noFill/>
                    <a:ln>
                      <a:noFill/>
                    </a:ln>
                  </pic:spPr>
                </pic:pic>
              </a:graphicData>
            </a:graphic>
          </wp:inline>
        </w:drawing>
      </w:r>
    </w:p>
    <w:p w:rsidR="00E846E2" w:rsidRDefault="00AA153F" w:rsidP="000768FC">
      <w:pPr>
        <w:ind w:left="720" w:firstLine="720"/>
      </w:pPr>
      <w:r w:rsidRPr="00AA153F">
        <w:rPr>
          <w:noProof/>
        </w:rPr>
        <w:t xml:space="preserve"> </w:t>
      </w:r>
      <w:r w:rsidR="001B7A9A">
        <w:rPr>
          <w:noProof/>
        </w:rPr>
        <w:drawing>
          <wp:inline distT="0" distB="0" distL="0" distR="0" wp14:anchorId="609E83D9" wp14:editId="3A9124C4">
            <wp:extent cx="2501869" cy="1543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6542" cy="1558267"/>
                    </a:xfrm>
                    <a:prstGeom prst="rect">
                      <a:avLst/>
                    </a:prstGeom>
                  </pic:spPr>
                </pic:pic>
              </a:graphicData>
            </a:graphic>
          </wp:inline>
        </w:drawing>
      </w:r>
      <w:r w:rsidR="001B7A9A" w:rsidRPr="001B7A9A">
        <w:rPr>
          <w:noProof/>
        </w:rPr>
        <w:t xml:space="preserve"> </w:t>
      </w:r>
      <w:r w:rsidR="001B7A9A">
        <w:rPr>
          <w:noProof/>
        </w:rPr>
        <w:drawing>
          <wp:inline distT="0" distB="0" distL="0" distR="0" wp14:anchorId="0C0E2BC9" wp14:editId="7A7D9B17">
            <wp:extent cx="2571750" cy="15875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0510" cy="1617679"/>
                    </a:xfrm>
                    <a:prstGeom prst="rect">
                      <a:avLst/>
                    </a:prstGeom>
                  </pic:spPr>
                </pic:pic>
              </a:graphicData>
            </a:graphic>
          </wp:inline>
        </w:drawing>
      </w:r>
    </w:p>
    <w:p w:rsidR="00E846E2" w:rsidRPr="00667574" w:rsidRDefault="00E846E2" w:rsidP="000768FC">
      <w:pPr>
        <w:pStyle w:val="NoSpacing"/>
        <w:rPr>
          <w:b/>
        </w:rPr>
      </w:pPr>
      <w:r w:rsidRPr="00667574">
        <w:rPr>
          <w:b/>
        </w:rPr>
        <w:t>Tanh vs Rectifier:</w:t>
      </w:r>
    </w:p>
    <w:p w:rsidR="00E846E2" w:rsidRDefault="00E846E2" w:rsidP="000768FC">
      <w:pPr>
        <w:pStyle w:val="NoSpacing"/>
      </w:pPr>
      <w:r>
        <w:lastRenderedPageBreak/>
        <w:t xml:space="preserve">As far as the Error Rates and Confusion matrices are concerned, the </w:t>
      </w:r>
      <w:r w:rsidRPr="000768FC">
        <w:rPr>
          <w:b/>
        </w:rPr>
        <w:t>Tanh activation outperforms</w:t>
      </w:r>
      <w:r>
        <w:t xml:space="preserve"> the Rectifier by a slight margin with an </w:t>
      </w:r>
      <w:r w:rsidRPr="000768FC">
        <w:rPr>
          <w:b/>
        </w:rPr>
        <w:t>additional 3% accuracy</w:t>
      </w:r>
      <w:r>
        <w:t xml:space="preserve"> and less error rate values.</w:t>
      </w:r>
    </w:p>
    <w:p w:rsidR="00E846E2" w:rsidRDefault="00E846E2" w:rsidP="000768FC">
      <w:pPr>
        <w:pStyle w:val="NoSpacing"/>
      </w:pPr>
      <w:r>
        <w:t>Thus</w:t>
      </w:r>
      <w:r w:rsidRPr="000768FC">
        <w:rPr>
          <w:b/>
        </w:rPr>
        <w:t>, we chose Tanh Activation</w:t>
      </w:r>
      <w:r>
        <w:t xml:space="preserve"> since both the E</w:t>
      </w:r>
      <w:r>
        <w:rPr>
          <w:vertAlign w:val="subscript"/>
        </w:rPr>
        <w:t>in</w:t>
      </w:r>
      <w:r>
        <w:t xml:space="preserve"> and </w:t>
      </w:r>
      <w:proofErr w:type="spellStart"/>
      <w:r>
        <w:t>E</w:t>
      </w:r>
      <w:r>
        <w:rPr>
          <w:vertAlign w:val="subscript"/>
        </w:rPr>
        <w:t>out</w:t>
      </w:r>
      <w:proofErr w:type="spellEnd"/>
      <w:r>
        <w:rPr>
          <w:vertAlign w:val="subscript"/>
        </w:rPr>
        <w:t xml:space="preserve"> </w:t>
      </w:r>
      <w:r>
        <w:t xml:space="preserve">values are less compared to Rectifier function. </w:t>
      </w:r>
      <w:r w:rsidRPr="000768FC">
        <w:t>The</w:t>
      </w:r>
      <w:r w:rsidRPr="000768FC">
        <w:rPr>
          <w:u w:val="single"/>
        </w:rPr>
        <w:t xml:space="preserve"> learning curves</w:t>
      </w:r>
      <w:r>
        <w:t xml:space="preserve"> also reinforce the same.</w:t>
      </w:r>
    </w:p>
    <w:p w:rsidR="008050F4" w:rsidRDefault="008050F4" w:rsidP="000768FC">
      <w:pPr>
        <w:pStyle w:val="NoSpacing"/>
      </w:pPr>
    </w:p>
    <w:p w:rsidR="00E846E2" w:rsidRDefault="00E846E2" w:rsidP="00E846E2">
      <w:pPr>
        <w:pStyle w:val="Heading2"/>
      </w:pPr>
      <w:r>
        <w:t>Experimentation with various parameters:</w:t>
      </w:r>
    </w:p>
    <w:p w:rsidR="00E846E2" w:rsidRDefault="00E846E2" w:rsidP="00E846E2">
      <w:pPr>
        <w:rPr>
          <w:b/>
        </w:rPr>
      </w:pPr>
      <w:r>
        <w:rPr>
          <w:b/>
        </w:rPr>
        <w:t>a)</w:t>
      </w:r>
      <w:r>
        <w:t xml:space="preserve"> </w:t>
      </w:r>
      <w:r>
        <w:rPr>
          <w:b/>
          <w:u w:val="single"/>
        </w:rPr>
        <w:t>Number of Layers</w:t>
      </w:r>
      <w:r>
        <w:rPr>
          <w:b/>
        </w:rPr>
        <w:t xml:space="preserve">: </w:t>
      </w:r>
      <w:r>
        <w:t>The test error rate reaches minimum at 3 Layers before increasing. Hence,</w:t>
      </w:r>
      <w:r w:rsidR="008050F4">
        <w:rPr>
          <w:b/>
        </w:rPr>
        <w:t xml:space="preserve"> we ch</w:t>
      </w:r>
      <w:r>
        <w:rPr>
          <w:b/>
        </w:rPr>
        <w:t>ose 3 layers.</w:t>
      </w:r>
    </w:p>
    <w:p w:rsidR="00E846E2" w:rsidRDefault="00E846E2" w:rsidP="00E846E2">
      <w:pPr>
        <w:ind w:left="2880" w:firstLine="720"/>
      </w:pPr>
      <w:r>
        <w:rPr>
          <w:noProof/>
        </w:rPr>
        <w:drawing>
          <wp:inline distT="0" distB="0" distL="0" distR="0">
            <wp:extent cx="1930400"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30400" cy="1206500"/>
                    </a:xfrm>
                    <a:prstGeom prst="rect">
                      <a:avLst/>
                    </a:prstGeom>
                    <a:noFill/>
                    <a:ln>
                      <a:noFill/>
                    </a:ln>
                  </pic:spPr>
                </pic:pic>
              </a:graphicData>
            </a:graphic>
          </wp:inline>
        </w:drawing>
      </w:r>
    </w:p>
    <w:p w:rsidR="00E846E2" w:rsidRDefault="00E846E2" w:rsidP="00E846E2">
      <w:pPr>
        <w:rPr>
          <w:b/>
        </w:rPr>
      </w:pPr>
      <w:r>
        <w:rPr>
          <w:b/>
        </w:rPr>
        <w:t xml:space="preserve">b) </w:t>
      </w:r>
      <w:r>
        <w:rPr>
          <w:b/>
          <w:u w:val="single"/>
        </w:rPr>
        <w:t>Number of Nodes in each Layer</w:t>
      </w:r>
      <w:r>
        <w:rPr>
          <w:b/>
        </w:rPr>
        <w:t xml:space="preserve">: We chose 300 Nodes </w:t>
      </w:r>
      <w:r>
        <w:t>in each layer since it produces the minimum test error rate.</w:t>
      </w:r>
    </w:p>
    <w:p w:rsidR="00E846E2" w:rsidRDefault="00E846E2" w:rsidP="00E846E2">
      <w:pPr>
        <w:ind w:left="2880" w:firstLine="720"/>
        <w:rPr>
          <w:b/>
        </w:rPr>
      </w:pPr>
      <w:r>
        <w:rPr>
          <w:noProof/>
        </w:rPr>
        <w:drawing>
          <wp:inline distT="0" distB="0" distL="0" distR="0">
            <wp:extent cx="1924050" cy="12039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38346" cy="1212851"/>
                    </a:xfrm>
                    <a:prstGeom prst="rect">
                      <a:avLst/>
                    </a:prstGeom>
                    <a:noFill/>
                    <a:ln>
                      <a:noFill/>
                    </a:ln>
                  </pic:spPr>
                </pic:pic>
              </a:graphicData>
            </a:graphic>
          </wp:inline>
        </w:drawing>
      </w:r>
    </w:p>
    <w:p w:rsidR="00E846E2" w:rsidRDefault="00E846E2" w:rsidP="000768FC">
      <w:pPr>
        <w:pStyle w:val="NoSpacing"/>
      </w:pPr>
      <w:r w:rsidRPr="000768FC">
        <w:rPr>
          <w:b/>
        </w:rPr>
        <w:t>c)</w:t>
      </w:r>
      <w:r>
        <w:t xml:space="preserve"> </w:t>
      </w:r>
      <w:r w:rsidRPr="000768FC">
        <w:rPr>
          <w:b/>
          <w:u w:val="single"/>
        </w:rPr>
        <w:t>Number of Epochs</w:t>
      </w:r>
      <w:r w:rsidRPr="000768FC">
        <w:rPr>
          <w:b/>
        </w:rPr>
        <w:t>: We chose Epoch = 5</w:t>
      </w:r>
      <w:r>
        <w:t xml:space="preserve"> as it proves to be an optimal option.</w:t>
      </w:r>
    </w:p>
    <w:p w:rsidR="00237769" w:rsidRPr="00135028" w:rsidRDefault="00E846E2" w:rsidP="00135028">
      <w:pPr>
        <w:ind w:left="2880" w:firstLine="720"/>
        <w:rPr>
          <w:b/>
        </w:rPr>
      </w:pPr>
      <w:r>
        <w:rPr>
          <w:noProof/>
        </w:rPr>
        <w:drawing>
          <wp:inline distT="0" distB="0" distL="0" distR="0">
            <wp:extent cx="2095500" cy="131044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02676" cy="1314928"/>
                    </a:xfrm>
                    <a:prstGeom prst="rect">
                      <a:avLst/>
                    </a:prstGeom>
                    <a:noFill/>
                    <a:ln>
                      <a:noFill/>
                    </a:ln>
                  </pic:spPr>
                </pic:pic>
              </a:graphicData>
            </a:graphic>
          </wp:inline>
        </w:drawing>
      </w:r>
      <w:bookmarkStart w:id="1" w:name="_Hlk497767662"/>
      <w:bookmarkEnd w:id="1"/>
    </w:p>
    <w:p w:rsidR="00237769" w:rsidRDefault="00135028" w:rsidP="00135028">
      <w:pPr>
        <w:pStyle w:val="NoSpacing"/>
        <w:jc w:val="both"/>
        <w:rPr>
          <w:b/>
        </w:rPr>
      </w:pPr>
      <w:r>
        <w:rPr>
          <w:b/>
        </w:rPr>
        <w:t>KNN Model:</w:t>
      </w:r>
    </w:p>
    <w:p w:rsidR="00135028" w:rsidRDefault="00135028" w:rsidP="00135028">
      <w:pPr>
        <w:pStyle w:val="NoSpacing"/>
        <w:jc w:val="both"/>
        <w:rPr>
          <w:b/>
        </w:rPr>
      </w:pPr>
    </w:p>
    <w:p w:rsidR="00237769" w:rsidRDefault="00237769" w:rsidP="00237769">
      <w:pPr>
        <w:pStyle w:val="HTMLPreformatted"/>
        <w:shd w:val="clear" w:color="auto" w:fill="FFFFFF"/>
        <w:wordWrap w:val="0"/>
        <w:spacing w:line="156" w:lineRule="atLeast"/>
        <w:rPr>
          <w:rStyle w:val="fontstyle01"/>
          <w:rFonts w:asciiTheme="minorHAnsi" w:eastAsiaTheme="minorHAnsi" w:hAnsiTheme="minorHAnsi" w:cstheme="minorHAnsi"/>
        </w:rPr>
      </w:pPr>
      <w:r>
        <w:rPr>
          <w:rStyle w:val="fontstyle01"/>
          <w:rFonts w:asciiTheme="minorHAnsi" w:eastAsiaTheme="minorHAnsi" w:hAnsiTheme="minorHAnsi" w:cstheme="minorHAnsi"/>
        </w:rPr>
        <w:t xml:space="preserve">Training Error Rate: </w:t>
      </w:r>
      <w:r>
        <w:rPr>
          <w:rStyle w:val="fontstyle01"/>
          <w:rFonts w:asciiTheme="minorHAnsi" w:eastAsiaTheme="minorHAnsi" w:hAnsiTheme="minorHAnsi" w:cstheme="minorHAnsi"/>
          <w:b/>
        </w:rPr>
        <w:t>6.3%</w:t>
      </w:r>
      <w:r>
        <w:rPr>
          <w:rStyle w:val="fontstyle01"/>
          <w:rFonts w:asciiTheme="minorHAnsi" w:eastAsiaTheme="minorHAnsi" w:hAnsiTheme="minorHAnsi" w:cstheme="minorHAnsi"/>
        </w:rPr>
        <w:t xml:space="preserve">     </w:t>
      </w:r>
    </w:p>
    <w:p w:rsidR="00237769" w:rsidRDefault="00237769" w:rsidP="00237769">
      <w:pPr>
        <w:pStyle w:val="HTMLPreformatted"/>
        <w:shd w:val="clear" w:color="auto" w:fill="FFFFFF"/>
        <w:wordWrap w:val="0"/>
        <w:spacing w:line="156" w:lineRule="atLeast"/>
        <w:rPr>
          <w:rStyle w:val="fontstyle01"/>
          <w:rFonts w:asciiTheme="minorHAnsi" w:eastAsiaTheme="minorHAnsi" w:hAnsiTheme="minorHAnsi" w:cstheme="minorHAnsi"/>
        </w:rPr>
      </w:pPr>
      <w:r>
        <w:rPr>
          <w:rStyle w:val="fontstyle01"/>
          <w:rFonts w:asciiTheme="minorHAnsi" w:eastAsiaTheme="minorHAnsi" w:hAnsiTheme="minorHAnsi" w:cstheme="minorHAnsi"/>
        </w:rPr>
        <w:t>Test Error Rate</w:t>
      </w:r>
      <w:r>
        <w:rPr>
          <w:rStyle w:val="fontstyle01"/>
          <w:rFonts w:asciiTheme="minorHAnsi" w:eastAsiaTheme="minorHAnsi" w:hAnsiTheme="minorHAnsi" w:cstheme="minorHAnsi"/>
          <w:b/>
        </w:rPr>
        <w:t xml:space="preserve">: 5.91%, </w:t>
      </w:r>
      <w:r w:rsidRPr="00DC2D07">
        <w:rPr>
          <w:rStyle w:val="fontstyle01"/>
          <w:rFonts w:asciiTheme="minorHAnsi" w:eastAsiaTheme="minorHAnsi" w:hAnsiTheme="minorHAnsi" w:cstheme="minorHAnsi"/>
        </w:rPr>
        <w:t>Accuracy:</w:t>
      </w:r>
      <w:r>
        <w:rPr>
          <w:rStyle w:val="fontstyle01"/>
          <w:rFonts w:asciiTheme="minorHAnsi" w:eastAsiaTheme="minorHAnsi" w:hAnsiTheme="minorHAnsi" w:cstheme="minorHAnsi"/>
          <w:b/>
        </w:rPr>
        <w:t xml:space="preserve"> 94.09%</w:t>
      </w:r>
    </w:p>
    <w:p w:rsidR="00237769" w:rsidRDefault="00237769" w:rsidP="00237769">
      <w:pPr>
        <w:rPr>
          <w:rStyle w:val="fontstyle01"/>
          <w:rFonts w:cstheme="minorHAnsi"/>
          <w:b/>
        </w:rPr>
      </w:pPr>
    </w:p>
    <w:p w:rsidR="00237769" w:rsidRDefault="00237769" w:rsidP="00237769">
      <w:pPr>
        <w:rPr>
          <w:rStyle w:val="fontstyle01"/>
          <w:rFonts w:cstheme="minorHAnsi"/>
          <w:b/>
        </w:rPr>
      </w:pPr>
      <w:r>
        <w:rPr>
          <w:rStyle w:val="fontstyle01"/>
          <w:rFonts w:cstheme="minorHAnsi"/>
          <w:b/>
        </w:rPr>
        <w:t xml:space="preserve">                                                     Confusion Matrix (Test Data):</w:t>
      </w:r>
    </w:p>
    <w:tbl>
      <w:tblPr>
        <w:tblpPr w:leftFromText="180" w:rightFromText="180" w:bottomFromText="16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1916"/>
        <w:gridCol w:w="2697"/>
        <w:gridCol w:w="1927"/>
      </w:tblGrid>
      <w:tr w:rsidR="00237769" w:rsidTr="00237769">
        <w:trPr>
          <w:trHeight w:val="45"/>
        </w:trPr>
        <w:tc>
          <w:tcPr>
            <w:tcW w:w="19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7769" w:rsidRDefault="00237769">
            <w:pPr>
              <w:rPr>
                <w:rStyle w:val="fontstyle01"/>
                <w:rFonts w:cstheme="minorHAnsi"/>
                <w:b/>
              </w:rPr>
            </w:pPr>
          </w:p>
        </w:tc>
        <w:tc>
          <w:tcPr>
            <w:tcW w:w="26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37769" w:rsidRDefault="00237769">
            <w:pPr>
              <w:jc w:val="center"/>
              <w:rPr>
                <w:rFonts w:cstheme="minorHAnsi"/>
                <w:color w:val="000000"/>
              </w:rPr>
            </w:pPr>
            <w:r>
              <w:rPr>
                <w:rFonts w:cstheme="minorHAnsi"/>
                <w:color w:val="000000"/>
              </w:rPr>
              <w:t xml:space="preserve">Predicted </w:t>
            </w:r>
            <w:r w:rsidR="00DC2D07">
              <w:rPr>
                <w:rFonts w:cstheme="minorHAnsi"/>
                <w:color w:val="000000"/>
              </w:rPr>
              <w:t>(</w:t>
            </w:r>
            <w:r>
              <w:rPr>
                <w:rFonts w:cstheme="minorHAnsi"/>
                <w:color w:val="000000"/>
              </w:rPr>
              <w:t>remained</w:t>
            </w:r>
            <w:r w:rsidR="00DC2D07">
              <w:rPr>
                <w:rFonts w:cstheme="minorHAnsi"/>
                <w:color w:val="000000"/>
              </w:rPr>
              <w:t>)</w:t>
            </w:r>
          </w:p>
        </w:tc>
        <w:tc>
          <w:tcPr>
            <w:tcW w:w="19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37769" w:rsidRDefault="00237769">
            <w:pPr>
              <w:jc w:val="center"/>
              <w:rPr>
                <w:rFonts w:cstheme="minorHAnsi"/>
                <w:color w:val="000000"/>
              </w:rPr>
            </w:pPr>
            <w:r>
              <w:rPr>
                <w:rFonts w:cstheme="minorHAnsi"/>
                <w:color w:val="000000"/>
              </w:rPr>
              <w:t xml:space="preserve">Predicted </w:t>
            </w:r>
            <w:r w:rsidR="00DC2D07">
              <w:rPr>
                <w:rFonts w:cstheme="minorHAnsi"/>
                <w:color w:val="000000"/>
              </w:rPr>
              <w:t>(</w:t>
            </w:r>
            <w:r>
              <w:rPr>
                <w:rFonts w:cstheme="minorHAnsi"/>
                <w:color w:val="000000"/>
              </w:rPr>
              <w:t>left</w:t>
            </w:r>
            <w:r w:rsidR="00DC2D07">
              <w:rPr>
                <w:rFonts w:cstheme="minorHAnsi"/>
                <w:color w:val="000000"/>
              </w:rPr>
              <w:t>)</w:t>
            </w:r>
          </w:p>
        </w:tc>
      </w:tr>
      <w:tr w:rsidR="00237769" w:rsidTr="00237769">
        <w:trPr>
          <w:trHeight w:val="45"/>
        </w:trPr>
        <w:tc>
          <w:tcPr>
            <w:tcW w:w="19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7769" w:rsidRDefault="00237769">
            <w:pPr>
              <w:jc w:val="center"/>
              <w:rPr>
                <w:rFonts w:cstheme="minorHAnsi"/>
                <w:color w:val="000000"/>
              </w:rPr>
            </w:pPr>
            <w:r>
              <w:rPr>
                <w:rFonts w:cstheme="minorHAnsi"/>
                <w:color w:val="000000"/>
              </w:rPr>
              <w:t xml:space="preserve">Actual </w:t>
            </w:r>
            <w:r w:rsidR="00DC2D07">
              <w:rPr>
                <w:rFonts w:cstheme="minorHAnsi"/>
                <w:color w:val="000000"/>
              </w:rPr>
              <w:t>(</w:t>
            </w:r>
            <w:r>
              <w:rPr>
                <w:rFonts w:cstheme="minorHAnsi"/>
                <w:color w:val="000000"/>
              </w:rPr>
              <w:t>remained</w:t>
            </w:r>
            <w:r w:rsidR="00DC2D07">
              <w:rPr>
                <w:rFonts w:cstheme="minorHAnsi"/>
                <w:color w:val="000000"/>
              </w:rPr>
              <w:t>)</w:t>
            </w:r>
          </w:p>
        </w:tc>
        <w:tc>
          <w:tcPr>
            <w:tcW w:w="26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7769" w:rsidRDefault="00237769">
            <w:pPr>
              <w:jc w:val="center"/>
              <w:rPr>
                <w:rFonts w:cstheme="minorHAnsi"/>
                <w:color w:val="000000"/>
              </w:rPr>
            </w:pPr>
            <w:r>
              <w:rPr>
                <w:rFonts w:cstheme="minorHAnsi"/>
                <w:color w:val="000000"/>
              </w:rPr>
              <w:t>3280</w:t>
            </w:r>
          </w:p>
        </w:tc>
        <w:tc>
          <w:tcPr>
            <w:tcW w:w="19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7769" w:rsidRDefault="00237769">
            <w:pPr>
              <w:jc w:val="center"/>
              <w:rPr>
                <w:rFonts w:cstheme="minorHAnsi"/>
                <w:color w:val="000000"/>
              </w:rPr>
            </w:pPr>
            <w:r>
              <w:rPr>
                <w:rFonts w:cstheme="minorHAnsi"/>
                <w:color w:val="000000"/>
              </w:rPr>
              <w:t>118</w:t>
            </w:r>
          </w:p>
        </w:tc>
      </w:tr>
      <w:tr w:rsidR="00237769" w:rsidTr="00237769">
        <w:trPr>
          <w:trHeight w:val="4"/>
        </w:trPr>
        <w:tc>
          <w:tcPr>
            <w:tcW w:w="19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7769" w:rsidRDefault="00237769">
            <w:pPr>
              <w:jc w:val="center"/>
              <w:rPr>
                <w:rFonts w:cstheme="minorHAnsi"/>
                <w:color w:val="000000"/>
              </w:rPr>
            </w:pPr>
            <w:r>
              <w:rPr>
                <w:rFonts w:cstheme="minorHAnsi"/>
                <w:color w:val="000000"/>
              </w:rPr>
              <w:t xml:space="preserve">Actual </w:t>
            </w:r>
            <w:r w:rsidR="00DC2D07">
              <w:rPr>
                <w:rFonts w:cstheme="minorHAnsi"/>
                <w:color w:val="000000"/>
              </w:rPr>
              <w:t>(</w:t>
            </w:r>
            <w:r>
              <w:rPr>
                <w:rFonts w:cstheme="minorHAnsi"/>
                <w:color w:val="000000"/>
              </w:rPr>
              <w:t>left</w:t>
            </w:r>
            <w:r w:rsidR="00DC2D07">
              <w:rPr>
                <w:rFonts w:cstheme="minorHAnsi"/>
                <w:color w:val="000000"/>
              </w:rPr>
              <w:t>)</w:t>
            </w:r>
          </w:p>
        </w:tc>
        <w:tc>
          <w:tcPr>
            <w:tcW w:w="26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7769" w:rsidRDefault="00237769">
            <w:pPr>
              <w:jc w:val="center"/>
              <w:rPr>
                <w:rFonts w:cstheme="minorHAnsi"/>
                <w:color w:val="000000"/>
              </w:rPr>
            </w:pPr>
            <w:r>
              <w:rPr>
                <w:rFonts w:cstheme="minorHAnsi"/>
                <w:color w:val="000000"/>
              </w:rPr>
              <w:t>148</w:t>
            </w:r>
          </w:p>
        </w:tc>
        <w:tc>
          <w:tcPr>
            <w:tcW w:w="19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7769" w:rsidRDefault="00237769">
            <w:pPr>
              <w:jc w:val="center"/>
              <w:rPr>
                <w:rFonts w:cstheme="minorHAnsi"/>
                <w:color w:val="000000"/>
              </w:rPr>
            </w:pPr>
            <w:r>
              <w:rPr>
                <w:rFonts w:cstheme="minorHAnsi"/>
                <w:color w:val="000000"/>
              </w:rPr>
              <w:t>953</w:t>
            </w:r>
          </w:p>
        </w:tc>
      </w:tr>
    </w:tbl>
    <w:p w:rsidR="00237769" w:rsidRDefault="00237769" w:rsidP="00237769">
      <w:pPr>
        <w:rPr>
          <w:rStyle w:val="fontstyle01"/>
          <w:rFonts w:cstheme="minorHAnsi"/>
        </w:rPr>
      </w:pPr>
    </w:p>
    <w:p w:rsidR="00237769" w:rsidRDefault="00237769" w:rsidP="00237769">
      <w:pPr>
        <w:rPr>
          <w:b/>
        </w:rPr>
      </w:pPr>
    </w:p>
    <w:p w:rsidR="00237769" w:rsidRDefault="00237769" w:rsidP="00237769">
      <w:pPr>
        <w:rPr>
          <w:b/>
        </w:rPr>
      </w:pPr>
    </w:p>
    <w:p w:rsidR="00237769" w:rsidRDefault="00237769" w:rsidP="00237769">
      <w:pPr>
        <w:rPr>
          <w:b/>
        </w:rPr>
      </w:pPr>
    </w:p>
    <w:p w:rsidR="005C2418" w:rsidRDefault="005C2418" w:rsidP="00237769">
      <w:pPr>
        <w:rPr>
          <w:rFonts w:asciiTheme="majorHAnsi" w:eastAsiaTheme="majorEastAsia" w:hAnsiTheme="majorHAnsi" w:cstheme="majorBidi"/>
          <w:color w:val="2F5496" w:themeColor="accent1" w:themeShade="BF"/>
          <w:sz w:val="26"/>
          <w:szCs w:val="26"/>
        </w:rPr>
      </w:pPr>
    </w:p>
    <w:p w:rsidR="005C2418" w:rsidRDefault="005C2418" w:rsidP="00237769">
      <w:pPr>
        <w:rPr>
          <w:rFonts w:asciiTheme="majorHAnsi" w:eastAsiaTheme="majorEastAsia" w:hAnsiTheme="majorHAnsi" w:cstheme="majorBidi"/>
          <w:color w:val="2F5496" w:themeColor="accent1" w:themeShade="BF"/>
          <w:sz w:val="26"/>
          <w:szCs w:val="26"/>
        </w:rPr>
      </w:pPr>
    </w:p>
    <w:p w:rsidR="00237769" w:rsidRDefault="00237769" w:rsidP="00237769">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Learning Curves Experimentation: Training Data Vs Number of Neighbors K</w:t>
      </w:r>
    </w:p>
    <w:p w:rsidR="00237769" w:rsidRDefault="00237769" w:rsidP="00237769">
      <w:pPr>
        <w:rPr>
          <w:rStyle w:val="fontstyle01"/>
          <w:rFonts w:cstheme="minorHAnsi"/>
          <w:b/>
        </w:rPr>
      </w:pPr>
      <w:r>
        <w:rPr>
          <w:noProof/>
        </w:rPr>
        <w:lastRenderedPageBreak/>
        <w:drawing>
          <wp:inline distT="0" distB="0" distL="0" distR="0">
            <wp:extent cx="3060700" cy="12001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0700" cy="1200150"/>
                    </a:xfrm>
                    <a:prstGeom prst="rect">
                      <a:avLst/>
                    </a:prstGeom>
                    <a:noFill/>
                    <a:ln>
                      <a:noFill/>
                    </a:ln>
                  </pic:spPr>
                </pic:pic>
              </a:graphicData>
            </a:graphic>
          </wp:inline>
        </w:drawing>
      </w:r>
    </w:p>
    <w:p w:rsidR="00237769" w:rsidRDefault="00237769" w:rsidP="00237769">
      <w:pPr>
        <w:rPr>
          <w:rStyle w:val="fontstyle01"/>
          <w:rFonts w:cstheme="minorHAnsi"/>
          <w:b/>
        </w:rPr>
      </w:pPr>
      <w:r>
        <w:rPr>
          <w:rStyle w:val="fontstyle01"/>
          <w:rFonts w:cstheme="minorHAnsi"/>
          <w:b/>
        </w:rPr>
        <w:t>The algorithm selects the K with highest accuracy on cross-validated resamples of the training data as the optimal K.</w:t>
      </w:r>
      <w:r>
        <w:t xml:space="preserve"> </w:t>
      </w:r>
      <w:r>
        <w:rPr>
          <w:rStyle w:val="fontstyle01"/>
          <w:rFonts w:cstheme="minorHAnsi"/>
          <w:b/>
        </w:rPr>
        <w:t xml:space="preserve">Usually optimal value of K is an odd number if the number of classes is binary. </w:t>
      </w:r>
    </w:p>
    <w:p w:rsidR="00237769" w:rsidRDefault="00237769" w:rsidP="00237769">
      <w:pPr>
        <w:rPr>
          <w:rStyle w:val="fontstyle01"/>
          <w:rFonts w:cstheme="minorHAnsi"/>
          <w:b/>
        </w:rPr>
      </w:pPr>
      <w:r>
        <w:rPr>
          <w:rStyle w:val="fontstyle01"/>
          <w:rFonts w:cstheme="minorHAnsi"/>
        </w:rPr>
        <w:t>Thus, the Caret package that we used chose the ideal</w:t>
      </w:r>
      <w:r>
        <w:rPr>
          <w:rStyle w:val="fontstyle01"/>
          <w:rFonts w:cstheme="minorHAnsi"/>
          <w:b/>
        </w:rPr>
        <w:t xml:space="preserve"> K = 5.</w:t>
      </w:r>
    </w:p>
    <w:p w:rsidR="00237769" w:rsidRDefault="00237769" w:rsidP="00237769">
      <w:pPr>
        <w:rPr>
          <w:i/>
          <w:u w:val="single"/>
        </w:rPr>
      </w:pPr>
      <w:r>
        <w:rPr>
          <w:i/>
          <w:u w:val="single"/>
        </w:rPr>
        <w:t>NOTE: The reference is available in the README file provided.</w:t>
      </w:r>
    </w:p>
    <w:p w:rsidR="00237769" w:rsidRDefault="00237769" w:rsidP="00237769">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Error Rate: Training Vs Test Data</w:t>
      </w:r>
    </w:p>
    <w:p w:rsidR="00237769" w:rsidRDefault="00237769" w:rsidP="00237769">
      <w:pPr>
        <w:rPr>
          <w:b/>
        </w:rPr>
      </w:pPr>
      <w:r>
        <w:rPr>
          <w:noProof/>
        </w:rPr>
        <w:drawing>
          <wp:inline distT="0" distB="0" distL="0" distR="0">
            <wp:extent cx="3194050" cy="11747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94050" cy="1174750"/>
                    </a:xfrm>
                    <a:prstGeom prst="rect">
                      <a:avLst/>
                    </a:prstGeom>
                    <a:noFill/>
                    <a:ln>
                      <a:noFill/>
                    </a:ln>
                  </pic:spPr>
                </pic:pic>
              </a:graphicData>
            </a:graphic>
          </wp:inline>
        </w:drawing>
      </w:r>
    </w:p>
    <w:p w:rsidR="00237769" w:rsidRPr="00B707C8" w:rsidRDefault="00237769" w:rsidP="00237769">
      <w:r w:rsidRPr="00B707C8">
        <w:t xml:space="preserve">Interpretation: </w:t>
      </w:r>
    </w:p>
    <w:p w:rsidR="00AC6116" w:rsidRDefault="006A6AB9" w:rsidP="00237769">
      <w:pPr>
        <w:rPr>
          <w:b/>
        </w:rPr>
      </w:pPr>
      <w:r w:rsidRPr="00B707C8">
        <w:t>As the number of samples increases we see that the error rate decreases</w:t>
      </w:r>
      <w:r w:rsidR="00B707C8">
        <w:rPr>
          <w:b/>
        </w:rPr>
        <w:t>.</w:t>
      </w:r>
    </w:p>
    <w:p w:rsidR="00FD3F1C" w:rsidRDefault="00FD3F1C" w:rsidP="00FD3F1C">
      <w:pPr>
        <w:pStyle w:val="Heading2"/>
      </w:pPr>
      <w:r>
        <w:t>Comparison between Neural Networks(Tanh) vs KNN(K=5) vs SVM</w:t>
      </w:r>
      <w:proofErr w:type="gramStart"/>
      <w:r>
        <w:t>-“</w:t>
      </w:r>
      <w:proofErr w:type="gramEnd"/>
      <w:r>
        <w:t>Radial” Kernel vs Gini Index Decision Tree vs Boosted Decision Tree</w:t>
      </w:r>
    </w:p>
    <w:tbl>
      <w:tblPr>
        <w:tblStyle w:val="TableGrid"/>
        <w:tblW w:w="9895" w:type="dxa"/>
        <w:tblLook w:val="04A0" w:firstRow="1" w:lastRow="0" w:firstColumn="1" w:lastColumn="0" w:noHBand="0" w:noVBand="1"/>
      </w:tblPr>
      <w:tblGrid>
        <w:gridCol w:w="3055"/>
        <w:gridCol w:w="1619"/>
        <w:gridCol w:w="2161"/>
        <w:gridCol w:w="3060"/>
      </w:tblGrid>
      <w:tr w:rsidR="00FD3F1C" w:rsidTr="004D2333">
        <w:tc>
          <w:tcPr>
            <w:tcW w:w="3055" w:type="dxa"/>
          </w:tcPr>
          <w:p w:rsidR="00FD3F1C" w:rsidRPr="00FB6236" w:rsidRDefault="00FD3F1C" w:rsidP="004D2333">
            <w:pPr>
              <w:rPr>
                <w:b/>
              </w:rPr>
            </w:pPr>
            <w:r w:rsidRPr="00FB6236">
              <w:rPr>
                <w:b/>
              </w:rPr>
              <w:t>Algorithm</w:t>
            </w:r>
          </w:p>
        </w:tc>
        <w:tc>
          <w:tcPr>
            <w:tcW w:w="1619" w:type="dxa"/>
          </w:tcPr>
          <w:p w:rsidR="00FD3F1C" w:rsidRPr="00C20024" w:rsidRDefault="00FD3F1C" w:rsidP="004D2333">
            <w:pPr>
              <w:rPr>
                <w:b/>
              </w:rPr>
            </w:pPr>
            <w:r w:rsidRPr="00C20024">
              <w:rPr>
                <w:b/>
              </w:rPr>
              <w:t>Train Error Rate</w:t>
            </w:r>
          </w:p>
        </w:tc>
        <w:tc>
          <w:tcPr>
            <w:tcW w:w="2161" w:type="dxa"/>
          </w:tcPr>
          <w:p w:rsidR="00FD3F1C" w:rsidRPr="00C20024" w:rsidRDefault="00FD3F1C" w:rsidP="004D2333">
            <w:pPr>
              <w:rPr>
                <w:b/>
              </w:rPr>
            </w:pPr>
            <w:r w:rsidRPr="00C20024">
              <w:rPr>
                <w:b/>
              </w:rPr>
              <w:t>Test Error Rate</w:t>
            </w:r>
          </w:p>
        </w:tc>
        <w:tc>
          <w:tcPr>
            <w:tcW w:w="3060" w:type="dxa"/>
          </w:tcPr>
          <w:p w:rsidR="00FD3F1C" w:rsidRPr="00C20024" w:rsidRDefault="00FD3F1C" w:rsidP="004D2333">
            <w:pPr>
              <w:rPr>
                <w:b/>
              </w:rPr>
            </w:pPr>
            <w:r w:rsidRPr="00C20024">
              <w:rPr>
                <w:b/>
              </w:rPr>
              <w:t>Accuracy (Test Set Prediction)</w:t>
            </w:r>
          </w:p>
        </w:tc>
      </w:tr>
      <w:tr w:rsidR="003C208F" w:rsidTr="004D2333">
        <w:tc>
          <w:tcPr>
            <w:tcW w:w="3055" w:type="dxa"/>
          </w:tcPr>
          <w:p w:rsidR="003C208F" w:rsidRPr="001A38BA" w:rsidRDefault="003C208F" w:rsidP="003C208F">
            <w:r w:rsidRPr="001A38BA">
              <w:t xml:space="preserve">Neural Networks - </w:t>
            </w:r>
            <w:r>
              <w:t>Tanh</w:t>
            </w:r>
          </w:p>
        </w:tc>
        <w:tc>
          <w:tcPr>
            <w:tcW w:w="1619" w:type="dxa"/>
          </w:tcPr>
          <w:p w:rsidR="003C208F" w:rsidRPr="003C208F" w:rsidRDefault="003C208F" w:rsidP="003C208F">
            <w:r w:rsidRPr="003C208F">
              <w:t>3.34 %</w:t>
            </w:r>
          </w:p>
        </w:tc>
        <w:tc>
          <w:tcPr>
            <w:tcW w:w="2161" w:type="dxa"/>
          </w:tcPr>
          <w:p w:rsidR="003C208F" w:rsidRPr="003C208F" w:rsidRDefault="003C208F" w:rsidP="003C208F">
            <w:r w:rsidRPr="003C208F">
              <w:t>3.79 %</w:t>
            </w:r>
          </w:p>
        </w:tc>
        <w:tc>
          <w:tcPr>
            <w:tcW w:w="3060" w:type="dxa"/>
          </w:tcPr>
          <w:p w:rsidR="003C208F" w:rsidRPr="003C208F" w:rsidRDefault="003C208F" w:rsidP="003C208F">
            <w:r w:rsidRPr="003C208F">
              <w:t>96.21 %</w:t>
            </w:r>
          </w:p>
        </w:tc>
      </w:tr>
      <w:tr w:rsidR="00FD3F1C" w:rsidTr="004D2333">
        <w:tc>
          <w:tcPr>
            <w:tcW w:w="3055" w:type="dxa"/>
          </w:tcPr>
          <w:p w:rsidR="00FD3F1C" w:rsidRPr="003C208F" w:rsidRDefault="00FD3F1C" w:rsidP="004D2333">
            <w:r w:rsidRPr="003C208F">
              <w:t>KNN</w:t>
            </w:r>
          </w:p>
        </w:tc>
        <w:tc>
          <w:tcPr>
            <w:tcW w:w="1619" w:type="dxa"/>
          </w:tcPr>
          <w:p w:rsidR="00FD3F1C" w:rsidRPr="003C208F" w:rsidRDefault="003C208F" w:rsidP="004D2333">
            <w:r w:rsidRPr="003C208F">
              <w:t xml:space="preserve">6.30 </w:t>
            </w:r>
            <w:r w:rsidR="00FD3F1C" w:rsidRPr="003C208F">
              <w:t>%</w:t>
            </w:r>
          </w:p>
        </w:tc>
        <w:tc>
          <w:tcPr>
            <w:tcW w:w="2161" w:type="dxa"/>
          </w:tcPr>
          <w:p w:rsidR="00FD3F1C" w:rsidRPr="003C208F" w:rsidRDefault="003C208F" w:rsidP="004D2333">
            <w:r w:rsidRPr="003C208F">
              <w:t>5.91</w:t>
            </w:r>
            <w:r w:rsidR="00FD3F1C" w:rsidRPr="003C208F">
              <w:t xml:space="preserve"> %</w:t>
            </w:r>
          </w:p>
        </w:tc>
        <w:tc>
          <w:tcPr>
            <w:tcW w:w="3060" w:type="dxa"/>
          </w:tcPr>
          <w:p w:rsidR="00FD3F1C" w:rsidRPr="003C208F" w:rsidRDefault="003C208F" w:rsidP="004D2333">
            <w:r w:rsidRPr="003C208F">
              <w:rPr>
                <w:rStyle w:val="fontstyle01"/>
                <w:rFonts w:asciiTheme="minorHAnsi" w:hAnsiTheme="minorHAnsi" w:cstheme="minorHAnsi"/>
              </w:rPr>
              <w:t xml:space="preserve">94.09 </w:t>
            </w:r>
            <w:r w:rsidR="00FD3F1C" w:rsidRPr="003C208F">
              <w:rPr>
                <w:rStyle w:val="fontstyle01"/>
                <w:rFonts w:asciiTheme="minorHAnsi" w:hAnsiTheme="minorHAnsi" w:cstheme="minorHAnsi"/>
              </w:rPr>
              <w:t>%</w:t>
            </w:r>
          </w:p>
        </w:tc>
      </w:tr>
      <w:tr w:rsidR="00FD3F1C" w:rsidTr="004D2333">
        <w:tc>
          <w:tcPr>
            <w:tcW w:w="3055" w:type="dxa"/>
          </w:tcPr>
          <w:p w:rsidR="00FD3F1C" w:rsidRDefault="00FD3F1C" w:rsidP="004D2333">
            <w:r>
              <w:t>SVM – Radial Kernel</w:t>
            </w:r>
          </w:p>
        </w:tc>
        <w:tc>
          <w:tcPr>
            <w:tcW w:w="1619" w:type="dxa"/>
          </w:tcPr>
          <w:p w:rsidR="00FD3F1C" w:rsidRPr="005B1105" w:rsidRDefault="00A14662" w:rsidP="004D2333">
            <w:r>
              <w:t>3.78</w:t>
            </w:r>
            <w:r w:rsidR="00FD3F1C" w:rsidRPr="005B1105">
              <w:t xml:space="preserve"> %</w:t>
            </w:r>
          </w:p>
        </w:tc>
        <w:tc>
          <w:tcPr>
            <w:tcW w:w="2161" w:type="dxa"/>
          </w:tcPr>
          <w:p w:rsidR="00FD3F1C" w:rsidRPr="005B1105" w:rsidRDefault="00A14662" w:rsidP="004D2333">
            <w:r>
              <w:t>5.00</w:t>
            </w:r>
            <w:r w:rsidR="00FD3F1C" w:rsidRPr="005B1105">
              <w:t xml:space="preserve"> %</w:t>
            </w:r>
          </w:p>
        </w:tc>
        <w:tc>
          <w:tcPr>
            <w:tcW w:w="3060" w:type="dxa"/>
          </w:tcPr>
          <w:p w:rsidR="00FD3F1C" w:rsidRPr="005B1105" w:rsidRDefault="00A14662" w:rsidP="004D2333">
            <w:r>
              <w:t>95.00</w:t>
            </w:r>
            <w:r w:rsidR="00FD3F1C" w:rsidRPr="005B1105">
              <w:t xml:space="preserve"> %</w:t>
            </w:r>
          </w:p>
        </w:tc>
      </w:tr>
      <w:tr w:rsidR="00FD3F1C" w:rsidTr="004D2333">
        <w:tc>
          <w:tcPr>
            <w:tcW w:w="3055" w:type="dxa"/>
          </w:tcPr>
          <w:p w:rsidR="00FD3F1C" w:rsidRPr="00BC1FE7" w:rsidRDefault="00FD3F1C" w:rsidP="004D2333">
            <w:r>
              <w:t>Gini Index</w:t>
            </w:r>
            <w:r w:rsidRPr="00BC1FE7">
              <w:t xml:space="preserve"> Decision Tree</w:t>
            </w:r>
          </w:p>
        </w:tc>
        <w:tc>
          <w:tcPr>
            <w:tcW w:w="1619" w:type="dxa"/>
          </w:tcPr>
          <w:p w:rsidR="00FD3F1C" w:rsidRPr="00BC1FE7" w:rsidRDefault="0042101D" w:rsidP="004D2333">
            <w:r>
              <w:t>4.33</w:t>
            </w:r>
            <w:r w:rsidR="00FD3F1C" w:rsidRPr="00BC1FE7">
              <w:t xml:space="preserve"> %</w:t>
            </w:r>
          </w:p>
        </w:tc>
        <w:tc>
          <w:tcPr>
            <w:tcW w:w="2161" w:type="dxa"/>
          </w:tcPr>
          <w:p w:rsidR="00FD3F1C" w:rsidRPr="00BC1FE7" w:rsidRDefault="0042101D" w:rsidP="004D2333">
            <w:r>
              <w:t>5.09</w:t>
            </w:r>
            <w:r w:rsidR="00FD3F1C" w:rsidRPr="00BC1FE7">
              <w:t xml:space="preserve"> %</w:t>
            </w:r>
          </w:p>
        </w:tc>
        <w:tc>
          <w:tcPr>
            <w:tcW w:w="3060" w:type="dxa"/>
          </w:tcPr>
          <w:p w:rsidR="00FD3F1C" w:rsidRPr="00BC1FE7" w:rsidRDefault="0042101D" w:rsidP="004D2333">
            <w:r>
              <w:t>94.91</w:t>
            </w:r>
            <w:r w:rsidR="00FD3F1C" w:rsidRPr="00BC1FE7">
              <w:t xml:space="preserve"> %</w:t>
            </w:r>
          </w:p>
        </w:tc>
      </w:tr>
      <w:tr w:rsidR="00FD3F1C" w:rsidTr="004D2333">
        <w:tc>
          <w:tcPr>
            <w:tcW w:w="3055" w:type="dxa"/>
          </w:tcPr>
          <w:p w:rsidR="00FD3F1C" w:rsidRPr="0042101D" w:rsidRDefault="00FD3F1C" w:rsidP="004D2333">
            <w:pPr>
              <w:rPr>
                <w:highlight w:val="green"/>
              </w:rPr>
            </w:pPr>
            <w:r w:rsidRPr="0042101D">
              <w:rPr>
                <w:highlight w:val="green"/>
              </w:rPr>
              <w:t>Boosted Decision Tree</w:t>
            </w:r>
          </w:p>
        </w:tc>
        <w:tc>
          <w:tcPr>
            <w:tcW w:w="1619" w:type="dxa"/>
          </w:tcPr>
          <w:p w:rsidR="00FD3F1C" w:rsidRPr="0042101D" w:rsidRDefault="0042101D" w:rsidP="004D2333">
            <w:pPr>
              <w:rPr>
                <w:highlight w:val="green"/>
              </w:rPr>
            </w:pPr>
            <w:r w:rsidRPr="0042101D">
              <w:rPr>
                <w:highlight w:val="green"/>
              </w:rPr>
              <w:t>3.01</w:t>
            </w:r>
            <w:r w:rsidR="00FD3F1C" w:rsidRPr="0042101D">
              <w:rPr>
                <w:highlight w:val="green"/>
              </w:rPr>
              <w:t xml:space="preserve"> %</w:t>
            </w:r>
          </w:p>
        </w:tc>
        <w:tc>
          <w:tcPr>
            <w:tcW w:w="2161" w:type="dxa"/>
          </w:tcPr>
          <w:p w:rsidR="00FD3F1C" w:rsidRPr="0042101D" w:rsidRDefault="0042101D" w:rsidP="004D2333">
            <w:pPr>
              <w:rPr>
                <w:highlight w:val="green"/>
              </w:rPr>
            </w:pPr>
            <w:r w:rsidRPr="0042101D">
              <w:rPr>
                <w:highlight w:val="green"/>
              </w:rPr>
              <w:t>3.33</w:t>
            </w:r>
            <w:r w:rsidR="00FD3F1C" w:rsidRPr="0042101D">
              <w:rPr>
                <w:highlight w:val="green"/>
              </w:rPr>
              <w:t xml:space="preserve"> %</w:t>
            </w:r>
          </w:p>
        </w:tc>
        <w:tc>
          <w:tcPr>
            <w:tcW w:w="3060" w:type="dxa"/>
          </w:tcPr>
          <w:p w:rsidR="00FD3F1C" w:rsidRPr="0042101D" w:rsidRDefault="0042101D" w:rsidP="004D2333">
            <w:pPr>
              <w:rPr>
                <w:highlight w:val="green"/>
              </w:rPr>
            </w:pPr>
            <w:r w:rsidRPr="0042101D">
              <w:rPr>
                <w:highlight w:val="green"/>
              </w:rPr>
              <w:t>96.67</w:t>
            </w:r>
            <w:r w:rsidR="00FD3F1C" w:rsidRPr="0042101D">
              <w:rPr>
                <w:highlight w:val="green"/>
              </w:rPr>
              <w:t xml:space="preserve"> %</w:t>
            </w:r>
          </w:p>
        </w:tc>
      </w:tr>
    </w:tbl>
    <w:p w:rsidR="00A675F5" w:rsidRDefault="00A675F5" w:rsidP="00FD3F1C">
      <w:pPr>
        <w:pStyle w:val="NoSpacing"/>
      </w:pPr>
    </w:p>
    <w:p w:rsidR="00FD3F1C" w:rsidRDefault="00FD3F1C" w:rsidP="00FD3F1C">
      <w:pPr>
        <w:pStyle w:val="NoSpacing"/>
      </w:pPr>
      <w:r>
        <w:t xml:space="preserve">Comparing the Neural Net and KNN – we see that </w:t>
      </w:r>
      <w:r w:rsidR="004B1E4C">
        <w:rPr>
          <w:b/>
        </w:rPr>
        <w:t xml:space="preserve">Neural networks has a </w:t>
      </w:r>
      <w:r w:rsidRPr="0021545E">
        <w:rPr>
          <w:b/>
        </w:rPr>
        <w:t>higher accuracy</w:t>
      </w:r>
      <w:r>
        <w:t>.</w:t>
      </w:r>
    </w:p>
    <w:p w:rsidR="00FD3F1C" w:rsidRDefault="00FD3F1C" w:rsidP="00FD3F1C">
      <w:pPr>
        <w:pStyle w:val="NoSpacing"/>
        <w:rPr>
          <w:b/>
        </w:rPr>
      </w:pPr>
      <w:r>
        <w:t xml:space="preserve">Comparing all the </w:t>
      </w:r>
      <w:r w:rsidRPr="0021545E">
        <w:rPr>
          <w:u w:val="single"/>
        </w:rPr>
        <w:t>five models</w:t>
      </w:r>
      <w:r>
        <w:t xml:space="preserve"> we see that </w:t>
      </w:r>
      <w:r w:rsidR="004B1E4C">
        <w:rPr>
          <w:b/>
        </w:rPr>
        <w:t>Boosting</w:t>
      </w:r>
      <w:r w:rsidRPr="0021545E">
        <w:rPr>
          <w:b/>
        </w:rPr>
        <w:t xml:space="preserve"> is better</w:t>
      </w:r>
      <w:r>
        <w:t xml:space="preserve"> than all the models followed by the Neural Networks.</w:t>
      </w:r>
    </w:p>
    <w:p w:rsidR="00237769" w:rsidRDefault="00237769" w:rsidP="00237769"/>
    <w:p w:rsidR="00237769" w:rsidRPr="000C714E" w:rsidRDefault="00237769" w:rsidP="00237769">
      <w:pPr>
        <w:rPr>
          <w:b/>
        </w:rPr>
      </w:pPr>
    </w:p>
    <w:sectPr w:rsidR="00237769" w:rsidRPr="000C714E" w:rsidSect="005820C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B00" w:rsidRDefault="00625B00" w:rsidP="00623910">
      <w:pPr>
        <w:spacing w:after="0" w:line="240" w:lineRule="auto"/>
      </w:pPr>
      <w:r>
        <w:separator/>
      </w:r>
    </w:p>
  </w:endnote>
  <w:endnote w:type="continuationSeparator" w:id="0">
    <w:p w:rsidR="00625B00" w:rsidRDefault="00625B00" w:rsidP="0062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B00" w:rsidRDefault="00625B00" w:rsidP="00623910">
      <w:pPr>
        <w:spacing w:after="0" w:line="240" w:lineRule="auto"/>
      </w:pPr>
      <w:r>
        <w:separator/>
      </w:r>
    </w:p>
  </w:footnote>
  <w:footnote w:type="continuationSeparator" w:id="0">
    <w:p w:rsidR="00625B00" w:rsidRDefault="00625B00" w:rsidP="006239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23"/>
    <w:rsid w:val="00043DB9"/>
    <w:rsid w:val="000768FC"/>
    <w:rsid w:val="000C714E"/>
    <w:rsid w:val="000D5401"/>
    <w:rsid w:val="00103C3C"/>
    <w:rsid w:val="00122DEF"/>
    <w:rsid w:val="00135028"/>
    <w:rsid w:val="001A38BA"/>
    <w:rsid w:val="001B7A9A"/>
    <w:rsid w:val="00203535"/>
    <w:rsid w:val="0021545E"/>
    <w:rsid w:val="00237769"/>
    <w:rsid w:val="00264F61"/>
    <w:rsid w:val="0031741B"/>
    <w:rsid w:val="00362EFB"/>
    <w:rsid w:val="003C208F"/>
    <w:rsid w:val="003C2866"/>
    <w:rsid w:val="0041240E"/>
    <w:rsid w:val="0042101D"/>
    <w:rsid w:val="00434EBC"/>
    <w:rsid w:val="0046158A"/>
    <w:rsid w:val="00494A1F"/>
    <w:rsid w:val="004B1E4C"/>
    <w:rsid w:val="00563D94"/>
    <w:rsid w:val="005820CF"/>
    <w:rsid w:val="005C1652"/>
    <w:rsid w:val="005C2418"/>
    <w:rsid w:val="005D35C0"/>
    <w:rsid w:val="00601DBF"/>
    <w:rsid w:val="00604947"/>
    <w:rsid w:val="00623910"/>
    <w:rsid w:val="00625B00"/>
    <w:rsid w:val="00667574"/>
    <w:rsid w:val="00680207"/>
    <w:rsid w:val="006A6AB9"/>
    <w:rsid w:val="006E0383"/>
    <w:rsid w:val="00711D1D"/>
    <w:rsid w:val="0078520E"/>
    <w:rsid w:val="008050F4"/>
    <w:rsid w:val="00884B3A"/>
    <w:rsid w:val="008F248C"/>
    <w:rsid w:val="00907A8E"/>
    <w:rsid w:val="009378A2"/>
    <w:rsid w:val="00963B5D"/>
    <w:rsid w:val="009A2846"/>
    <w:rsid w:val="009B130C"/>
    <w:rsid w:val="009C036E"/>
    <w:rsid w:val="00A14662"/>
    <w:rsid w:val="00A35C22"/>
    <w:rsid w:val="00A675F5"/>
    <w:rsid w:val="00AA153F"/>
    <w:rsid w:val="00AC6116"/>
    <w:rsid w:val="00AE5528"/>
    <w:rsid w:val="00B12C9A"/>
    <w:rsid w:val="00B3549B"/>
    <w:rsid w:val="00B36F92"/>
    <w:rsid w:val="00B707C8"/>
    <w:rsid w:val="00B734A3"/>
    <w:rsid w:val="00BC1FE7"/>
    <w:rsid w:val="00BD6F23"/>
    <w:rsid w:val="00C3508E"/>
    <w:rsid w:val="00C35BAD"/>
    <w:rsid w:val="00C4759F"/>
    <w:rsid w:val="00C64748"/>
    <w:rsid w:val="00C73669"/>
    <w:rsid w:val="00CA323F"/>
    <w:rsid w:val="00D61E1B"/>
    <w:rsid w:val="00D81CCA"/>
    <w:rsid w:val="00DC019C"/>
    <w:rsid w:val="00DC2D07"/>
    <w:rsid w:val="00DD2FBC"/>
    <w:rsid w:val="00E846E2"/>
    <w:rsid w:val="00E94DE7"/>
    <w:rsid w:val="00F32E66"/>
    <w:rsid w:val="00F41C05"/>
    <w:rsid w:val="00F73BC4"/>
    <w:rsid w:val="00FC2B29"/>
    <w:rsid w:val="00FD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0088C-FE15-4080-B02D-083258E1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6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F23"/>
    <w:rPr>
      <w:rFonts w:asciiTheme="majorHAnsi" w:eastAsiaTheme="majorEastAsia" w:hAnsiTheme="majorHAnsi" w:cstheme="majorBidi"/>
      <w:color w:val="2F5496" w:themeColor="accent1" w:themeShade="BF"/>
      <w:sz w:val="32"/>
      <w:szCs w:val="32"/>
    </w:rPr>
  </w:style>
  <w:style w:type="paragraph" w:customStyle="1" w:styleId="Default">
    <w:name w:val="Default"/>
    <w:rsid w:val="00BD6F23"/>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D6F2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768FC"/>
    <w:pPr>
      <w:spacing w:after="0" w:line="240" w:lineRule="auto"/>
    </w:pPr>
  </w:style>
  <w:style w:type="paragraph" w:styleId="HTMLPreformatted">
    <w:name w:val="HTML Preformatted"/>
    <w:basedOn w:val="Normal"/>
    <w:link w:val="HTMLPreformattedChar"/>
    <w:uiPriority w:val="99"/>
    <w:semiHidden/>
    <w:unhideWhenUsed/>
    <w:rsid w:val="00237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769"/>
    <w:rPr>
      <w:rFonts w:ascii="Courier New" w:eastAsia="Times New Roman" w:hAnsi="Courier New" w:cs="Courier New"/>
      <w:sz w:val="20"/>
      <w:szCs w:val="20"/>
    </w:rPr>
  </w:style>
  <w:style w:type="character" w:customStyle="1" w:styleId="fontstyle01">
    <w:name w:val="fontstyle01"/>
    <w:basedOn w:val="DefaultParagraphFont"/>
    <w:rsid w:val="00237769"/>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CA3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23F"/>
  </w:style>
  <w:style w:type="paragraph" w:styleId="Footer">
    <w:name w:val="footer"/>
    <w:basedOn w:val="Normal"/>
    <w:link w:val="FooterChar"/>
    <w:uiPriority w:val="99"/>
    <w:unhideWhenUsed/>
    <w:rsid w:val="00623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12873">
      <w:bodyDiv w:val="1"/>
      <w:marLeft w:val="0"/>
      <w:marRight w:val="0"/>
      <w:marTop w:val="0"/>
      <w:marBottom w:val="0"/>
      <w:divBdr>
        <w:top w:val="none" w:sz="0" w:space="0" w:color="auto"/>
        <w:left w:val="none" w:sz="0" w:space="0" w:color="auto"/>
        <w:bottom w:val="none" w:sz="0" w:space="0" w:color="auto"/>
        <w:right w:val="none" w:sz="0" w:space="0" w:color="auto"/>
      </w:divBdr>
    </w:div>
    <w:div w:id="1079904812">
      <w:bodyDiv w:val="1"/>
      <w:marLeft w:val="0"/>
      <w:marRight w:val="0"/>
      <w:marTop w:val="0"/>
      <w:marBottom w:val="0"/>
      <w:divBdr>
        <w:top w:val="none" w:sz="0" w:space="0" w:color="auto"/>
        <w:left w:val="none" w:sz="0" w:space="0" w:color="auto"/>
        <w:bottom w:val="none" w:sz="0" w:space="0" w:color="auto"/>
        <w:right w:val="none" w:sz="0" w:space="0" w:color="auto"/>
      </w:divBdr>
    </w:div>
    <w:div w:id="1226532522">
      <w:bodyDiv w:val="1"/>
      <w:marLeft w:val="0"/>
      <w:marRight w:val="0"/>
      <w:marTop w:val="0"/>
      <w:marBottom w:val="0"/>
      <w:divBdr>
        <w:top w:val="none" w:sz="0" w:space="0" w:color="auto"/>
        <w:left w:val="none" w:sz="0" w:space="0" w:color="auto"/>
        <w:bottom w:val="none" w:sz="0" w:space="0" w:color="auto"/>
        <w:right w:val="none" w:sz="0" w:space="0" w:color="auto"/>
      </w:divBdr>
    </w:div>
    <w:div w:id="132725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Vaithiyanathan</dc:creator>
  <cp:keywords/>
  <dc:description/>
  <cp:lastModifiedBy>Mohan, Karthik</cp:lastModifiedBy>
  <cp:revision>2</cp:revision>
  <dcterms:created xsi:type="dcterms:W3CDTF">2018-05-24T19:36:00Z</dcterms:created>
  <dcterms:modified xsi:type="dcterms:W3CDTF">2018-05-24T19:36:00Z</dcterms:modified>
</cp:coreProperties>
</file>