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0"/>
          <w:szCs w:val="40"/>
        </w:rPr>
        <w:t xml:space="preserve">Software Requirements Specification</w:t>
      </w:r>
    </w:p>
    <w:p>
      <w:pPr>
        <w:spacing w:after="200"/>
        <w:jc w:val="center"/>
      </w:pPr>
      <w:r>
        <w:rPr>
          <w:rFonts w:ascii="Calibri" w:cs="Calibri" w:eastAsia="Calibri" w:hAnsi="Calibri"/>
          <w:i/>
          <w:iCs/>
          <w:sz w:val="26"/>
          <w:szCs w:val="26"/>
        </w:rPr>
        <w:t xml:space="preserve">for</w:t>
      </w:r>
    </w:p>
    <w:p>
      <w:pPr>
        <w:spacing w:after="800"/>
        <w:jc w:val="center"/>
      </w:pPr>
      <w:r>
        <w:rPr>
          <w:rFonts w:ascii="Calibri" w:cs="Calibri" w:eastAsia="Calibri" w:hAnsi="Calibri"/>
          <w:b/>
          <w:bCs/>
          <w:sz w:val="32"/>
          <w:szCs w:val="32"/>
        </w:rPr>
        <w:t xml:space="preserve">Hotel Management and Booking System</w:t>
      </w:r>
    </w:p>
    <w:p>
      <w:pPr>
        <w:spacing w:after="100"/>
        <w:jc w:val="center"/>
      </w:pPr>
      <w:r>
        <w:rPr>
          <w:rFonts w:ascii="Calibri" w:cs="Calibri" w:eastAsia="Calibri" w:hAnsi="Calibri"/>
          <w:sz w:val="24"/>
          <w:szCs w:val="24"/>
        </w:rPr>
        <w:t xml:space="preserve">Version 1.0</w:t>
      </w:r>
    </w:p>
    <w:p>
      <w:pPr>
        <w:spacing w:after="100"/>
        <w:jc w:val="center"/>
      </w:pPr>
      <w:r>
        <w:rPr>
          <w:rFonts w:ascii="Calibri" w:cs="Calibri" w:eastAsia="Calibri" w:hAnsi="Calibri"/>
          <w:sz w:val="24"/>
          <w:szCs w:val="24"/>
        </w:rPr>
        <w:t xml:space="preserve">Prepared by: Karthik</w:t>
      </w:r>
    </w:p>
    <w:p>
      <w:pPr>
        <w:spacing w:after="100"/>
        <w:jc w:val="center"/>
      </w:pPr>
      <w:r>
        <w:rPr>
          <w:rFonts w:ascii="Calibri" w:cs="Calibri" w:eastAsia="Calibri" w:hAnsi="Calibri"/>
          <w:sz w:val="24"/>
          <w:szCs w:val="24"/>
        </w:rPr>
        <w:t xml:space="preserve">Department of Computer Science and Engineering</w:t>
      </w:r>
    </w:p>
    <w:p>
      <w:pPr>
        <w:spacing w:after="100"/>
        <w:jc w:val="center"/>
      </w:pPr>
      <w:r>
        <w:rPr>
          <w:rFonts w:ascii="Calibri" w:cs="Calibri" w:eastAsia="Calibri" w:hAnsi="Calibri"/>
          <w:sz w:val="24"/>
          <w:szCs w:val="24"/>
        </w:rPr>
        <w:t xml:space="preserve">Date: 28 August 2026</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Introduction</w:t>
      </w:r>
    </w:p>
    <w:p>
      <w:pPr>
        <w:pStyle w:val="Heading2"/>
        <w:spacing w:after="100" w:before="200"/>
      </w:pPr>
      <w:r>
        <w:t xml:space="preserve">1.1 Purpose</w:t>
      </w:r>
    </w:p>
    <w:p>
      <w:pPr>
        <w:spacing w:after="150"/>
        <w:jc w:val="both"/>
      </w:pPr>
      <w:r>
        <w:rPr>
          <w:rFonts w:ascii="Calibri" w:cs="Calibri" w:eastAsia="Calibri" w:hAnsi="Calibri"/>
          <w:sz w:val="22"/>
          <w:szCs w:val="22"/>
        </w:rPr>
        <w:t xml:space="preserve">This document specifies the software requirements for the Hotel Management and Booking System (HMBS), version 1.0. It describes the functional and non-functional requirements of the system, its intended users, and the constraints under which it will operate. This SRS is intended to serve as the primary reference for the design, development, and testing phases of the project.</w:t>
      </w:r>
    </w:p>
    <w:p>
      <w:pPr>
        <w:pStyle w:val="Heading2"/>
        <w:spacing w:after="100" w:before="200"/>
      </w:pPr>
      <w:r>
        <w:t xml:space="preserve">1.2 Document Conventions</w:t>
      </w:r>
    </w:p>
    <w:p>
      <w:pPr>
        <w:spacing w:after="150"/>
        <w:jc w:val="both"/>
      </w:pPr>
      <w:r>
        <w:rPr>
          <w:rFonts w:ascii="Calibri" w:cs="Calibri" w:eastAsia="Calibri" w:hAnsi="Calibri"/>
          <w:sz w:val="22"/>
          <w:szCs w:val="22"/>
        </w:rPr>
        <w:t xml:space="preserve">Requirements are identified using the prefix FR (Functional Requirement) or NFR (Non-Functional Requirement) followed by a sequence number, e.g., FR-1, NFR-3. Priority is classified as High, Medium, or Low, indicating the relative importance of each requirement to the core operation of the system.</w:t>
      </w:r>
    </w:p>
    <w:p>
      <w:pPr>
        <w:pStyle w:val="Heading2"/>
        <w:spacing w:after="100" w:before="200"/>
      </w:pPr>
      <w:r>
        <w:t xml:space="preserve">1.3 Intended Audience and Reading Suggestions</w:t>
      </w:r>
    </w:p>
    <w:p>
      <w:pPr>
        <w:spacing w:after="150"/>
        <w:jc w:val="both"/>
      </w:pPr>
      <w:r>
        <w:rPr>
          <w:rFonts w:ascii="Calibri" w:cs="Calibri" w:eastAsia="Calibri" w:hAnsi="Calibri"/>
          <w:sz w:val="22"/>
          <w:szCs w:val="22"/>
        </w:rPr>
        <w:t xml:space="preserve">This document is intended for the project guide/evaluator, the development team, and any future maintainers of the system. Readers primarily interested in scope and features should read Sections 1 and 2. Developers should focus on Sections 3, 4, and 6. Testers and evaluators may focus on Sections 3 and 5.</w:t>
      </w:r>
    </w:p>
    <w:p>
      <w:pPr>
        <w:pStyle w:val="Heading2"/>
        <w:spacing w:after="100" w:before="200"/>
      </w:pPr>
      <w:r>
        <w:t xml:space="preserve">1.4 Project Scope</w:t>
      </w:r>
    </w:p>
    <w:p>
      <w:pPr>
        <w:spacing w:after="150"/>
        <w:jc w:val="both"/>
      </w:pPr>
      <w:r>
        <w:rPr>
          <w:rFonts w:ascii="Calibri" w:cs="Calibri" w:eastAsia="Calibri" w:hAnsi="Calibri"/>
          <w:sz w:val="22"/>
          <w:szCs w:val="22"/>
        </w:rPr>
        <w:t xml:space="preserve">The Hotel Management and Booking System is a web-based application that allows guests to search room availability, make and manage bookings, and make payments online, while allowing hotel staff and administrators to manage rooms, bookings, guests, billing, and reports through a dedicated admin panel. The system aims to replace manual, register-based booking and front-desk processes with a centralized digital platform, reducing double-booking errors and improving staff efficiency. The system does not cover hotel accounting/tax filing, third-party travel-aggregator integration, or loyalty/rewards programs; these are considered out of scope for version 1.0.</w:t>
      </w:r>
    </w:p>
    <w:p>
      <w:pPr>
        <w:pStyle w:val="Heading2"/>
        <w:spacing w:after="100" w:before="200"/>
      </w:pPr>
      <w:r>
        <w:t xml:space="preserve">1.5 References</w:t>
      </w:r>
    </w:p>
    <w:p>
      <w:pPr>
        <w:pStyle w:val="ListParagraph"/>
        <w:numPr>
          <w:ilvl w:val="0"/>
          <w:numId w:val="1"/>
        </w:numPr>
        <w:spacing w:after="60"/>
      </w:pPr>
      <w:r>
        <w:t xml:space="preserve">IEEE Std 830-1998, IEEE Recommended Practice for Software Requirements Specifications</w:t>
      </w:r>
    </w:p>
    <w:p>
      <w:pPr>
        <w:pStyle w:val="ListParagraph"/>
        <w:numPr>
          <w:ilvl w:val="0"/>
          <w:numId w:val="1"/>
        </w:numPr>
        <w:spacing w:after="60"/>
      </w:pPr>
      <w:r>
        <w:t xml:space="preserve">Project problem statement / academic project guidelines</w:t>
      </w:r>
    </w:p>
    <w:p>
      <w:pPr>
        <w:pStyle w:val="Heading1"/>
        <w:spacing w:after="150" w:before="300"/>
      </w:pPr>
      <w:r>
        <w:t xml:space="preserve">2. Overall Description</w:t>
      </w:r>
    </w:p>
    <w:p>
      <w:pPr>
        <w:pStyle w:val="Heading2"/>
        <w:spacing w:after="100" w:before="200"/>
      </w:pPr>
      <w:r>
        <w:t xml:space="preserve">2.1 Product Perspective</w:t>
      </w:r>
    </w:p>
    <w:p>
      <w:pPr>
        <w:spacing w:after="150"/>
        <w:jc w:val="both"/>
      </w:pPr>
      <w:r>
        <w:rPr>
          <w:rFonts w:ascii="Calibri" w:cs="Calibri" w:eastAsia="Calibri" w:hAnsi="Calibri"/>
          <w:sz w:val="22"/>
          <w:szCs w:val="22"/>
        </w:rPr>
        <w:t xml:space="preserve">HMBS is a new, self-contained, standalone system. It is a three-tier web application consisting of a client-facing browser interface, a server-side application layer that implements business logic, and a relational database that stores persistent data such as rooms, bookings, guests, and payments.</w:t>
      </w:r>
    </w:p>
    <w:p>
      <w:pPr>
        <w:pStyle w:val="Heading2"/>
        <w:spacing w:after="100" w:before="200"/>
      </w:pPr>
      <w:r>
        <w:t xml:space="preserve">2.2 Product Features</w:t>
      </w:r>
    </w:p>
    <w:p>
      <w:pPr>
        <w:spacing w:after="150"/>
        <w:jc w:val="both"/>
      </w:pPr>
      <w:r>
        <w:rPr>
          <w:rFonts w:ascii="Calibri" w:cs="Calibri" w:eastAsia="Calibri" w:hAnsi="Calibri"/>
          <w:sz w:val="22"/>
          <w:szCs w:val="22"/>
        </w:rPr>
        <w:t xml:space="preserve">At a high level, the system provides the following major features, each elaborated in Section 3:</w:t>
      </w:r>
    </w:p>
    <w:p>
      <w:pPr>
        <w:pStyle w:val="ListParagraph"/>
        <w:numPr>
          <w:ilvl w:val="0"/>
          <w:numId w:val="1"/>
        </w:numPr>
        <w:spacing w:after="60"/>
      </w:pPr>
      <w:r>
        <w:t xml:space="preserve">Guest registration, login, and profile management</w:t>
      </w:r>
    </w:p>
    <w:p>
      <w:pPr>
        <w:pStyle w:val="ListParagraph"/>
        <w:numPr>
          <w:ilvl w:val="0"/>
          <w:numId w:val="1"/>
        </w:numPr>
        <w:spacing w:after="60"/>
      </w:pPr>
      <w:r>
        <w:t xml:space="preserve">Room search and real-time availability checking</w:t>
      </w:r>
    </w:p>
    <w:p>
      <w:pPr>
        <w:pStyle w:val="ListParagraph"/>
        <w:numPr>
          <w:ilvl w:val="0"/>
          <w:numId w:val="1"/>
        </w:numPr>
        <w:spacing w:after="60"/>
      </w:pPr>
      <w:r>
        <w:t xml:space="preserve">Online room booking, modification, and cancellation</w:t>
      </w:r>
    </w:p>
    <w:p>
      <w:pPr>
        <w:pStyle w:val="ListParagraph"/>
        <w:numPr>
          <w:ilvl w:val="0"/>
          <w:numId w:val="1"/>
        </w:numPr>
        <w:spacing w:after="60"/>
      </w:pPr>
      <w:r>
        <w:t xml:space="preserve">Online payment processing and invoice/receipt generation</w:t>
      </w:r>
    </w:p>
    <w:p>
      <w:pPr>
        <w:pStyle w:val="ListParagraph"/>
        <w:numPr>
          <w:ilvl w:val="0"/>
          <w:numId w:val="1"/>
        </w:numPr>
        <w:spacing w:after="60"/>
      </w:pPr>
      <w:r>
        <w:t xml:space="preserve">Front-desk check-in and check-out management</w:t>
      </w:r>
    </w:p>
    <w:p>
      <w:pPr>
        <w:pStyle w:val="ListParagraph"/>
        <w:numPr>
          <w:ilvl w:val="0"/>
          <w:numId w:val="1"/>
        </w:numPr>
        <w:spacing w:after="60"/>
      </w:pPr>
      <w:r>
        <w:t xml:space="preserve">Admin management of rooms, room types, tariffs, and staff</w:t>
      </w:r>
    </w:p>
    <w:p>
      <w:pPr>
        <w:pStyle w:val="ListParagraph"/>
        <w:numPr>
          <w:ilvl w:val="0"/>
          <w:numId w:val="1"/>
        </w:numPr>
        <w:spacing w:after="60"/>
      </w:pPr>
      <w:r>
        <w:t xml:space="preserve">Booking and revenue reporting for hotel administrators</w:t>
      </w:r>
    </w:p>
    <w:p>
      <w:pPr>
        <w:pStyle w:val="Heading2"/>
        <w:spacing w:after="100" w:before="200"/>
      </w:pPr>
      <w:r>
        <w:t xml:space="preserve">2.3 User Classes and Characteristics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F4E78" w:val="clear"/>
            <w:vAlign w:val="center"/>
          </w:tcPr>
          <w:p>
            <w:r>
              <w:rPr>
                <w:rFonts w:ascii="Calibri" w:cs="Calibri" w:eastAsia="Calibri" w:hAnsi="Calibri"/>
                <w:b/>
                <w:bCs/>
                <w:color w:val="FFFFFF"/>
                <w:sz w:val="20"/>
                <w:szCs w:val="20"/>
              </w:rPr>
              <w:t xml:space="preserve">User Class</w:t>
            </w:r>
          </w:p>
        </w:tc>
        <w:tc>
          <w:tcPr>
            <w:tcW w:type="dxa" w:w="6500"/>
            <w:shd w:fill="1F4E78" w:val="clear"/>
            <w:vAlign w:val="center"/>
          </w:tcPr>
          <w:p>
            <w:r>
              <w:rPr>
                <w:rFonts w:ascii="Calibri" w:cs="Calibri" w:eastAsia="Calibri" w:hAnsi="Calibri"/>
                <w:b/>
                <w:bCs/>
                <w:color w:val="FFFFFF"/>
                <w:sz w:val="20"/>
                <w:szCs w:val="20"/>
              </w:rPr>
              <w:t xml:space="preserve">Description</w:t>
            </w:r>
          </w:p>
        </w:tc>
      </w:tr>
      <w:tr>
        <w:tc>
          <w:tcPr>
            <w:tcW w:type="dxa" w:w="2600"/>
            <w:vAlign w:val="center"/>
          </w:tcPr>
          <w:p>
            <w:r>
              <w:rPr>
                <w:rFonts w:ascii="Calibri" w:cs="Calibri" w:eastAsia="Calibri" w:hAnsi="Calibri"/>
                <w:b w:val="false"/>
                <w:bCs w:val="false"/>
                <w:color w:val="000000"/>
                <w:sz w:val="20"/>
                <w:szCs w:val="20"/>
              </w:rPr>
              <w:t xml:space="preserve">Guest</w:t>
            </w:r>
          </w:p>
        </w:tc>
        <w:tc>
          <w:tcPr>
            <w:tcW w:type="dxa" w:w="6500"/>
            <w:vAlign w:val="center"/>
          </w:tcPr>
          <w:p>
            <w:r>
              <w:rPr>
                <w:rFonts w:ascii="Calibri" w:cs="Calibri" w:eastAsia="Calibri" w:hAnsi="Calibri"/>
                <w:b w:val="false"/>
                <w:bCs w:val="false"/>
                <w:color w:val="000000"/>
                <w:sz w:val="20"/>
                <w:szCs w:val="20"/>
              </w:rPr>
              <w:t xml:space="preserve">External customer who searches rooms, books, pays, and manages their own reservations. Assumed to have basic web/browser familiarity.</w:t>
            </w:r>
          </w:p>
        </w:tc>
      </w:tr>
      <w:tr>
        <w:tc>
          <w:tcPr>
            <w:tcW w:type="dxa" w:w="2600"/>
            <w:vAlign w:val="center"/>
          </w:tcPr>
          <w:p>
            <w:r>
              <w:rPr>
                <w:rFonts w:ascii="Calibri" w:cs="Calibri" w:eastAsia="Calibri" w:hAnsi="Calibri"/>
                <w:b w:val="false"/>
                <w:bCs w:val="false"/>
                <w:color w:val="000000"/>
                <w:sz w:val="20"/>
                <w:szCs w:val="20"/>
              </w:rPr>
              <w:t xml:space="preserve">Receptionist / Front-Desk Staff</w:t>
            </w:r>
          </w:p>
        </w:tc>
        <w:tc>
          <w:tcPr>
            <w:tcW w:type="dxa" w:w="6500"/>
            <w:vAlign w:val="center"/>
          </w:tcPr>
          <w:p>
            <w:r>
              <w:rPr>
                <w:rFonts w:ascii="Calibri" w:cs="Calibri" w:eastAsia="Calibri" w:hAnsi="Calibri"/>
                <w:b w:val="false"/>
                <w:bCs w:val="false"/>
                <w:color w:val="000000"/>
                <w:sz w:val="20"/>
                <w:szCs w:val="20"/>
              </w:rPr>
              <w:t xml:space="preserve">Hotel employee who handles walk-in bookings, check-in, check-out, and day-to-day booking queries. Requires system login with limited administrative rights.</w:t>
            </w:r>
          </w:p>
        </w:tc>
      </w:tr>
      <w:tr>
        <w:tc>
          <w:tcPr>
            <w:tcW w:type="dxa" w:w="2600"/>
            <w:vAlign w:val="center"/>
          </w:tcPr>
          <w:p>
            <w:r>
              <w:rPr>
                <w:rFonts w:ascii="Calibri" w:cs="Calibri" w:eastAsia="Calibri" w:hAnsi="Calibri"/>
                <w:b w:val="false"/>
                <w:bCs w:val="false"/>
                <w:color w:val="000000"/>
                <w:sz w:val="20"/>
                <w:szCs w:val="20"/>
              </w:rPr>
              <w:t xml:space="preserve">Hotel Administrator / Manager</w:t>
            </w:r>
          </w:p>
        </w:tc>
        <w:tc>
          <w:tcPr>
            <w:tcW w:type="dxa" w:w="6500"/>
            <w:vAlign w:val="center"/>
          </w:tcPr>
          <w:p>
            <w:r>
              <w:rPr>
                <w:rFonts w:ascii="Calibri" w:cs="Calibri" w:eastAsia="Calibri" w:hAnsi="Calibri"/>
                <w:b w:val="false"/>
                <w:bCs w:val="false"/>
                <w:color w:val="000000"/>
                <w:sz w:val="20"/>
                <w:szCs w:val="20"/>
              </w:rPr>
              <w:t xml:space="preserve">Has full access to manage rooms, pricing, staff accounts, and to view reports. Requires the highest level of access within the system.</w:t>
            </w:r>
          </w:p>
        </w:tc>
      </w:tr>
      <w:tr>
        <w:tc>
          <w:tcPr>
            <w:tcW w:type="dxa" w:w="2600"/>
            <w:vAlign w:val="center"/>
          </w:tcPr>
          <w:p>
            <w:r>
              <w:rPr>
                <w:rFonts w:ascii="Calibri" w:cs="Calibri" w:eastAsia="Calibri" w:hAnsi="Calibri"/>
                <w:b w:val="false"/>
                <w:bCs w:val="false"/>
                <w:color w:val="000000"/>
                <w:sz w:val="20"/>
                <w:szCs w:val="20"/>
              </w:rPr>
              <w:t xml:space="preserve">System Administrator</w:t>
            </w:r>
          </w:p>
        </w:tc>
        <w:tc>
          <w:tcPr>
            <w:tcW w:type="dxa" w:w="6500"/>
            <w:vAlign w:val="center"/>
          </w:tcPr>
          <w:p>
            <w:r>
              <w:rPr>
                <w:rFonts w:ascii="Calibri" w:cs="Calibri" w:eastAsia="Calibri" w:hAnsi="Calibri"/>
                <w:b w:val="false"/>
                <w:bCs w:val="false"/>
                <w:color w:val="000000"/>
                <w:sz w:val="20"/>
                <w:szCs w:val="20"/>
              </w:rPr>
              <w:t xml:space="preserve">Technical role responsible for system configuration, backups, and user-account maintenance.</w:t>
            </w:r>
          </w:p>
        </w:tc>
      </w:tr>
    </w:tbl>
    <w:p>
      <w:pPr>
        <w:spacing w:after="150"/>
      </w:pPr>
    </w:p>
    <w:p>
      <w:pPr>
        <w:pStyle w:val="Heading2"/>
        <w:spacing w:after="100" w:before="200"/>
      </w:pPr>
      <w:r>
        <w:t xml:space="preserve">2.4 Operating Environment</w:t>
      </w:r>
    </w:p>
    <w:p>
      <w:pPr>
        <w:pStyle w:val="ListParagraph"/>
        <w:numPr>
          <w:ilvl w:val="0"/>
          <w:numId w:val="1"/>
        </w:numPr>
        <w:spacing w:after="60"/>
      </w:pPr>
      <w:r>
        <w:t xml:space="preserve">Client side: any modern web browser (Chrome, Firefox, Edge, Safari) on desktop or mobile</w:t>
      </w:r>
    </w:p>
    <w:p>
      <w:pPr>
        <w:pStyle w:val="ListParagraph"/>
        <w:numPr>
          <w:ilvl w:val="0"/>
          <w:numId w:val="1"/>
        </w:numPr>
        <w:spacing w:after="60"/>
      </w:pPr>
      <w:r>
        <w:t xml:space="preserve">Server side: web/application server (e.g., Node.js/Java/PHP based, depending on implementation choice) hosted on-premises or on a cloud platform</w:t>
      </w:r>
    </w:p>
    <w:p>
      <w:pPr>
        <w:pStyle w:val="ListParagraph"/>
        <w:numPr>
          <w:ilvl w:val="0"/>
          <w:numId w:val="1"/>
        </w:numPr>
        <w:spacing w:after="60"/>
      </w:pPr>
      <w:r>
        <w:t xml:space="preserve">Database: a relational database management system (e.g., MySQL/PostgreSQL)</w:t>
      </w:r>
    </w:p>
    <w:p>
      <w:pPr>
        <w:pStyle w:val="Heading2"/>
        <w:spacing w:after="100" w:before="200"/>
      </w:pPr>
      <w:r>
        <w:t xml:space="preserve">2.5 Design and Implementation Constraints</w:t>
      </w:r>
    </w:p>
    <w:p>
      <w:pPr>
        <w:pStyle w:val="ListParagraph"/>
        <w:numPr>
          <w:ilvl w:val="0"/>
          <w:numId w:val="1"/>
        </w:numPr>
        <w:spacing w:after="60"/>
      </w:pPr>
      <w:r>
        <w:t xml:space="preserve">The system must be developed within a single academic semester timeframe using freely available/open-source tools.</w:t>
      </w:r>
    </w:p>
    <w:p>
      <w:pPr>
        <w:pStyle w:val="ListParagraph"/>
        <w:numPr>
          <w:ilvl w:val="0"/>
          <w:numId w:val="1"/>
        </w:numPr>
        <w:spacing w:after="60"/>
      </w:pPr>
      <w:r>
        <w:t xml:space="preserve">The system must be accessible over standard HTTP/HTTPS without requiring any client-side installation.</w:t>
      </w:r>
    </w:p>
    <w:p>
      <w:pPr>
        <w:pStyle w:val="ListParagraph"/>
        <w:numPr>
          <w:ilvl w:val="0"/>
          <w:numId w:val="1"/>
        </w:numPr>
        <w:spacing w:after="60"/>
      </w:pPr>
      <w:r>
        <w:t xml:space="preserve">Online payments must go through a supported third-party payment gateway sandbox/test environment.</w:t>
      </w:r>
    </w:p>
    <w:p>
      <w:pPr>
        <w:pStyle w:val="Heading2"/>
        <w:spacing w:after="100" w:before="200"/>
      </w:pPr>
      <w:r>
        <w:t xml:space="preserve">2.6 Assumptions and Dependencies</w:t>
      </w:r>
    </w:p>
    <w:p>
      <w:pPr>
        <w:pStyle w:val="ListParagraph"/>
        <w:numPr>
          <w:ilvl w:val="0"/>
          <w:numId w:val="1"/>
        </w:numPr>
        <w:spacing w:after="60"/>
      </w:pPr>
      <w:r>
        <w:t xml:space="preserve">Users have a stable internet connection while using the system.</w:t>
      </w:r>
    </w:p>
    <w:p>
      <w:pPr>
        <w:pStyle w:val="ListParagraph"/>
        <w:numPr>
          <w:ilvl w:val="0"/>
          <w:numId w:val="1"/>
        </w:numPr>
        <w:spacing w:after="60"/>
      </w:pPr>
      <w:r>
        <w:t xml:space="preserve">The hotel has a single property/branch for version 1.0 (multi-property support is a future enhancement).</w:t>
      </w:r>
    </w:p>
    <w:p>
      <w:pPr>
        <w:pStyle w:val="ListParagraph"/>
        <w:numPr>
          <w:ilvl w:val="0"/>
          <w:numId w:val="1"/>
        </w:numPr>
        <w:spacing w:after="60"/>
      </w:pPr>
      <w:r>
        <w:t xml:space="preserve">A working payment-gateway account/sandbox is available for integration and testing.</w:t>
      </w:r>
    </w:p>
    <w:p>
      <w:pPr>
        <w:pStyle w:val="Heading1"/>
        <w:spacing w:after="150" w:before="300"/>
      </w:pPr>
      <w:r>
        <w:t xml:space="preserve">3. System Features (Functional Requirements)</w:t>
      </w:r>
    </w:p>
    <w:p>
      <w:pPr>
        <w:pStyle w:val="Heading2"/>
        <w:spacing w:after="100" w:before="200"/>
      </w:pPr>
      <w:r>
        <w:t xml:space="preserve">3.1 Guest Account Management</w:t>
      </w:r>
    </w:p>
    <w:p>
      <w:pPr>
        <w:spacing w:after="150"/>
        <w:jc w:val="both"/>
      </w:pPr>
      <w:r>
        <w:rPr>
          <w:rFonts w:ascii="Calibri" w:cs="Calibri" w:eastAsia="Calibri" w:hAnsi="Calibri"/>
          <w:sz w:val="22"/>
          <w:szCs w:val="22"/>
        </w:rPr>
        <w:t xml:space="preserve">Allows a guest to register, log in, and maintain their profile.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FR-1</w:t>
            </w:r>
          </w:p>
        </w:tc>
        <w:tc>
          <w:tcPr>
            <w:tcW w:type="dxa" w:w="6600"/>
            <w:vAlign w:val="center"/>
          </w:tcPr>
          <w:p>
            <w:r>
              <w:rPr>
                <w:rFonts w:ascii="Calibri" w:cs="Calibri" w:eastAsia="Calibri" w:hAnsi="Calibri"/>
                <w:b w:val="false"/>
                <w:bCs w:val="false"/>
                <w:color w:val="000000"/>
                <w:sz w:val="20"/>
                <w:szCs w:val="20"/>
              </w:rPr>
              <w:t xml:space="preserve">The system shall allow a new guest to register using name, email, phone number, and password.</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FR-2</w:t>
            </w:r>
          </w:p>
        </w:tc>
        <w:tc>
          <w:tcPr>
            <w:tcW w:type="dxa" w:w="6600"/>
            <w:vAlign w:val="center"/>
          </w:tcPr>
          <w:p>
            <w:r>
              <w:rPr>
                <w:rFonts w:ascii="Calibri" w:cs="Calibri" w:eastAsia="Calibri" w:hAnsi="Calibri"/>
                <w:b w:val="false"/>
                <w:bCs w:val="false"/>
                <w:color w:val="000000"/>
                <w:sz w:val="20"/>
                <w:szCs w:val="20"/>
              </w:rPr>
              <w:t xml:space="preserve">The system shall allow a registered guest to log in using email/phone and password.</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FR-3</w:t>
            </w:r>
          </w:p>
        </w:tc>
        <w:tc>
          <w:tcPr>
            <w:tcW w:type="dxa" w:w="6600"/>
            <w:vAlign w:val="center"/>
          </w:tcPr>
          <w:p>
            <w:r>
              <w:rPr>
                <w:rFonts w:ascii="Calibri" w:cs="Calibri" w:eastAsia="Calibri" w:hAnsi="Calibri"/>
                <w:b w:val="false"/>
                <w:bCs w:val="false"/>
                <w:color w:val="000000"/>
                <w:sz w:val="20"/>
                <w:szCs w:val="20"/>
              </w:rPr>
              <w:t xml:space="preserve">The system shall allow a guest to view and update their profile information.</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FR-4</w:t>
            </w:r>
          </w:p>
        </w:tc>
        <w:tc>
          <w:tcPr>
            <w:tcW w:type="dxa" w:w="6600"/>
            <w:vAlign w:val="center"/>
          </w:tcPr>
          <w:p>
            <w:r>
              <w:rPr>
                <w:rFonts w:ascii="Calibri" w:cs="Calibri" w:eastAsia="Calibri" w:hAnsi="Calibri"/>
                <w:b w:val="false"/>
                <w:bCs w:val="false"/>
                <w:color w:val="000000"/>
                <w:sz w:val="20"/>
                <w:szCs w:val="20"/>
              </w:rPr>
              <w:t xml:space="preserve">The system shall allow a guest to reset a forgotten password via a verified email link.</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3.2 Room Search and Availability</w:t>
      </w:r>
    </w:p>
    <w:p>
      <w:pPr>
        <w:spacing w:after="150"/>
        <w:jc w:val="both"/>
      </w:pPr>
      <w:r>
        <w:rPr>
          <w:rFonts w:ascii="Calibri" w:cs="Calibri" w:eastAsia="Calibri" w:hAnsi="Calibri"/>
          <w:sz w:val="22"/>
          <w:szCs w:val="22"/>
        </w:rPr>
        <w:t xml:space="preserve">Allows a guest to search for rooms based on desired criteria and view live availability.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FR-5</w:t>
            </w:r>
          </w:p>
        </w:tc>
        <w:tc>
          <w:tcPr>
            <w:tcW w:type="dxa" w:w="6600"/>
            <w:vAlign w:val="center"/>
          </w:tcPr>
          <w:p>
            <w:r>
              <w:rPr>
                <w:rFonts w:ascii="Calibri" w:cs="Calibri" w:eastAsia="Calibri" w:hAnsi="Calibri"/>
                <w:b w:val="false"/>
                <w:bCs w:val="false"/>
                <w:color w:val="000000"/>
                <w:sz w:val="20"/>
                <w:szCs w:val="20"/>
              </w:rPr>
              <w:t xml:space="preserve">The system shall allow a guest to search rooms by check-in date, check-out date, room type, and number of guests.</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FR-6</w:t>
            </w:r>
          </w:p>
        </w:tc>
        <w:tc>
          <w:tcPr>
            <w:tcW w:type="dxa" w:w="6600"/>
            <w:vAlign w:val="center"/>
          </w:tcPr>
          <w:p>
            <w:r>
              <w:rPr>
                <w:rFonts w:ascii="Calibri" w:cs="Calibri" w:eastAsia="Calibri" w:hAnsi="Calibri"/>
                <w:b w:val="false"/>
                <w:bCs w:val="false"/>
                <w:color w:val="000000"/>
                <w:sz w:val="20"/>
                <w:szCs w:val="20"/>
              </w:rPr>
              <w:t xml:space="preserve">The system shall display only rooms that are actually available for the selected date range.</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FR-7</w:t>
            </w:r>
          </w:p>
        </w:tc>
        <w:tc>
          <w:tcPr>
            <w:tcW w:type="dxa" w:w="6600"/>
            <w:vAlign w:val="center"/>
          </w:tcPr>
          <w:p>
            <w:r>
              <w:rPr>
                <w:rFonts w:ascii="Calibri" w:cs="Calibri" w:eastAsia="Calibri" w:hAnsi="Calibri"/>
                <w:b w:val="false"/>
                <w:bCs w:val="false"/>
                <w:color w:val="000000"/>
                <w:sz w:val="20"/>
                <w:szCs w:val="20"/>
              </w:rPr>
              <w:t xml:space="preserve">The system shall display room details including type, tariff, amenities, and photos.</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3.3 Booking Management</w:t>
      </w:r>
    </w:p>
    <w:p>
      <w:pPr>
        <w:spacing w:after="150"/>
        <w:jc w:val="both"/>
      </w:pPr>
      <w:r>
        <w:rPr>
          <w:rFonts w:ascii="Calibri" w:cs="Calibri" w:eastAsia="Calibri" w:hAnsi="Calibri"/>
          <w:sz w:val="22"/>
          <w:szCs w:val="22"/>
        </w:rPr>
        <w:t xml:space="preserve">Allows a guest to create, modify, or cancel a room reservation.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FR-8</w:t>
            </w:r>
          </w:p>
        </w:tc>
        <w:tc>
          <w:tcPr>
            <w:tcW w:type="dxa" w:w="6600"/>
            <w:vAlign w:val="center"/>
          </w:tcPr>
          <w:p>
            <w:r>
              <w:rPr>
                <w:rFonts w:ascii="Calibri" w:cs="Calibri" w:eastAsia="Calibri" w:hAnsi="Calibri"/>
                <w:b w:val="false"/>
                <w:bCs w:val="false"/>
                <w:color w:val="000000"/>
                <w:sz w:val="20"/>
                <w:szCs w:val="20"/>
              </w:rPr>
              <w:t xml:space="preserve">The system shall allow a logged-in guest to book one or more available rooms for a chosen date range.</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FR-9</w:t>
            </w:r>
          </w:p>
        </w:tc>
        <w:tc>
          <w:tcPr>
            <w:tcW w:type="dxa" w:w="6600"/>
            <w:vAlign w:val="center"/>
          </w:tcPr>
          <w:p>
            <w:r>
              <w:rPr>
                <w:rFonts w:ascii="Calibri" w:cs="Calibri" w:eastAsia="Calibri" w:hAnsi="Calibri"/>
                <w:b w:val="false"/>
                <w:bCs w:val="false"/>
                <w:color w:val="000000"/>
                <w:sz w:val="20"/>
                <w:szCs w:val="20"/>
              </w:rPr>
              <w:t xml:space="preserve">The system shall prevent double-booking of the same room for overlapping date ranges.</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FR-10</w:t>
            </w:r>
          </w:p>
        </w:tc>
        <w:tc>
          <w:tcPr>
            <w:tcW w:type="dxa" w:w="6600"/>
            <w:vAlign w:val="center"/>
          </w:tcPr>
          <w:p>
            <w:r>
              <w:rPr>
                <w:rFonts w:ascii="Calibri" w:cs="Calibri" w:eastAsia="Calibri" w:hAnsi="Calibri"/>
                <w:b w:val="false"/>
                <w:bCs w:val="false"/>
                <w:color w:val="000000"/>
                <w:sz w:val="20"/>
                <w:szCs w:val="20"/>
              </w:rPr>
              <w:t xml:space="preserve">The system shall allow a guest to view their current and past bookings.</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FR-11</w:t>
            </w:r>
          </w:p>
        </w:tc>
        <w:tc>
          <w:tcPr>
            <w:tcW w:type="dxa" w:w="6600"/>
            <w:vAlign w:val="center"/>
          </w:tcPr>
          <w:p>
            <w:r>
              <w:rPr>
                <w:rFonts w:ascii="Calibri" w:cs="Calibri" w:eastAsia="Calibri" w:hAnsi="Calibri"/>
                <w:b w:val="false"/>
                <w:bCs w:val="false"/>
                <w:color w:val="000000"/>
                <w:sz w:val="20"/>
                <w:szCs w:val="20"/>
              </w:rPr>
              <w:t xml:space="preserve">The system shall allow a guest to cancel a booking subject to the hotel's cancellation policy.</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FR-12</w:t>
            </w:r>
          </w:p>
        </w:tc>
        <w:tc>
          <w:tcPr>
            <w:tcW w:type="dxa" w:w="6600"/>
            <w:vAlign w:val="center"/>
          </w:tcPr>
          <w:p>
            <w:r>
              <w:rPr>
                <w:rFonts w:ascii="Calibri" w:cs="Calibri" w:eastAsia="Calibri" w:hAnsi="Calibri"/>
                <w:b w:val="false"/>
                <w:bCs w:val="false"/>
                <w:color w:val="000000"/>
                <w:sz w:val="20"/>
                <w:szCs w:val="20"/>
              </w:rPr>
              <w:t xml:space="preserve">The system shall allow a guest to modify booking dates or room type, subject to availability.</w:t>
            </w:r>
          </w:p>
        </w:tc>
        <w:tc>
          <w:tcPr>
            <w:tcW w:type="dxa" w:w="1300"/>
            <w:vAlign w:val="center"/>
          </w:tcPr>
          <w:p>
            <w:r>
              <w:rPr>
                <w:rFonts w:ascii="Calibri" w:cs="Calibri" w:eastAsia="Calibri" w:hAnsi="Calibri"/>
                <w:b w:val="false"/>
                <w:bCs w:val="false"/>
                <w:color w:val="000000"/>
                <w:sz w:val="20"/>
                <w:szCs w:val="20"/>
              </w:rPr>
              <w:t xml:space="preserve">Low</w:t>
            </w:r>
          </w:p>
        </w:tc>
      </w:tr>
      <w:tr>
        <w:tc>
          <w:tcPr>
            <w:tcW w:type="dxa" w:w="1200"/>
            <w:vAlign w:val="center"/>
          </w:tcPr>
          <w:p>
            <w:r>
              <w:rPr>
                <w:rFonts w:ascii="Calibri" w:cs="Calibri" w:eastAsia="Calibri" w:hAnsi="Calibri"/>
                <w:b w:val="false"/>
                <w:bCs w:val="false"/>
                <w:color w:val="000000"/>
                <w:sz w:val="20"/>
                <w:szCs w:val="20"/>
              </w:rPr>
              <w:t xml:space="preserve">FR-13</w:t>
            </w:r>
          </w:p>
        </w:tc>
        <w:tc>
          <w:tcPr>
            <w:tcW w:type="dxa" w:w="6600"/>
            <w:vAlign w:val="center"/>
          </w:tcPr>
          <w:p>
            <w:r>
              <w:rPr>
                <w:rFonts w:ascii="Calibri" w:cs="Calibri" w:eastAsia="Calibri" w:hAnsi="Calibri"/>
                <w:b w:val="false"/>
                <w:bCs w:val="false"/>
                <w:color w:val="000000"/>
                <w:sz w:val="20"/>
                <w:szCs w:val="20"/>
              </w:rPr>
              <w:t xml:space="preserve">The system shall send a booking confirmation notification (email/SMS) upon successful booking.</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3.4 Payment and Billing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FR-14</w:t>
            </w:r>
          </w:p>
        </w:tc>
        <w:tc>
          <w:tcPr>
            <w:tcW w:type="dxa" w:w="6600"/>
            <w:vAlign w:val="center"/>
          </w:tcPr>
          <w:p>
            <w:r>
              <w:rPr>
                <w:rFonts w:ascii="Calibri" w:cs="Calibri" w:eastAsia="Calibri" w:hAnsi="Calibri"/>
                <w:b w:val="false"/>
                <w:bCs w:val="false"/>
                <w:color w:val="000000"/>
                <w:sz w:val="20"/>
                <w:szCs w:val="20"/>
              </w:rPr>
              <w:t xml:space="preserve">The system shall allow a guest to pay for a booking online through an integrated payment gateway.</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FR-15</w:t>
            </w:r>
          </w:p>
        </w:tc>
        <w:tc>
          <w:tcPr>
            <w:tcW w:type="dxa" w:w="6600"/>
            <w:vAlign w:val="center"/>
          </w:tcPr>
          <w:p>
            <w:r>
              <w:rPr>
                <w:rFonts w:ascii="Calibri" w:cs="Calibri" w:eastAsia="Calibri" w:hAnsi="Calibri"/>
                <w:b w:val="false"/>
                <w:bCs w:val="false"/>
                <w:color w:val="000000"/>
                <w:sz w:val="20"/>
                <w:szCs w:val="20"/>
              </w:rPr>
              <w:t xml:space="preserve">The system shall generate and display a digital invoice/receipt upon successful payment.</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FR-16</w:t>
            </w:r>
          </w:p>
        </w:tc>
        <w:tc>
          <w:tcPr>
            <w:tcW w:type="dxa" w:w="6600"/>
            <w:vAlign w:val="center"/>
          </w:tcPr>
          <w:p>
            <w:r>
              <w:rPr>
                <w:rFonts w:ascii="Calibri" w:cs="Calibri" w:eastAsia="Calibri" w:hAnsi="Calibri"/>
                <w:b w:val="false"/>
                <w:bCs w:val="false"/>
                <w:color w:val="000000"/>
                <w:sz w:val="20"/>
                <w:szCs w:val="20"/>
              </w:rPr>
              <w:t xml:space="preserve">The system shall record payment status (paid, pending, failed, refunded) for every booking.</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FR-17</w:t>
            </w:r>
          </w:p>
        </w:tc>
        <w:tc>
          <w:tcPr>
            <w:tcW w:type="dxa" w:w="6600"/>
            <w:vAlign w:val="center"/>
          </w:tcPr>
          <w:p>
            <w:r>
              <w:rPr>
                <w:rFonts w:ascii="Calibri" w:cs="Calibri" w:eastAsia="Calibri" w:hAnsi="Calibri"/>
                <w:b w:val="false"/>
                <w:bCs w:val="false"/>
                <w:color w:val="000000"/>
                <w:sz w:val="20"/>
                <w:szCs w:val="20"/>
              </w:rPr>
              <w:t xml:space="preserve">The system shall allow front-desk staff to record cash/offline payments for walk-in guests.</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3.5 Front-Desk Operations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FR-18</w:t>
            </w:r>
          </w:p>
        </w:tc>
        <w:tc>
          <w:tcPr>
            <w:tcW w:type="dxa" w:w="6600"/>
            <w:vAlign w:val="center"/>
          </w:tcPr>
          <w:p>
            <w:r>
              <w:rPr>
                <w:rFonts w:ascii="Calibri" w:cs="Calibri" w:eastAsia="Calibri" w:hAnsi="Calibri"/>
                <w:b w:val="false"/>
                <w:bCs w:val="false"/>
                <w:color w:val="000000"/>
                <w:sz w:val="20"/>
                <w:szCs w:val="20"/>
              </w:rPr>
              <w:t xml:space="preserve">The system shall allow receptionist staff to search a booking by guest name, phone number, or booking ID.</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FR-19</w:t>
            </w:r>
          </w:p>
        </w:tc>
        <w:tc>
          <w:tcPr>
            <w:tcW w:type="dxa" w:w="6600"/>
            <w:vAlign w:val="center"/>
          </w:tcPr>
          <w:p>
            <w:r>
              <w:rPr>
                <w:rFonts w:ascii="Calibri" w:cs="Calibri" w:eastAsia="Calibri" w:hAnsi="Calibri"/>
                <w:b w:val="false"/>
                <w:bCs w:val="false"/>
                <w:color w:val="000000"/>
                <w:sz w:val="20"/>
                <w:szCs w:val="20"/>
              </w:rPr>
              <w:t xml:space="preserve">The system shall allow receptionist staff to check in a guest and mark the assigned room as occupied.</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FR-20</w:t>
            </w:r>
          </w:p>
        </w:tc>
        <w:tc>
          <w:tcPr>
            <w:tcW w:type="dxa" w:w="6600"/>
            <w:vAlign w:val="center"/>
          </w:tcPr>
          <w:p>
            <w:r>
              <w:rPr>
                <w:rFonts w:ascii="Calibri" w:cs="Calibri" w:eastAsia="Calibri" w:hAnsi="Calibri"/>
                <w:b w:val="false"/>
                <w:bCs w:val="false"/>
                <w:color w:val="000000"/>
                <w:sz w:val="20"/>
                <w:szCs w:val="20"/>
              </w:rPr>
              <w:t xml:space="preserve">The system shall allow receptionist staff to check out a guest, generate the final bill, and mark the room as available for housekeeping.</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FR-21</w:t>
            </w:r>
          </w:p>
        </w:tc>
        <w:tc>
          <w:tcPr>
            <w:tcW w:type="dxa" w:w="6600"/>
            <w:vAlign w:val="center"/>
          </w:tcPr>
          <w:p>
            <w:r>
              <w:rPr>
                <w:rFonts w:ascii="Calibri" w:cs="Calibri" w:eastAsia="Calibri" w:hAnsi="Calibri"/>
                <w:b w:val="false"/>
                <w:bCs w:val="false"/>
                <w:color w:val="000000"/>
                <w:sz w:val="20"/>
                <w:szCs w:val="20"/>
              </w:rPr>
              <w:t xml:space="preserve">The system shall allow receptionist staff to create a walk-in booking directly.</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3.6 Administration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FR-22</w:t>
            </w:r>
          </w:p>
        </w:tc>
        <w:tc>
          <w:tcPr>
            <w:tcW w:type="dxa" w:w="6600"/>
            <w:vAlign w:val="center"/>
          </w:tcPr>
          <w:p>
            <w:r>
              <w:rPr>
                <w:rFonts w:ascii="Calibri" w:cs="Calibri" w:eastAsia="Calibri" w:hAnsi="Calibri"/>
                <w:b w:val="false"/>
                <w:bCs w:val="false"/>
                <w:color w:val="000000"/>
                <w:sz w:val="20"/>
                <w:szCs w:val="20"/>
              </w:rPr>
              <w:t xml:space="preserve">The system shall allow an administrator to add, edit, or remove room records (number, type, tariff, status).</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FR-23</w:t>
            </w:r>
          </w:p>
        </w:tc>
        <w:tc>
          <w:tcPr>
            <w:tcW w:type="dxa" w:w="6600"/>
            <w:vAlign w:val="center"/>
          </w:tcPr>
          <w:p>
            <w:r>
              <w:rPr>
                <w:rFonts w:ascii="Calibri" w:cs="Calibri" w:eastAsia="Calibri" w:hAnsi="Calibri"/>
                <w:b w:val="false"/>
                <w:bCs w:val="false"/>
                <w:color w:val="000000"/>
                <w:sz w:val="20"/>
                <w:szCs w:val="20"/>
              </w:rPr>
              <w:t xml:space="preserve">The system shall allow an administrator to create and manage staff/receptionist accounts and roles.</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FR-24</w:t>
            </w:r>
          </w:p>
        </w:tc>
        <w:tc>
          <w:tcPr>
            <w:tcW w:type="dxa" w:w="6600"/>
            <w:vAlign w:val="center"/>
          </w:tcPr>
          <w:p>
            <w:r>
              <w:rPr>
                <w:rFonts w:ascii="Calibri" w:cs="Calibri" w:eastAsia="Calibri" w:hAnsi="Calibri"/>
                <w:b w:val="false"/>
                <w:bCs w:val="false"/>
                <w:color w:val="000000"/>
                <w:sz w:val="20"/>
                <w:szCs w:val="20"/>
              </w:rPr>
              <w:t xml:space="preserve">The system shall allow an administrator to configure room tariffs and seasonal pricing.</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FR-25</w:t>
            </w:r>
          </w:p>
        </w:tc>
        <w:tc>
          <w:tcPr>
            <w:tcW w:type="dxa" w:w="6600"/>
            <w:vAlign w:val="center"/>
          </w:tcPr>
          <w:p>
            <w:r>
              <w:rPr>
                <w:rFonts w:ascii="Calibri" w:cs="Calibri" w:eastAsia="Calibri" w:hAnsi="Calibri"/>
                <w:b w:val="false"/>
                <w:bCs w:val="false"/>
                <w:color w:val="000000"/>
                <w:sz w:val="20"/>
                <w:szCs w:val="20"/>
              </w:rPr>
              <w:t xml:space="preserve">The system shall allow an administrator to view all bookings across the hotel with filter options.</w:t>
            </w:r>
          </w:p>
        </w:tc>
        <w:tc>
          <w:tcPr>
            <w:tcW w:type="dxa" w:w="1300"/>
            <w:vAlign w:val="center"/>
          </w:tcPr>
          <w:p>
            <w:r>
              <w:rPr>
                <w:rFonts w:ascii="Calibri" w:cs="Calibri" w:eastAsia="Calibri" w:hAnsi="Calibri"/>
                <w:b w:val="false"/>
                <w:bCs w:val="false"/>
                <w:color w:val="000000"/>
                <w:sz w:val="20"/>
                <w:szCs w:val="20"/>
              </w:rPr>
              <w:t xml:space="preserve">High</w:t>
            </w:r>
          </w:p>
        </w:tc>
      </w:tr>
    </w:tbl>
    <w:p>
      <w:pPr>
        <w:spacing w:after="150"/>
      </w:pPr>
    </w:p>
    <w:p>
      <w:pPr>
        <w:pStyle w:val="Heading2"/>
        <w:spacing w:after="100" w:before="200"/>
      </w:pPr>
      <w:r>
        <w:t xml:space="preserve">3.7 Reporting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FR-26</w:t>
            </w:r>
          </w:p>
        </w:tc>
        <w:tc>
          <w:tcPr>
            <w:tcW w:type="dxa" w:w="6600"/>
            <w:vAlign w:val="center"/>
          </w:tcPr>
          <w:p>
            <w:r>
              <w:rPr>
                <w:rFonts w:ascii="Calibri" w:cs="Calibri" w:eastAsia="Calibri" w:hAnsi="Calibri"/>
                <w:b w:val="false"/>
                <w:bCs w:val="false"/>
                <w:color w:val="000000"/>
                <w:sz w:val="20"/>
                <w:szCs w:val="20"/>
              </w:rPr>
              <w:t xml:space="preserve">The system shall generate an occupancy report for a selected date range.</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FR-27</w:t>
            </w:r>
          </w:p>
        </w:tc>
        <w:tc>
          <w:tcPr>
            <w:tcW w:type="dxa" w:w="6600"/>
            <w:vAlign w:val="center"/>
          </w:tcPr>
          <w:p>
            <w:r>
              <w:rPr>
                <w:rFonts w:ascii="Calibri" w:cs="Calibri" w:eastAsia="Calibri" w:hAnsi="Calibri"/>
                <w:b w:val="false"/>
                <w:bCs w:val="false"/>
                <w:color w:val="000000"/>
                <w:sz w:val="20"/>
                <w:szCs w:val="20"/>
              </w:rPr>
              <w:t xml:space="preserve">The system shall generate a revenue report summarizing bookings and payments for a selected date range.</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FR-28</w:t>
            </w:r>
          </w:p>
        </w:tc>
        <w:tc>
          <w:tcPr>
            <w:tcW w:type="dxa" w:w="6600"/>
            <w:vAlign w:val="center"/>
          </w:tcPr>
          <w:p>
            <w:r>
              <w:rPr>
                <w:rFonts w:ascii="Calibri" w:cs="Calibri" w:eastAsia="Calibri" w:hAnsi="Calibri"/>
                <w:b w:val="false"/>
                <w:bCs w:val="false"/>
                <w:color w:val="000000"/>
                <w:sz w:val="20"/>
                <w:szCs w:val="20"/>
              </w:rPr>
              <w:t xml:space="preserve">The system shall allow administrators to export reports in PDF or CSV format.</w:t>
            </w:r>
          </w:p>
        </w:tc>
        <w:tc>
          <w:tcPr>
            <w:tcW w:type="dxa" w:w="1300"/>
            <w:vAlign w:val="center"/>
          </w:tcPr>
          <w:p>
            <w:r>
              <w:rPr>
                <w:rFonts w:ascii="Calibri" w:cs="Calibri" w:eastAsia="Calibri" w:hAnsi="Calibri"/>
                <w:b w:val="false"/>
                <w:bCs w:val="false"/>
                <w:color w:val="000000"/>
                <w:sz w:val="20"/>
                <w:szCs w:val="20"/>
              </w:rPr>
              <w:t xml:space="preserve">Low</w:t>
            </w:r>
          </w:p>
        </w:tc>
      </w:tr>
    </w:tbl>
    <w:p>
      <w:pPr>
        <w:pStyle w:val="Heading1"/>
        <w:spacing w:after="150" w:before="300"/>
      </w:pPr>
      <w:r>
        <w:t xml:space="preserve">4. External Interface Requirements</w:t>
      </w:r>
    </w:p>
    <w:p>
      <w:pPr>
        <w:pStyle w:val="Heading2"/>
        <w:spacing w:after="100" w:before="200"/>
      </w:pPr>
      <w:r>
        <w:t xml:space="preserve">4.1 User Interfaces</w:t>
      </w:r>
    </w:p>
    <w:p>
      <w:pPr>
        <w:pStyle w:val="ListParagraph"/>
        <w:numPr>
          <w:ilvl w:val="0"/>
          <w:numId w:val="1"/>
        </w:numPr>
        <w:spacing w:after="60"/>
      </w:pPr>
      <w:r>
        <w:t xml:space="preserve">A responsive web interface for guests to search, book, and pay for rooms.</w:t>
      </w:r>
    </w:p>
    <w:p>
      <w:pPr>
        <w:pStyle w:val="ListParagraph"/>
        <w:numPr>
          <w:ilvl w:val="0"/>
          <w:numId w:val="1"/>
        </w:numPr>
        <w:spacing w:after="60"/>
      </w:pPr>
      <w:r>
        <w:t xml:space="preserve">A staff/admin dashboard for managing bookings, rooms, and reports.</w:t>
      </w:r>
    </w:p>
    <w:p>
      <w:pPr>
        <w:pStyle w:val="ListParagraph"/>
        <w:numPr>
          <w:ilvl w:val="0"/>
          <w:numId w:val="1"/>
        </w:numPr>
        <w:spacing w:after="60"/>
      </w:pPr>
      <w:r>
        <w:t xml:space="preserve">All interfaces shall follow a consistent layout, color scheme, and navigation structure.</w:t>
      </w:r>
    </w:p>
    <w:p>
      <w:pPr>
        <w:pStyle w:val="Heading2"/>
        <w:spacing w:after="100" w:before="200"/>
      </w:pPr>
      <w:r>
        <w:t xml:space="preserve">4.2 Hardware Interfaces</w:t>
      </w:r>
    </w:p>
    <w:p>
      <w:pPr>
        <w:spacing w:after="150"/>
        <w:jc w:val="both"/>
      </w:pPr>
      <w:r>
        <w:rPr>
          <w:rFonts w:ascii="Calibri" w:cs="Calibri" w:eastAsia="Calibri" w:hAnsi="Calibri"/>
          <w:sz w:val="22"/>
          <w:szCs w:val="22"/>
        </w:rPr>
        <w:t xml:space="preserve">The system does not require any specialized hardware beyond a standard computer/mobile device with internet access and, optionally, a receipt printer at the front desk for printing bills.</w:t>
      </w:r>
    </w:p>
    <w:p>
      <w:pPr>
        <w:pStyle w:val="Heading2"/>
        <w:spacing w:after="100" w:before="200"/>
      </w:pPr>
      <w:r>
        <w:t xml:space="preserve">4.3 Software Interfaces</w:t>
      </w:r>
    </w:p>
    <w:p>
      <w:pPr>
        <w:pStyle w:val="ListParagraph"/>
        <w:numPr>
          <w:ilvl w:val="0"/>
          <w:numId w:val="1"/>
        </w:numPr>
        <w:spacing w:after="60"/>
      </w:pPr>
      <w:r>
        <w:t xml:space="preserve">Relational database management system for persistent data storage.</w:t>
      </w:r>
    </w:p>
    <w:p>
      <w:pPr>
        <w:pStyle w:val="ListParagraph"/>
        <w:numPr>
          <w:ilvl w:val="0"/>
          <w:numId w:val="1"/>
        </w:numPr>
        <w:spacing w:after="60"/>
      </w:pPr>
      <w:r>
        <w:t xml:space="preserve">Third-party payment gateway API for processing online payments.</w:t>
      </w:r>
    </w:p>
    <w:p>
      <w:pPr>
        <w:pStyle w:val="ListParagraph"/>
        <w:numPr>
          <w:ilvl w:val="0"/>
          <w:numId w:val="1"/>
        </w:numPr>
        <w:spacing w:after="60"/>
      </w:pPr>
      <w:r>
        <w:t xml:space="preserve">Email/SMS gateway or service for sending booking confirmations and notifications.</w:t>
      </w:r>
    </w:p>
    <w:p>
      <w:pPr>
        <w:pStyle w:val="Heading2"/>
        <w:spacing w:after="100" w:before="200"/>
      </w:pPr>
      <w:r>
        <w:t xml:space="preserve">4.4 Communication Interfaces</w:t>
      </w:r>
    </w:p>
    <w:p>
      <w:pPr>
        <w:spacing w:after="150"/>
        <w:jc w:val="both"/>
      </w:pPr>
      <w:r>
        <w:rPr>
          <w:rFonts w:ascii="Calibri" w:cs="Calibri" w:eastAsia="Calibri" w:hAnsi="Calibri"/>
          <w:sz w:val="22"/>
          <w:szCs w:val="22"/>
        </w:rPr>
        <w:t xml:space="preserve">All client-server communication shall occur over HTTPS to ensure data is encrypted in transit.</w:t>
      </w:r>
    </w:p>
    <w:p>
      <w:pPr>
        <w:pStyle w:val="Heading1"/>
        <w:spacing w:after="150" w:before="300"/>
      </w:pPr>
      <w:r>
        <w:t xml:space="preserve">5. Non-Functional Requirements</w:t>
      </w:r>
    </w:p>
    <w:p>
      <w:pPr>
        <w:pStyle w:val="Heading2"/>
        <w:spacing w:after="100" w:before="200"/>
      </w:pPr>
      <w:r>
        <w:t xml:space="preserve">5.1 Performance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NFR-1</w:t>
            </w:r>
          </w:p>
        </w:tc>
        <w:tc>
          <w:tcPr>
            <w:tcW w:type="dxa" w:w="6600"/>
            <w:vAlign w:val="center"/>
          </w:tcPr>
          <w:p>
            <w:r>
              <w:rPr>
                <w:rFonts w:ascii="Calibri" w:cs="Calibri" w:eastAsia="Calibri" w:hAnsi="Calibri"/>
                <w:b w:val="false"/>
                <w:bCs w:val="false"/>
                <w:color w:val="000000"/>
                <w:sz w:val="20"/>
                <w:szCs w:val="20"/>
              </w:rPr>
              <w:t xml:space="preserve">The system shall return room search results within 3 seconds under normal load.</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NFR-2</w:t>
            </w:r>
          </w:p>
        </w:tc>
        <w:tc>
          <w:tcPr>
            <w:tcW w:type="dxa" w:w="6600"/>
            <w:vAlign w:val="center"/>
          </w:tcPr>
          <w:p>
            <w:r>
              <w:rPr>
                <w:rFonts w:ascii="Calibri" w:cs="Calibri" w:eastAsia="Calibri" w:hAnsi="Calibri"/>
                <w:b w:val="false"/>
                <w:bCs w:val="false"/>
                <w:color w:val="000000"/>
                <w:sz w:val="20"/>
                <w:szCs w:val="20"/>
              </w:rPr>
              <w:t xml:space="preserve">The system shall support at least 100 concurrent users without noticeable performance degradation.</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5.2 Security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NFR-3</w:t>
            </w:r>
          </w:p>
        </w:tc>
        <w:tc>
          <w:tcPr>
            <w:tcW w:type="dxa" w:w="6600"/>
            <w:vAlign w:val="center"/>
          </w:tcPr>
          <w:p>
            <w:r>
              <w:rPr>
                <w:rFonts w:ascii="Calibri" w:cs="Calibri" w:eastAsia="Calibri" w:hAnsi="Calibri"/>
                <w:b w:val="false"/>
                <w:bCs w:val="false"/>
                <w:color w:val="000000"/>
                <w:sz w:val="20"/>
                <w:szCs w:val="20"/>
              </w:rPr>
              <w:t xml:space="preserve">The system shall store all passwords using a secure, salted hashing algorithm.</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NFR-4</w:t>
            </w:r>
          </w:p>
        </w:tc>
        <w:tc>
          <w:tcPr>
            <w:tcW w:type="dxa" w:w="6600"/>
            <w:vAlign w:val="center"/>
          </w:tcPr>
          <w:p>
            <w:r>
              <w:rPr>
                <w:rFonts w:ascii="Calibri" w:cs="Calibri" w:eastAsia="Calibri" w:hAnsi="Calibri"/>
                <w:b w:val="false"/>
                <w:bCs w:val="false"/>
                <w:color w:val="000000"/>
                <w:sz w:val="20"/>
                <w:szCs w:val="20"/>
              </w:rPr>
              <w:t xml:space="preserve">The system shall enforce role-based access control for guest, receptionist, and administrator functions.</w:t>
            </w:r>
          </w:p>
        </w:tc>
        <w:tc>
          <w:tcPr>
            <w:tcW w:type="dxa" w:w="1300"/>
            <w:vAlign w:val="center"/>
          </w:tcPr>
          <w:p>
            <w:r>
              <w:rPr>
                <w:rFonts w:ascii="Calibri" w:cs="Calibri" w:eastAsia="Calibri" w:hAnsi="Calibri"/>
                <w:b w:val="false"/>
                <w:bCs w:val="false"/>
                <w:color w:val="000000"/>
                <w:sz w:val="20"/>
                <w:szCs w:val="20"/>
              </w:rPr>
              <w:t xml:space="preserve">High</w:t>
            </w:r>
          </w:p>
        </w:tc>
      </w:tr>
      <w:tr>
        <w:tc>
          <w:tcPr>
            <w:tcW w:type="dxa" w:w="1200"/>
            <w:vAlign w:val="center"/>
          </w:tcPr>
          <w:p>
            <w:r>
              <w:rPr>
                <w:rFonts w:ascii="Calibri" w:cs="Calibri" w:eastAsia="Calibri" w:hAnsi="Calibri"/>
                <w:b w:val="false"/>
                <w:bCs w:val="false"/>
                <w:color w:val="000000"/>
                <w:sz w:val="20"/>
                <w:szCs w:val="20"/>
              </w:rPr>
              <w:t xml:space="preserve">NFR-5</w:t>
            </w:r>
          </w:p>
        </w:tc>
        <w:tc>
          <w:tcPr>
            <w:tcW w:type="dxa" w:w="6600"/>
            <w:vAlign w:val="center"/>
          </w:tcPr>
          <w:p>
            <w:r>
              <w:rPr>
                <w:rFonts w:ascii="Calibri" w:cs="Calibri" w:eastAsia="Calibri" w:hAnsi="Calibri"/>
                <w:b w:val="false"/>
                <w:bCs w:val="false"/>
                <w:color w:val="000000"/>
                <w:sz w:val="20"/>
                <w:szCs w:val="20"/>
              </w:rPr>
              <w:t xml:space="preserve">The system shall not store raw payment-card details; all card data shall be handled by the payment gateway.</w:t>
            </w:r>
          </w:p>
        </w:tc>
        <w:tc>
          <w:tcPr>
            <w:tcW w:type="dxa" w:w="1300"/>
            <w:vAlign w:val="center"/>
          </w:tcPr>
          <w:p>
            <w:r>
              <w:rPr>
                <w:rFonts w:ascii="Calibri" w:cs="Calibri" w:eastAsia="Calibri" w:hAnsi="Calibri"/>
                <w:b w:val="false"/>
                <w:bCs w:val="false"/>
                <w:color w:val="000000"/>
                <w:sz w:val="20"/>
                <w:szCs w:val="20"/>
              </w:rPr>
              <w:t xml:space="preserve">High</w:t>
            </w:r>
          </w:p>
        </w:tc>
      </w:tr>
    </w:tbl>
    <w:p>
      <w:pPr>
        <w:spacing w:after="150"/>
      </w:pPr>
    </w:p>
    <w:p>
      <w:pPr>
        <w:pStyle w:val="Heading2"/>
        <w:spacing w:after="100" w:before="200"/>
      </w:pPr>
      <w:r>
        <w:t xml:space="preserve">5.3 Reliability and Availability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300"/>
      </w:tblGrid>
      <w:tr>
        <w:trPr>
          <w:tblHeader/>
        </w:trPr>
        <w:tc>
          <w:tcPr>
            <w:tcW w:type="dxa" w:w="1200"/>
            <w:shd w:fill="1F4E78" w:val="clear"/>
            <w:vAlign w:val="center"/>
          </w:tcPr>
          <w:p>
            <w:r>
              <w:rPr>
                <w:rFonts w:ascii="Calibri" w:cs="Calibri" w:eastAsia="Calibri" w:hAnsi="Calibri"/>
                <w:b/>
                <w:bCs/>
                <w:color w:val="FFFFFF"/>
                <w:sz w:val="20"/>
                <w:szCs w:val="20"/>
              </w:rPr>
              <w:t xml:space="preserve">ID</w:t>
            </w:r>
          </w:p>
        </w:tc>
        <w:tc>
          <w:tcPr>
            <w:tcW w:type="dxa" w:w="6600"/>
            <w:shd w:fill="1F4E78" w:val="clear"/>
            <w:vAlign w:val="center"/>
          </w:tcPr>
          <w:p>
            <w:r>
              <w:rPr>
                <w:rFonts w:ascii="Calibri" w:cs="Calibri" w:eastAsia="Calibri" w:hAnsi="Calibri"/>
                <w:b/>
                <w:bCs/>
                <w:color w:val="FFFFFF"/>
                <w:sz w:val="20"/>
                <w:szCs w:val="20"/>
              </w:rPr>
              <w:t xml:space="preserve">Requirement</w:t>
            </w:r>
          </w:p>
        </w:tc>
        <w:tc>
          <w:tcPr>
            <w:tcW w:type="dxa" w:w="1300"/>
            <w:shd w:fill="1F4E78" w:val="clear"/>
            <w:vAlign w:val="center"/>
          </w:tcPr>
          <w:p>
            <w:r>
              <w:rPr>
                <w:rFonts w:ascii="Calibri" w:cs="Calibri" w:eastAsia="Calibri" w:hAnsi="Calibri"/>
                <w:b/>
                <w:bCs/>
                <w:color w:val="FFFFFF"/>
                <w:sz w:val="20"/>
                <w:szCs w:val="20"/>
              </w:rPr>
              <w:t xml:space="preserve">Priority</w:t>
            </w:r>
          </w:p>
        </w:tc>
      </w:tr>
      <w:tr>
        <w:tc>
          <w:tcPr>
            <w:tcW w:type="dxa" w:w="1200"/>
            <w:vAlign w:val="center"/>
          </w:tcPr>
          <w:p>
            <w:r>
              <w:rPr>
                <w:rFonts w:ascii="Calibri" w:cs="Calibri" w:eastAsia="Calibri" w:hAnsi="Calibri"/>
                <w:b w:val="false"/>
                <w:bCs w:val="false"/>
                <w:color w:val="000000"/>
                <w:sz w:val="20"/>
                <w:szCs w:val="20"/>
              </w:rPr>
              <w:t xml:space="preserve">NFR-6</w:t>
            </w:r>
          </w:p>
        </w:tc>
        <w:tc>
          <w:tcPr>
            <w:tcW w:type="dxa" w:w="6600"/>
            <w:vAlign w:val="center"/>
          </w:tcPr>
          <w:p>
            <w:r>
              <w:rPr>
                <w:rFonts w:ascii="Calibri" w:cs="Calibri" w:eastAsia="Calibri" w:hAnsi="Calibri"/>
                <w:b w:val="false"/>
                <w:bCs w:val="false"/>
                <w:color w:val="000000"/>
                <w:sz w:val="20"/>
                <w:szCs w:val="20"/>
              </w:rPr>
              <w:t xml:space="preserve">The system shall be available 99% of the time, excluding scheduled maintenance windows.</w:t>
            </w:r>
          </w:p>
        </w:tc>
        <w:tc>
          <w:tcPr>
            <w:tcW w:type="dxa" w:w="1300"/>
            <w:vAlign w:val="center"/>
          </w:tcPr>
          <w:p>
            <w:r>
              <w:rPr>
                <w:rFonts w:ascii="Calibri" w:cs="Calibri" w:eastAsia="Calibri" w:hAnsi="Calibri"/>
                <w:b w:val="false"/>
                <w:bCs w:val="false"/>
                <w:color w:val="000000"/>
                <w:sz w:val="20"/>
                <w:szCs w:val="20"/>
              </w:rPr>
              <w:t xml:space="preserve">Medium</w:t>
            </w:r>
          </w:p>
        </w:tc>
      </w:tr>
      <w:tr>
        <w:tc>
          <w:tcPr>
            <w:tcW w:type="dxa" w:w="1200"/>
            <w:vAlign w:val="center"/>
          </w:tcPr>
          <w:p>
            <w:r>
              <w:rPr>
                <w:rFonts w:ascii="Calibri" w:cs="Calibri" w:eastAsia="Calibri" w:hAnsi="Calibri"/>
                <w:b w:val="false"/>
                <w:bCs w:val="false"/>
                <w:color w:val="000000"/>
                <w:sz w:val="20"/>
                <w:szCs w:val="20"/>
              </w:rPr>
              <w:t xml:space="preserve">NFR-7</w:t>
            </w:r>
          </w:p>
        </w:tc>
        <w:tc>
          <w:tcPr>
            <w:tcW w:type="dxa" w:w="6600"/>
            <w:vAlign w:val="center"/>
          </w:tcPr>
          <w:p>
            <w:r>
              <w:rPr>
                <w:rFonts w:ascii="Calibri" w:cs="Calibri" w:eastAsia="Calibri" w:hAnsi="Calibri"/>
                <w:b w:val="false"/>
                <w:bCs w:val="false"/>
                <w:color w:val="000000"/>
                <w:sz w:val="20"/>
                <w:szCs w:val="20"/>
              </w:rPr>
              <w:t xml:space="preserve">The system shall take a routine backup of the database on a daily basis.</w:t>
            </w:r>
          </w:p>
        </w:tc>
        <w:tc>
          <w:tcPr>
            <w:tcW w:type="dxa" w:w="1300"/>
            <w:vAlign w:val="center"/>
          </w:tcPr>
          <w:p>
            <w:r>
              <w:rPr>
                <w:rFonts w:ascii="Calibri" w:cs="Calibri" w:eastAsia="Calibri" w:hAnsi="Calibri"/>
                <w:b w:val="false"/>
                <w:bCs w:val="false"/>
                <w:color w:val="000000"/>
                <w:sz w:val="20"/>
                <w:szCs w:val="20"/>
              </w:rPr>
              <w:t xml:space="preserve">Medium</w:t>
            </w:r>
          </w:p>
        </w:tc>
      </w:tr>
    </w:tbl>
    <w:p>
      <w:pPr>
        <w:spacing w:after="150"/>
      </w:pPr>
    </w:p>
    <w:p>
      <w:pPr>
        <w:pStyle w:val="Heading2"/>
        <w:spacing w:after="100" w:before="200"/>
      </w:pPr>
      <w:r>
        <w:t xml:space="preserve">5.4 Usability</w:t>
      </w:r>
    </w:p>
    <w:p>
      <w:pPr>
        <w:pStyle w:val="ListParagraph"/>
        <w:numPr>
          <w:ilvl w:val="0"/>
          <w:numId w:val="1"/>
        </w:numPr>
        <w:spacing w:after="60"/>
      </w:pPr>
      <w:r>
        <w:t xml:space="preserve">The interface shall be simple enough for a first-time guest to complete a booking without assistance.</w:t>
      </w:r>
    </w:p>
    <w:p>
      <w:pPr>
        <w:pStyle w:val="ListParagraph"/>
        <w:numPr>
          <w:ilvl w:val="0"/>
          <w:numId w:val="1"/>
        </w:numPr>
        <w:spacing w:after="60"/>
      </w:pPr>
      <w:r>
        <w:t xml:space="preserve">The system shall provide clear error messages for invalid input (e.g., invalid dates, unavailable rooms).</w:t>
      </w:r>
    </w:p>
    <w:p>
      <w:pPr>
        <w:pStyle w:val="Heading2"/>
        <w:spacing w:after="100" w:before="200"/>
      </w:pPr>
      <w:r>
        <w:t xml:space="preserve">5.5 Maintainability and Portability</w:t>
      </w:r>
    </w:p>
    <w:p>
      <w:pPr>
        <w:pStyle w:val="ListParagraph"/>
        <w:numPr>
          <w:ilvl w:val="0"/>
          <w:numId w:val="1"/>
        </w:numPr>
        <w:spacing w:after="60"/>
      </w:pPr>
      <w:r>
        <w:t xml:space="preserve">The codebase shall follow a modular architecture separating presentation, business logic, and data layers.</w:t>
      </w:r>
    </w:p>
    <w:p>
      <w:pPr>
        <w:pStyle w:val="ListParagraph"/>
        <w:numPr>
          <w:ilvl w:val="0"/>
          <w:numId w:val="1"/>
        </w:numPr>
        <w:spacing w:after="60"/>
      </w:pPr>
      <w:r>
        <w:t xml:space="preserve">The system shall be deployable on any standard Linux/Windows server environment supporting the chosen technology stack.</w:t>
      </w:r>
    </w:p>
    <w:p>
      <w:pPr>
        <w:pStyle w:val="Heading1"/>
        <w:spacing w:after="150" w:before="300"/>
      </w:pPr>
      <w:r>
        <w:t xml:space="preserve">6. Other Requirements</w:t>
      </w:r>
    </w:p>
    <w:p>
      <w:pPr>
        <w:pStyle w:val="Heading2"/>
        <w:spacing w:after="100" w:before="200"/>
      </w:pPr>
      <w:r>
        <w:t xml:space="preserve">6.1 Database Requirements</w:t>
      </w:r>
    </w:p>
    <w:p>
      <w:pPr>
        <w:spacing w:after="150"/>
        <w:jc w:val="both"/>
      </w:pPr>
      <w:r>
        <w:rPr>
          <w:rFonts w:ascii="Calibri" w:cs="Calibri" w:eastAsia="Calibri" w:hAnsi="Calibri"/>
          <w:sz w:val="22"/>
          <w:szCs w:val="22"/>
        </w:rPr>
        <w:t xml:space="preserve">The system shall maintain the following core entities at minimum: Guest, Room, RoomType, Booking, Payment, and Staff. Referential integrity shall be enforced between bookings, rooms, and guests to prevent orphaned or inconsistent records.</w:t>
      </w:r>
    </w:p>
    <w:p>
      <w:pPr>
        <w:pStyle w:val="Heading2"/>
        <w:spacing w:after="100" w:before="200"/>
      </w:pPr>
      <w:r>
        <w:t xml:space="preserve">6.2 Legal and Compliance</w:t>
      </w:r>
    </w:p>
    <w:p>
      <w:pPr>
        <w:spacing w:after="150"/>
        <w:jc w:val="both"/>
      </w:pPr>
      <w:r>
        <w:rPr>
          <w:rFonts w:ascii="Calibri" w:cs="Calibri" w:eastAsia="Calibri" w:hAnsi="Calibri"/>
          <w:sz w:val="22"/>
          <w:szCs w:val="22"/>
        </w:rPr>
        <w:t xml:space="preserve">The system shall comply with applicable data-protection norms for storing guest personal information and shall display a privacy/terms-of-use notice during registration.</w:t>
      </w:r>
    </w:p>
    <w:p>
      <w:pPr>
        <w:pStyle w:val="Heading1"/>
        <w:spacing w:after="150" w:before="300"/>
      </w:pPr>
      <w:r>
        <w:t xml:space="preserve">Appendix A: Use Case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700"/>
      </w:tblGrid>
      <w:tr>
        <w:trPr>
          <w:tblHeader/>
        </w:trPr>
        <w:tc>
          <w:tcPr>
            <w:tcW w:type="dxa" w:w="900"/>
            <w:shd w:fill="1F4E78" w:val="clear"/>
            <w:vAlign w:val="center"/>
          </w:tcPr>
          <w:p>
            <w:r>
              <w:rPr>
                <w:rFonts w:ascii="Calibri" w:cs="Calibri" w:eastAsia="Calibri" w:hAnsi="Calibri"/>
                <w:b/>
                <w:bCs/>
                <w:color w:val="FFFFFF"/>
                <w:sz w:val="20"/>
                <w:szCs w:val="20"/>
              </w:rPr>
              <w:t xml:space="preserve">ID</w:t>
            </w:r>
          </w:p>
        </w:tc>
        <w:tc>
          <w:tcPr>
            <w:tcW w:type="dxa" w:w="2500"/>
            <w:shd w:fill="1F4E78" w:val="clear"/>
            <w:vAlign w:val="center"/>
          </w:tcPr>
          <w:p>
            <w:r>
              <w:rPr>
                <w:rFonts w:ascii="Calibri" w:cs="Calibri" w:eastAsia="Calibri" w:hAnsi="Calibri"/>
                <w:b/>
                <w:bCs/>
                <w:color w:val="FFFFFF"/>
                <w:sz w:val="20"/>
                <w:szCs w:val="20"/>
              </w:rPr>
              <w:t xml:space="preserve">Use Case</w:t>
            </w:r>
          </w:p>
        </w:tc>
        <w:tc>
          <w:tcPr>
            <w:tcW w:type="dxa" w:w="5700"/>
            <w:shd w:fill="1F4E78" w:val="clear"/>
            <w:vAlign w:val="center"/>
          </w:tcPr>
          <w:p>
            <w:r>
              <w:rPr>
                <w:rFonts w:ascii="Calibri" w:cs="Calibri" w:eastAsia="Calibri" w:hAnsi="Calibri"/>
                <w:b/>
                <w:bCs/>
                <w:color w:val="FFFFFF"/>
                <w:sz w:val="20"/>
                <w:szCs w:val="20"/>
              </w:rPr>
              <w:t xml:space="preserve">Description</w:t>
            </w:r>
          </w:p>
        </w:tc>
      </w:tr>
      <w:tr>
        <w:tc>
          <w:tcPr>
            <w:tcW w:type="dxa" w:w="900"/>
            <w:vAlign w:val="center"/>
          </w:tcPr>
          <w:p>
            <w:r>
              <w:rPr>
                <w:rFonts w:ascii="Calibri" w:cs="Calibri" w:eastAsia="Calibri" w:hAnsi="Calibri"/>
                <w:b w:val="false"/>
                <w:bCs w:val="false"/>
                <w:color w:val="000000"/>
                <w:sz w:val="20"/>
                <w:szCs w:val="20"/>
              </w:rPr>
              <w:t xml:space="preserve">UC-1</w:t>
            </w:r>
          </w:p>
        </w:tc>
        <w:tc>
          <w:tcPr>
            <w:tcW w:type="dxa" w:w="2500"/>
            <w:vAlign w:val="center"/>
          </w:tcPr>
          <w:p>
            <w:r>
              <w:rPr>
                <w:rFonts w:ascii="Calibri" w:cs="Calibri" w:eastAsia="Calibri" w:hAnsi="Calibri"/>
                <w:b w:val="false"/>
                <w:bCs w:val="false"/>
                <w:color w:val="000000"/>
                <w:sz w:val="20"/>
                <w:szCs w:val="20"/>
              </w:rPr>
              <w:t xml:space="preserve">Search and Book a Room</w:t>
            </w:r>
          </w:p>
        </w:tc>
        <w:tc>
          <w:tcPr>
            <w:tcW w:type="dxa" w:w="5700"/>
            <w:vAlign w:val="center"/>
          </w:tcPr>
          <w:p>
            <w:r>
              <w:rPr>
                <w:rFonts w:ascii="Calibri" w:cs="Calibri" w:eastAsia="Calibri" w:hAnsi="Calibri"/>
                <w:b w:val="false"/>
                <w:bCs w:val="false"/>
                <w:color w:val="000000"/>
                <w:sz w:val="20"/>
                <w:szCs w:val="20"/>
              </w:rPr>
              <w:t xml:space="preserve">Guest searches available rooms, selects one, and completes payment to confirm a booking.</w:t>
            </w:r>
          </w:p>
        </w:tc>
      </w:tr>
      <w:tr>
        <w:tc>
          <w:tcPr>
            <w:tcW w:type="dxa" w:w="900"/>
            <w:vAlign w:val="center"/>
          </w:tcPr>
          <w:p>
            <w:r>
              <w:rPr>
                <w:rFonts w:ascii="Calibri" w:cs="Calibri" w:eastAsia="Calibri" w:hAnsi="Calibri"/>
                <w:b w:val="false"/>
                <w:bCs w:val="false"/>
                <w:color w:val="000000"/>
                <w:sz w:val="20"/>
                <w:szCs w:val="20"/>
              </w:rPr>
              <w:t xml:space="preserve">UC-2</w:t>
            </w:r>
          </w:p>
        </w:tc>
        <w:tc>
          <w:tcPr>
            <w:tcW w:type="dxa" w:w="2500"/>
            <w:vAlign w:val="center"/>
          </w:tcPr>
          <w:p>
            <w:r>
              <w:rPr>
                <w:rFonts w:ascii="Calibri" w:cs="Calibri" w:eastAsia="Calibri" w:hAnsi="Calibri"/>
                <w:b w:val="false"/>
                <w:bCs w:val="false"/>
                <w:color w:val="000000"/>
                <w:sz w:val="20"/>
                <w:szCs w:val="20"/>
              </w:rPr>
              <w:t xml:space="preserve">Cancel a Booking</w:t>
            </w:r>
          </w:p>
        </w:tc>
        <w:tc>
          <w:tcPr>
            <w:tcW w:type="dxa" w:w="5700"/>
            <w:vAlign w:val="center"/>
          </w:tcPr>
          <w:p>
            <w:r>
              <w:rPr>
                <w:rFonts w:ascii="Calibri" w:cs="Calibri" w:eastAsia="Calibri" w:hAnsi="Calibri"/>
                <w:b w:val="false"/>
                <w:bCs w:val="false"/>
                <w:color w:val="000000"/>
                <w:sz w:val="20"/>
                <w:szCs w:val="20"/>
              </w:rPr>
              <w:t xml:space="preserve">Guest cancels an existing booking, subject to the cancellation policy.</w:t>
            </w:r>
          </w:p>
        </w:tc>
      </w:tr>
      <w:tr>
        <w:tc>
          <w:tcPr>
            <w:tcW w:type="dxa" w:w="900"/>
            <w:vAlign w:val="center"/>
          </w:tcPr>
          <w:p>
            <w:r>
              <w:rPr>
                <w:rFonts w:ascii="Calibri" w:cs="Calibri" w:eastAsia="Calibri" w:hAnsi="Calibri"/>
                <w:b w:val="false"/>
                <w:bCs w:val="false"/>
                <w:color w:val="000000"/>
                <w:sz w:val="20"/>
                <w:szCs w:val="20"/>
              </w:rPr>
              <w:t xml:space="preserve">UC-3</w:t>
            </w:r>
          </w:p>
        </w:tc>
        <w:tc>
          <w:tcPr>
            <w:tcW w:type="dxa" w:w="2500"/>
            <w:vAlign w:val="center"/>
          </w:tcPr>
          <w:p>
            <w:r>
              <w:rPr>
                <w:rFonts w:ascii="Calibri" w:cs="Calibri" w:eastAsia="Calibri" w:hAnsi="Calibri"/>
                <w:b w:val="false"/>
                <w:bCs w:val="false"/>
                <w:color w:val="000000"/>
                <w:sz w:val="20"/>
                <w:szCs w:val="20"/>
              </w:rPr>
              <w:t xml:space="preserve">Check-In Guest</w:t>
            </w:r>
          </w:p>
        </w:tc>
        <w:tc>
          <w:tcPr>
            <w:tcW w:type="dxa" w:w="5700"/>
            <w:vAlign w:val="center"/>
          </w:tcPr>
          <w:p>
            <w:r>
              <w:rPr>
                <w:rFonts w:ascii="Calibri" w:cs="Calibri" w:eastAsia="Calibri" w:hAnsi="Calibri"/>
                <w:b w:val="false"/>
                <w:bCs w:val="false"/>
                <w:color w:val="000000"/>
                <w:sz w:val="20"/>
                <w:szCs w:val="20"/>
              </w:rPr>
              <w:t xml:space="preserve">Receptionist locates a guest's booking and marks them as checked in.</w:t>
            </w:r>
          </w:p>
        </w:tc>
      </w:tr>
      <w:tr>
        <w:tc>
          <w:tcPr>
            <w:tcW w:type="dxa" w:w="900"/>
            <w:vAlign w:val="center"/>
          </w:tcPr>
          <w:p>
            <w:r>
              <w:rPr>
                <w:rFonts w:ascii="Calibri" w:cs="Calibri" w:eastAsia="Calibri" w:hAnsi="Calibri"/>
                <w:b w:val="false"/>
                <w:bCs w:val="false"/>
                <w:color w:val="000000"/>
                <w:sz w:val="20"/>
                <w:szCs w:val="20"/>
              </w:rPr>
              <w:t xml:space="preserve">UC-4</w:t>
            </w:r>
          </w:p>
        </w:tc>
        <w:tc>
          <w:tcPr>
            <w:tcW w:type="dxa" w:w="2500"/>
            <w:vAlign w:val="center"/>
          </w:tcPr>
          <w:p>
            <w:r>
              <w:rPr>
                <w:rFonts w:ascii="Calibri" w:cs="Calibri" w:eastAsia="Calibri" w:hAnsi="Calibri"/>
                <w:b w:val="false"/>
                <w:bCs w:val="false"/>
                <w:color w:val="000000"/>
                <w:sz w:val="20"/>
                <w:szCs w:val="20"/>
              </w:rPr>
              <w:t xml:space="preserve">Check-Out Guest</w:t>
            </w:r>
          </w:p>
        </w:tc>
        <w:tc>
          <w:tcPr>
            <w:tcW w:type="dxa" w:w="5700"/>
            <w:vAlign w:val="center"/>
          </w:tcPr>
          <w:p>
            <w:r>
              <w:rPr>
                <w:rFonts w:ascii="Calibri" w:cs="Calibri" w:eastAsia="Calibri" w:hAnsi="Calibri"/>
                <w:b w:val="false"/>
                <w:bCs w:val="false"/>
                <w:color w:val="000000"/>
                <w:sz w:val="20"/>
                <w:szCs w:val="20"/>
              </w:rPr>
              <w:t xml:space="preserve">Receptionist generates the final bill and marks the room as available.</w:t>
            </w:r>
          </w:p>
        </w:tc>
      </w:tr>
      <w:tr>
        <w:tc>
          <w:tcPr>
            <w:tcW w:type="dxa" w:w="900"/>
            <w:vAlign w:val="center"/>
          </w:tcPr>
          <w:p>
            <w:r>
              <w:rPr>
                <w:rFonts w:ascii="Calibri" w:cs="Calibri" w:eastAsia="Calibri" w:hAnsi="Calibri"/>
                <w:b w:val="false"/>
                <w:bCs w:val="false"/>
                <w:color w:val="000000"/>
                <w:sz w:val="20"/>
                <w:szCs w:val="20"/>
              </w:rPr>
              <w:t xml:space="preserve">UC-5</w:t>
            </w:r>
          </w:p>
        </w:tc>
        <w:tc>
          <w:tcPr>
            <w:tcW w:type="dxa" w:w="2500"/>
            <w:vAlign w:val="center"/>
          </w:tcPr>
          <w:p>
            <w:r>
              <w:rPr>
                <w:rFonts w:ascii="Calibri" w:cs="Calibri" w:eastAsia="Calibri" w:hAnsi="Calibri"/>
                <w:b w:val="false"/>
                <w:bCs w:val="false"/>
                <w:color w:val="000000"/>
                <w:sz w:val="20"/>
                <w:szCs w:val="20"/>
              </w:rPr>
              <w:t xml:space="preserve">Manage Rooms</w:t>
            </w:r>
          </w:p>
        </w:tc>
        <w:tc>
          <w:tcPr>
            <w:tcW w:type="dxa" w:w="5700"/>
            <w:vAlign w:val="center"/>
          </w:tcPr>
          <w:p>
            <w:r>
              <w:rPr>
                <w:rFonts w:ascii="Calibri" w:cs="Calibri" w:eastAsia="Calibri" w:hAnsi="Calibri"/>
                <w:b w:val="false"/>
                <w:bCs w:val="false"/>
                <w:color w:val="000000"/>
                <w:sz w:val="20"/>
                <w:szCs w:val="20"/>
              </w:rPr>
              <w:t xml:space="preserve">Administrator adds, edits, or removes room and tariff information.</w:t>
            </w:r>
          </w:p>
        </w:tc>
      </w:tr>
      <w:tr>
        <w:tc>
          <w:tcPr>
            <w:tcW w:type="dxa" w:w="900"/>
            <w:vAlign w:val="center"/>
          </w:tcPr>
          <w:p>
            <w:r>
              <w:rPr>
                <w:rFonts w:ascii="Calibri" w:cs="Calibri" w:eastAsia="Calibri" w:hAnsi="Calibri"/>
                <w:b w:val="false"/>
                <w:bCs w:val="false"/>
                <w:color w:val="000000"/>
                <w:sz w:val="20"/>
                <w:szCs w:val="20"/>
              </w:rPr>
              <w:t xml:space="preserve">UC-6</w:t>
            </w:r>
          </w:p>
        </w:tc>
        <w:tc>
          <w:tcPr>
            <w:tcW w:type="dxa" w:w="2500"/>
            <w:vAlign w:val="center"/>
          </w:tcPr>
          <w:p>
            <w:r>
              <w:rPr>
                <w:rFonts w:ascii="Calibri" w:cs="Calibri" w:eastAsia="Calibri" w:hAnsi="Calibri"/>
                <w:b w:val="false"/>
                <w:bCs w:val="false"/>
                <w:color w:val="000000"/>
                <w:sz w:val="20"/>
                <w:szCs w:val="20"/>
              </w:rPr>
              <w:t xml:space="preserve">Generate Reports</w:t>
            </w:r>
          </w:p>
        </w:tc>
        <w:tc>
          <w:tcPr>
            <w:tcW w:type="dxa" w:w="5700"/>
            <w:vAlign w:val="center"/>
          </w:tcPr>
          <w:p>
            <w:r>
              <w:rPr>
                <w:rFonts w:ascii="Calibri" w:cs="Calibri" w:eastAsia="Calibri" w:hAnsi="Calibri"/>
                <w:b w:val="false"/>
                <w:bCs w:val="false"/>
                <w:color w:val="000000"/>
                <w:sz w:val="20"/>
                <w:szCs w:val="20"/>
              </w:rPr>
              <w:t xml:space="preserve">Administrator generates occupancy and revenue reports for a date range.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2026-08-28T08:47:55.619Z</dcterms:created>
  <dcterms:modified xsi:type="dcterms:W3CDTF">2026-08-28T08:47:55.630Z</dcterms:modified>
</cp:coreProperties>
</file>

<file path=docProps/custom.xml><?xml version="1.0" encoding="utf-8"?>
<Properties xmlns="http://schemas.openxmlformats.org/officeDocument/2006/custom-properties" xmlns:vt="http://schemas.openxmlformats.org/officeDocument/2006/docPropsVTypes"/>
</file>