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04" w:rsidRPr="008319F3" w:rsidRDefault="00930033" w:rsidP="00930033">
      <w:pPr>
        <w:jc w:val="center"/>
        <w:rPr>
          <w:b/>
          <w:sz w:val="32"/>
          <w:szCs w:val="32"/>
          <w:u w:val="single"/>
        </w:rPr>
      </w:pPr>
      <w:r w:rsidRPr="008319F3">
        <w:rPr>
          <w:b/>
          <w:sz w:val="32"/>
          <w:szCs w:val="32"/>
          <w:u w:val="single"/>
        </w:rPr>
        <w:t>R2R dealer portal doubts</w:t>
      </w:r>
      <w:r w:rsidR="008319F3" w:rsidRPr="008319F3">
        <w:rPr>
          <w:b/>
          <w:sz w:val="32"/>
          <w:szCs w:val="32"/>
          <w:u w:val="single"/>
        </w:rPr>
        <w:t xml:space="preserve"> and </w:t>
      </w:r>
      <w:r w:rsidR="008319F3">
        <w:rPr>
          <w:b/>
          <w:sz w:val="32"/>
          <w:szCs w:val="32"/>
          <w:u w:val="single"/>
        </w:rPr>
        <w:t>questions</w:t>
      </w:r>
      <w:r w:rsidR="008319F3">
        <w:rPr>
          <w:b/>
          <w:sz w:val="32"/>
          <w:szCs w:val="32"/>
          <w:u w:val="single"/>
        </w:rPr>
        <w:br/>
      </w:r>
    </w:p>
    <w:p w:rsidR="00930033" w:rsidRDefault="00930033" w:rsidP="0093003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Channel_Email </w:t>
      </w:r>
      <w:r w:rsidRPr="00930033">
        <w:rPr>
          <w:b/>
          <w:sz w:val="28"/>
          <w:szCs w:val="28"/>
        </w:rPr>
        <w:t>module</w:t>
      </w:r>
    </w:p>
    <w:p w:rsidR="00930033" w:rsidRDefault="00930033" w:rsidP="002C178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use individual customer option in drop down list ?</w:t>
      </w:r>
    </w:p>
    <w:p w:rsidR="004E3600" w:rsidRDefault="00930033" w:rsidP="002C178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Explain the enable and disable functionality of Send now and Schedule message buttons ?</w:t>
      </w:r>
    </w:p>
    <w:p w:rsidR="004E3600" w:rsidRDefault="004E3600" w:rsidP="002C178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Whether the background must be enabled or disabled once the popup message is displayed.  </w:t>
      </w:r>
    </w:p>
    <w:p w:rsidR="004E3600" w:rsidRDefault="004E3600" w:rsidP="004E3600">
      <w:pPr>
        <w:pStyle w:val="ListParagraph"/>
        <w:ind w:left="1440"/>
        <w:rPr>
          <w:b/>
          <w:sz w:val="28"/>
          <w:szCs w:val="28"/>
        </w:rPr>
      </w:pPr>
    </w:p>
    <w:p w:rsidR="004E3600" w:rsidRDefault="004E3600" w:rsidP="004E3600">
      <w:pPr>
        <w:pStyle w:val="ListParagraph"/>
        <w:ind w:left="1440"/>
        <w:rPr>
          <w:b/>
          <w:sz w:val="28"/>
          <w:szCs w:val="28"/>
        </w:rPr>
      </w:pPr>
    </w:p>
    <w:p w:rsidR="00930033" w:rsidRPr="00930033" w:rsidRDefault="00930033" w:rsidP="004E3600">
      <w:pPr>
        <w:pStyle w:val="ListParagraph"/>
        <w:ind w:left="1440"/>
        <w:rPr>
          <w:b/>
          <w:sz w:val="28"/>
          <w:szCs w:val="28"/>
        </w:rPr>
      </w:pPr>
      <w:r w:rsidRPr="00930033">
        <w:rPr>
          <w:b/>
          <w:sz w:val="28"/>
          <w:szCs w:val="28"/>
        </w:rPr>
        <w:br/>
      </w:r>
    </w:p>
    <w:p w:rsidR="00930033" w:rsidRPr="00930033" w:rsidRDefault="00930033" w:rsidP="00930033">
      <w:pPr>
        <w:pStyle w:val="ListParagraph"/>
        <w:rPr>
          <w:b/>
          <w:sz w:val="28"/>
          <w:szCs w:val="28"/>
        </w:rPr>
      </w:pPr>
    </w:p>
    <w:p w:rsidR="00930033" w:rsidRPr="00930033" w:rsidRDefault="00930033" w:rsidP="00930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sectPr w:rsidR="00930033" w:rsidRPr="00930033" w:rsidSect="00E4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D49BE"/>
    <w:multiLevelType w:val="hybridMultilevel"/>
    <w:tmpl w:val="253A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767FE"/>
    <w:multiLevelType w:val="hybridMultilevel"/>
    <w:tmpl w:val="A4803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0033"/>
    <w:rsid w:val="002C1788"/>
    <w:rsid w:val="003F2D86"/>
    <w:rsid w:val="004E3600"/>
    <w:rsid w:val="0083100D"/>
    <w:rsid w:val="008319F3"/>
    <w:rsid w:val="00930033"/>
    <w:rsid w:val="009D398B"/>
    <w:rsid w:val="00BC21C5"/>
    <w:rsid w:val="00E45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2019-09-05T14:30:00Z</dcterms:created>
  <dcterms:modified xsi:type="dcterms:W3CDTF">2019-09-06T04:01:00Z</dcterms:modified>
</cp:coreProperties>
</file>