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9AE4A" w14:textId="77777777" w:rsidR="00905BF1" w:rsidRPr="001A7113" w:rsidRDefault="00905BF1" w:rsidP="00905BF1">
      <w:pPr>
        <w:pStyle w:val="Heading1"/>
      </w:pPr>
      <w:bookmarkStart w:id="0" w:name="_Toc133976598"/>
      <w:bookmarkStart w:id="1" w:name="_Toc168197064"/>
      <w:bookmarkStart w:id="2" w:name="_Toc274650505"/>
      <w:bookmarkStart w:id="3" w:name="_Toc279089969"/>
      <w:bookmarkStart w:id="4" w:name="_Toc284843987"/>
      <w:bookmarkStart w:id="5" w:name="_Toc285437484"/>
      <w:bookmarkStart w:id="6" w:name="_Toc291655879"/>
      <w:r w:rsidRPr="001A7113">
        <w:t>General Information</w:t>
      </w:r>
      <w:bookmarkEnd w:id="0"/>
      <w:bookmarkEnd w:id="1"/>
      <w:bookmarkEnd w:id="2"/>
      <w:bookmarkEnd w:id="3"/>
      <w:bookmarkEnd w:id="4"/>
      <w:bookmarkEnd w:id="5"/>
      <w:bookmarkEnd w:id="6"/>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905BF1" w:rsidRPr="001A7113" w14:paraId="46E9AE4D" w14:textId="77777777" w:rsidTr="00513B55">
        <w:trPr>
          <w:trHeight w:val="223"/>
        </w:trPr>
        <w:tc>
          <w:tcPr>
            <w:tcW w:w="3215" w:type="dxa"/>
            <w:tcBorders>
              <w:top w:val="single" w:sz="8" w:space="0" w:color="000000"/>
              <w:bottom w:val="single" w:sz="8" w:space="0" w:color="000000"/>
            </w:tcBorders>
            <w:vAlign w:val="center"/>
          </w:tcPr>
          <w:p w14:paraId="46E9AE4B" w14:textId="77777777" w:rsidR="00905BF1" w:rsidRPr="004214A4" w:rsidRDefault="00905B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46E9AE4C" w14:textId="77777777" w:rsidR="00905BF1" w:rsidRPr="001A7113" w:rsidRDefault="00905BF1" w:rsidP="00513B55"/>
        </w:tc>
      </w:tr>
      <w:tr w:rsidR="00905BF1" w:rsidRPr="001A7113" w14:paraId="46E9AE50" w14:textId="77777777" w:rsidTr="00513B55">
        <w:trPr>
          <w:trHeight w:val="340"/>
        </w:trPr>
        <w:tc>
          <w:tcPr>
            <w:tcW w:w="3215" w:type="dxa"/>
            <w:tcBorders>
              <w:top w:val="single" w:sz="8" w:space="0" w:color="000000"/>
            </w:tcBorders>
            <w:vAlign w:val="center"/>
          </w:tcPr>
          <w:p w14:paraId="46E9AE4E" w14:textId="77777777" w:rsidR="00905BF1" w:rsidRPr="004214A4" w:rsidRDefault="00905B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46E9AE4F" w14:textId="77777777" w:rsidR="00905BF1" w:rsidRPr="001A7113" w:rsidRDefault="00905BF1" w:rsidP="00513B55">
            <w:pPr>
              <w:rPr>
                <w:b/>
              </w:rPr>
            </w:pPr>
          </w:p>
        </w:tc>
      </w:tr>
      <w:tr w:rsidR="00905BF1" w:rsidRPr="001A7113" w14:paraId="46E9AE53" w14:textId="77777777" w:rsidTr="00513B55">
        <w:trPr>
          <w:trHeight w:val="250"/>
        </w:trPr>
        <w:tc>
          <w:tcPr>
            <w:tcW w:w="3215" w:type="dxa"/>
            <w:vAlign w:val="center"/>
          </w:tcPr>
          <w:p w14:paraId="46E9AE51" w14:textId="77777777" w:rsidR="00905BF1" w:rsidRPr="004214A4" w:rsidRDefault="00905B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46E9AE52" w14:textId="77777777" w:rsidR="00905BF1" w:rsidRPr="001A7113" w:rsidRDefault="00905BF1" w:rsidP="00513B55"/>
        </w:tc>
      </w:tr>
      <w:tr w:rsidR="00905BF1" w:rsidRPr="001A7113" w14:paraId="46E9AE56" w14:textId="77777777" w:rsidTr="00513B55">
        <w:trPr>
          <w:trHeight w:val="250"/>
        </w:trPr>
        <w:tc>
          <w:tcPr>
            <w:tcW w:w="3215" w:type="dxa"/>
            <w:vAlign w:val="center"/>
          </w:tcPr>
          <w:p w14:paraId="46E9AE54" w14:textId="77777777" w:rsidR="00905BF1" w:rsidRPr="004214A4" w:rsidRDefault="00905B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46E9AE55" w14:textId="77777777" w:rsidR="00905BF1" w:rsidRPr="001A7113" w:rsidRDefault="00905BF1" w:rsidP="00513B55"/>
        </w:tc>
      </w:tr>
    </w:tbl>
    <w:p w14:paraId="46E9AE57" w14:textId="77777777" w:rsidR="00905BF1" w:rsidRPr="001A7113" w:rsidRDefault="00905BF1" w:rsidP="00905BF1">
      <w:pPr>
        <w:pStyle w:val="TOC1"/>
      </w:pPr>
    </w:p>
    <w:p w14:paraId="46E9AE58" w14:textId="77777777" w:rsidR="00905BF1" w:rsidRPr="004214A4" w:rsidRDefault="00905BF1" w:rsidP="00905BF1">
      <w:pPr>
        <w:pStyle w:val="Heading1"/>
      </w:pPr>
      <w:bookmarkStart w:id="7" w:name="_Toc274650506"/>
      <w:bookmarkStart w:id="8" w:name="_Toc279089970"/>
      <w:bookmarkStart w:id="9" w:name="_Toc284843988"/>
      <w:bookmarkStart w:id="10" w:name="_Toc285437485"/>
      <w:bookmarkStart w:id="11" w:name="_Toc291655880"/>
      <w:r w:rsidRPr="001A7113">
        <w:t>Revision / Change History</w:t>
      </w:r>
      <w:bookmarkEnd w:id="7"/>
      <w:bookmarkEnd w:id="8"/>
      <w:bookmarkEnd w:id="9"/>
      <w:bookmarkEnd w:id="10"/>
      <w:bookmarkEnd w:id="1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905BF1" w:rsidRPr="00234716" w14:paraId="46E9AE5C" w14:textId="77777777" w:rsidTr="00513B55">
        <w:trPr>
          <w:trHeight w:val="253"/>
        </w:trPr>
        <w:tc>
          <w:tcPr>
            <w:tcW w:w="2434" w:type="dxa"/>
            <w:shd w:val="clear" w:color="auto" w:fill="D9D9D9"/>
          </w:tcPr>
          <w:p w14:paraId="46E9AE59" w14:textId="77777777" w:rsidR="00905BF1" w:rsidRPr="00E65F57" w:rsidRDefault="00905BF1" w:rsidP="00513B55">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46E9AE5A" w14:textId="77777777" w:rsidR="00905BF1" w:rsidRPr="00E65F57" w:rsidRDefault="00905BF1" w:rsidP="00513B55">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46E9AE5B" w14:textId="77777777" w:rsidR="00905BF1" w:rsidRPr="00E65F57" w:rsidRDefault="00905BF1" w:rsidP="00513B55">
            <w:pPr>
              <w:jc w:val="center"/>
              <w:rPr>
                <w:rFonts w:cs="Arial"/>
                <w:b/>
                <w:color w:val="17365D" w:themeColor="text2" w:themeShade="BF"/>
              </w:rPr>
            </w:pPr>
            <w:r w:rsidRPr="00E65F57">
              <w:rPr>
                <w:rFonts w:cs="Arial"/>
                <w:b/>
                <w:color w:val="17365D" w:themeColor="text2" w:themeShade="BF"/>
              </w:rPr>
              <w:t>Description of Changes</w:t>
            </w:r>
          </w:p>
        </w:tc>
      </w:tr>
      <w:tr w:rsidR="00905BF1" w:rsidRPr="00234716" w14:paraId="46E9AE60" w14:textId="77777777" w:rsidTr="00513B55">
        <w:trPr>
          <w:trHeight w:val="260"/>
        </w:trPr>
        <w:tc>
          <w:tcPr>
            <w:tcW w:w="2434" w:type="dxa"/>
          </w:tcPr>
          <w:p w14:paraId="46E9AE5D" w14:textId="77777777" w:rsidR="00905BF1" w:rsidRPr="001A7113" w:rsidRDefault="00905BF1" w:rsidP="00513B55">
            <w:pPr>
              <w:jc w:val="center"/>
              <w:rPr>
                <w:rFonts w:cs="Arial"/>
                <w:sz w:val="22"/>
                <w:szCs w:val="22"/>
              </w:rPr>
            </w:pPr>
            <w:r w:rsidRPr="001A7113">
              <w:rPr>
                <w:rFonts w:cs="Arial"/>
                <w:sz w:val="22"/>
                <w:szCs w:val="22"/>
              </w:rPr>
              <w:t>01</w:t>
            </w:r>
          </w:p>
        </w:tc>
        <w:tc>
          <w:tcPr>
            <w:tcW w:w="1886" w:type="dxa"/>
          </w:tcPr>
          <w:p w14:paraId="46E9AE5E" w14:textId="77777777" w:rsidR="00905BF1" w:rsidRPr="001A7113" w:rsidRDefault="00905BF1" w:rsidP="00513B55">
            <w:pPr>
              <w:jc w:val="center"/>
              <w:rPr>
                <w:rFonts w:cs="Arial"/>
                <w:sz w:val="22"/>
                <w:szCs w:val="22"/>
              </w:rPr>
            </w:pPr>
            <w:r>
              <w:rPr>
                <w:rFonts w:cs="Arial"/>
                <w:sz w:val="22"/>
                <w:szCs w:val="22"/>
              </w:rPr>
              <w:t>4/26/2011</w:t>
            </w:r>
          </w:p>
        </w:tc>
        <w:tc>
          <w:tcPr>
            <w:tcW w:w="5760" w:type="dxa"/>
          </w:tcPr>
          <w:p w14:paraId="46E9AE5F" w14:textId="77777777" w:rsidR="00905BF1" w:rsidRPr="001A7113" w:rsidRDefault="00905BF1" w:rsidP="00513B55">
            <w:pPr>
              <w:numPr>
                <w:ilvl w:val="0"/>
                <w:numId w:val="2"/>
              </w:numPr>
              <w:rPr>
                <w:rFonts w:cs="Arial"/>
                <w:sz w:val="22"/>
                <w:szCs w:val="22"/>
              </w:rPr>
            </w:pPr>
            <w:r w:rsidRPr="001A7113">
              <w:rPr>
                <w:rFonts w:cs="Arial"/>
                <w:sz w:val="22"/>
                <w:szCs w:val="22"/>
              </w:rPr>
              <w:t>Initial</w:t>
            </w:r>
            <w:r>
              <w:rPr>
                <w:rFonts w:cs="Arial"/>
                <w:sz w:val="22"/>
                <w:szCs w:val="22"/>
              </w:rPr>
              <w:t xml:space="preserve"> Version</w:t>
            </w:r>
          </w:p>
        </w:tc>
      </w:tr>
    </w:tbl>
    <w:p w14:paraId="46E9AE61" w14:textId="77777777" w:rsidR="00905BF1" w:rsidRPr="001A7113" w:rsidRDefault="00905BF1" w:rsidP="00905BF1">
      <w:pPr>
        <w:rPr>
          <w:rFonts w:cs="Arial"/>
        </w:rPr>
      </w:pPr>
    </w:p>
    <w:p w14:paraId="46E9AE62" w14:textId="77777777" w:rsidR="00905BF1" w:rsidRDefault="00905BF1" w:rsidP="00905BF1">
      <w:pPr>
        <w:rPr>
          <w:i/>
          <w:color w:val="0000FF"/>
        </w:rPr>
      </w:pPr>
      <w:r w:rsidRPr="00A910EF">
        <w:rPr>
          <w:i/>
          <w:color w:val="0000FF"/>
        </w:rPr>
        <w:t xml:space="preserve">This document is a template for creating an Implementation Plan for a given project. </w:t>
      </w:r>
      <w:r>
        <w:rPr>
          <w:i/>
          <w:color w:val="0000FF"/>
        </w:rPr>
        <w:t>It is an all-inclusive  document that shows all the areas that should be considered for implementing a project.  Some of the sections below may not apply to all proj</w:t>
      </w:r>
      <w:bookmarkStart w:id="12" w:name="_GoBack"/>
      <w:bookmarkEnd w:id="12"/>
      <w:r>
        <w:rPr>
          <w:i/>
          <w:color w:val="0000FF"/>
        </w:rPr>
        <w:t>ects and can be removed by the project manager to fit the needs of the specific initiative.  Additionally, the level of detail in each section should be appropriate for the size and scope of the project.  This template is provided as guidance, but the project manager should work with the PMO and the project sponsor to ensure the appropriate level of detail to ensure a smooth implementation plan is documented and agreed upon.</w:t>
      </w:r>
    </w:p>
    <w:p w14:paraId="46E9AE63" w14:textId="77777777" w:rsidR="00905BF1" w:rsidRDefault="00905BF1" w:rsidP="00905BF1">
      <w:pPr>
        <w:rPr>
          <w:i/>
          <w:color w:val="0000FF"/>
        </w:rPr>
      </w:pPr>
    </w:p>
    <w:p w14:paraId="46E9AE64" w14:textId="77777777" w:rsidR="00905BF1" w:rsidRPr="00A910EF" w:rsidRDefault="00905BF1" w:rsidP="00905BF1">
      <w:pPr>
        <w:rPr>
          <w:i/>
          <w:color w:val="0000FF"/>
        </w:rPr>
      </w:pPr>
      <w:r w:rsidRPr="00A910EF">
        <w:rPr>
          <w:i/>
          <w:color w:val="0000FF"/>
        </w:rPr>
        <w:t>The template includes instructions to the author, boilerplate text, and fields that should be replaced with the values specific to the particular project.</w:t>
      </w:r>
    </w:p>
    <w:p w14:paraId="46E9AE65" w14:textId="77777777" w:rsidR="00905BF1" w:rsidRPr="00A910EF" w:rsidRDefault="00905BF1" w:rsidP="00905BF1">
      <w:pPr>
        <w:rPr>
          <w:i/>
          <w:color w:val="0000FF"/>
        </w:rPr>
      </w:pPr>
    </w:p>
    <w:p w14:paraId="46E9AE66" w14:textId="77777777" w:rsidR="00905BF1" w:rsidRPr="00A910EF" w:rsidRDefault="00905BF1" w:rsidP="00905BF1">
      <w:pPr>
        <w:numPr>
          <w:ilvl w:val="0"/>
          <w:numId w:val="10"/>
        </w:numPr>
        <w:spacing w:after="60"/>
        <w:rPr>
          <w:i/>
          <w:color w:val="0000FF"/>
        </w:rPr>
      </w:pPr>
      <w:r w:rsidRPr="00A910EF">
        <w:rPr>
          <w:i/>
          <w:color w:val="0000FF"/>
        </w:rPr>
        <w:t>Blue italicized text enclosed in square brackets (i.e., [text]) provides instructions to the document author, or describes the intent, assumptions and context for content included in this document.</w:t>
      </w:r>
    </w:p>
    <w:p w14:paraId="46E9AE67" w14:textId="77777777" w:rsidR="00905BF1" w:rsidRPr="00A910EF" w:rsidRDefault="00905BF1" w:rsidP="00905BF1">
      <w:pPr>
        <w:numPr>
          <w:ilvl w:val="0"/>
          <w:numId w:val="10"/>
        </w:numPr>
        <w:spacing w:after="60"/>
        <w:rPr>
          <w:i/>
          <w:color w:val="0000FF"/>
        </w:rPr>
      </w:pPr>
      <w:r w:rsidRPr="00A910EF">
        <w:rPr>
          <w:i/>
          <w:color w:val="0000FF"/>
        </w:rPr>
        <w:t>Blue text enclosed in angle brackets (i.e., &lt;text&gt;) indicates a field that should be replaced with information specific to the particular project.</w:t>
      </w:r>
    </w:p>
    <w:p w14:paraId="46E9AE68" w14:textId="77777777" w:rsidR="00905BF1" w:rsidRPr="00A910EF" w:rsidRDefault="00905BF1" w:rsidP="00905BF1">
      <w:pPr>
        <w:numPr>
          <w:ilvl w:val="0"/>
          <w:numId w:val="10"/>
        </w:numPr>
        <w:rPr>
          <w:i/>
          <w:color w:val="0000FF"/>
        </w:rPr>
      </w:pPr>
      <w:r w:rsidRPr="00A910EF">
        <w:rPr>
          <w:i/>
          <w:color w:val="0000FF"/>
        </w:rPr>
        <w:t xml:space="preserve">Text and tables in black are provided as boilerplate examples of wording and formats that may be used or modified as appropriate.  </w:t>
      </w:r>
    </w:p>
    <w:p w14:paraId="46E9AE69" w14:textId="77777777" w:rsidR="00905BF1" w:rsidRDefault="00905BF1" w:rsidP="00905BF1">
      <w:pPr>
        <w:ind w:right="-360"/>
        <w:rPr>
          <w:bCs/>
          <w:i/>
          <w:color w:val="0000FF"/>
        </w:rPr>
      </w:pPr>
    </w:p>
    <w:p w14:paraId="46E9AE6A" w14:textId="77777777" w:rsidR="00905BF1" w:rsidRPr="00EE5B5D" w:rsidRDefault="00905BF1" w:rsidP="00905BF1">
      <w:pPr>
        <w:ind w:right="-360"/>
        <w:rPr>
          <w:bCs/>
          <w:i/>
          <w:color w:val="0000FF"/>
        </w:rPr>
      </w:pPr>
      <w:r w:rsidRPr="00EE5B5D">
        <w:rPr>
          <w:bCs/>
          <w:i/>
          <w:color w:val="0000FF"/>
        </w:rPr>
        <w:t xml:space="preserve">Note: After completing this document you should: </w:t>
      </w:r>
    </w:p>
    <w:p w14:paraId="46E9AE6B" w14:textId="77777777" w:rsidR="00905BF1" w:rsidRPr="00EE5B5D" w:rsidRDefault="00905BF1" w:rsidP="00905BF1">
      <w:pPr>
        <w:numPr>
          <w:ilvl w:val="3"/>
          <w:numId w:val="4"/>
        </w:numPr>
        <w:ind w:left="540" w:right="-360"/>
        <w:rPr>
          <w:bCs/>
          <w:i/>
          <w:color w:val="0000FF"/>
        </w:rPr>
      </w:pPr>
      <w:r w:rsidRPr="00EE5B5D">
        <w:rPr>
          <w:bCs/>
          <w:i/>
          <w:color w:val="0000FF"/>
        </w:rPr>
        <w:t>Refresh the table of contents by doing the following:  Right click anywhere in the TOC &gt; Click ‘Update Field’ &gt; Click ‘Update entire table’ &gt; click OK.</w:t>
      </w:r>
    </w:p>
    <w:p w14:paraId="46E9AE6C" w14:textId="77777777" w:rsidR="00905BF1" w:rsidRPr="00EE5B5D" w:rsidRDefault="00905BF1" w:rsidP="00905BF1">
      <w:pPr>
        <w:numPr>
          <w:ilvl w:val="3"/>
          <w:numId w:val="4"/>
        </w:numPr>
        <w:ind w:left="540" w:right="-360"/>
        <w:rPr>
          <w:bCs/>
          <w:i/>
          <w:color w:val="0000FF"/>
        </w:rPr>
      </w:pPr>
      <w:r w:rsidRPr="00EE5B5D">
        <w:rPr>
          <w:bCs/>
          <w:i/>
          <w:color w:val="0000FF"/>
        </w:rPr>
        <w:t>Remove all Instructions by doing the following: Select a section of Instructions &gt; Right Click &gt; Select ‘Styles” &gt; Select ‘Select Text with Similar Formatting’ &gt; Press ‘Delete’</w:t>
      </w:r>
    </w:p>
    <w:p w14:paraId="46E9AE6D" w14:textId="77777777" w:rsidR="00905BF1" w:rsidRPr="00A910EF" w:rsidRDefault="00905BF1" w:rsidP="00905BF1">
      <w:pPr>
        <w:rPr>
          <w:i/>
          <w:color w:val="0000FF"/>
        </w:rPr>
      </w:pPr>
    </w:p>
    <w:p w14:paraId="46E9AE6E" w14:textId="77777777" w:rsidR="00905BF1" w:rsidRDefault="00905BF1" w:rsidP="00905BF1">
      <w:pPr>
        <w:pStyle w:val="Header"/>
        <w:spacing w:after="60"/>
        <w:rPr>
          <w:b w:val="0"/>
          <w:bCs/>
          <w:sz w:val="32"/>
          <w:szCs w:val="32"/>
        </w:rPr>
      </w:pPr>
    </w:p>
    <w:p w14:paraId="46E9AE6F" w14:textId="77777777" w:rsidR="00905BF1" w:rsidRDefault="00905BF1" w:rsidP="00905BF1">
      <w:pPr>
        <w:rPr>
          <w:bCs/>
          <w:sz w:val="32"/>
          <w:szCs w:val="32"/>
        </w:rPr>
      </w:pPr>
      <w:r>
        <w:rPr>
          <w:b/>
          <w:bCs/>
          <w:sz w:val="32"/>
          <w:szCs w:val="32"/>
        </w:rPr>
        <w:br w:type="page"/>
      </w:r>
    </w:p>
    <w:p w14:paraId="46E9AE70" w14:textId="77777777" w:rsidR="00905BF1" w:rsidRPr="00E17FB8" w:rsidRDefault="00905BF1" w:rsidP="00905BF1">
      <w:pPr>
        <w:pStyle w:val="Header"/>
        <w:spacing w:after="60"/>
        <w:rPr>
          <w:b w:val="0"/>
          <w:bCs/>
          <w:sz w:val="32"/>
          <w:szCs w:val="32"/>
        </w:rPr>
      </w:pPr>
      <w:r w:rsidRPr="00E17FB8">
        <w:rPr>
          <w:b w:val="0"/>
          <w:bCs/>
          <w:sz w:val="32"/>
          <w:szCs w:val="32"/>
        </w:rPr>
        <w:lastRenderedPageBreak/>
        <w:t>CONTENTS</w:t>
      </w:r>
    </w:p>
    <w:p w14:paraId="46E9AE71" w14:textId="77777777" w:rsidR="00905BF1" w:rsidRDefault="00905BF1" w:rsidP="00905BF1"/>
    <w:p w14:paraId="46E9AE72" w14:textId="77777777" w:rsidR="00905BF1" w:rsidRDefault="00905BF1" w:rsidP="00905BF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1655879" w:history="1">
        <w:r w:rsidRPr="008531E4">
          <w:rPr>
            <w:rStyle w:val="Hyperlink"/>
            <w:noProof/>
          </w:rPr>
          <w:t>General Information</w:t>
        </w:r>
        <w:r>
          <w:rPr>
            <w:noProof/>
            <w:webHidden/>
          </w:rPr>
          <w:tab/>
        </w:r>
        <w:r>
          <w:rPr>
            <w:noProof/>
            <w:webHidden/>
          </w:rPr>
          <w:fldChar w:fldCharType="begin"/>
        </w:r>
        <w:r>
          <w:rPr>
            <w:noProof/>
            <w:webHidden/>
          </w:rPr>
          <w:instrText xml:space="preserve"> PAGEREF _Toc291655879 \h </w:instrText>
        </w:r>
        <w:r>
          <w:rPr>
            <w:noProof/>
            <w:webHidden/>
          </w:rPr>
        </w:r>
        <w:r>
          <w:rPr>
            <w:noProof/>
            <w:webHidden/>
          </w:rPr>
          <w:fldChar w:fldCharType="separate"/>
        </w:r>
        <w:r>
          <w:rPr>
            <w:noProof/>
            <w:webHidden/>
          </w:rPr>
          <w:t>1</w:t>
        </w:r>
        <w:r>
          <w:rPr>
            <w:noProof/>
            <w:webHidden/>
          </w:rPr>
          <w:fldChar w:fldCharType="end"/>
        </w:r>
      </w:hyperlink>
    </w:p>
    <w:p w14:paraId="46E9AE73" w14:textId="77777777" w:rsidR="00905BF1" w:rsidRDefault="00A64BC4" w:rsidP="00905BF1">
      <w:pPr>
        <w:pStyle w:val="TOC1"/>
        <w:rPr>
          <w:rFonts w:asciiTheme="minorHAnsi" w:eastAsiaTheme="minorEastAsia" w:hAnsiTheme="minorHAnsi" w:cstheme="minorBidi"/>
          <w:noProof/>
          <w:sz w:val="22"/>
          <w:szCs w:val="22"/>
        </w:rPr>
      </w:pPr>
      <w:hyperlink w:anchor="_Toc291655880" w:history="1">
        <w:r w:rsidR="00905BF1" w:rsidRPr="008531E4">
          <w:rPr>
            <w:rStyle w:val="Hyperlink"/>
            <w:noProof/>
          </w:rPr>
          <w:t>Revision / Change History</w:t>
        </w:r>
        <w:r w:rsidR="00905BF1">
          <w:rPr>
            <w:noProof/>
            <w:webHidden/>
          </w:rPr>
          <w:tab/>
        </w:r>
        <w:r w:rsidR="00905BF1">
          <w:rPr>
            <w:noProof/>
            <w:webHidden/>
          </w:rPr>
          <w:fldChar w:fldCharType="begin"/>
        </w:r>
        <w:r w:rsidR="00905BF1">
          <w:rPr>
            <w:noProof/>
            <w:webHidden/>
          </w:rPr>
          <w:instrText xml:space="preserve"> PAGEREF _Toc291655880 \h </w:instrText>
        </w:r>
        <w:r w:rsidR="00905BF1">
          <w:rPr>
            <w:noProof/>
            <w:webHidden/>
          </w:rPr>
        </w:r>
        <w:r w:rsidR="00905BF1">
          <w:rPr>
            <w:noProof/>
            <w:webHidden/>
          </w:rPr>
          <w:fldChar w:fldCharType="separate"/>
        </w:r>
        <w:r w:rsidR="00905BF1">
          <w:rPr>
            <w:noProof/>
            <w:webHidden/>
          </w:rPr>
          <w:t>1</w:t>
        </w:r>
        <w:r w:rsidR="00905BF1">
          <w:rPr>
            <w:noProof/>
            <w:webHidden/>
          </w:rPr>
          <w:fldChar w:fldCharType="end"/>
        </w:r>
      </w:hyperlink>
    </w:p>
    <w:p w14:paraId="46E9AE74" w14:textId="77777777" w:rsidR="00905BF1" w:rsidRDefault="00A64BC4" w:rsidP="00905BF1">
      <w:pPr>
        <w:pStyle w:val="TOC1"/>
        <w:rPr>
          <w:rFonts w:asciiTheme="minorHAnsi" w:eastAsiaTheme="minorEastAsia" w:hAnsiTheme="minorHAnsi" w:cstheme="minorBidi"/>
          <w:noProof/>
          <w:sz w:val="22"/>
          <w:szCs w:val="22"/>
        </w:rPr>
      </w:pPr>
      <w:hyperlink w:anchor="_Toc291655881" w:history="1">
        <w:r w:rsidR="00905BF1" w:rsidRPr="008531E4">
          <w:rPr>
            <w:rStyle w:val="Hyperlink"/>
            <w:noProof/>
          </w:rPr>
          <w:t>1</w:t>
        </w:r>
        <w:r w:rsidR="00905BF1">
          <w:rPr>
            <w:rFonts w:asciiTheme="minorHAnsi" w:eastAsiaTheme="minorEastAsia" w:hAnsiTheme="minorHAnsi" w:cstheme="minorBidi"/>
            <w:noProof/>
            <w:sz w:val="22"/>
            <w:szCs w:val="22"/>
          </w:rPr>
          <w:tab/>
        </w:r>
        <w:r w:rsidR="00905BF1" w:rsidRPr="008531E4">
          <w:rPr>
            <w:rStyle w:val="Hyperlink"/>
            <w:noProof/>
          </w:rPr>
          <w:t>OVERVIEW</w:t>
        </w:r>
        <w:r w:rsidR="00905BF1">
          <w:rPr>
            <w:noProof/>
            <w:webHidden/>
          </w:rPr>
          <w:tab/>
        </w:r>
        <w:r w:rsidR="00905BF1">
          <w:rPr>
            <w:noProof/>
            <w:webHidden/>
          </w:rPr>
          <w:fldChar w:fldCharType="begin"/>
        </w:r>
        <w:r w:rsidR="00905BF1">
          <w:rPr>
            <w:noProof/>
            <w:webHidden/>
          </w:rPr>
          <w:instrText xml:space="preserve"> PAGEREF _Toc291655881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5" w14:textId="77777777" w:rsidR="00905BF1" w:rsidRDefault="00A64BC4" w:rsidP="00905BF1">
      <w:pPr>
        <w:pStyle w:val="TOC2"/>
        <w:rPr>
          <w:rFonts w:asciiTheme="minorHAnsi" w:eastAsiaTheme="minorEastAsia" w:hAnsiTheme="minorHAnsi" w:cstheme="minorBidi"/>
          <w:noProof/>
          <w:sz w:val="22"/>
          <w:szCs w:val="22"/>
        </w:rPr>
      </w:pPr>
      <w:hyperlink w:anchor="_Toc291655884" w:history="1">
        <w:r w:rsidR="00905BF1" w:rsidRPr="008531E4">
          <w:rPr>
            <w:rStyle w:val="Hyperlink"/>
            <w:noProof/>
          </w:rPr>
          <w:t>1.1</w:t>
        </w:r>
        <w:r w:rsidR="00905BF1">
          <w:rPr>
            <w:rFonts w:asciiTheme="minorHAnsi" w:eastAsiaTheme="minorEastAsia" w:hAnsiTheme="minorHAnsi" w:cstheme="minorBidi"/>
            <w:noProof/>
            <w:sz w:val="22"/>
            <w:szCs w:val="22"/>
          </w:rPr>
          <w:tab/>
        </w:r>
        <w:r w:rsidR="00905BF1" w:rsidRPr="008531E4">
          <w:rPr>
            <w:rStyle w:val="Hyperlink"/>
            <w:noProof/>
          </w:rPr>
          <w:t>System Description</w:t>
        </w:r>
        <w:r w:rsidR="00905BF1">
          <w:rPr>
            <w:noProof/>
            <w:webHidden/>
          </w:rPr>
          <w:tab/>
        </w:r>
        <w:r w:rsidR="00905BF1">
          <w:rPr>
            <w:noProof/>
            <w:webHidden/>
          </w:rPr>
          <w:fldChar w:fldCharType="begin"/>
        </w:r>
        <w:r w:rsidR="00905BF1">
          <w:rPr>
            <w:noProof/>
            <w:webHidden/>
          </w:rPr>
          <w:instrText xml:space="preserve"> PAGEREF _Toc291655884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6" w14:textId="77777777" w:rsidR="00905BF1" w:rsidRDefault="00A64BC4" w:rsidP="00905BF1">
      <w:pPr>
        <w:pStyle w:val="TOC2"/>
        <w:rPr>
          <w:rFonts w:asciiTheme="minorHAnsi" w:eastAsiaTheme="minorEastAsia" w:hAnsiTheme="minorHAnsi" w:cstheme="minorBidi"/>
          <w:noProof/>
          <w:sz w:val="22"/>
          <w:szCs w:val="22"/>
        </w:rPr>
      </w:pPr>
      <w:hyperlink w:anchor="_Toc291655885" w:history="1">
        <w:r w:rsidR="00905BF1" w:rsidRPr="008531E4">
          <w:rPr>
            <w:rStyle w:val="Hyperlink"/>
            <w:noProof/>
          </w:rPr>
          <w:t>1.2</w:t>
        </w:r>
        <w:r w:rsidR="00905BF1">
          <w:rPr>
            <w:rFonts w:asciiTheme="minorHAnsi" w:eastAsiaTheme="minorEastAsia" w:hAnsiTheme="minorHAnsi" w:cstheme="minorBidi"/>
            <w:noProof/>
            <w:sz w:val="22"/>
            <w:szCs w:val="22"/>
          </w:rPr>
          <w:tab/>
        </w:r>
        <w:r w:rsidR="00905BF1" w:rsidRPr="008531E4">
          <w:rPr>
            <w:rStyle w:val="Hyperlink"/>
            <w:noProof/>
          </w:rPr>
          <w:t>System Architecture</w:t>
        </w:r>
        <w:r w:rsidR="00905BF1">
          <w:rPr>
            <w:noProof/>
            <w:webHidden/>
          </w:rPr>
          <w:tab/>
        </w:r>
        <w:r w:rsidR="00905BF1">
          <w:rPr>
            <w:noProof/>
            <w:webHidden/>
          </w:rPr>
          <w:fldChar w:fldCharType="begin"/>
        </w:r>
        <w:r w:rsidR="00905BF1">
          <w:rPr>
            <w:noProof/>
            <w:webHidden/>
          </w:rPr>
          <w:instrText xml:space="preserve"> PAGEREF _Toc291655885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7" w14:textId="77777777" w:rsidR="00905BF1" w:rsidRDefault="00A64BC4" w:rsidP="00905BF1">
      <w:pPr>
        <w:pStyle w:val="TOC1"/>
        <w:rPr>
          <w:rFonts w:asciiTheme="minorHAnsi" w:eastAsiaTheme="minorEastAsia" w:hAnsiTheme="minorHAnsi" w:cstheme="minorBidi"/>
          <w:noProof/>
          <w:sz w:val="22"/>
          <w:szCs w:val="22"/>
        </w:rPr>
      </w:pPr>
      <w:hyperlink w:anchor="_Toc291655886" w:history="1">
        <w:r w:rsidR="00905BF1" w:rsidRPr="008531E4">
          <w:rPr>
            <w:rStyle w:val="Hyperlink"/>
            <w:noProof/>
          </w:rPr>
          <w:t>2</w:t>
        </w:r>
        <w:r w:rsidR="00905BF1">
          <w:rPr>
            <w:rFonts w:asciiTheme="minorHAnsi" w:eastAsiaTheme="minorEastAsia" w:hAnsiTheme="minorHAnsi" w:cstheme="minorBidi"/>
            <w:noProof/>
            <w:sz w:val="22"/>
            <w:szCs w:val="22"/>
          </w:rPr>
          <w:tab/>
        </w:r>
        <w:r w:rsidR="00905BF1" w:rsidRPr="008531E4">
          <w:rPr>
            <w:rStyle w:val="Hyperlink"/>
            <w:noProof/>
          </w:rPr>
          <w:t>ASSUMPTIONS/CONSTRAINTS/RISKS</w:t>
        </w:r>
        <w:r w:rsidR="00905BF1">
          <w:rPr>
            <w:noProof/>
            <w:webHidden/>
          </w:rPr>
          <w:tab/>
        </w:r>
        <w:r w:rsidR="00905BF1">
          <w:rPr>
            <w:noProof/>
            <w:webHidden/>
          </w:rPr>
          <w:fldChar w:fldCharType="begin"/>
        </w:r>
        <w:r w:rsidR="00905BF1">
          <w:rPr>
            <w:noProof/>
            <w:webHidden/>
          </w:rPr>
          <w:instrText xml:space="preserve"> PAGEREF _Toc291655886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8" w14:textId="77777777" w:rsidR="00905BF1" w:rsidRDefault="00A64BC4" w:rsidP="00905BF1">
      <w:pPr>
        <w:pStyle w:val="TOC2"/>
        <w:rPr>
          <w:rFonts w:asciiTheme="minorHAnsi" w:eastAsiaTheme="minorEastAsia" w:hAnsiTheme="minorHAnsi" w:cstheme="minorBidi"/>
          <w:noProof/>
          <w:sz w:val="22"/>
          <w:szCs w:val="22"/>
        </w:rPr>
      </w:pPr>
      <w:hyperlink w:anchor="_Toc291655887" w:history="1">
        <w:r w:rsidR="00905BF1" w:rsidRPr="008531E4">
          <w:rPr>
            <w:rStyle w:val="Hyperlink"/>
            <w:noProof/>
          </w:rPr>
          <w:t>2.1</w:t>
        </w:r>
        <w:r w:rsidR="00905BF1">
          <w:rPr>
            <w:rFonts w:asciiTheme="minorHAnsi" w:eastAsiaTheme="minorEastAsia" w:hAnsiTheme="minorHAnsi" w:cstheme="minorBidi"/>
            <w:noProof/>
            <w:sz w:val="22"/>
            <w:szCs w:val="22"/>
          </w:rPr>
          <w:tab/>
        </w:r>
        <w:r w:rsidR="00905BF1" w:rsidRPr="008531E4">
          <w:rPr>
            <w:rStyle w:val="Hyperlink"/>
            <w:noProof/>
          </w:rPr>
          <w:t>Assumptions</w:t>
        </w:r>
        <w:r w:rsidR="00905BF1">
          <w:rPr>
            <w:noProof/>
            <w:webHidden/>
          </w:rPr>
          <w:tab/>
        </w:r>
        <w:r w:rsidR="00905BF1">
          <w:rPr>
            <w:noProof/>
            <w:webHidden/>
          </w:rPr>
          <w:fldChar w:fldCharType="begin"/>
        </w:r>
        <w:r w:rsidR="00905BF1">
          <w:rPr>
            <w:noProof/>
            <w:webHidden/>
          </w:rPr>
          <w:instrText xml:space="preserve"> PAGEREF _Toc291655887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9" w14:textId="77777777" w:rsidR="00905BF1" w:rsidRDefault="00A64BC4" w:rsidP="00905BF1">
      <w:pPr>
        <w:pStyle w:val="TOC2"/>
        <w:rPr>
          <w:rFonts w:asciiTheme="minorHAnsi" w:eastAsiaTheme="minorEastAsia" w:hAnsiTheme="minorHAnsi" w:cstheme="minorBidi"/>
          <w:noProof/>
          <w:sz w:val="22"/>
          <w:szCs w:val="22"/>
        </w:rPr>
      </w:pPr>
      <w:hyperlink w:anchor="_Toc291655888" w:history="1">
        <w:r w:rsidR="00905BF1" w:rsidRPr="008531E4">
          <w:rPr>
            <w:rStyle w:val="Hyperlink"/>
            <w:noProof/>
          </w:rPr>
          <w:t>2.2</w:t>
        </w:r>
        <w:r w:rsidR="00905BF1">
          <w:rPr>
            <w:rFonts w:asciiTheme="minorHAnsi" w:eastAsiaTheme="minorEastAsia" w:hAnsiTheme="minorHAnsi" w:cstheme="minorBidi"/>
            <w:noProof/>
            <w:sz w:val="22"/>
            <w:szCs w:val="22"/>
          </w:rPr>
          <w:tab/>
        </w:r>
        <w:r w:rsidR="00905BF1" w:rsidRPr="008531E4">
          <w:rPr>
            <w:rStyle w:val="Hyperlink"/>
            <w:noProof/>
          </w:rPr>
          <w:t>Constraints</w:t>
        </w:r>
        <w:r w:rsidR="00905BF1">
          <w:rPr>
            <w:noProof/>
            <w:webHidden/>
          </w:rPr>
          <w:tab/>
        </w:r>
        <w:r w:rsidR="00905BF1">
          <w:rPr>
            <w:noProof/>
            <w:webHidden/>
          </w:rPr>
          <w:fldChar w:fldCharType="begin"/>
        </w:r>
        <w:r w:rsidR="00905BF1">
          <w:rPr>
            <w:noProof/>
            <w:webHidden/>
          </w:rPr>
          <w:instrText xml:space="preserve"> PAGEREF _Toc291655888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A" w14:textId="77777777" w:rsidR="00905BF1" w:rsidRDefault="00A64BC4" w:rsidP="00905BF1">
      <w:pPr>
        <w:pStyle w:val="TOC2"/>
        <w:rPr>
          <w:rFonts w:asciiTheme="minorHAnsi" w:eastAsiaTheme="minorEastAsia" w:hAnsiTheme="minorHAnsi" w:cstheme="minorBidi"/>
          <w:noProof/>
          <w:sz w:val="22"/>
          <w:szCs w:val="22"/>
        </w:rPr>
      </w:pPr>
      <w:hyperlink w:anchor="_Toc291655889" w:history="1">
        <w:r w:rsidR="00905BF1" w:rsidRPr="008531E4">
          <w:rPr>
            <w:rStyle w:val="Hyperlink"/>
            <w:noProof/>
          </w:rPr>
          <w:t>2.3</w:t>
        </w:r>
        <w:r w:rsidR="00905BF1">
          <w:rPr>
            <w:rFonts w:asciiTheme="minorHAnsi" w:eastAsiaTheme="minorEastAsia" w:hAnsiTheme="minorHAnsi" w:cstheme="minorBidi"/>
            <w:noProof/>
            <w:sz w:val="22"/>
            <w:szCs w:val="22"/>
          </w:rPr>
          <w:tab/>
        </w:r>
        <w:r w:rsidR="00905BF1" w:rsidRPr="008531E4">
          <w:rPr>
            <w:rStyle w:val="Hyperlink"/>
            <w:noProof/>
          </w:rPr>
          <w:t>Risks</w:t>
        </w:r>
        <w:r w:rsidR="00905BF1">
          <w:rPr>
            <w:noProof/>
            <w:webHidden/>
          </w:rPr>
          <w:tab/>
        </w:r>
        <w:r w:rsidR="00905BF1">
          <w:rPr>
            <w:noProof/>
            <w:webHidden/>
          </w:rPr>
          <w:fldChar w:fldCharType="begin"/>
        </w:r>
        <w:r w:rsidR="00905BF1">
          <w:rPr>
            <w:noProof/>
            <w:webHidden/>
          </w:rPr>
          <w:instrText xml:space="preserve"> PAGEREF _Toc291655889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B" w14:textId="77777777" w:rsidR="00905BF1" w:rsidRDefault="00A64BC4" w:rsidP="00905BF1">
      <w:pPr>
        <w:pStyle w:val="TOC1"/>
        <w:rPr>
          <w:rFonts w:asciiTheme="minorHAnsi" w:eastAsiaTheme="minorEastAsia" w:hAnsiTheme="minorHAnsi" w:cstheme="minorBidi"/>
          <w:noProof/>
          <w:sz w:val="22"/>
          <w:szCs w:val="22"/>
        </w:rPr>
      </w:pPr>
      <w:hyperlink w:anchor="_Toc291655890" w:history="1">
        <w:r w:rsidR="00905BF1" w:rsidRPr="008531E4">
          <w:rPr>
            <w:rStyle w:val="Hyperlink"/>
            <w:noProof/>
          </w:rPr>
          <w:t>3</w:t>
        </w:r>
        <w:r w:rsidR="00905BF1">
          <w:rPr>
            <w:rFonts w:asciiTheme="minorHAnsi" w:eastAsiaTheme="minorEastAsia" w:hAnsiTheme="minorHAnsi" w:cstheme="minorBidi"/>
            <w:noProof/>
            <w:sz w:val="22"/>
            <w:szCs w:val="22"/>
          </w:rPr>
          <w:tab/>
        </w:r>
        <w:r w:rsidR="00905BF1" w:rsidRPr="008531E4">
          <w:rPr>
            <w:rStyle w:val="Hyperlink"/>
            <w:noProof/>
          </w:rPr>
          <w:t>IMPLEMENTATION OVERVIEW</w:t>
        </w:r>
        <w:r w:rsidR="00905BF1">
          <w:rPr>
            <w:noProof/>
            <w:webHidden/>
          </w:rPr>
          <w:tab/>
        </w:r>
        <w:r w:rsidR="00905BF1">
          <w:rPr>
            <w:noProof/>
            <w:webHidden/>
          </w:rPr>
          <w:fldChar w:fldCharType="begin"/>
        </w:r>
        <w:r w:rsidR="00905BF1">
          <w:rPr>
            <w:noProof/>
            <w:webHidden/>
          </w:rPr>
          <w:instrText xml:space="preserve"> PAGEREF _Toc291655890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C" w14:textId="77777777" w:rsidR="00905BF1" w:rsidRDefault="00A64BC4" w:rsidP="00905BF1">
      <w:pPr>
        <w:pStyle w:val="TOC2"/>
        <w:rPr>
          <w:rFonts w:asciiTheme="minorHAnsi" w:eastAsiaTheme="minorEastAsia" w:hAnsiTheme="minorHAnsi" w:cstheme="minorBidi"/>
          <w:noProof/>
          <w:sz w:val="22"/>
          <w:szCs w:val="22"/>
        </w:rPr>
      </w:pPr>
      <w:hyperlink w:anchor="_Toc291655892" w:history="1">
        <w:r w:rsidR="00905BF1" w:rsidRPr="008531E4">
          <w:rPr>
            <w:rStyle w:val="Hyperlink"/>
            <w:noProof/>
          </w:rPr>
          <w:t>3.1</w:t>
        </w:r>
        <w:r w:rsidR="00905BF1">
          <w:rPr>
            <w:rFonts w:asciiTheme="minorHAnsi" w:eastAsiaTheme="minorEastAsia" w:hAnsiTheme="minorHAnsi" w:cstheme="minorBidi"/>
            <w:noProof/>
            <w:sz w:val="22"/>
            <w:szCs w:val="22"/>
          </w:rPr>
          <w:tab/>
        </w:r>
        <w:r w:rsidR="00905BF1" w:rsidRPr="008531E4">
          <w:rPr>
            <w:rStyle w:val="Hyperlink"/>
            <w:noProof/>
          </w:rPr>
          <w:t>Implementation Description</w:t>
        </w:r>
        <w:r w:rsidR="00905BF1">
          <w:rPr>
            <w:noProof/>
            <w:webHidden/>
          </w:rPr>
          <w:tab/>
        </w:r>
        <w:r w:rsidR="00905BF1">
          <w:rPr>
            <w:noProof/>
            <w:webHidden/>
          </w:rPr>
          <w:fldChar w:fldCharType="begin"/>
        </w:r>
        <w:r w:rsidR="00905BF1">
          <w:rPr>
            <w:noProof/>
            <w:webHidden/>
          </w:rPr>
          <w:instrText xml:space="preserve"> PAGEREF _Toc291655892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D" w14:textId="77777777" w:rsidR="00905BF1" w:rsidRDefault="00A64BC4" w:rsidP="00905BF1">
      <w:pPr>
        <w:pStyle w:val="TOC2"/>
        <w:rPr>
          <w:rFonts w:asciiTheme="minorHAnsi" w:eastAsiaTheme="minorEastAsia" w:hAnsiTheme="minorHAnsi" w:cstheme="minorBidi"/>
          <w:noProof/>
          <w:sz w:val="22"/>
          <w:szCs w:val="22"/>
        </w:rPr>
      </w:pPr>
      <w:hyperlink w:anchor="_Toc291655893" w:history="1">
        <w:r w:rsidR="00905BF1" w:rsidRPr="008531E4">
          <w:rPr>
            <w:rStyle w:val="Hyperlink"/>
            <w:noProof/>
          </w:rPr>
          <w:t>3.2</w:t>
        </w:r>
        <w:r w:rsidR="00905BF1">
          <w:rPr>
            <w:rFonts w:asciiTheme="minorHAnsi" w:eastAsiaTheme="minorEastAsia" w:hAnsiTheme="minorHAnsi" w:cstheme="minorBidi"/>
            <w:noProof/>
            <w:sz w:val="22"/>
            <w:szCs w:val="22"/>
          </w:rPr>
          <w:tab/>
        </w:r>
        <w:r w:rsidR="00905BF1" w:rsidRPr="008531E4">
          <w:rPr>
            <w:rStyle w:val="Hyperlink"/>
            <w:noProof/>
          </w:rPr>
          <w:t>Points of Contact</w:t>
        </w:r>
        <w:r w:rsidR="00905BF1">
          <w:rPr>
            <w:noProof/>
            <w:webHidden/>
          </w:rPr>
          <w:tab/>
        </w:r>
        <w:r w:rsidR="00905BF1">
          <w:rPr>
            <w:noProof/>
            <w:webHidden/>
          </w:rPr>
          <w:fldChar w:fldCharType="begin"/>
        </w:r>
        <w:r w:rsidR="00905BF1">
          <w:rPr>
            <w:noProof/>
            <w:webHidden/>
          </w:rPr>
          <w:instrText xml:space="preserve"> PAGEREF _Toc291655893 \h </w:instrText>
        </w:r>
        <w:r w:rsidR="00905BF1">
          <w:rPr>
            <w:noProof/>
            <w:webHidden/>
          </w:rPr>
        </w:r>
        <w:r w:rsidR="00905BF1">
          <w:rPr>
            <w:noProof/>
            <w:webHidden/>
          </w:rPr>
          <w:fldChar w:fldCharType="separate"/>
        </w:r>
        <w:r w:rsidR="00905BF1">
          <w:rPr>
            <w:noProof/>
            <w:webHidden/>
          </w:rPr>
          <w:t>3</w:t>
        </w:r>
        <w:r w:rsidR="00905BF1">
          <w:rPr>
            <w:noProof/>
            <w:webHidden/>
          </w:rPr>
          <w:fldChar w:fldCharType="end"/>
        </w:r>
      </w:hyperlink>
    </w:p>
    <w:p w14:paraId="46E9AE7E" w14:textId="77777777" w:rsidR="00905BF1" w:rsidRDefault="00A64BC4" w:rsidP="00905BF1">
      <w:pPr>
        <w:pStyle w:val="TOC2"/>
        <w:rPr>
          <w:rFonts w:asciiTheme="minorHAnsi" w:eastAsiaTheme="minorEastAsia" w:hAnsiTheme="minorHAnsi" w:cstheme="minorBidi"/>
          <w:noProof/>
          <w:sz w:val="22"/>
          <w:szCs w:val="22"/>
        </w:rPr>
      </w:pPr>
      <w:hyperlink w:anchor="_Toc291655894" w:history="1">
        <w:r w:rsidR="00905BF1" w:rsidRPr="008531E4">
          <w:rPr>
            <w:rStyle w:val="Hyperlink"/>
            <w:noProof/>
          </w:rPr>
          <w:t>3.3</w:t>
        </w:r>
        <w:r w:rsidR="00905BF1">
          <w:rPr>
            <w:rFonts w:asciiTheme="minorHAnsi" w:eastAsiaTheme="minorEastAsia" w:hAnsiTheme="minorHAnsi" w:cstheme="minorBidi"/>
            <w:noProof/>
            <w:sz w:val="22"/>
            <w:szCs w:val="22"/>
          </w:rPr>
          <w:tab/>
        </w:r>
        <w:r w:rsidR="00905BF1" w:rsidRPr="008531E4">
          <w:rPr>
            <w:rStyle w:val="Hyperlink"/>
            <w:noProof/>
          </w:rPr>
          <w:t>Major Tasks</w:t>
        </w:r>
        <w:r w:rsidR="00905BF1">
          <w:rPr>
            <w:noProof/>
            <w:webHidden/>
          </w:rPr>
          <w:tab/>
        </w:r>
        <w:r w:rsidR="00905BF1">
          <w:rPr>
            <w:noProof/>
            <w:webHidden/>
          </w:rPr>
          <w:fldChar w:fldCharType="begin"/>
        </w:r>
        <w:r w:rsidR="00905BF1">
          <w:rPr>
            <w:noProof/>
            <w:webHidden/>
          </w:rPr>
          <w:instrText xml:space="preserve"> PAGEREF _Toc291655894 \h </w:instrText>
        </w:r>
        <w:r w:rsidR="00905BF1">
          <w:rPr>
            <w:noProof/>
            <w:webHidden/>
          </w:rPr>
        </w:r>
        <w:r w:rsidR="00905BF1">
          <w:rPr>
            <w:noProof/>
            <w:webHidden/>
          </w:rPr>
          <w:fldChar w:fldCharType="separate"/>
        </w:r>
        <w:r w:rsidR="00905BF1">
          <w:rPr>
            <w:noProof/>
            <w:webHidden/>
          </w:rPr>
          <w:t>4</w:t>
        </w:r>
        <w:r w:rsidR="00905BF1">
          <w:rPr>
            <w:noProof/>
            <w:webHidden/>
          </w:rPr>
          <w:fldChar w:fldCharType="end"/>
        </w:r>
      </w:hyperlink>
    </w:p>
    <w:p w14:paraId="46E9AE7F" w14:textId="77777777" w:rsidR="00905BF1" w:rsidRDefault="00A64BC4" w:rsidP="00905BF1">
      <w:pPr>
        <w:pStyle w:val="TOC2"/>
        <w:rPr>
          <w:rFonts w:asciiTheme="minorHAnsi" w:eastAsiaTheme="minorEastAsia" w:hAnsiTheme="minorHAnsi" w:cstheme="minorBidi"/>
          <w:noProof/>
          <w:sz w:val="22"/>
          <w:szCs w:val="22"/>
        </w:rPr>
      </w:pPr>
      <w:hyperlink w:anchor="_Toc291655895" w:history="1">
        <w:r w:rsidR="00905BF1" w:rsidRPr="008531E4">
          <w:rPr>
            <w:rStyle w:val="Hyperlink"/>
            <w:noProof/>
          </w:rPr>
          <w:t>3.4</w:t>
        </w:r>
        <w:r w:rsidR="00905BF1">
          <w:rPr>
            <w:rFonts w:asciiTheme="minorHAnsi" w:eastAsiaTheme="minorEastAsia" w:hAnsiTheme="minorHAnsi" w:cstheme="minorBidi"/>
            <w:noProof/>
            <w:sz w:val="22"/>
            <w:szCs w:val="22"/>
          </w:rPr>
          <w:tab/>
        </w:r>
        <w:r w:rsidR="00905BF1" w:rsidRPr="008531E4">
          <w:rPr>
            <w:rStyle w:val="Hyperlink"/>
            <w:noProof/>
          </w:rPr>
          <w:t>Implementation Schedule</w:t>
        </w:r>
        <w:r w:rsidR="00905BF1">
          <w:rPr>
            <w:noProof/>
            <w:webHidden/>
          </w:rPr>
          <w:tab/>
        </w:r>
        <w:r w:rsidR="00905BF1">
          <w:rPr>
            <w:noProof/>
            <w:webHidden/>
          </w:rPr>
          <w:fldChar w:fldCharType="begin"/>
        </w:r>
        <w:r w:rsidR="00905BF1">
          <w:rPr>
            <w:noProof/>
            <w:webHidden/>
          </w:rPr>
          <w:instrText xml:space="preserve"> PAGEREF _Toc291655895 \h </w:instrText>
        </w:r>
        <w:r w:rsidR="00905BF1">
          <w:rPr>
            <w:noProof/>
            <w:webHidden/>
          </w:rPr>
        </w:r>
        <w:r w:rsidR="00905BF1">
          <w:rPr>
            <w:noProof/>
            <w:webHidden/>
          </w:rPr>
          <w:fldChar w:fldCharType="separate"/>
        </w:r>
        <w:r w:rsidR="00905BF1">
          <w:rPr>
            <w:noProof/>
            <w:webHidden/>
          </w:rPr>
          <w:t>4</w:t>
        </w:r>
        <w:r w:rsidR="00905BF1">
          <w:rPr>
            <w:noProof/>
            <w:webHidden/>
          </w:rPr>
          <w:fldChar w:fldCharType="end"/>
        </w:r>
      </w:hyperlink>
    </w:p>
    <w:p w14:paraId="46E9AE80" w14:textId="77777777" w:rsidR="00905BF1" w:rsidRDefault="00A64BC4" w:rsidP="00905BF1">
      <w:pPr>
        <w:pStyle w:val="TOC2"/>
        <w:rPr>
          <w:rFonts w:asciiTheme="minorHAnsi" w:eastAsiaTheme="minorEastAsia" w:hAnsiTheme="minorHAnsi" w:cstheme="minorBidi"/>
          <w:noProof/>
          <w:sz w:val="22"/>
          <w:szCs w:val="22"/>
        </w:rPr>
      </w:pPr>
      <w:hyperlink w:anchor="_Toc291655896" w:history="1">
        <w:r w:rsidR="00905BF1" w:rsidRPr="008531E4">
          <w:rPr>
            <w:rStyle w:val="Hyperlink"/>
            <w:noProof/>
          </w:rPr>
          <w:t>3.5</w:t>
        </w:r>
        <w:r w:rsidR="00905BF1">
          <w:rPr>
            <w:rFonts w:asciiTheme="minorHAnsi" w:eastAsiaTheme="minorEastAsia" w:hAnsiTheme="minorHAnsi" w:cstheme="minorBidi"/>
            <w:noProof/>
            <w:sz w:val="22"/>
            <w:szCs w:val="22"/>
          </w:rPr>
          <w:tab/>
        </w:r>
        <w:r w:rsidR="00905BF1" w:rsidRPr="008531E4">
          <w:rPr>
            <w:rStyle w:val="Hyperlink"/>
            <w:noProof/>
          </w:rPr>
          <w:t>Security &amp; Privacy</w:t>
        </w:r>
        <w:r w:rsidR="00905BF1">
          <w:rPr>
            <w:noProof/>
            <w:webHidden/>
          </w:rPr>
          <w:tab/>
        </w:r>
        <w:r w:rsidR="00905BF1">
          <w:rPr>
            <w:noProof/>
            <w:webHidden/>
          </w:rPr>
          <w:fldChar w:fldCharType="begin"/>
        </w:r>
        <w:r w:rsidR="00905BF1">
          <w:rPr>
            <w:noProof/>
            <w:webHidden/>
          </w:rPr>
          <w:instrText xml:space="preserve"> PAGEREF _Toc291655896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1" w14:textId="77777777" w:rsidR="00905BF1" w:rsidRDefault="00A64BC4" w:rsidP="00905BF1">
      <w:pPr>
        <w:pStyle w:val="TOC1"/>
        <w:rPr>
          <w:rFonts w:asciiTheme="minorHAnsi" w:eastAsiaTheme="minorEastAsia" w:hAnsiTheme="minorHAnsi" w:cstheme="minorBidi"/>
          <w:noProof/>
          <w:sz w:val="22"/>
          <w:szCs w:val="22"/>
        </w:rPr>
      </w:pPr>
      <w:hyperlink w:anchor="_Toc291655897" w:history="1">
        <w:r w:rsidR="00905BF1" w:rsidRPr="008531E4">
          <w:rPr>
            <w:rStyle w:val="Hyperlink"/>
            <w:noProof/>
          </w:rPr>
          <w:t>4</w:t>
        </w:r>
        <w:r w:rsidR="00905BF1">
          <w:rPr>
            <w:rFonts w:asciiTheme="minorHAnsi" w:eastAsiaTheme="minorEastAsia" w:hAnsiTheme="minorHAnsi" w:cstheme="minorBidi"/>
            <w:noProof/>
            <w:sz w:val="22"/>
            <w:szCs w:val="22"/>
          </w:rPr>
          <w:tab/>
        </w:r>
        <w:r w:rsidR="00905BF1" w:rsidRPr="008531E4">
          <w:rPr>
            <w:rStyle w:val="Hyperlink"/>
            <w:noProof/>
          </w:rPr>
          <w:t>IMPLEMENTATION SUPPORT</w:t>
        </w:r>
        <w:r w:rsidR="00905BF1">
          <w:rPr>
            <w:noProof/>
            <w:webHidden/>
          </w:rPr>
          <w:tab/>
        </w:r>
        <w:r w:rsidR="00905BF1">
          <w:rPr>
            <w:noProof/>
            <w:webHidden/>
          </w:rPr>
          <w:fldChar w:fldCharType="begin"/>
        </w:r>
        <w:r w:rsidR="00905BF1">
          <w:rPr>
            <w:noProof/>
            <w:webHidden/>
          </w:rPr>
          <w:instrText xml:space="preserve"> PAGEREF _Toc291655897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2" w14:textId="77777777" w:rsidR="00905BF1" w:rsidRDefault="00A64BC4" w:rsidP="00905BF1">
      <w:pPr>
        <w:pStyle w:val="TOC2"/>
        <w:rPr>
          <w:rFonts w:asciiTheme="minorHAnsi" w:eastAsiaTheme="minorEastAsia" w:hAnsiTheme="minorHAnsi" w:cstheme="minorBidi"/>
          <w:noProof/>
          <w:sz w:val="22"/>
          <w:szCs w:val="22"/>
        </w:rPr>
      </w:pPr>
      <w:hyperlink w:anchor="_Toc291655899" w:history="1">
        <w:r w:rsidR="00905BF1" w:rsidRPr="008531E4">
          <w:rPr>
            <w:rStyle w:val="Hyperlink"/>
            <w:noProof/>
          </w:rPr>
          <w:t>4.1</w:t>
        </w:r>
        <w:r w:rsidR="00905BF1">
          <w:rPr>
            <w:rFonts w:asciiTheme="minorHAnsi" w:eastAsiaTheme="minorEastAsia" w:hAnsiTheme="minorHAnsi" w:cstheme="minorBidi"/>
            <w:noProof/>
            <w:sz w:val="22"/>
            <w:szCs w:val="22"/>
          </w:rPr>
          <w:tab/>
        </w:r>
        <w:r w:rsidR="00905BF1" w:rsidRPr="008531E4">
          <w:rPr>
            <w:rStyle w:val="Hyperlink"/>
            <w:noProof/>
          </w:rPr>
          <w:t>Infrastructure &amp; Data Support</w:t>
        </w:r>
        <w:r w:rsidR="00905BF1">
          <w:rPr>
            <w:noProof/>
            <w:webHidden/>
          </w:rPr>
          <w:tab/>
        </w:r>
        <w:r w:rsidR="00905BF1">
          <w:rPr>
            <w:noProof/>
            <w:webHidden/>
          </w:rPr>
          <w:fldChar w:fldCharType="begin"/>
        </w:r>
        <w:r w:rsidR="00905BF1">
          <w:rPr>
            <w:noProof/>
            <w:webHidden/>
          </w:rPr>
          <w:instrText xml:space="preserve"> PAGEREF _Toc291655899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3" w14:textId="77777777" w:rsidR="00905BF1" w:rsidRDefault="00A64BC4" w:rsidP="00905BF1">
      <w:pPr>
        <w:pStyle w:val="TOC2"/>
        <w:rPr>
          <w:rFonts w:asciiTheme="minorHAnsi" w:eastAsiaTheme="minorEastAsia" w:hAnsiTheme="minorHAnsi" w:cstheme="minorBidi"/>
          <w:noProof/>
          <w:sz w:val="22"/>
          <w:szCs w:val="22"/>
        </w:rPr>
      </w:pPr>
      <w:hyperlink w:anchor="_Toc291655900" w:history="1">
        <w:r w:rsidR="00905BF1" w:rsidRPr="008531E4">
          <w:rPr>
            <w:rStyle w:val="Hyperlink"/>
            <w:noProof/>
          </w:rPr>
          <w:t>4.2</w:t>
        </w:r>
        <w:r w:rsidR="00905BF1">
          <w:rPr>
            <w:rFonts w:asciiTheme="minorHAnsi" w:eastAsiaTheme="minorEastAsia" w:hAnsiTheme="minorHAnsi" w:cstheme="minorBidi"/>
            <w:noProof/>
            <w:sz w:val="22"/>
            <w:szCs w:val="22"/>
          </w:rPr>
          <w:tab/>
        </w:r>
        <w:r w:rsidR="00905BF1" w:rsidRPr="008531E4">
          <w:rPr>
            <w:rStyle w:val="Hyperlink"/>
            <w:noProof/>
          </w:rPr>
          <w:t>Hardware</w:t>
        </w:r>
        <w:r w:rsidR="00905BF1">
          <w:rPr>
            <w:noProof/>
            <w:webHidden/>
          </w:rPr>
          <w:tab/>
        </w:r>
        <w:r w:rsidR="00905BF1">
          <w:rPr>
            <w:noProof/>
            <w:webHidden/>
          </w:rPr>
          <w:fldChar w:fldCharType="begin"/>
        </w:r>
        <w:r w:rsidR="00905BF1">
          <w:rPr>
            <w:noProof/>
            <w:webHidden/>
          </w:rPr>
          <w:instrText xml:space="preserve"> PAGEREF _Toc291655900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4" w14:textId="77777777" w:rsidR="00905BF1" w:rsidRDefault="00A64BC4" w:rsidP="00905BF1">
      <w:pPr>
        <w:pStyle w:val="TOC2"/>
        <w:rPr>
          <w:rFonts w:asciiTheme="minorHAnsi" w:eastAsiaTheme="minorEastAsia" w:hAnsiTheme="minorHAnsi" w:cstheme="minorBidi"/>
          <w:noProof/>
          <w:sz w:val="22"/>
          <w:szCs w:val="22"/>
        </w:rPr>
      </w:pPr>
      <w:hyperlink w:anchor="_Toc291655901" w:history="1">
        <w:r w:rsidR="00905BF1" w:rsidRPr="008531E4">
          <w:rPr>
            <w:rStyle w:val="Hyperlink"/>
            <w:noProof/>
          </w:rPr>
          <w:t>4.3</w:t>
        </w:r>
        <w:r w:rsidR="00905BF1">
          <w:rPr>
            <w:rFonts w:asciiTheme="minorHAnsi" w:eastAsiaTheme="minorEastAsia" w:hAnsiTheme="minorHAnsi" w:cstheme="minorBidi"/>
            <w:noProof/>
            <w:sz w:val="22"/>
            <w:szCs w:val="22"/>
          </w:rPr>
          <w:tab/>
        </w:r>
        <w:r w:rsidR="00905BF1" w:rsidRPr="008531E4">
          <w:rPr>
            <w:rStyle w:val="Hyperlink"/>
            <w:noProof/>
          </w:rPr>
          <w:t>Software</w:t>
        </w:r>
        <w:r w:rsidR="00905BF1">
          <w:rPr>
            <w:noProof/>
            <w:webHidden/>
          </w:rPr>
          <w:tab/>
        </w:r>
        <w:r w:rsidR="00905BF1">
          <w:rPr>
            <w:noProof/>
            <w:webHidden/>
          </w:rPr>
          <w:fldChar w:fldCharType="begin"/>
        </w:r>
        <w:r w:rsidR="00905BF1">
          <w:rPr>
            <w:noProof/>
            <w:webHidden/>
          </w:rPr>
          <w:instrText xml:space="preserve"> PAGEREF _Toc291655901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5" w14:textId="77777777" w:rsidR="00905BF1" w:rsidRDefault="00A64BC4" w:rsidP="00905BF1">
      <w:pPr>
        <w:pStyle w:val="TOC2"/>
        <w:rPr>
          <w:rFonts w:asciiTheme="minorHAnsi" w:eastAsiaTheme="minorEastAsia" w:hAnsiTheme="minorHAnsi" w:cstheme="minorBidi"/>
          <w:noProof/>
          <w:sz w:val="22"/>
          <w:szCs w:val="22"/>
        </w:rPr>
      </w:pPr>
      <w:hyperlink w:anchor="_Toc291655902" w:history="1">
        <w:r w:rsidR="00905BF1" w:rsidRPr="008531E4">
          <w:rPr>
            <w:rStyle w:val="Hyperlink"/>
            <w:noProof/>
          </w:rPr>
          <w:t>4.4</w:t>
        </w:r>
        <w:r w:rsidR="00905BF1">
          <w:rPr>
            <w:rFonts w:asciiTheme="minorHAnsi" w:eastAsiaTheme="minorEastAsia" w:hAnsiTheme="minorHAnsi" w:cstheme="minorBidi"/>
            <w:noProof/>
            <w:sz w:val="22"/>
            <w:szCs w:val="22"/>
          </w:rPr>
          <w:tab/>
        </w:r>
        <w:r w:rsidR="00905BF1" w:rsidRPr="008531E4">
          <w:rPr>
            <w:rStyle w:val="Hyperlink"/>
            <w:noProof/>
          </w:rPr>
          <w:t>Data</w:t>
        </w:r>
        <w:r w:rsidR="00905BF1">
          <w:rPr>
            <w:noProof/>
            <w:webHidden/>
          </w:rPr>
          <w:tab/>
        </w:r>
        <w:r w:rsidR="00905BF1">
          <w:rPr>
            <w:noProof/>
            <w:webHidden/>
          </w:rPr>
          <w:fldChar w:fldCharType="begin"/>
        </w:r>
        <w:r w:rsidR="00905BF1">
          <w:rPr>
            <w:noProof/>
            <w:webHidden/>
          </w:rPr>
          <w:instrText xml:space="preserve"> PAGEREF _Toc291655902 \h </w:instrText>
        </w:r>
        <w:r w:rsidR="00905BF1">
          <w:rPr>
            <w:noProof/>
            <w:webHidden/>
          </w:rPr>
        </w:r>
        <w:r w:rsidR="00905BF1">
          <w:rPr>
            <w:noProof/>
            <w:webHidden/>
          </w:rPr>
          <w:fldChar w:fldCharType="separate"/>
        </w:r>
        <w:r w:rsidR="00905BF1">
          <w:rPr>
            <w:noProof/>
            <w:webHidden/>
          </w:rPr>
          <w:t>5</w:t>
        </w:r>
        <w:r w:rsidR="00905BF1">
          <w:rPr>
            <w:noProof/>
            <w:webHidden/>
          </w:rPr>
          <w:fldChar w:fldCharType="end"/>
        </w:r>
      </w:hyperlink>
    </w:p>
    <w:p w14:paraId="46E9AE86" w14:textId="77777777" w:rsidR="00905BF1" w:rsidRDefault="00A64BC4" w:rsidP="00905BF1">
      <w:pPr>
        <w:pStyle w:val="TOC2"/>
        <w:rPr>
          <w:rFonts w:asciiTheme="minorHAnsi" w:eastAsiaTheme="minorEastAsia" w:hAnsiTheme="minorHAnsi" w:cstheme="minorBidi"/>
          <w:noProof/>
          <w:sz w:val="22"/>
          <w:szCs w:val="22"/>
        </w:rPr>
      </w:pPr>
      <w:hyperlink w:anchor="_Toc291655903" w:history="1">
        <w:r w:rsidR="00905BF1" w:rsidRPr="008531E4">
          <w:rPr>
            <w:rStyle w:val="Hyperlink"/>
            <w:noProof/>
          </w:rPr>
          <w:t>4.5</w:t>
        </w:r>
        <w:r w:rsidR="00905BF1">
          <w:rPr>
            <w:rFonts w:asciiTheme="minorHAnsi" w:eastAsiaTheme="minorEastAsia" w:hAnsiTheme="minorHAnsi" w:cstheme="minorBidi"/>
            <w:noProof/>
            <w:sz w:val="22"/>
            <w:szCs w:val="22"/>
          </w:rPr>
          <w:tab/>
        </w:r>
        <w:r w:rsidR="00905BF1" w:rsidRPr="008531E4">
          <w:rPr>
            <w:rStyle w:val="Hyperlink"/>
            <w:noProof/>
          </w:rPr>
          <w:t>Facilities</w:t>
        </w:r>
        <w:r w:rsidR="00905BF1">
          <w:rPr>
            <w:noProof/>
            <w:webHidden/>
          </w:rPr>
          <w:tab/>
        </w:r>
        <w:r w:rsidR="00905BF1">
          <w:rPr>
            <w:noProof/>
            <w:webHidden/>
          </w:rPr>
          <w:fldChar w:fldCharType="begin"/>
        </w:r>
        <w:r w:rsidR="00905BF1">
          <w:rPr>
            <w:noProof/>
            <w:webHidden/>
          </w:rPr>
          <w:instrText xml:space="preserve"> PAGEREF _Toc291655903 \h </w:instrText>
        </w:r>
        <w:r w:rsidR="00905BF1">
          <w:rPr>
            <w:noProof/>
            <w:webHidden/>
          </w:rPr>
        </w:r>
        <w:r w:rsidR="00905BF1">
          <w:rPr>
            <w:noProof/>
            <w:webHidden/>
          </w:rPr>
          <w:fldChar w:fldCharType="separate"/>
        </w:r>
        <w:r w:rsidR="00905BF1">
          <w:rPr>
            <w:noProof/>
            <w:webHidden/>
          </w:rPr>
          <w:t>6</w:t>
        </w:r>
        <w:r w:rsidR="00905BF1">
          <w:rPr>
            <w:noProof/>
            <w:webHidden/>
          </w:rPr>
          <w:fldChar w:fldCharType="end"/>
        </w:r>
      </w:hyperlink>
    </w:p>
    <w:p w14:paraId="46E9AE87" w14:textId="77777777" w:rsidR="00905BF1" w:rsidRDefault="00A64BC4" w:rsidP="00905BF1">
      <w:pPr>
        <w:pStyle w:val="TOC2"/>
        <w:rPr>
          <w:rFonts w:asciiTheme="minorHAnsi" w:eastAsiaTheme="minorEastAsia" w:hAnsiTheme="minorHAnsi" w:cstheme="minorBidi"/>
          <w:noProof/>
          <w:sz w:val="22"/>
          <w:szCs w:val="22"/>
        </w:rPr>
      </w:pPr>
      <w:hyperlink w:anchor="_Toc291655904" w:history="1">
        <w:r w:rsidR="00905BF1" w:rsidRPr="008531E4">
          <w:rPr>
            <w:rStyle w:val="Hyperlink"/>
            <w:noProof/>
          </w:rPr>
          <w:t>4.6</w:t>
        </w:r>
        <w:r w:rsidR="00905BF1">
          <w:rPr>
            <w:rFonts w:asciiTheme="minorHAnsi" w:eastAsiaTheme="minorEastAsia" w:hAnsiTheme="minorHAnsi" w:cstheme="minorBidi"/>
            <w:noProof/>
            <w:sz w:val="22"/>
            <w:szCs w:val="22"/>
          </w:rPr>
          <w:tab/>
        </w:r>
        <w:r w:rsidR="00905BF1" w:rsidRPr="008531E4">
          <w:rPr>
            <w:rStyle w:val="Hyperlink"/>
            <w:noProof/>
          </w:rPr>
          <w:t>Materials</w:t>
        </w:r>
        <w:r w:rsidR="00905BF1">
          <w:rPr>
            <w:noProof/>
            <w:webHidden/>
          </w:rPr>
          <w:tab/>
        </w:r>
        <w:r w:rsidR="00905BF1">
          <w:rPr>
            <w:noProof/>
            <w:webHidden/>
          </w:rPr>
          <w:fldChar w:fldCharType="begin"/>
        </w:r>
        <w:r w:rsidR="00905BF1">
          <w:rPr>
            <w:noProof/>
            <w:webHidden/>
          </w:rPr>
          <w:instrText xml:space="preserve"> PAGEREF _Toc291655904 \h </w:instrText>
        </w:r>
        <w:r w:rsidR="00905BF1">
          <w:rPr>
            <w:noProof/>
            <w:webHidden/>
          </w:rPr>
        </w:r>
        <w:r w:rsidR="00905BF1">
          <w:rPr>
            <w:noProof/>
            <w:webHidden/>
          </w:rPr>
          <w:fldChar w:fldCharType="separate"/>
        </w:r>
        <w:r w:rsidR="00905BF1">
          <w:rPr>
            <w:noProof/>
            <w:webHidden/>
          </w:rPr>
          <w:t>6</w:t>
        </w:r>
        <w:r w:rsidR="00905BF1">
          <w:rPr>
            <w:noProof/>
            <w:webHidden/>
          </w:rPr>
          <w:fldChar w:fldCharType="end"/>
        </w:r>
      </w:hyperlink>
    </w:p>
    <w:p w14:paraId="46E9AE88" w14:textId="77777777" w:rsidR="00905BF1" w:rsidRDefault="00A64BC4" w:rsidP="00905BF1">
      <w:pPr>
        <w:pStyle w:val="TOC2"/>
        <w:rPr>
          <w:rFonts w:asciiTheme="minorHAnsi" w:eastAsiaTheme="minorEastAsia" w:hAnsiTheme="minorHAnsi" w:cstheme="minorBidi"/>
          <w:noProof/>
          <w:sz w:val="22"/>
          <w:szCs w:val="22"/>
        </w:rPr>
      </w:pPr>
      <w:hyperlink w:anchor="_Toc291655905" w:history="1">
        <w:r w:rsidR="00905BF1" w:rsidRPr="008531E4">
          <w:rPr>
            <w:rStyle w:val="Hyperlink"/>
            <w:noProof/>
          </w:rPr>
          <w:t>4.7</w:t>
        </w:r>
        <w:r w:rsidR="00905BF1">
          <w:rPr>
            <w:rFonts w:asciiTheme="minorHAnsi" w:eastAsiaTheme="minorEastAsia" w:hAnsiTheme="minorHAnsi" w:cstheme="minorBidi"/>
            <w:noProof/>
            <w:sz w:val="22"/>
            <w:szCs w:val="22"/>
          </w:rPr>
          <w:tab/>
        </w:r>
        <w:r w:rsidR="00905BF1" w:rsidRPr="008531E4">
          <w:rPr>
            <w:rStyle w:val="Hyperlink"/>
            <w:noProof/>
          </w:rPr>
          <w:t>Personnel Requirements and Staffing</w:t>
        </w:r>
        <w:r w:rsidR="00905BF1">
          <w:rPr>
            <w:noProof/>
            <w:webHidden/>
          </w:rPr>
          <w:tab/>
        </w:r>
        <w:r w:rsidR="00905BF1">
          <w:rPr>
            <w:noProof/>
            <w:webHidden/>
          </w:rPr>
          <w:fldChar w:fldCharType="begin"/>
        </w:r>
        <w:r w:rsidR="00905BF1">
          <w:rPr>
            <w:noProof/>
            <w:webHidden/>
          </w:rPr>
          <w:instrText xml:space="preserve"> PAGEREF _Toc291655905 \h </w:instrText>
        </w:r>
        <w:r w:rsidR="00905BF1">
          <w:rPr>
            <w:noProof/>
            <w:webHidden/>
          </w:rPr>
        </w:r>
        <w:r w:rsidR="00905BF1">
          <w:rPr>
            <w:noProof/>
            <w:webHidden/>
          </w:rPr>
          <w:fldChar w:fldCharType="separate"/>
        </w:r>
        <w:r w:rsidR="00905BF1">
          <w:rPr>
            <w:noProof/>
            <w:webHidden/>
          </w:rPr>
          <w:t>6</w:t>
        </w:r>
        <w:r w:rsidR="00905BF1">
          <w:rPr>
            <w:noProof/>
            <w:webHidden/>
          </w:rPr>
          <w:fldChar w:fldCharType="end"/>
        </w:r>
      </w:hyperlink>
    </w:p>
    <w:p w14:paraId="46E9AE89" w14:textId="77777777" w:rsidR="00905BF1" w:rsidRDefault="00A64BC4" w:rsidP="00905BF1">
      <w:pPr>
        <w:pStyle w:val="TOC2"/>
        <w:rPr>
          <w:rFonts w:asciiTheme="minorHAnsi" w:eastAsiaTheme="minorEastAsia" w:hAnsiTheme="minorHAnsi" w:cstheme="minorBidi"/>
          <w:noProof/>
          <w:sz w:val="22"/>
          <w:szCs w:val="22"/>
        </w:rPr>
      </w:pPr>
      <w:hyperlink w:anchor="_Toc291655906" w:history="1">
        <w:r w:rsidR="00905BF1" w:rsidRPr="008531E4">
          <w:rPr>
            <w:rStyle w:val="Hyperlink"/>
            <w:noProof/>
          </w:rPr>
          <w:t>4.8</w:t>
        </w:r>
        <w:r w:rsidR="00905BF1">
          <w:rPr>
            <w:rFonts w:asciiTheme="minorHAnsi" w:eastAsiaTheme="minorEastAsia" w:hAnsiTheme="minorHAnsi" w:cstheme="minorBidi"/>
            <w:noProof/>
            <w:sz w:val="22"/>
            <w:szCs w:val="22"/>
          </w:rPr>
          <w:tab/>
        </w:r>
        <w:r w:rsidR="00905BF1" w:rsidRPr="008531E4">
          <w:rPr>
            <w:rStyle w:val="Hyperlink"/>
            <w:noProof/>
          </w:rPr>
          <w:t>Training of Implementation Staff</w:t>
        </w:r>
        <w:r w:rsidR="00905BF1">
          <w:rPr>
            <w:noProof/>
            <w:webHidden/>
          </w:rPr>
          <w:tab/>
        </w:r>
        <w:r w:rsidR="00905BF1">
          <w:rPr>
            <w:noProof/>
            <w:webHidden/>
          </w:rPr>
          <w:fldChar w:fldCharType="begin"/>
        </w:r>
        <w:r w:rsidR="00905BF1">
          <w:rPr>
            <w:noProof/>
            <w:webHidden/>
          </w:rPr>
          <w:instrText xml:space="preserve"> PAGEREF _Toc291655906 \h </w:instrText>
        </w:r>
        <w:r w:rsidR="00905BF1">
          <w:rPr>
            <w:noProof/>
            <w:webHidden/>
          </w:rPr>
        </w:r>
        <w:r w:rsidR="00905BF1">
          <w:rPr>
            <w:noProof/>
            <w:webHidden/>
          </w:rPr>
          <w:fldChar w:fldCharType="separate"/>
        </w:r>
        <w:r w:rsidR="00905BF1">
          <w:rPr>
            <w:noProof/>
            <w:webHidden/>
          </w:rPr>
          <w:t>6</w:t>
        </w:r>
        <w:r w:rsidR="00905BF1">
          <w:rPr>
            <w:noProof/>
            <w:webHidden/>
          </w:rPr>
          <w:fldChar w:fldCharType="end"/>
        </w:r>
      </w:hyperlink>
    </w:p>
    <w:p w14:paraId="46E9AE8A" w14:textId="77777777" w:rsidR="00905BF1" w:rsidRDefault="00A64BC4" w:rsidP="00905BF1">
      <w:pPr>
        <w:pStyle w:val="TOC2"/>
        <w:rPr>
          <w:rFonts w:asciiTheme="minorHAnsi" w:eastAsiaTheme="minorEastAsia" w:hAnsiTheme="minorHAnsi" w:cstheme="minorBidi"/>
          <w:noProof/>
          <w:sz w:val="22"/>
          <w:szCs w:val="22"/>
        </w:rPr>
      </w:pPr>
      <w:hyperlink w:anchor="_Toc291655907" w:history="1">
        <w:r w:rsidR="00905BF1" w:rsidRPr="008531E4">
          <w:rPr>
            <w:rStyle w:val="Hyperlink"/>
            <w:noProof/>
          </w:rPr>
          <w:t>4.9</w:t>
        </w:r>
        <w:r w:rsidR="00905BF1">
          <w:rPr>
            <w:rFonts w:asciiTheme="minorHAnsi" w:eastAsiaTheme="minorEastAsia" w:hAnsiTheme="minorHAnsi" w:cstheme="minorBidi"/>
            <w:noProof/>
            <w:sz w:val="22"/>
            <w:szCs w:val="22"/>
          </w:rPr>
          <w:tab/>
        </w:r>
        <w:r w:rsidR="00905BF1" w:rsidRPr="008531E4">
          <w:rPr>
            <w:rStyle w:val="Hyperlink"/>
            <w:noProof/>
          </w:rPr>
          <w:t>Performance Monitoring</w:t>
        </w:r>
        <w:r w:rsidR="00905BF1">
          <w:rPr>
            <w:noProof/>
            <w:webHidden/>
          </w:rPr>
          <w:tab/>
        </w:r>
        <w:r w:rsidR="00905BF1">
          <w:rPr>
            <w:noProof/>
            <w:webHidden/>
          </w:rPr>
          <w:fldChar w:fldCharType="begin"/>
        </w:r>
        <w:r w:rsidR="00905BF1">
          <w:rPr>
            <w:noProof/>
            <w:webHidden/>
          </w:rPr>
          <w:instrText xml:space="preserve"> PAGEREF _Toc291655907 \h </w:instrText>
        </w:r>
        <w:r w:rsidR="00905BF1">
          <w:rPr>
            <w:noProof/>
            <w:webHidden/>
          </w:rPr>
        </w:r>
        <w:r w:rsidR="00905BF1">
          <w:rPr>
            <w:noProof/>
            <w:webHidden/>
          </w:rPr>
          <w:fldChar w:fldCharType="separate"/>
        </w:r>
        <w:r w:rsidR="00905BF1">
          <w:rPr>
            <w:noProof/>
            <w:webHidden/>
          </w:rPr>
          <w:t>6</w:t>
        </w:r>
        <w:r w:rsidR="00905BF1">
          <w:rPr>
            <w:noProof/>
            <w:webHidden/>
          </w:rPr>
          <w:fldChar w:fldCharType="end"/>
        </w:r>
      </w:hyperlink>
    </w:p>
    <w:p w14:paraId="46E9AE8B" w14:textId="77777777" w:rsidR="00905BF1" w:rsidRDefault="00A64BC4" w:rsidP="00905BF1">
      <w:pPr>
        <w:pStyle w:val="TOC2"/>
        <w:rPr>
          <w:rFonts w:asciiTheme="minorHAnsi" w:eastAsiaTheme="minorEastAsia" w:hAnsiTheme="minorHAnsi" w:cstheme="minorBidi"/>
          <w:noProof/>
          <w:sz w:val="22"/>
          <w:szCs w:val="22"/>
        </w:rPr>
      </w:pPr>
      <w:hyperlink w:anchor="_Toc291655908" w:history="1">
        <w:r w:rsidR="00905BF1" w:rsidRPr="008531E4">
          <w:rPr>
            <w:rStyle w:val="Hyperlink"/>
            <w:noProof/>
          </w:rPr>
          <w:t>4.10</w:t>
        </w:r>
        <w:r w:rsidR="00905BF1">
          <w:rPr>
            <w:rFonts w:asciiTheme="minorHAnsi" w:eastAsiaTheme="minorEastAsia" w:hAnsiTheme="minorHAnsi" w:cstheme="minorBidi"/>
            <w:noProof/>
            <w:sz w:val="22"/>
            <w:szCs w:val="22"/>
          </w:rPr>
          <w:tab/>
        </w:r>
        <w:r w:rsidR="00905BF1" w:rsidRPr="008531E4">
          <w:rPr>
            <w:rStyle w:val="Hyperlink"/>
            <w:noProof/>
          </w:rPr>
          <w:t>Configuration Management</w:t>
        </w:r>
        <w:r w:rsidR="00905BF1">
          <w:rPr>
            <w:noProof/>
            <w:webHidden/>
          </w:rPr>
          <w:tab/>
        </w:r>
        <w:r w:rsidR="00905BF1">
          <w:rPr>
            <w:noProof/>
            <w:webHidden/>
          </w:rPr>
          <w:fldChar w:fldCharType="begin"/>
        </w:r>
        <w:r w:rsidR="00905BF1">
          <w:rPr>
            <w:noProof/>
            <w:webHidden/>
          </w:rPr>
          <w:instrText xml:space="preserve"> PAGEREF _Toc291655908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8C" w14:textId="77777777" w:rsidR="00905BF1" w:rsidRDefault="00A64BC4" w:rsidP="00905BF1">
      <w:pPr>
        <w:pStyle w:val="TOC1"/>
        <w:rPr>
          <w:rFonts w:asciiTheme="minorHAnsi" w:eastAsiaTheme="minorEastAsia" w:hAnsiTheme="minorHAnsi" w:cstheme="minorBidi"/>
          <w:noProof/>
          <w:sz w:val="22"/>
          <w:szCs w:val="22"/>
        </w:rPr>
      </w:pPr>
      <w:hyperlink w:anchor="_Toc291655909" w:history="1">
        <w:r w:rsidR="00905BF1" w:rsidRPr="008531E4">
          <w:rPr>
            <w:rStyle w:val="Hyperlink"/>
            <w:noProof/>
          </w:rPr>
          <w:t>5</w:t>
        </w:r>
        <w:r w:rsidR="00905BF1">
          <w:rPr>
            <w:rFonts w:asciiTheme="minorHAnsi" w:eastAsiaTheme="minorEastAsia" w:hAnsiTheme="minorHAnsi" w:cstheme="minorBidi"/>
            <w:noProof/>
            <w:sz w:val="22"/>
            <w:szCs w:val="22"/>
          </w:rPr>
          <w:tab/>
        </w:r>
        <w:r w:rsidR="00905BF1" w:rsidRPr="008531E4">
          <w:rPr>
            <w:rStyle w:val="Hyperlink"/>
            <w:noProof/>
          </w:rPr>
          <w:t>IMPLEMENTATION REQUIREMENTS/PROCEDURES BY SITE</w:t>
        </w:r>
        <w:r w:rsidR="00905BF1">
          <w:rPr>
            <w:noProof/>
            <w:webHidden/>
          </w:rPr>
          <w:tab/>
        </w:r>
        <w:r w:rsidR="00905BF1">
          <w:rPr>
            <w:noProof/>
            <w:webHidden/>
          </w:rPr>
          <w:fldChar w:fldCharType="begin"/>
        </w:r>
        <w:r w:rsidR="00905BF1">
          <w:rPr>
            <w:noProof/>
            <w:webHidden/>
          </w:rPr>
          <w:instrText xml:space="preserve"> PAGEREF _Toc291655909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8D" w14:textId="77777777" w:rsidR="00905BF1" w:rsidRDefault="00A64BC4" w:rsidP="00905BF1">
      <w:pPr>
        <w:pStyle w:val="TOC2"/>
        <w:rPr>
          <w:rFonts w:asciiTheme="minorHAnsi" w:eastAsiaTheme="minorEastAsia" w:hAnsiTheme="minorHAnsi" w:cstheme="minorBidi"/>
          <w:noProof/>
          <w:sz w:val="22"/>
          <w:szCs w:val="22"/>
        </w:rPr>
      </w:pPr>
      <w:hyperlink w:anchor="_Toc291655911" w:history="1">
        <w:r w:rsidR="00905BF1" w:rsidRPr="008531E4">
          <w:rPr>
            <w:rStyle w:val="Hyperlink"/>
            <w:noProof/>
          </w:rPr>
          <w:t>5.1</w:t>
        </w:r>
        <w:r w:rsidR="00905BF1">
          <w:rPr>
            <w:rFonts w:asciiTheme="minorHAnsi" w:eastAsiaTheme="minorEastAsia" w:hAnsiTheme="minorHAnsi" w:cstheme="minorBidi"/>
            <w:noProof/>
            <w:sz w:val="22"/>
            <w:szCs w:val="22"/>
          </w:rPr>
          <w:tab/>
        </w:r>
        <w:r w:rsidR="00905BF1" w:rsidRPr="008531E4">
          <w:rPr>
            <w:rStyle w:val="Hyperlink"/>
            <w:noProof/>
          </w:rPr>
          <w:t>Site Identification</w:t>
        </w:r>
        <w:r w:rsidR="00905BF1">
          <w:rPr>
            <w:noProof/>
            <w:webHidden/>
          </w:rPr>
          <w:tab/>
        </w:r>
        <w:r w:rsidR="00905BF1">
          <w:rPr>
            <w:noProof/>
            <w:webHidden/>
          </w:rPr>
          <w:fldChar w:fldCharType="begin"/>
        </w:r>
        <w:r w:rsidR="00905BF1">
          <w:rPr>
            <w:noProof/>
            <w:webHidden/>
          </w:rPr>
          <w:instrText xml:space="preserve"> PAGEREF _Toc291655911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8E" w14:textId="77777777" w:rsidR="00905BF1" w:rsidRDefault="00A64BC4" w:rsidP="00905BF1">
      <w:pPr>
        <w:pStyle w:val="TOC2"/>
        <w:rPr>
          <w:rFonts w:asciiTheme="minorHAnsi" w:eastAsiaTheme="minorEastAsia" w:hAnsiTheme="minorHAnsi" w:cstheme="minorBidi"/>
          <w:noProof/>
          <w:sz w:val="22"/>
          <w:szCs w:val="22"/>
        </w:rPr>
      </w:pPr>
      <w:hyperlink w:anchor="_Toc291655912" w:history="1">
        <w:r w:rsidR="00905BF1" w:rsidRPr="008531E4">
          <w:rPr>
            <w:rStyle w:val="Hyperlink"/>
            <w:noProof/>
          </w:rPr>
          <w:t>5.2</w:t>
        </w:r>
        <w:r w:rsidR="00905BF1">
          <w:rPr>
            <w:rFonts w:asciiTheme="minorHAnsi" w:eastAsiaTheme="minorEastAsia" w:hAnsiTheme="minorHAnsi" w:cstheme="minorBidi"/>
            <w:noProof/>
            <w:sz w:val="22"/>
            <w:szCs w:val="22"/>
          </w:rPr>
          <w:tab/>
        </w:r>
        <w:r w:rsidR="00905BF1" w:rsidRPr="008531E4">
          <w:rPr>
            <w:rStyle w:val="Hyperlink"/>
            <w:noProof/>
          </w:rPr>
          <w:t>Site Requirements</w:t>
        </w:r>
        <w:r w:rsidR="00905BF1">
          <w:rPr>
            <w:noProof/>
            <w:webHidden/>
          </w:rPr>
          <w:tab/>
        </w:r>
        <w:r w:rsidR="00905BF1">
          <w:rPr>
            <w:noProof/>
            <w:webHidden/>
          </w:rPr>
          <w:fldChar w:fldCharType="begin"/>
        </w:r>
        <w:r w:rsidR="00905BF1">
          <w:rPr>
            <w:noProof/>
            <w:webHidden/>
          </w:rPr>
          <w:instrText xml:space="preserve"> PAGEREF _Toc291655912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8F" w14:textId="77777777" w:rsidR="00905BF1" w:rsidRDefault="00A64BC4" w:rsidP="00905BF1">
      <w:pPr>
        <w:pStyle w:val="TOC2"/>
        <w:rPr>
          <w:rFonts w:asciiTheme="minorHAnsi" w:eastAsiaTheme="minorEastAsia" w:hAnsiTheme="minorHAnsi" w:cstheme="minorBidi"/>
          <w:noProof/>
          <w:sz w:val="22"/>
          <w:szCs w:val="22"/>
        </w:rPr>
      </w:pPr>
      <w:hyperlink w:anchor="_Toc291655913" w:history="1">
        <w:r w:rsidR="00905BF1" w:rsidRPr="008531E4">
          <w:rPr>
            <w:rStyle w:val="Hyperlink"/>
            <w:noProof/>
          </w:rPr>
          <w:t>5.3</w:t>
        </w:r>
        <w:r w:rsidR="00905BF1">
          <w:rPr>
            <w:rFonts w:asciiTheme="minorHAnsi" w:eastAsiaTheme="minorEastAsia" w:hAnsiTheme="minorHAnsi" w:cstheme="minorBidi"/>
            <w:noProof/>
            <w:sz w:val="22"/>
            <w:szCs w:val="22"/>
          </w:rPr>
          <w:tab/>
        </w:r>
        <w:r w:rsidR="00905BF1" w:rsidRPr="008531E4">
          <w:rPr>
            <w:rStyle w:val="Hyperlink"/>
            <w:noProof/>
          </w:rPr>
          <w:t>Site Implementation Details</w:t>
        </w:r>
        <w:r w:rsidR="00905BF1">
          <w:rPr>
            <w:noProof/>
            <w:webHidden/>
          </w:rPr>
          <w:tab/>
        </w:r>
        <w:r w:rsidR="00905BF1">
          <w:rPr>
            <w:noProof/>
            <w:webHidden/>
          </w:rPr>
          <w:fldChar w:fldCharType="begin"/>
        </w:r>
        <w:r w:rsidR="00905BF1">
          <w:rPr>
            <w:noProof/>
            <w:webHidden/>
          </w:rPr>
          <w:instrText xml:space="preserve"> PAGEREF _Toc291655913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90" w14:textId="77777777" w:rsidR="00905BF1" w:rsidRDefault="00A64BC4" w:rsidP="00905BF1">
      <w:pPr>
        <w:pStyle w:val="TOC2"/>
        <w:rPr>
          <w:rFonts w:asciiTheme="minorHAnsi" w:eastAsiaTheme="minorEastAsia" w:hAnsiTheme="minorHAnsi" w:cstheme="minorBidi"/>
          <w:noProof/>
          <w:sz w:val="22"/>
          <w:szCs w:val="22"/>
        </w:rPr>
      </w:pPr>
      <w:hyperlink w:anchor="_Toc291655914" w:history="1">
        <w:r w:rsidR="00905BF1" w:rsidRPr="008531E4">
          <w:rPr>
            <w:rStyle w:val="Hyperlink"/>
            <w:noProof/>
          </w:rPr>
          <w:t>5.4</w:t>
        </w:r>
        <w:r w:rsidR="00905BF1">
          <w:rPr>
            <w:rFonts w:asciiTheme="minorHAnsi" w:eastAsiaTheme="minorEastAsia" w:hAnsiTheme="minorHAnsi" w:cstheme="minorBidi"/>
            <w:noProof/>
            <w:sz w:val="22"/>
            <w:szCs w:val="22"/>
          </w:rPr>
          <w:tab/>
        </w:r>
        <w:r w:rsidR="00905BF1" w:rsidRPr="008531E4">
          <w:rPr>
            <w:rStyle w:val="Hyperlink"/>
            <w:noProof/>
          </w:rPr>
          <w:t>Implementation Team</w:t>
        </w:r>
        <w:r w:rsidR="00905BF1">
          <w:rPr>
            <w:noProof/>
            <w:webHidden/>
          </w:rPr>
          <w:tab/>
        </w:r>
        <w:r w:rsidR="00905BF1">
          <w:rPr>
            <w:noProof/>
            <w:webHidden/>
          </w:rPr>
          <w:fldChar w:fldCharType="begin"/>
        </w:r>
        <w:r w:rsidR="00905BF1">
          <w:rPr>
            <w:noProof/>
            <w:webHidden/>
          </w:rPr>
          <w:instrText xml:space="preserve"> PAGEREF _Toc291655914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91" w14:textId="77777777" w:rsidR="00905BF1" w:rsidRDefault="00A64BC4" w:rsidP="00905BF1">
      <w:pPr>
        <w:pStyle w:val="TOC2"/>
        <w:rPr>
          <w:rFonts w:asciiTheme="minorHAnsi" w:eastAsiaTheme="minorEastAsia" w:hAnsiTheme="minorHAnsi" w:cstheme="minorBidi"/>
          <w:noProof/>
          <w:sz w:val="22"/>
          <w:szCs w:val="22"/>
        </w:rPr>
      </w:pPr>
      <w:hyperlink w:anchor="_Toc291655915" w:history="1">
        <w:r w:rsidR="00905BF1" w:rsidRPr="008531E4">
          <w:rPr>
            <w:rStyle w:val="Hyperlink"/>
            <w:noProof/>
          </w:rPr>
          <w:t>5.5</w:t>
        </w:r>
        <w:r w:rsidR="00905BF1">
          <w:rPr>
            <w:rFonts w:asciiTheme="minorHAnsi" w:eastAsiaTheme="minorEastAsia" w:hAnsiTheme="minorHAnsi" w:cstheme="minorBidi"/>
            <w:noProof/>
            <w:sz w:val="22"/>
            <w:szCs w:val="22"/>
          </w:rPr>
          <w:tab/>
        </w:r>
        <w:r w:rsidR="00905BF1" w:rsidRPr="008531E4">
          <w:rPr>
            <w:rStyle w:val="Hyperlink"/>
            <w:noProof/>
          </w:rPr>
          <w:t>Implementation Schedule</w:t>
        </w:r>
        <w:r w:rsidR="00905BF1">
          <w:rPr>
            <w:noProof/>
            <w:webHidden/>
          </w:rPr>
          <w:tab/>
        </w:r>
        <w:r w:rsidR="00905BF1">
          <w:rPr>
            <w:noProof/>
            <w:webHidden/>
          </w:rPr>
          <w:fldChar w:fldCharType="begin"/>
        </w:r>
        <w:r w:rsidR="00905BF1">
          <w:rPr>
            <w:noProof/>
            <w:webHidden/>
          </w:rPr>
          <w:instrText xml:space="preserve"> PAGEREF _Toc291655915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92" w14:textId="77777777" w:rsidR="00905BF1" w:rsidRDefault="00A64BC4" w:rsidP="00905BF1">
      <w:pPr>
        <w:pStyle w:val="TOC2"/>
        <w:rPr>
          <w:rFonts w:asciiTheme="minorHAnsi" w:eastAsiaTheme="minorEastAsia" w:hAnsiTheme="minorHAnsi" w:cstheme="minorBidi"/>
          <w:noProof/>
          <w:sz w:val="22"/>
          <w:szCs w:val="22"/>
        </w:rPr>
      </w:pPr>
      <w:hyperlink w:anchor="_Toc291655916" w:history="1">
        <w:r w:rsidR="00905BF1" w:rsidRPr="008531E4">
          <w:rPr>
            <w:rStyle w:val="Hyperlink"/>
            <w:noProof/>
          </w:rPr>
          <w:t>5.6</w:t>
        </w:r>
        <w:r w:rsidR="00905BF1">
          <w:rPr>
            <w:rFonts w:asciiTheme="minorHAnsi" w:eastAsiaTheme="minorEastAsia" w:hAnsiTheme="minorHAnsi" w:cstheme="minorBidi"/>
            <w:noProof/>
            <w:sz w:val="22"/>
            <w:szCs w:val="22"/>
          </w:rPr>
          <w:tab/>
        </w:r>
        <w:r w:rsidR="00905BF1" w:rsidRPr="008531E4">
          <w:rPr>
            <w:rStyle w:val="Hyperlink"/>
            <w:noProof/>
          </w:rPr>
          <w:t>Implementation Procedures</w:t>
        </w:r>
        <w:r w:rsidR="00905BF1">
          <w:rPr>
            <w:noProof/>
            <w:webHidden/>
          </w:rPr>
          <w:tab/>
        </w:r>
        <w:r w:rsidR="00905BF1">
          <w:rPr>
            <w:noProof/>
            <w:webHidden/>
          </w:rPr>
          <w:fldChar w:fldCharType="begin"/>
        </w:r>
        <w:r w:rsidR="00905BF1">
          <w:rPr>
            <w:noProof/>
            <w:webHidden/>
          </w:rPr>
          <w:instrText xml:space="preserve"> PAGEREF _Toc291655916 \h </w:instrText>
        </w:r>
        <w:r w:rsidR="00905BF1">
          <w:rPr>
            <w:noProof/>
            <w:webHidden/>
          </w:rPr>
        </w:r>
        <w:r w:rsidR="00905BF1">
          <w:rPr>
            <w:noProof/>
            <w:webHidden/>
          </w:rPr>
          <w:fldChar w:fldCharType="separate"/>
        </w:r>
        <w:r w:rsidR="00905BF1">
          <w:rPr>
            <w:noProof/>
            <w:webHidden/>
          </w:rPr>
          <w:t>7</w:t>
        </w:r>
        <w:r w:rsidR="00905BF1">
          <w:rPr>
            <w:noProof/>
            <w:webHidden/>
          </w:rPr>
          <w:fldChar w:fldCharType="end"/>
        </w:r>
      </w:hyperlink>
    </w:p>
    <w:p w14:paraId="46E9AE93" w14:textId="77777777" w:rsidR="00905BF1" w:rsidRDefault="00A64BC4" w:rsidP="00905BF1">
      <w:pPr>
        <w:pStyle w:val="TOC2"/>
        <w:rPr>
          <w:rFonts w:asciiTheme="minorHAnsi" w:eastAsiaTheme="minorEastAsia" w:hAnsiTheme="minorHAnsi" w:cstheme="minorBidi"/>
          <w:noProof/>
          <w:sz w:val="22"/>
          <w:szCs w:val="22"/>
        </w:rPr>
      </w:pPr>
      <w:hyperlink w:anchor="_Toc291655917" w:history="1">
        <w:r w:rsidR="00905BF1" w:rsidRPr="008531E4">
          <w:rPr>
            <w:rStyle w:val="Hyperlink"/>
            <w:noProof/>
          </w:rPr>
          <w:t>5.7</w:t>
        </w:r>
        <w:r w:rsidR="00905BF1">
          <w:rPr>
            <w:rFonts w:asciiTheme="minorHAnsi" w:eastAsiaTheme="minorEastAsia" w:hAnsiTheme="minorHAnsi" w:cstheme="minorBidi"/>
            <w:noProof/>
            <w:sz w:val="22"/>
            <w:szCs w:val="22"/>
          </w:rPr>
          <w:tab/>
        </w:r>
        <w:r w:rsidR="00905BF1" w:rsidRPr="008531E4">
          <w:rPr>
            <w:rStyle w:val="Hyperlink"/>
            <w:noProof/>
          </w:rPr>
          <w:t>Database Environment</w:t>
        </w:r>
        <w:r w:rsidR="00905BF1">
          <w:rPr>
            <w:noProof/>
            <w:webHidden/>
          </w:rPr>
          <w:tab/>
        </w:r>
        <w:r w:rsidR="00905BF1">
          <w:rPr>
            <w:noProof/>
            <w:webHidden/>
          </w:rPr>
          <w:fldChar w:fldCharType="begin"/>
        </w:r>
        <w:r w:rsidR="00905BF1">
          <w:rPr>
            <w:noProof/>
            <w:webHidden/>
          </w:rPr>
          <w:instrText xml:space="preserve"> PAGEREF _Toc291655917 \h </w:instrText>
        </w:r>
        <w:r w:rsidR="00905BF1">
          <w:rPr>
            <w:noProof/>
            <w:webHidden/>
          </w:rPr>
        </w:r>
        <w:r w:rsidR="00905BF1">
          <w:rPr>
            <w:noProof/>
            <w:webHidden/>
          </w:rPr>
          <w:fldChar w:fldCharType="separate"/>
        </w:r>
        <w:r w:rsidR="00905BF1">
          <w:rPr>
            <w:noProof/>
            <w:webHidden/>
          </w:rPr>
          <w:t>8</w:t>
        </w:r>
        <w:r w:rsidR="00905BF1">
          <w:rPr>
            <w:noProof/>
            <w:webHidden/>
          </w:rPr>
          <w:fldChar w:fldCharType="end"/>
        </w:r>
      </w:hyperlink>
    </w:p>
    <w:p w14:paraId="46E9AE94" w14:textId="77777777" w:rsidR="00905BF1" w:rsidRDefault="00A64BC4" w:rsidP="00905BF1">
      <w:pPr>
        <w:pStyle w:val="TOC2"/>
        <w:rPr>
          <w:rFonts w:asciiTheme="minorHAnsi" w:eastAsiaTheme="minorEastAsia" w:hAnsiTheme="minorHAnsi" w:cstheme="minorBidi"/>
          <w:noProof/>
          <w:sz w:val="22"/>
          <w:szCs w:val="22"/>
        </w:rPr>
      </w:pPr>
      <w:hyperlink w:anchor="_Toc291655918" w:history="1">
        <w:r w:rsidR="00905BF1" w:rsidRPr="008531E4">
          <w:rPr>
            <w:rStyle w:val="Hyperlink"/>
            <w:noProof/>
          </w:rPr>
          <w:t>5.8</w:t>
        </w:r>
        <w:r w:rsidR="00905BF1">
          <w:rPr>
            <w:rFonts w:asciiTheme="minorHAnsi" w:eastAsiaTheme="minorEastAsia" w:hAnsiTheme="minorHAnsi" w:cstheme="minorBidi"/>
            <w:noProof/>
            <w:sz w:val="22"/>
            <w:szCs w:val="22"/>
          </w:rPr>
          <w:tab/>
        </w:r>
        <w:r w:rsidR="00905BF1" w:rsidRPr="008531E4">
          <w:rPr>
            <w:rStyle w:val="Hyperlink"/>
            <w:noProof/>
          </w:rPr>
          <w:t>Operations Procedures</w:t>
        </w:r>
        <w:r w:rsidR="00905BF1">
          <w:rPr>
            <w:noProof/>
            <w:webHidden/>
          </w:rPr>
          <w:tab/>
        </w:r>
        <w:r w:rsidR="00905BF1">
          <w:rPr>
            <w:noProof/>
            <w:webHidden/>
          </w:rPr>
          <w:fldChar w:fldCharType="begin"/>
        </w:r>
        <w:r w:rsidR="00905BF1">
          <w:rPr>
            <w:noProof/>
            <w:webHidden/>
          </w:rPr>
          <w:instrText xml:space="preserve"> PAGEREF _Toc291655918 \h </w:instrText>
        </w:r>
        <w:r w:rsidR="00905BF1">
          <w:rPr>
            <w:noProof/>
            <w:webHidden/>
          </w:rPr>
        </w:r>
        <w:r w:rsidR="00905BF1">
          <w:rPr>
            <w:noProof/>
            <w:webHidden/>
          </w:rPr>
          <w:fldChar w:fldCharType="separate"/>
        </w:r>
        <w:r w:rsidR="00905BF1">
          <w:rPr>
            <w:noProof/>
            <w:webHidden/>
          </w:rPr>
          <w:t>8</w:t>
        </w:r>
        <w:r w:rsidR="00905BF1">
          <w:rPr>
            <w:noProof/>
            <w:webHidden/>
          </w:rPr>
          <w:fldChar w:fldCharType="end"/>
        </w:r>
      </w:hyperlink>
    </w:p>
    <w:p w14:paraId="46E9AE95" w14:textId="77777777" w:rsidR="00905BF1" w:rsidRDefault="00A64BC4" w:rsidP="00905BF1">
      <w:pPr>
        <w:pStyle w:val="TOC2"/>
        <w:rPr>
          <w:rFonts w:asciiTheme="minorHAnsi" w:eastAsiaTheme="minorEastAsia" w:hAnsiTheme="minorHAnsi" w:cstheme="minorBidi"/>
          <w:noProof/>
          <w:sz w:val="22"/>
          <w:szCs w:val="22"/>
        </w:rPr>
      </w:pPr>
      <w:hyperlink w:anchor="_Toc291655919" w:history="1">
        <w:r w:rsidR="00905BF1" w:rsidRPr="008531E4">
          <w:rPr>
            <w:rStyle w:val="Hyperlink"/>
            <w:noProof/>
          </w:rPr>
          <w:t>5.9</w:t>
        </w:r>
        <w:r w:rsidR="00905BF1">
          <w:rPr>
            <w:rFonts w:asciiTheme="minorHAnsi" w:eastAsiaTheme="minorEastAsia" w:hAnsiTheme="minorHAnsi" w:cstheme="minorBidi"/>
            <w:noProof/>
            <w:sz w:val="22"/>
            <w:szCs w:val="22"/>
          </w:rPr>
          <w:tab/>
        </w:r>
        <w:r w:rsidR="00905BF1" w:rsidRPr="008531E4">
          <w:rPr>
            <w:rStyle w:val="Hyperlink"/>
            <w:noProof/>
          </w:rPr>
          <w:t>Site Implementation Verification</w:t>
        </w:r>
        <w:r w:rsidR="00905BF1">
          <w:rPr>
            <w:noProof/>
            <w:webHidden/>
          </w:rPr>
          <w:tab/>
        </w:r>
        <w:r w:rsidR="00905BF1">
          <w:rPr>
            <w:noProof/>
            <w:webHidden/>
          </w:rPr>
          <w:fldChar w:fldCharType="begin"/>
        </w:r>
        <w:r w:rsidR="00905BF1">
          <w:rPr>
            <w:noProof/>
            <w:webHidden/>
          </w:rPr>
          <w:instrText xml:space="preserve"> PAGEREF _Toc291655919 \h </w:instrText>
        </w:r>
        <w:r w:rsidR="00905BF1">
          <w:rPr>
            <w:noProof/>
            <w:webHidden/>
          </w:rPr>
        </w:r>
        <w:r w:rsidR="00905BF1">
          <w:rPr>
            <w:noProof/>
            <w:webHidden/>
          </w:rPr>
          <w:fldChar w:fldCharType="separate"/>
        </w:r>
        <w:r w:rsidR="00905BF1">
          <w:rPr>
            <w:noProof/>
            <w:webHidden/>
          </w:rPr>
          <w:t>8</w:t>
        </w:r>
        <w:r w:rsidR="00905BF1">
          <w:rPr>
            <w:noProof/>
            <w:webHidden/>
          </w:rPr>
          <w:fldChar w:fldCharType="end"/>
        </w:r>
      </w:hyperlink>
    </w:p>
    <w:p w14:paraId="46E9AE96" w14:textId="77777777" w:rsidR="00905BF1" w:rsidRDefault="00A64BC4" w:rsidP="00905BF1">
      <w:pPr>
        <w:pStyle w:val="TOC2"/>
        <w:rPr>
          <w:rFonts w:asciiTheme="minorHAnsi" w:eastAsiaTheme="minorEastAsia" w:hAnsiTheme="minorHAnsi" w:cstheme="minorBidi"/>
          <w:noProof/>
          <w:sz w:val="22"/>
          <w:szCs w:val="22"/>
        </w:rPr>
      </w:pPr>
      <w:hyperlink w:anchor="_Toc291655920" w:history="1">
        <w:r w:rsidR="00905BF1" w:rsidRPr="008531E4">
          <w:rPr>
            <w:rStyle w:val="Hyperlink"/>
            <w:noProof/>
          </w:rPr>
          <w:t>5.10</w:t>
        </w:r>
        <w:r w:rsidR="00905BF1">
          <w:rPr>
            <w:rFonts w:asciiTheme="minorHAnsi" w:eastAsiaTheme="minorEastAsia" w:hAnsiTheme="minorHAnsi" w:cstheme="minorBidi"/>
            <w:noProof/>
            <w:sz w:val="22"/>
            <w:szCs w:val="22"/>
          </w:rPr>
          <w:tab/>
        </w:r>
        <w:r w:rsidR="00905BF1" w:rsidRPr="008531E4">
          <w:rPr>
            <w:rStyle w:val="Hyperlink"/>
            <w:noProof/>
          </w:rPr>
          <w:t>Site Rollback Plan</w:t>
        </w:r>
        <w:r w:rsidR="00905BF1">
          <w:rPr>
            <w:noProof/>
            <w:webHidden/>
          </w:rPr>
          <w:tab/>
        </w:r>
        <w:r w:rsidR="00905BF1">
          <w:rPr>
            <w:noProof/>
            <w:webHidden/>
          </w:rPr>
          <w:fldChar w:fldCharType="begin"/>
        </w:r>
        <w:r w:rsidR="00905BF1">
          <w:rPr>
            <w:noProof/>
            <w:webHidden/>
          </w:rPr>
          <w:instrText xml:space="preserve"> PAGEREF _Toc291655920 \h </w:instrText>
        </w:r>
        <w:r w:rsidR="00905BF1">
          <w:rPr>
            <w:noProof/>
            <w:webHidden/>
          </w:rPr>
        </w:r>
        <w:r w:rsidR="00905BF1">
          <w:rPr>
            <w:noProof/>
            <w:webHidden/>
          </w:rPr>
          <w:fldChar w:fldCharType="separate"/>
        </w:r>
        <w:r w:rsidR="00905BF1">
          <w:rPr>
            <w:noProof/>
            <w:webHidden/>
          </w:rPr>
          <w:t>8</w:t>
        </w:r>
        <w:r w:rsidR="00905BF1">
          <w:rPr>
            <w:noProof/>
            <w:webHidden/>
          </w:rPr>
          <w:fldChar w:fldCharType="end"/>
        </w:r>
      </w:hyperlink>
    </w:p>
    <w:p w14:paraId="46E9AE97" w14:textId="77777777" w:rsidR="00905BF1" w:rsidRDefault="00A64BC4" w:rsidP="00905BF1">
      <w:pPr>
        <w:pStyle w:val="TOC1"/>
        <w:rPr>
          <w:rFonts w:asciiTheme="minorHAnsi" w:eastAsiaTheme="minorEastAsia" w:hAnsiTheme="minorHAnsi" w:cstheme="minorBidi"/>
          <w:noProof/>
          <w:sz w:val="22"/>
          <w:szCs w:val="22"/>
        </w:rPr>
      </w:pPr>
      <w:hyperlink w:anchor="_Toc291655921" w:history="1">
        <w:r w:rsidR="00905BF1" w:rsidRPr="008531E4">
          <w:rPr>
            <w:rStyle w:val="Hyperlink"/>
            <w:rFonts w:cs="Arial"/>
            <w:noProof/>
          </w:rPr>
          <w:t>6</w:t>
        </w:r>
        <w:r w:rsidR="00905BF1">
          <w:rPr>
            <w:rFonts w:asciiTheme="minorHAnsi" w:eastAsiaTheme="minorEastAsia" w:hAnsiTheme="minorHAnsi" w:cstheme="minorBidi"/>
            <w:noProof/>
            <w:sz w:val="22"/>
            <w:szCs w:val="22"/>
          </w:rPr>
          <w:tab/>
        </w:r>
        <w:r w:rsidR="00905BF1" w:rsidRPr="008531E4">
          <w:rPr>
            <w:rStyle w:val="Hyperlink"/>
            <w:rFonts w:cs="Arial"/>
            <w:noProof/>
          </w:rPr>
          <w:t>ACKNOWLEDGEMENT</w:t>
        </w:r>
        <w:r w:rsidR="00905BF1">
          <w:rPr>
            <w:noProof/>
            <w:webHidden/>
          </w:rPr>
          <w:tab/>
        </w:r>
        <w:r w:rsidR="00905BF1">
          <w:rPr>
            <w:noProof/>
            <w:webHidden/>
          </w:rPr>
          <w:fldChar w:fldCharType="begin"/>
        </w:r>
        <w:r w:rsidR="00905BF1">
          <w:rPr>
            <w:noProof/>
            <w:webHidden/>
          </w:rPr>
          <w:instrText xml:space="preserve"> PAGEREF _Toc291655921 \h </w:instrText>
        </w:r>
        <w:r w:rsidR="00905BF1">
          <w:rPr>
            <w:noProof/>
            <w:webHidden/>
          </w:rPr>
        </w:r>
        <w:r w:rsidR="00905BF1">
          <w:rPr>
            <w:noProof/>
            <w:webHidden/>
          </w:rPr>
          <w:fldChar w:fldCharType="separate"/>
        </w:r>
        <w:r w:rsidR="00905BF1">
          <w:rPr>
            <w:noProof/>
            <w:webHidden/>
          </w:rPr>
          <w:t>8</w:t>
        </w:r>
        <w:r w:rsidR="00905BF1">
          <w:rPr>
            <w:noProof/>
            <w:webHidden/>
          </w:rPr>
          <w:fldChar w:fldCharType="end"/>
        </w:r>
      </w:hyperlink>
    </w:p>
    <w:p w14:paraId="46E9AE98" w14:textId="77777777" w:rsidR="00905BF1" w:rsidRPr="00B826D5" w:rsidRDefault="00905BF1" w:rsidP="00905BF1">
      <w:pPr>
        <w:pStyle w:val="Header"/>
        <w:jc w:val="center"/>
        <w:rPr>
          <w:color w:val="0000FF"/>
        </w:rPr>
      </w:pPr>
      <w:r>
        <w:fldChar w:fldCharType="end"/>
      </w:r>
      <w:r>
        <w:br w:type="page"/>
      </w:r>
    </w:p>
    <w:p w14:paraId="46E9AE99" w14:textId="77777777" w:rsidR="00905BF1" w:rsidRPr="00C46309" w:rsidRDefault="00905BF1" w:rsidP="00905BF1">
      <w:pPr>
        <w:pStyle w:val="Heading1"/>
        <w:numPr>
          <w:ilvl w:val="0"/>
          <w:numId w:val="11"/>
        </w:numPr>
      </w:pPr>
      <w:bookmarkStart w:id="13" w:name="_Toc134265112"/>
      <w:bookmarkStart w:id="14" w:name="_Toc132107219"/>
      <w:bookmarkStart w:id="15" w:name="_Toc529923461"/>
      <w:bookmarkStart w:id="16" w:name="_Toc65387744"/>
      <w:bookmarkStart w:id="17" w:name="_Toc75920622"/>
      <w:bookmarkStart w:id="18" w:name="_Toc75920753"/>
      <w:bookmarkStart w:id="19" w:name="_Toc75920801"/>
      <w:bookmarkStart w:id="20" w:name="_Toc76184920"/>
      <w:bookmarkStart w:id="21" w:name="_Toc76270485"/>
      <w:bookmarkStart w:id="22" w:name="_Toc76270551"/>
      <w:bookmarkStart w:id="23" w:name="_Toc80418863"/>
      <w:bookmarkStart w:id="24" w:name="_Toc80514337"/>
      <w:bookmarkStart w:id="25" w:name="_Toc80585231"/>
      <w:bookmarkStart w:id="26" w:name="_Toc86461129"/>
      <w:bookmarkStart w:id="27" w:name="_Toc86464162"/>
      <w:bookmarkStart w:id="28" w:name="_Toc86464208"/>
      <w:bookmarkStart w:id="29" w:name="_Toc86464298"/>
      <w:bookmarkStart w:id="30" w:name="_Toc86464405"/>
      <w:bookmarkStart w:id="31" w:name="_Toc86467226"/>
      <w:bookmarkStart w:id="32" w:name="_Toc86467267"/>
      <w:bookmarkStart w:id="33" w:name="_Toc86472005"/>
      <w:bookmarkStart w:id="34" w:name="_Toc86485294"/>
      <w:bookmarkStart w:id="35" w:name="_Toc86485368"/>
      <w:bookmarkStart w:id="36" w:name="_Toc86486888"/>
      <w:bookmarkStart w:id="37" w:name="_Toc86737254"/>
      <w:bookmarkStart w:id="38" w:name="_Toc86737296"/>
      <w:bookmarkStart w:id="39" w:name="_Toc86737370"/>
      <w:bookmarkStart w:id="40" w:name="_Toc86739471"/>
      <w:bookmarkStart w:id="41" w:name="_Toc86740431"/>
      <w:bookmarkStart w:id="42" w:name="_Toc86743575"/>
      <w:bookmarkStart w:id="43" w:name="_Toc86800745"/>
      <w:bookmarkStart w:id="44" w:name="_Toc133743644"/>
      <w:bookmarkStart w:id="45" w:name="_Toc134265115"/>
      <w:bookmarkStart w:id="46" w:name="_Toc135719150"/>
      <w:bookmarkStart w:id="47" w:name="_Toc135722509"/>
      <w:bookmarkStart w:id="48" w:name="_Toc135733130"/>
      <w:bookmarkStart w:id="49" w:name="_Toc136059061"/>
      <w:bookmarkStart w:id="50" w:name="_Toc136062540"/>
      <w:bookmarkStart w:id="51" w:name="_Toc136146947"/>
      <w:bookmarkStart w:id="52" w:name="_Toc136147905"/>
      <w:bookmarkStart w:id="53" w:name="_Toc137453869"/>
      <w:bookmarkStart w:id="54" w:name="_Toc166565956"/>
      <w:bookmarkStart w:id="55" w:name="_Toc167085141"/>
      <w:bookmarkStart w:id="56" w:name="_Toc177962749"/>
      <w:bookmarkStart w:id="57" w:name="_Toc178040352"/>
      <w:bookmarkStart w:id="58" w:name="_Toc180316014"/>
      <w:bookmarkStart w:id="59" w:name="_Toc180316379"/>
      <w:bookmarkStart w:id="60" w:name="_Toc180564842"/>
      <w:bookmarkStart w:id="61" w:name="_Toc182716864"/>
      <w:bookmarkStart w:id="62" w:name="_Toc193707171"/>
      <w:bookmarkStart w:id="63" w:name="_Toc193789207"/>
      <w:bookmarkStart w:id="64" w:name="_Toc291655881"/>
      <w:bookmarkEnd w:id="13"/>
      <w:bookmarkEnd w:id="14"/>
      <w:r>
        <w:lastRenderedPageBreak/>
        <w:t>OVERVIEW</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46E9AE9A" w14:textId="77777777" w:rsidR="00905BF1" w:rsidRDefault="00905BF1" w:rsidP="00905BF1">
      <w:pPr>
        <w:rPr>
          <w:i/>
          <w:color w:val="0000FF"/>
        </w:rPr>
      </w:pPr>
      <w:r w:rsidRPr="00746239">
        <w:rPr>
          <w:i/>
          <w:color w:val="0000FF"/>
        </w:rPr>
        <w:t>[Briefly describe the purpo</w:t>
      </w:r>
      <w:r>
        <w:rPr>
          <w:i/>
          <w:color w:val="0000FF"/>
        </w:rPr>
        <w:t>se and context for the system</w:t>
      </w:r>
      <w:r w:rsidRPr="00746239">
        <w:rPr>
          <w:i/>
          <w:color w:val="0000FF"/>
        </w:rPr>
        <w:t xml:space="preserve"> and summarize t</w:t>
      </w:r>
      <w:r>
        <w:rPr>
          <w:i/>
          <w:color w:val="0000FF"/>
        </w:rPr>
        <w:t>he history of its development.</w:t>
      </w:r>
      <w:r w:rsidRPr="00746239">
        <w:rPr>
          <w:i/>
          <w:color w:val="0000FF"/>
        </w:rPr>
        <w:t>]</w:t>
      </w:r>
    </w:p>
    <w:p w14:paraId="46E9AE9B" w14:textId="77777777" w:rsidR="00905BF1" w:rsidRPr="00B45F50" w:rsidRDefault="00905BF1" w:rsidP="00905BF1">
      <w:pPr>
        <w:rPr>
          <w:color w:val="0000FF"/>
        </w:rPr>
      </w:pPr>
    </w:p>
    <w:p w14:paraId="46E9AE9C" w14:textId="77777777" w:rsidR="00905BF1" w:rsidRPr="00251FB9" w:rsidRDefault="00905BF1" w:rsidP="00905BF1">
      <w:pPr>
        <w:pStyle w:val="ListParagraph"/>
        <w:keepNext/>
        <w:numPr>
          <w:ilvl w:val="0"/>
          <w:numId w:val="1"/>
        </w:numPr>
        <w:spacing w:before="120" w:after="120"/>
        <w:ind w:right="72"/>
        <w:contextualSpacing w:val="0"/>
        <w:outlineLvl w:val="1"/>
        <w:rPr>
          <w:b/>
          <w:iCs/>
          <w:vanish/>
          <w:color w:val="365F91" w:themeColor="accent1" w:themeShade="BF"/>
          <w:sz w:val="24"/>
        </w:rPr>
      </w:pPr>
      <w:bookmarkStart w:id="65" w:name="_Toc291650989"/>
      <w:bookmarkStart w:id="66" w:name="_Toc291651031"/>
      <w:bookmarkStart w:id="67" w:name="_Toc291651199"/>
      <w:bookmarkStart w:id="68" w:name="_Toc291652384"/>
      <w:bookmarkStart w:id="69" w:name="_Toc291655839"/>
      <w:bookmarkStart w:id="70" w:name="_Toc291655882"/>
      <w:bookmarkStart w:id="71" w:name="_Toc193789208"/>
      <w:bookmarkEnd w:id="65"/>
      <w:bookmarkEnd w:id="66"/>
      <w:bookmarkEnd w:id="67"/>
      <w:bookmarkEnd w:id="68"/>
      <w:bookmarkEnd w:id="69"/>
      <w:bookmarkEnd w:id="70"/>
    </w:p>
    <w:p w14:paraId="46E9AE9D" w14:textId="77777777" w:rsidR="00905BF1" w:rsidRPr="00251FB9" w:rsidRDefault="00905BF1" w:rsidP="00905BF1">
      <w:pPr>
        <w:pStyle w:val="ListParagraph"/>
        <w:keepNext/>
        <w:numPr>
          <w:ilvl w:val="0"/>
          <w:numId w:val="1"/>
        </w:numPr>
        <w:spacing w:before="120" w:after="120"/>
        <w:ind w:right="72"/>
        <w:contextualSpacing w:val="0"/>
        <w:outlineLvl w:val="1"/>
        <w:rPr>
          <w:b/>
          <w:iCs/>
          <w:vanish/>
          <w:color w:val="365F91" w:themeColor="accent1" w:themeShade="BF"/>
          <w:sz w:val="24"/>
        </w:rPr>
      </w:pPr>
      <w:bookmarkStart w:id="72" w:name="_Toc291650990"/>
      <w:bookmarkStart w:id="73" w:name="_Toc291651032"/>
      <w:bookmarkStart w:id="74" w:name="_Toc291651200"/>
      <w:bookmarkStart w:id="75" w:name="_Toc291652385"/>
      <w:bookmarkStart w:id="76" w:name="_Toc291655840"/>
      <w:bookmarkStart w:id="77" w:name="_Toc291655883"/>
      <w:bookmarkEnd w:id="72"/>
      <w:bookmarkEnd w:id="73"/>
      <w:bookmarkEnd w:id="74"/>
      <w:bookmarkEnd w:id="75"/>
      <w:bookmarkEnd w:id="76"/>
      <w:bookmarkEnd w:id="77"/>
    </w:p>
    <w:p w14:paraId="46E9AE9E" w14:textId="77777777" w:rsidR="00905BF1" w:rsidRPr="00251FB9" w:rsidRDefault="00905BF1" w:rsidP="00905BF1">
      <w:pPr>
        <w:pStyle w:val="Heading2"/>
      </w:pPr>
      <w:bookmarkStart w:id="78" w:name="_Toc291655884"/>
      <w:r>
        <w:t>System</w:t>
      </w:r>
      <w:r w:rsidRPr="00251FB9">
        <w:t xml:space="preserve"> Description</w:t>
      </w:r>
      <w:bookmarkEnd w:id="71"/>
      <w:bookmarkEnd w:id="78"/>
    </w:p>
    <w:p w14:paraId="46E9AE9F" w14:textId="77777777" w:rsidR="00905BF1" w:rsidRPr="00B45F50" w:rsidRDefault="00905BF1" w:rsidP="00905BF1">
      <w:pPr>
        <w:rPr>
          <w:i/>
          <w:color w:val="0000FF"/>
        </w:rPr>
      </w:pPr>
      <w:r w:rsidRPr="00B45F50">
        <w:rPr>
          <w:i/>
          <w:color w:val="0000FF"/>
        </w:rPr>
        <w:t>[Provide an overview of t</w:t>
      </w:r>
      <w:r>
        <w:rPr>
          <w:i/>
          <w:color w:val="0000FF"/>
        </w:rPr>
        <w:t xml:space="preserve">he processes that the system </w:t>
      </w:r>
      <w:r w:rsidRPr="00B45F50">
        <w:rPr>
          <w:i/>
          <w:color w:val="0000FF"/>
        </w:rPr>
        <w:t>is intended to support.  If applicable, provide a general description of the type of data maintained and the operational sources and uses of those data.</w:t>
      </w:r>
      <w:bookmarkStart w:id="79" w:name="_Toc182716866"/>
      <w:r>
        <w:rPr>
          <w:i/>
          <w:color w:val="0000FF"/>
        </w:rPr>
        <w:t>]</w:t>
      </w:r>
    </w:p>
    <w:p w14:paraId="46E9AEA0" w14:textId="77777777" w:rsidR="00905BF1" w:rsidRDefault="00905BF1" w:rsidP="00905BF1"/>
    <w:p w14:paraId="46E9AEA1" w14:textId="77777777" w:rsidR="00905BF1" w:rsidRPr="00251FB9" w:rsidRDefault="00905BF1" w:rsidP="00905BF1">
      <w:pPr>
        <w:pStyle w:val="Heading2"/>
      </w:pPr>
      <w:bookmarkStart w:id="80" w:name="_Toc193707173"/>
      <w:bookmarkStart w:id="81" w:name="_Toc193789209"/>
      <w:bookmarkStart w:id="82" w:name="_Toc291655885"/>
      <w:r>
        <w:t>Solution</w:t>
      </w:r>
      <w:r w:rsidRPr="00251FB9">
        <w:t xml:space="preserve"> </w:t>
      </w:r>
      <w:bookmarkEnd w:id="79"/>
      <w:bookmarkEnd w:id="80"/>
      <w:bookmarkEnd w:id="81"/>
      <w:r>
        <w:t>Architecture</w:t>
      </w:r>
      <w:bookmarkEnd w:id="82"/>
    </w:p>
    <w:p w14:paraId="46E9AEA2" w14:textId="77777777" w:rsidR="00905BF1" w:rsidRDefault="00905BF1" w:rsidP="00905BF1">
      <w:pPr>
        <w:rPr>
          <w:i/>
          <w:color w:val="0000FF"/>
        </w:rPr>
      </w:pPr>
      <w:r w:rsidRPr="006914EF">
        <w:rPr>
          <w:i/>
          <w:color w:val="0000FF"/>
        </w:rPr>
        <w:t>[</w:t>
      </w:r>
      <w:r>
        <w:rPr>
          <w:i/>
          <w:color w:val="0000FF"/>
        </w:rPr>
        <w:t>This is provided in large part by the Hosting Services Agreement and can be referenced in that document.  Additionally, p</w:t>
      </w:r>
      <w:r w:rsidRPr="006914EF">
        <w:rPr>
          <w:i/>
          <w:color w:val="0000FF"/>
        </w:rPr>
        <w:t>rovide a bri</w:t>
      </w:r>
      <w:r>
        <w:rPr>
          <w:i/>
          <w:color w:val="0000FF"/>
        </w:rPr>
        <w:t xml:space="preserve">ef description of the system </w:t>
      </w:r>
      <w:r w:rsidRPr="006914EF">
        <w:rPr>
          <w:i/>
          <w:color w:val="0000FF"/>
        </w:rPr>
        <w:t>architecture and the major system/</w:t>
      </w:r>
      <w:r>
        <w:rPr>
          <w:i/>
          <w:color w:val="0000FF"/>
        </w:rPr>
        <w:t xml:space="preserve"> </w:t>
      </w:r>
      <w:r w:rsidRPr="006914EF">
        <w:rPr>
          <w:i/>
          <w:color w:val="0000FF"/>
        </w:rPr>
        <w:t>situation components essential to the implementation.  Describe hardware, software, and communications, as appropriate.  Include any charts, diagrams, and/or graphics as necessary]</w:t>
      </w:r>
    </w:p>
    <w:p w14:paraId="46E9AEA3" w14:textId="77777777" w:rsidR="00905BF1" w:rsidRPr="00C02689" w:rsidRDefault="00905BF1" w:rsidP="00905BF1">
      <w:pPr>
        <w:rPr>
          <w:color w:val="0000FF"/>
        </w:rPr>
      </w:pPr>
    </w:p>
    <w:p w14:paraId="46E9AEA4" w14:textId="77777777" w:rsidR="00905BF1" w:rsidRPr="00C46309" w:rsidRDefault="00905BF1" w:rsidP="00905BF1">
      <w:pPr>
        <w:pStyle w:val="Heading1"/>
        <w:numPr>
          <w:ilvl w:val="0"/>
          <w:numId w:val="12"/>
        </w:numPr>
      </w:pPr>
      <w:bookmarkStart w:id="83" w:name="_Toc193789210"/>
      <w:bookmarkStart w:id="84" w:name="_Toc291655886"/>
      <w:bookmarkStart w:id="85" w:name="_Toc192644557"/>
      <w:bookmarkStart w:id="86" w:name="_Toc193707175"/>
      <w:bookmarkStart w:id="87" w:name="_Toc184009764"/>
      <w:r w:rsidRPr="00251FB9">
        <w:t>ASSUMPTIONS</w:t>
      </w:r>
      <w:r>
        <w:t>/CONSTRAINTS/RISKS</w:t>
      </w:r>
      <w:bookmarkEnd w:id="83"/>
      <w:bookmarkEnd w:id="84"/>
    </w:p>
    <w:p w14:paraId="46E9AEA5" w14:textId="77777777" w:rsidR="00905BF1" w:rsidRPr="00397EF3" w:rsidRDefault="00905BF1" w:rsidP="00905BF1">
      <w:pPr>
        <w:pStyle w:val="Heading2"/>
      </w:pPr>
      <w:bookmarkStart w:id="88" w:name="_Toc193789211"/>
      <w:bookmarkStart w:id="89" w:name="_Toc291655887"/>
      <w:r w:rsidRPr="00251FB9">
        <w:t>As</w:t>
      </w:r>
      <w:r w:rsidRPr="00251FB9">
        <w:rPr>
          <w:rStyle w:val="Heading2Char"/>
          <w:b/>
          <w:iCs/>
        </w:rPr>
        <w:t>s</w:t>
      </w:r>
      <w:r w:rsidRPr="00251FB9">
        <w:t>umptions</w:t>
      </w:r>
      <w:bookmarkEnd w:id="85"/>
      <w:bookmarkEnd w:id="86"/>
      <w:bookmarkEnd w:id="88"/>
      <w:bookmarkEnd w:id="89"/>
      <w:r w:rsidRPr="00397EF3">
        <w:t xml:space="preserve"> </w:t>
      </w:r>
      <w:bookmarkEnd w:id="87"/>
    </w:p>
    <w:p w14:paraId="46E9AEA6" w14:textId="77777777" w:rsidR="00905BF1" w:rsidRPr="008C35FA" w:rsidRDefault="00905BF1" w:rsidP="00905BF1">
      <w:pPr>
        <w:autoSpaceDE w:val="0"/>
        <w:autoSpaceDN w:val="0"/>
        <w:adjustRightInd w:val="0"/>
        <w:rPr>
          <w:i/>
          <w:color w:val="0000FF"/>
        </w:rPr>
      </w:pPr>
      <w:r w:rsidRPr="008C35FA">
        <w:rPr>
          <w:i/>
          <w:color w:val="0000FF"/>
        </w:rPr>
        <w:t xml:space="preserve">[Describe any assumptions or dependencies </w:t>
      </w:r>
      <w:r>
        <w:rPr>
          <w:i/>
          <w:color w:val="0000FF"/>
        </w:rPr>
        <w:t xml:space="preserve">specifically </w:t>
      </w:r>
      <w:r w:rsidRPr="008C35FA">
        <w:rPr>
          <w:i/>
          <w:color w:val="0000FF"/>
        </w:rPr>
        <w:t xml:space="preserve">regarding the </w:t>
      </w:r>
      <w:r>
        <w:rPr>
          <w:i/>
          <w:color w:val="0000FF"/>
        </w:rPr>
        <w:t xml:space="preserve">implementation of the system. </w:t>
      </w:r>
      <w:r w:rsidRPr="008C35FA">
        <w:rPr>
          <w:i/>
          <w:color w:val="0000FF"/>
        </w:rPr>
        <w:t>These may concern such issues as: related software or hardware, operating systems,</w:t>
      </w:r>
      <w:r>
        <w:rPr>
          <w:i/>
          <w:color w:val="0000FF"/>
        </w:rPr>
        <w:t xml:space="preserve"> or</w:t>
      </w:r>
      <w:r w:rsidRPr="008C35FA">
        <w:rPr>
          <w:i/>
          <w:color w:val="0000FF"/>
        </w:rPr>
        <w:t xml:space="preserve"> end-user characteristics</w:t>
      </w:r>
      <w:r>
        <w:rPr>
          <w:i/>
          <w:color w:val="0000FF"/>
        </w:rPr>
        <w:t>.]</w:t>
      </w:r>
    </w:p>
    <w:p w14:paraId="46E9AEA7" w14:textId="77777777" w:rsidR="00905BF1" w:rsidRPr="00EE42AC" w:rsidRDefault="00905BF1" w:rsidP="00905BF1"/>
    <w:p w14:paraId="46E9AEA8" w14:textId="77777777" w:rsidR="00905BF1" w:rsidRPr="00806BD9" w:rsidRDefault="00905BF1" w:rsidP="00905BF1">
      <w:pPr>
        <w:pStyle w:val="Heading2"/>
      </w:pPr>
      <w:bookmarkStart w:id="90" w:name="_Toc184009765"/>
      <w:bookmarkStart w:id="91" w:name="_Toc192644558"/>
      <w:bookmarkStart w:id="92" w:name="_Toc193707176"/>
      <w:bookmarkStart w:id="93" w:name="_Toc193789212"/>
      <w:bookmarkStart w:id="94" w:name="_Toc291655888"/>
      <w:r>
        <w:t>Constraints</w:t>
      </w:r>
      <w:bookmarkEnd w:id="90"/>
      <w:bookmarkEnd w:id="91"/>
      <w:bookmarkEnd w:id="92"/>
      <w:bookmarkEnd w:id="93"/>
      <w:bookmarkEnd w:id="94"/>
    </w:p>
    <w:p w14:paraId="46E9AEA9" w14:textId="77777777" w:rsidR="00905BF1" w:rsidRPr="008C35FA" w:rsidRDefault="00905BF1" w:rsidP="00905BF1">
      <w:pPr>
        <w:rPr>
          <w:i/>
          <w:color w:val="0000FF"/>
        </w:rPr>
      </w:pPr>
      <w:r w:rsidRPr="008C35FA">
        <w:rPr>
          <w:i/>
          <w:color w:val="0000FF"/>
        </w:rPr>
        <w:t xml:space="preserve">[Describe any limitations or constraints that have a significant impact on the </w:t>
      </w:r>
      <w:r>
        <w:rPr>
          <w:i/>
          <w:color w:val="0000FF"/>
        </w:rPr>
        <w:t>implementation</w:t>
      </w:r>
      <w:r w:rsidRPr="008C35FA">
        <w:rPr>
          <w:i/>
          <w:color w:val="0000FF"/>
        </w:rPr>
        <w:t xml:space="preserve"> of the system.  Such constraints may be imposed by any of the following (the list is not exhaustive):</w:t>
      </w:r>
    </w:p>
    <w:p w14:paraId="46E9AEAA" w14:textId="77777777" w:rsidR="00905BF1" w:rsidRPr="008C35FA" w:rsidRDefault="00905BF1" w:rsidP="00905BF1">
      <w:pPr>
        <w:numPr>
          <w:ilvl w:val="0"/>
          <w:numId w:val="5"/>
        </w:numPr>
        <w:tabs>
          <w:tab w:val="clear" w:pos="1080"/>
          <w:tab w:val="num" w:pos="720"/>
        </w:tabs>
        <w:ind w:left="720"/>
        <w:rPr>
          <w:i/>
          <w:color w:val="0000FF"/>
        </w:rPr>
      </w:pPr>
      <w:r w:rsidRPr="008C35FA">
        <w:rPr>
          <w:i/>
          <w:color w:val="0000FF"/>
        </w:rPr>
        <w:t>Hardware or software environment</w:t>
      </w:r>
    </w:p>
    <w:p w14:paraId="46E9AEAB" w14:textId="77777777" w:rsidR="00905BF1" w:rsidRPr="008C35FA" w:rsidRDefault="00905BF1" w:rsidP="00905BF1">
      <w:pPr>
        <w:numPr>
          <w:ilvl w:val="0"/>
          <w:numId w:val="5"/>
        </w:numPr>
        <w:tabs>
          <w:tab w:val="clear" w:pos="1080"/>
          <w:tab w:val="num" w:pos="720"/>
        </w:tabs>
        <w:ind w:left="720"/>
        <w:rPr>
          <w:i/>
          <w:color w:val="0000FF"/>
        </w:rPr>
      </w:pPr>
      <w:r w:rsidRPr="008C35FA">
        <w:rPr>
          <w:i/>
          <w:color w:val="0000FF"/>
        </w:rPr>
        <w:t>End-user environment</w:t>
      </w:r>
    </w:p>
    <w:p w14:paraId="46E9AEAC" w14:textId="77777777" w:rsidR="00905BF1" w:rsidRPr="008C35FA" w:rsidRDefault="00905BF1" w:rsidP="00905BF1">
      <w:pPr>
        <w:numPr>
          <w:ilvl w:val="0"/>
          <w:numId w:val="5"/>
        </w:numPr>
        <w:tabs>
          <w:tab w:val="clear" w:pos="1080"/>
          <w:tab w:val="num" w:pos="720"/>
        </w:tabs>
        <w:ind w:left="720"/>
        <w:rPr>
          <w:i/>
          <w:color w:val="0000FF"/>
        </w:rPr>
      </w:pPr>
      <w:r>
        <w:rPr>
          <w:i/>
          <w:color w:val="0000FF"/>
        </w:rPr>
        <w:t>Availability of r</w:t>
      </w:r>
      <w:r w:rsidRPr="008C35FA">
        <w:rPr>
          <w:i/>
          <w:color w:val="0000FF"/>
        </w:rPr>
        <w:t>esources</w:t>
      </w:r>
    </w:p>
    <w:p w14:paraId="46E9AEAD" w14:textId="77777777" w:rsidR="00905BF1" w:rsidRPr="008C35FA" w:rsidRDefault="00905BF1" w:rsidP="00905BF1">
      <w:pPr>
        <w:numPr>
          <w:ilvl w:val="0"/>
          <w:numId w:val="5"/>
        </w:numPr>
        <w:tabs>
          <w:tab w:val="clear" w:pos="1080"/>
          <w:tab w:val="num" w:pos="720"/>
        </w:tabs>
        <w:ind w:left="720"/>
        <w:rPr>
          <w:i/>
          <w:color w:val="0000FF"/>
        </w:rPr>
      </w:pPr>
      <w:r w:rsidRPr="008C35FA">
        <w:rPr>
          <w:i/>
          <w:color w:val="0000FF"/>
        </w:rPr>
        <w:t>Interoperability requirements</w:t>
      </w:r>
    </w:p>
    <w:p w14:paraId="46E9AEAE" w14:textId="77777777" w:rsidR="00905BF1" w:rsidRPr="008C35FA" w:rsidRDefault="00905BF1" w:rsidP="00905BF1">
      <w:pPr>
        <w:numPr>
          <w:ilvl w:val="0"/>
          <w:numId w:val="5"/>
        </w:numPr>
        <w:tabs>
          <w:tab w:val="clear" w:pos="1080"/>
          <w:tab w:val="num" w:pos="720"/>
        </w:tabs>
        <w:ind w:left="720"/>
        <w:rPr>
          <w:i/>
          <w:color w:val="0000FF"/>
        </w:rPr>
      </w:pPr>
      <w:r w:rsidRPr="008C35FA">
        <w:rPr>
          <w:i/>
          <w:color w:val="0000FF"/>
        </w:rPr>
        <w:t>Interface/protocol requirements</w:t>
      </w:r>
    </w:p>
    <w:p w14:paraId="46E9AEAF" w14:textId="77777777" w:rsidR="00905BF1" w:rsidRDefault="00905BF1" w:rsidP="00905BF1">
      <w:pPr>
        <w:numPr>
          <w:ilvl w:val="0"/>
          <w:numId w:val="5"/>
        </w:numPr>
        <w:tabs>
          <w:tab w:val="clear" w:pos="1080"/>
          <w:tab w:val="num" w:pos="720"/>
        </w:tabs>
        <w:ind w:left="720"/>
        <w:rPr>
          <w:i/>
          <w:color w:val="0000FF"/>
        </w:rPr>
      </w:pPr>
      <w:r w:rsidRPr="008C35FA">
        <w:rPr>
          <w:i/>
          <w:color w:val="0000FF"/>
        </w:rPr>
        <w:t>Data repository and distribution requirements</w:t>
      </w:r>
      <w:r>
        <w:rPr>
          <w:i/>
          <w:color w:val="0000FF"/>
        </w:rPr>
        <w:t>]</w:t>
      </w:r>
    </w:p>
    <w:p w14:paraId="46E9AEB0" w14:textId="77777777" w:rsidR="00905BF1" w:rsidRDefault="00905BF1" w:rsidP="00905BF1">
      <w:pPr>
        <w:numPr>
          <w:ilvl w:val="0"/>
          <w:numId w:val="5"/>
        </w:numPr>
        <w:tabs>
          <w:tab w:val="clear" w:pos="1080"/>
          <w:tab w:val="num" w:pos="720"/>
        </w:tabs>
        <w:ind w:left="720"/>
        <w:rPr>
          <w:i/>
          <w:color w:val="0000FF"/>
        </w:rPr>
      </w:pPr>
      <w:r>
        <w:rPr>
          <w:i/>
          <w:color w:val="0000FF"/>
        </w:rPr>
        <w:t>Operational scheduling</w:t>
      </w:r>
    </w:p>
    <w:p w14:paraId="46E9AEB1" w14:textId="77777777" w:rsidR="00905BF1" w:rsidRPr="008D7210" w:rsidRDefault="00905BF1" w:rsidP="00905BF1">
      <w:pPr>
        <w:ind w:left="360"/>
        <w:rPr>
          <w:color w:val="0000FF"/>
        </w:rPr>
      </w:pPr>
    </w:p>
    <w:p w14:paraId="46E9AEB2" w14:textId="77777777" w:rsidR="00905BF1" w:rsidRPr="00806BD9" w:rsidRDefault="00905BF1" w:rsidP="00905BF1">
      <w:pPr>
        <w:pStyle w:val="Heading2"/>
      </w:pPr>
      <w:bookmarkStart w:id="95" w:name="_Toc192644559"/>
      <w:bookmarkStart w:id="96" w:name="_Toc193707177"/>
      <w:bookmarkStart w:id="97" w:name="_Toc193789213"/>
      <w:bookmarkStart w:id="98" w:name="_Toc291655889"/>
      <w:r w:rsidRPr="00251FB9">
        <w:t>Risks</w:t>
      </w:r>
      <w:bookmarkEnd w:id="95"/>
      <w:bookmarkEnd w:id="96"/>
      <w:bookmarkEnd w:id="97"/>
      <w:bookmarkEnd w:id="98"/>
    </w:p>
    <w:p w14:paraId="46E9AEB3" w14:textId="77777777" w:rsidR="00905BF1" w:rsidRDefault="00905BF1" w:rsidP="00905BF1">
      <w:pPr>
        <w:rPr>
          <w:i/>
          <w:color w:val="0000FF"/>
        </w:rPr>
      </w:pPr>
      <w:r w:rsidRPr="008C35FA">
        <w:rPr>
          <w:i/>
          <w:color w:val="0000FF"/>
        </w:rPr>
        <w:t xml:space="preserve">[Describe any </w:t>
      </w:r>
      <w:r>
        <w:rPr>
          <w:i/>
          <w:color w:val="0000FF"/>
        </w:rPr>
        <w:t>risks associated specifically with implementation of the system and proposed mitigation strategies.]</w:t>
      </w:r>
    </w:p>
    <w:p w14:paraId="46E9AEB4" w14:textId="77777777" w:rsidR="00905BF1" w:rsidRDefault="00905BF1" w:rsidP="00905BF1">
      <w:pPr>
        <w:pStyle w:val="bdytxt1"/>
        <w:spacing w:after="0"/>
        <w:ind w:left="0"/>
        <w:jc w:val="left"/>
      </w:pPr>
    </w:p>
    <w:p w14:paraId="46E9AEB5" w14:textId="77777777" w:rsidR="00905BF1" w:rsidRPr="00C46309" w:rsidRDefault="00905BF1" w:rsidP="00905BF1">
      <w:pPr>
        <w:pStyle w:val="Heading1"/>
        <w:numPr>
          <w:ilvl w:val="0"/>
          <w:numId w:val="1"/>
        </w:numPr>
      </w:pPr>
      <w:bookmarkStart w:id="99" w:name="_Toc193789214"/>
      <w:bookmarkStart w:id="100" w:name="_Toc291655890"/>
      <w:r>
        <w:t xml:space="preserve">IMPLEMENTATION </w:t>
      </w:r>
      <w:r w:rsidRPr="00251FB9">
        <w:t>OVERVIEW</w:t>
      </w:r>
      <w:bookmarkEnd w:id="99"/>
      <w:bookmarkEnd w:id="100"/>
    </w:p>
    <w:p w14:paraId="46E9AEB6" w14:textId="77777777" w:rsidR="00905BF1" w:rsidRPr="00DB583A" w:rsidRDefault="00905BF1" w:rsidP="00905BF1">
      <w:pPr>
        <w:rPr>
          <w:color w:val="0000FF"/>
        </w:rPr>
      </w:pPr>
      <w:r w:rsidRPr="00DB583A">
        <w:rPr>
          <w:i/>
          <w:color w:val="0000FF"/>
        </w:rPr>
        <w:t>[Briefly summarize the implementation effort that is described in detail in the following subordinate sections.]</w:t>
      </w:r>
    </w:p>
    <w:p w14:paraId="46E9AEB7" w14:textId="77777777" w:rsidR="00905BF1" w:rsidRPr="00BD0E21" w:rsidRDefault="00905BF1" w:rsidP="00905BF1"/>
    <w:p w14:paraId="46E9AEB8" w14:textId="77777777" w:rsidR="00905BF1" w:rsidRPr="00347652" w:rsidRDefault="00905BF1" w:rsidP="00905BF1">
      <w:pPr>
        <w:pStyle w:val="ListParagraph"/>
        <w:keepNext/>
        <w:numPr>
          <w:ilvl w:val="0"/>
          <w:numId w:val="12"/>
        </w:numPr>
        <w:spacing w:before="120" w:after="120"/>
        <w:ind w:right="72"/>
        <w:contextualSpacing w:val="0"/>
        <w:outlineLvl w:val="1"/>
        <w:rPr>
          <w:b/>
          <w:iCs/>
          <w:vanish/>
          <w:color w:val="365F91" w:themeColor="accent1" w:themeShade="BF"/>
          <w:sz w:val="24"/>
        </w:rPr>
      </w:pPr>
      <w:bookmarkStart w:id="101" w:name="_Toc291652393"/>
      <w:bookmarkStart w:id="102" w:name="_Toc291655848"/>
      <w:bookmarkStart w:id="103" w:name="_Toc291655891"/>
      <w:bookmarkStart w:id="104" w:name="_Toc107808701"/>
      <w:bookmarkStart w:id="105" w:name="_Toc107907660"/>
      <w:bookmarkStart w:id="106" w:name="_Toc114990510"/>
      <w:bookmarkStart w:id="107" w:name="_Toc114999852"/>
      <w:bookmarkStart w:id="108" w:name="_Toc133743646"/>
      <w:bookmarkStart w:id="109" w:name="_Toc134265117"/>
      <w:bookmarkStart w:id="110" w:name="_Toc135719152"/>
      <w:bookmarkStart w:id="111" w:name="_Toc135722511"/>
      <w:bookmarkStart w:id="112" w:name="_Toc135733132"/>
      <w:bookmarkStart w:id="113" w:name="_Toc136059063"/>
      <w:bookmarkStart w:id="114" w:name="_Toc136062542"/>
      <w:bookmarkStart w:id="115" w:name="_Toc136146949"/>
      <w:bookmarkStart w:id="116" w:name="_Toc136147907"/>
      <w:bookmarkStart w:id="117" w:name="_Toc137453871"/>
      <w:bookmarkStart w:id="118" w:name="_Toc166565958"/>
      <w:bookmarkStart w:id="119" w:name="_Toc167085143"/>
      <w:bookmarkStart w:id="120" w:name="_Toc177962751"/>
      <w:bookmarkStart w:id="121" w:name="_Toc178040354"/>
      <w:bookmarkStart w:id="122" w:name="_Toc180316016"/>
      <w:bookmarkStart w:id="123" w:name="_Toc180316381"/>
      <w:bookmarkStart w:id="124" w:name="_Toc180564844"/>
      <w:bookmarkStart w:id="125" w:name="_Toc182716868"/>
      <w:bookmarkEnd w:id="101"/>
      <w:bookmarkEnd w:id="102"/>
      <w:bookmarkEnd w:id="103"/>
    </w:p>
    <w:p w14:paraId="46E9AEB9" w14:textId="77777777" w:rsidR="00905BF1" w:rsidRPr="00F46EC1" w:rsidRDefault="00905BF1" w:rsidP="00905BF1">
      <w:pPr>
        <w:pStyle w:val="Heading2"/>
      </w:pPr>
      <w:r w:rsidRPr="00F46EC1">
        <w:fldChar w:fldCharType="begin"/>
      </w:r>
      <w:r w:rsidRPr="00F46EC1">
        <w:instrText xml:space="preserve"> TC  "\"5.A.  CMS Employees and Users of CMS IT Resources\"" \l 2 </w:instrText>
      </w:r>
      <w:r w:rsidRPr="00F46EC1">
        <w:fldChar w:fldCharType="end"/>
      </w:r>
      <w:bookmarkStart w:id="126" w:name="_Toc193707179"/>
      <w:bookmarkStart w:id="127" w:name="_Toc193789215"/>
      <w:bookmarkStart w:id="128" w:name="_Toc291655892"/>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251FB9">
        <w:t>Implementation</w:t>
      </w:r>
      <w:r w:rsidRPr="00F46EC1">
        <w:t xml:space="preserve"> Description</w:t>
      </w:r>
      <w:bookmarkEnd w:id="124"/>
      <w:bookmarkEnd w:id="125"/>
      <w:bookmarkEnd w:id="126"/>
      <w:bookmarkEnd w:id="127"/>
      <w:bookmarkEnd w:id="128"/>
    </w:p>
    <w:p w14:paraId="46E9AEBA" w14:textId="77777777" w:rsidR="00905BF1" w:rsidRPr="00DB583A" w:rsidRDefault="00905BF1" w:rsidP="00905BF1">
      <w:pPr>
        <w:rPr>
          <w:color w:val="0000FF"/>
        </w:rPr>
      </w:pPr>
      <w:r w:rsidRPr="00DB583A">
        <w:rPr>
          <w:i/>
          <w:color w:val="0000FF"/>
        </w:rPr>
        <w:t>[Describe the planned deployment, installation, and implementation approach.]</w:t>
      </w:r>
    </w:p>
    <w:p w14:paraId="46E9AEBB" w14:textId="77777777" w:rsidR="00905BF1" w:rsidRPr="00EE42AC" w:rsidRDefault="00905BF1" w:rsidP="00905BF1"/>
    <w:bookmarkStart w:id="129" w:name="_Toc107808702"/>
    <w:bookmarkStart w:id="130" w:name="_Toc107907661"/>
    <w:bookmarkStart w:id="131" w:name="_Toc114990511"/>
    <w:bookmarkStart w:id="132" w:name="_Toc114999853"/>
    <w:bookmarkStart w:id="133" w:name="_Toc133743647"/>
    <w:bookmarkStart w:id="134" w:name="_Toc134265118"/>
    <w:bookmarkStart w:id="135" w:name="_Toc135719153"/>
    <w:bookmarkStart w:id="136" w:name="_Toc135722512"/>
    <w:bookmarkStart w:id="137" w:name="_Toc135733133"/>
    <w:bookmarkStart w:id="138" w:name="_Toc136059064"/>
    <w:bookmarkStart w:id="139" w:name="_Toc136062543"/>
    <w:bookmarkStart w:id="140" w:name="_Toc136146950"/>
    <w:bookmarkStart w:id="141" w:name="_Toc136147908"/>
    <w:bookmarkStart w:id="142" w:name="_Toc137453872"/>
    <w:bookmarkStart w:id="143" w:name="_Toc166565959"/>
    <w:bookmarkStart w:id="144" w:name="_Toc167085144"/>
    <w:bookmarkStart w:id="145" w:name="_Toc177962752"/>
    <w:bookmarkStart w:id="146" w:name="_Toc178040355"/>
    <w:bookmarkStart w:id="147" w:name="_Toc180316017"/>
    <w:bookmarkStart w:id="148" w:name="_Toc180316382"/>
    <w:bookmarkStart w:id="149" w:name="_Toc180564845"/>
    <w:bookmarkStart w:id="150" w:name="_Toc182716869"/>
    <w:p w14:paraId="46E9AEBC" w14:textId="77777777" w:rsidR="00905BF1" w:rsidRPr="00F46EC1" w:rsidRDefault="00905BF1" w:rsidP="00905BF1">
      <w:pPr>
        <w:pStyle w:val="Heading2"/>
      </w:pPr>
      <w:r w:rsidRPr="00F46EC1">
        <w:fldChar w:fldCharType="begin"/>
      </w:r>
      <w:r w:rsidRPr="00F46EC1">
        <w:instrText xml:space="preserve"> TC  "\"5.A.  CMS Employees and Users of CMS IT Resources\"" \l 2 </w:instrText>
      </w:r>
      <w:r w:rsidRPr="00F46EC1">
        <w:fldChar w:fldCharType="end"/>
      </w:r>
      <w:bookmarkStart w:id="151" w:name="_Toc193707180"/>
      <w:bookmarkStart w:id="152" w:name="_Toc193789216"/>
      <w:bookmarkStart w:id="153" w:name="_Toc29165589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F46EC1">
        <w:t xml:space="preserve">Points of </w:t>
      </w:r>
      <w:r w:rsidRPr="00251FB9">
        <w:t>Contact</w:t>
      </w:r>
      <w:bookmarkEnd w:id="149"/>
      <w:bookmarkEnd w:id="150"/>
      <w:bookmarkEnd w:id="151"/>
      <w:bookmarkEnd w:id="152"/>
      <w:bookmarkEnd w:id="153"/>
    </w:p>
    <w:p w14:paraId="46E9AEBD" w14:textId="77777777" w:rsidR="00905BF1" w:rsidRDefault="00905BF1" w:rsidP="00905BF1">
      <w:pPr>
        <w:rPr>
          <w:i/>
          <w:color w:val="0000FF"/>
        </w:rPr>
      </w:pPr>
      <w:r w:rsidRPr="00DB583A">
        <w:rPr>
          <w:i/>
          <w:color w:val="0000FF"/>
        </w:rPr>
        <w:t xml:space="preserve">[Provide the names of the responsible organization(s), and titles and telephone numbers of the staff who serve as points of contact for the system or situation implementation. These points of contact could include the Business Owner, Project </w:t>
      </w:r>
      <w:r>
        <w:rPr>
          <w:i/>
          <w:color w:val="0000FF"/>
        </w:rPr>
        <w:t>Manager, and/or</w:t>
      </w:r>
      <w:r w:rsidRPr="00DB583A">
        <w:rPr>
          <w:i/>
          <w:color w:val="0000FF"/>
        </w:rPr>
        <w:t xml:space="preserve"> System Developer, and others with responsibilities relating to the implementation.  The site implementation representative for each field installation or implementation site should also be included, if appropriate.  Provide identifying and contact information for all managers and staff with whom the implementation must be coordinated.]</w:t>
      </w:r>
    </w:p>
    <w:p w14:paraId="46E9AEBE" w14:textId="77777777" w:rsidR="00905BF1" w:rsidRPr="000D0969" w:rsidRDefault="00905BF1" w:rsidP="00905BF1">
      <w:pPr>
        <w:rPr>
          <w:color w:val="0000FF"/>
        </w:rPr>
      </w:pPr>
    </w:p>
    <w:tbl>
      <w:tblPr>
        <w:tblStyle w:val="TableGrid"/>
        <w:tblW w:w="0" w:type="auto"/>
        <w:tblLook w:val="01E0" w:firstRow="1" w:lastRow="1" w:firstColumn="1" w:lastColumn="1" w:noHBand="0" w:noVBand="0"/>
      </w:tblPr>
      <w:tblGrid>
        <w:gridCol w:w="1596"/>
        <w:gridCol w:w="1596"/>
        <w:gridCol w:w="1596"/>
        <w:gridCol w:w="1596"/>
        <w:gridCol w:w="1596"/>
        <w:gridCol w:w="2208"/>
      </w:tblGrid>
      <w:tr w:rsidR="00905BF1" w14:paraId="46E9AEC5" w14:textId="77777777" w:rsidTr="00513B55">
        <w:tc>
          <w:tcPr>
            <w:tcW w:w="1596" w:type="dxa"/>
            <w:shd w:val="clear" w:color="auto" w:fill="D9D9D9"/>
          </w:tcPr>
          <w:p w14:paraId="46E9AEBF" w14:textId="77777777" w:rsidR="00905BF1" w:rsidRDefault="00905BF1" w:rsidP="00513B55">
            <w:pPr>
              <w:jc w:val="center"/>
            </w:pPr>
            <w:r w:rsidRPr="008B6E1C">
              <w:rPr>
                <w:b/>
                <w:bCs/>
              </w:rPr>
              <w:t>Contact</w:t>
            </w:r>
          </w:p>
        </w:tc>
        <w:tc>
          <w:tcPr>
            <w:tcW w:w="1596" w:type="dxa"/>
            <w:shd w:val="clear" w:color="auto" w:fill="D9D9D9"/>
          </w:tcPr>
          <w:p w14:paraId="46E9AEC0" w14:textId="77777777" w:rsidR="00905BF1" w:rsidRDefault="00905BF1" w:rsidP="00513B55">
            <w:pPr>
              <w:jc w:val="center"/>
            </w:pPr>
            <w:r w:rsidRPr="008B6E1C">
              <w:rPr>
                <w:b/>
                <w:bCs/>
              </w:rPr>
              <w:t>Organization</w:t>
            </w:r>
          </w:p>
        </w:tc>
        <w:tc>
          <w:tcPr>
            <w:tcW w:w="1596" w:type="dxa"/>
            <w:shd w:val="clear" w:color="auto" w:fill="D9D9D9"/>
          </w:tcPr>
          <w:p w14:paraId="46E9AEC1" w14:textId="77777777" w:rsidR="00905BF1" w:rsidRDefault="00905BF1" w:rsidP="00513B55">
            <w:pPr>
              <w:jc w:val="center"/>
            </w:pPr>
            <w:r w:rsidRPr="008B6E1C">
              <w:rPr>
                <w:b/>
                <w:bCs/>
              </w:rPr>
              <w:t>Phone</w:t>
            </w:r>
          </w:p>
        </w:tc>
        <w:tc>
          <w:tcPr>
            <w:tcW w:w="1596" w:type="dxa"/>
            <w:shd w:val="clear" w:color="auto" w:fill="D9D9D9"/>
          </w:tcPr>
          <w:p w14:paraId="46E9AEC2" w14:textId="77777777" w:rsidR="00905BF1" w:rsidRDefault="00905BF1" w:rsidP="00513B55">
            <w:pPr>
              <w:jc w:val="center"/>
            </w:pPr>
            <w:r>
              <w:rPr>
                <w:b/>
                <w:bCs/>
              </w:rPr>
              <w:t>Email</w:t>
            </w:r>
          </w:p>
        </w:tc>
        <w:tc>
          <w:tcPr>
            <w:tcW w:w="1596" w:type="dxa"/>
            <w:shd w:val="clear" w:color="auto" w:fill="D9D9D9"/>
          </w:tcPr>
          <w:p w14:paraId="46E9AEC3" w14:textId="77777777" w:rsidR="00905BF1" w:rsidRDefault="00905BF1" w:rsidP="00513B55">
            <w:pPr>
              <w:jc w:val="center"/>
            </w:pPr>
            <w:r w:rsidRPr="008B6E1C">
              <w:rPr>
                <w:b/>
                <w:bCs/>
              </w:rPr>
              <w:t>Role</w:t>
            </w:r>
          </w:p>
        </w:tc>
        <w:tc>
          <w:tcPr>
            <w:tcW w:w="2208" w:type="dxa"/>
            <w:shd w:val="clear" w:color="auto" w:fill="D9D9D9"/>
          </w:tcPr>
          <w:p w14:paraId="46E9AEC4" w14:textId="77777777" w:rsidR="00905BF1" w:rsidRPr="003C49B9" w:rsidRDefault="00905BF1" w:rsidP="00513B55">
            <w:pPr>
              <w:jc w:val="center"/>
              <w:rPr>
                <w:b/>
              </w:rPr>
            </w:pPr>
            <w:r w:rsidRPr="003C49B9">
              <w:rPr>
                <w:b/>
              </w:rPr>
              <w:t>Responsibility</w:t>
            </w:r>
          </w:p>
        </w:tc>
      </w:tr>
      <w:tr w:rsidR="00905BF1" w14:paraId="46E9AECC" w14:textId="77777777" w:rsidTr="00513B55">
        <w:tc>
          <w:tcPr>
            <w:tcW w:w="1596" w:type="dxa"/>
          </w:tcPr>
          <w:p w14:paraId="46E9AEC6" w14:textId="77777777" w:rsidR="00905BF1" w:rsidRDefault="00905BF1" w:rsidP="00513B55"/>
        </w:tc>
        <w:tc>
          <w:tcPr>
            <w:tcW w:w="1596" w:type="dxa"/>
          </w:tcPr>
          <w:p w14:paraId="46E9AEC7" w14:textId="77777777" w:rsidR="00905BF1" w:rsidRDefault="00905BF1" w:rsidP="00513B55"/>
        </w:tc>
        <w:tc>
          <w:tcPr>
            <w:tcW w:w="1596" w:type="dxa"/>
          </w:tcPr>
          <w:p w14:paraId="46E9AEC8" w14:textId="77777777" w:rsidR="00905BF1" w:rsidRDefault="00905BF1" w:rsidP="00513B55"/>
        </w:tc>
        <w:tc>
          <w:tcPr>
            <w:tcW w:w="1596" w:type="dxa"/>
          </w:tcPr>
          <w:p w14:paraId="46E9AEC9" w14:textId="77777777" w:rsidR="00905BF1" w:rsidRDefault="00905BF1" w:rsidP="00513B55"/>
        </w:tc>
        <w:tc>
          <w:tcPr>
            <w:tcW w:w="1596" w:type="dxa"/>
          </w:tcPr>
          <w:p w14:paraId="46E9AECA" w14:textId="77777777" w:rsidR="00905BF1" w:rsidRDefault="00905BF1" w:rsidP="00513B55"/>
        </w:tc>
        <w:tc>
          <w:tcPr>
            <w:tcW w:w="2208" w:type="dxa"/>
          </w:tcPr>
          <w:p w14:paraId="46E9AECB" w14:textId="77777777" w:rsidR="00905BF1" w:rsidRPr="00517CA2" w:rsidRDefault="00905BF1" w:rsidP="00513B55">
            <w:pPr>
              <w:rPr>
                <w:rFonts w:ascii="Times" w:hAnsi="Times"/>
                <w:color w:val="0000FF"/>
              </w:rPr>
            </w:pPr>
          </w:p>
        </w:tc>
      </w:tr>
      <w:tr w:rsidR="00905BF1" w14:paraId="46E9AED3" w14:textId="77777777" w:rsidTr="00513B55">
        <w:tc>
          <w:tcPr>
            <w:tcW w:w="1596" w:type="dxa"/>
          </w:tcPr>
          <w:p w14:paraId="46E9AECD" w14:textId="77777777" w:rsidR="00905BF1" w:rsidRDefault="00905BF1" w:rsidP="00513B55"/>
        </w:tc>
        <w:tc>
          <w:tcPr>
            <w:tcW w:w="1596" w:type="dxa"/>
          </w:tcPr>
          <w:p w14:paraId="46E9AECE" w14:textId="77777777" w:rsidR="00905BF1" w:rsidRDefault="00905BF1" w:rsidP="00513B55"/>
        </w:tc>
        <w:tc>
          <w:tcPr>
            <w:tcW w:w="1596" w:type="dxa"/>
          </w:tcPr>
          <w:p w14:paraId="46E9AECF" w14:textId="77777777" w:rsidR="00905BF1" w:rsidRDefault="00905BF1" w:rsidP="00513B55"/>
        </w:tc>
        <w:tc>
          <w:tcPr>
            <w:tcW w:w="1596" w:type="dxa"/>
          </w:tcPr>
          <w:p w14:paraId="46E9AED0" w14:textId="77777777" w:rsidR="00905BF1" w:rsidRDefault="00905BF1" w:rsidP="00513B55"/>
        </w:tc>
        <w:tc>
          <w:tcPr>
            <w:tcW w:w="1596" w:type="dxa"/>
          </w:tcPr>
          <w:p w14:paraId="46E9AED1" w14:textId="77777777" w:rsidR="00905BF1" w:rsidRDefault="00905BF1" w:rsidP="00513B55"/>
        </w:tc>
        <w:tc>
          <w:tcPr>
            <w:tcW w:w="2208" w:type="dxa"/>
          </w:tcPr>
          <w:p w14:paraId="46E9AED2" w14:textId="77777777" w:rsidR="00905BF1" w:rsidRDefault="00905BF1" w:rsidP="00513B55"/>
        </w:tc>
      </w:tr>
      <w:tr w:rsidR="00905BF1" w14:paraId="46E9AEDA" w14:textId="77777777" w:rsidTr="00513B55">
        <w:tc>
          <w:tcPr>
            <w:tcW w:w="1596" w:type="dxa"/>
          </w:tcPr>
          <w:p w14:paraId="46E9AED4" w14:textId="77777777" w:rsidR="00905BF1" w:rsidRDefault="00905BF1" w:rsidP="00513B55"/>
        </w:tc>
        <w:tc>
          <w:tcPr>
            <w:tcW w:w="1596" w:type="dxa"/>
          </w:tcPr>
          <w:p w14:paraId="46E9AED5" w14:textId="77777777" w:rsidR="00905BF1" w:rsidRDefault="00905BF1" w:rsidP="00513B55"/>
        </w:tc>
        <w:tc>
          <w:tcPr>
            <w:tcW w:w="1596" w:type="dxa"/>
          </w:tcPr>
          <w:p w14:paraId="46E9AED6" w14:textId="77777777" w:rsidR="00905BF1" w:rsidRDefault="00905BF1" w:rsidP="00513B55"/>
        </w:tc>
        <w:tc>
          <w:tcPr>
            <w:tcW w:w="1596" w:type="dxa"/>
          </w:tcPr>
          <w:p w14:paraId="46E9AED7" w14:textId="77777777" w:rsidR="00905BF1" w:rsidRDefault="00905BF1" w:rsidP="00513B55"/>
        </w:tc>
        <w:tc>
          <w:tcPr>
            <w:tcW w:w="1596" w:type="dxa"/>
          </w:tcPr>
          <w:p w14:paraId="46E9AED8" w14:textId="77777777" w:rsidR="00905BF1" w:rsidRDefault="00905BF1" w:rsidP="00513B55"/>
        </w:tc>
        <w:tc>
          <w:tcPr>
            <w:tcW w:w="2208" w:type="dxa"/>
          </w:tcPr>
          <w:p w14:paraId="46E9AED9" w14:textId="77777777" w:rsidR="00905BF1" w:rsidRDefault="00905BF1" w:rsidP="00513B55"/>
        </w:tc>
      </w:tr>
    </w:tbl>
    <w:p w14:paraId="46E9AEDB" w14:textId="77777777" w:rsidR="00905BF1" w:rsidRDefault="00905BF1" w:rsidP="00905BF1">
      <w:pPr>
        <w:autoSpaceDE w:val="0"/>
        <w:autoSpaceDN w:val="0"/>
        <w:adjustRightInd w:val="0"/>
      </w:pPr>
    </w:p>
    <w:bookmarkStart w:id="154" w:name="_Toc107808703"/>
    <w:bookmarkStart w:id="155" w:name="_Toc107907662"/>
    <w:bookmarkStart w:id="156" w:name="_Toc114990512"/>
    <w:bookmarkStart w:id="157" w:name="_Toc114999854"/>
    <w:bookmarkStart w:id="158" w:name="_Toc133743648"/>
    <w:bookmarkStart w:id="159" w:name="_Toc134265119"/>
    <w:bookmarkStart w:id="160" w:name="_Toc135719157"/>
    <w:bookmarkStart w:id="161" w:name="_Toc135722516"/>
    <w:bookmarkStart w:id="162" w:name="_Toc135733137"/>
    <w:bookmarkStart w:id="163" w:name="_Toc136059068"/>
    <w:bookmarkStart w:id="164" w:name="_Toc136062547"/>
    <w:bookmarkStart w:id="165" w:name="_Toc136146954"/>
    <w:bookmarkStart w:id="166" w:name="_Toc136147912"/>
    <w:bookmarkStart w:id="167" w:name="_Toc137453876"/>
    <w:bookmarkStart w:id="168" w:name="_Toc166565963"/>
    <w:bookmarkStart w:id="169" w:name="_Toc167085148"/>
    <w:bookmarkStart w:id="170" w:name="_Toc177962756"/>
    <w:bookmarkStart w:id="171" w:name="_Toc178040359"/>
    <w:bookmarkStart w:id="172" w:name="_Toc180316018"/>
    <w:bookmarkStart w:id="173" w:name="_Toc180316383"/>
    <w:bookmarkStart w:id="174" w:name="_Toc180564846"/>
    <w:bookmarkStart w:id="175" w:name="_Toc182716870"/>
    <w:p w14:paraId="46E9AEDC" w14:textId="77777777" w:rsidR="00905BF1" w:rsidRPr="00F46EC1" w:rsidRDefault="00905BF1" w:rsidP="00905BF1">
      <w:pPr>
        <w:pStyle w:val="Heading2"/>
      </w:pPr>
      <w:r w:rsidRPr="00F46EC1">
        <w:fldChar w:fldCharType="begin"/>
      </w:r>
      <w:r w:rsidRPr="00F46EC1">
        <w:instrText xml:space="preserve"> TC  "\"5.A.  CMS Employees and Users of CMS IT Resources\"" \l 2 </w:instrText>
      </w:r>
      <w:r w:rsidRPr="00F46EC1">
        <w:fldChar w:fldCharType="end"/>
      </w:r>
      <w:bookmarkStart w:id="176" w:name="_Toc193707181"/>
      <w:bookmarkStart w:id="177" w:name="_Toc193789217"/>
      <w:bookmarkStart w:id="178" w:name="_Toc291655894"/>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F46EC1">
        <w:t xml:space="preserve">Major </w:t>
      </w:r>
      <w:r w:rsidRPr="00251FB9">
        <w:t>Tasks</w:t>
      </w:r>
      <w:bookmarkEnd w:id="174"/>
      <w:bookmarkEnd w:id="175"/>
      <w:bookmarkEnd w:id="176"/>
      <w:bookmarkEnd w:id="177"/>
      <w:bookmarkEnd w:id="178"/>
      <w:r w:rsidRPr="00F46EC1">
        <w:t xml:space="preserve"> </w:t>
      </w:r>
    </w:p>
    <w:p w14:paraId="46E9AEDD" w14:textId="77777777" w:rsidR="00905BF1" w:rsidRPr="00DB583A" w:rsidRDefault="00905BF1" w:rsidP="00905BF1">
      <w:pPr>
        <w:rPr>
          <w:i/>
          <w:color w:val="0000FF"/>
        </w:rPr>
      </w:pPr>
      <w:r w:rsidRPr="00DB583A">
        <w:rPr>
          <w:i/>
          <w:color w:val="0000FF"/>
        </w:rPr>
        <w:t>[Provide a brief description of each major task required for the implementation of the system or situation.  Add as many subsections as necessary to this section to describe all of the major tasks adequately.  The tasks described in this section are not site-specific, but generic or overall project tasks that are required to install hardware and software, prepare data, and verify the system or situation.  Include the following information for the description of each major task, if appropriate:</w:t>
      </w:r>
    </w:p>
    <w:p w14:paraId="46E9AEDE" w14:textId="77777777" w:rsidR="00905BF1" w:rsidRPr="00DB583A" w:rsidRDefault="00905BF1" w:rsidP="00905BF1">
      <w:pPr>
        <w:numPr>
          <w:ilvl w:val="0"/>
          <w:numId w:val="6"/>
        </w:numPr>
        <w:rPr>
          <w:i/>
          <w:color w:val="0000FF"/>
        </w:rPr>
      </w:pPr>
      <w:r w:rsidRPr="00DB583A">
        <w:rPr>
          <w:i/>
          <w:color w:val="0000FF"/>
        </w:rPr>
        <w:t>What the task will accomplish;</w:t>
      </w:r>
    </w:p>
    <w:p w14:paraId="46E9AEDF" w14:textId="77777777" w:rsidR="00905BF1" w:rsidRPr="00DB583A" w:rsidRDefault="00905BF1" w:rsidP="00905BF1">
      <w:pPr>
        <w:numPr>
          <w:ilvl w:val="0"/>
          <w:numId w:val="6"/>
        </w:numPr>
        <w:rPr>
          <w:i/>
          <w:color w:val="0000FF"/>
        </w:rPr>
      </w:pPr>
      <w:r w:rsidRPr="00DB583A">
        <w:rPr>
          <w:i/>
          <w:color w:val="0000FF"/>
        </w:rPr>
        <w:t>Resources required to accomplish the task;</w:t>
      </w:r>
    </w:p>
    <w:p w14:paraId="46E9AEE0" w14:textId="77777777" w:rsidR="00905BF1" w:rsidRPr="00DB583A" w:rsidRDefault="00905BF1" w:rsidP="00905BF1">
      <w:pPr>
        <w:numPr>
          <w:ilvl w:val="0"/>
          <w:numId w:val="6"/>
        </w:numPr>
        <w:rPr>
          <w:i/>
          <w:color w:val="0000FF"/>
        </w:rPr>
      </w:pPr>
      <w:r w:rsidRPr="00DB583A">
        <w:rPr>
          <w:i/>
          <w:color w:val="0000FF"/>
        </w:rPr>
        <w:t>Assumptions and constraints associated with the task;</w:t>
      </w:r>
    </w:p>
    <w:p w14:paraId="46E9AEE1" w14:textId="77777777" w:rsidR="00905BF1" w:rsidRPr="00DB583A" w:rsidRDefault="00905BF1" w:rsidP="00905BF1">
      <w:pPr>
        <w:numPr>
          <w:ilvl w:val="0"/>
          <w:numId w:val="6"/>
        </w:numPr>
        <w:rPr>
          <w:i/>
          <w:color w:val="0000FF"/>
        </w:rPr>
      </w:pPr>
      <w:r w:rsidRPr="00DB583A">
        <w:rPr>
          <w:i/>
          <w:color w:val="0000FF"/>
        </w:rPr>
        <w:t xml:space="preserve">Identified risks and planned mitigations associated with the task; </w:t>
      </w:r>
    </w:p>
    <w:p w14:paraId="46E9AEE2" w14:textId="77777777" w:rsidR="00905BF1" w:rsidRPr="00DB583A" w:rsidRDefault="00905BF1" w:rsidP="00905BF1">
      <w:pPr>
        <w:numPr>
          <w:ilvl w:val="0"/>
          <w:numId w:val="6"/>
        </w:numPr>
        <w:rPr>
          <w:i/>
          <w:color w:val="0000FF"/>
        </w:rPr>
      </w:pPr>
      <w:r w:rsidRPr="00DB583A">
        <w:rPr>
          <w:i/>
          <w:color w:val="0000FF"/>
        </w:rPr>
        <w:t xml:space="preserve">Reference documents applicable to the task; </w:t>
      </w:r>
    </w:p>
    <w:p w14:paraId="46E9AEE3" w14:textId="77777777" w:rsidR="00905BF1" w:rsidRPr="00DB583A" w:rsidRDefault="00905BF1" w:rsidP="00905BF1">
      <w:pPr>
        <w:numPr>
          <w:ilvl w:val="0"/>
          <w:numId w:val="6"/>
        </w:numPr>
        <w:rPr>
          <w:i/>
          <w:color w:val="0000FF"/>
        </w:rPr>
      </w:pPr>
      <w:r w:rsidRPr="00DB583A">
        <w:rPr>
          <w:i/>
          <w:color w:val="0000FF"/>
        </w:rPr>
        <w:t xml:space="preserve">Criteria for successful completion of the task; </w:t>
      </w:r>
    </w:p>
    <w:p w14:paraId="46E9AEE4" w14:textId="77777777" w:rsidR="00905BF1" w:rsidRPr="00DB583A" w:rsidRDefault="00905BF1" w:rsidP="00905BF1">
      <w:pPr>
        <w:numPr>
          <w:ilvl w:val="0"/>
          <w:numId w:val="6"/>
        </w:numPr>
        <w:rPr>
          <w:i/>
          <w:color w:val="0000FF"/>
        </w:rPr>
      </w:pPr>
      <w:r w:rsidRPr="00DB583A">
        <w:rPr>
          <w:i/>
          <w:color w:val="0000FF"/>
        </w:rPr>
        <w:t>Miscellaneous notes and comments.</w:t>
      </w:r>
    </w:p>
    <w:p w14:paraId="46E9AEE5" w14:textId="77777777" w:rsidR="00905BF1" w:rsidRPr="00DB583A" w:rsidRDefault="00905BF1" w:rsidP="00905BF1">
      <w:pPr>
        <w:ind w:left="360"/>
        <w:rPr>
          <w:i/>
          <w:color w:val="0000FF"/>
        </w:rPr>
      </w:pPr>
    </w:p>
    <w:p w14:paraId="46E9AEE6" w14:textId="77777777" w:rsidR="00905BF1" w:rsidRPr="00DB583A" w:rsidRDefault="00905BF1" w:rsidP="00905BF1">
      <w:pPr>
        <w:rPr>
          <w:i/>
          <w:color w:val="0000FF"/>
        </w:rPr>
      </w:pPr>
      <w:r w:rsidRPr="00DB583A">
        <w:rPr>
          <w:i/>
          <w:color w:val="0000FF"/>
        </w:rPr>
        <w:t>Examples of some major tasks to consider include the following:</w:t>
      </w:r>
    </w:p>
    <w:p w14:paraId="46E9AEE7" w14:textId="77777777" w:rsidR="00905BF1" w:rsidRPr="00DB583A" w:rsidRDefault="00905BF1" w:rsidP="00905BF1">
      <w:pPr>
        <w:numPr>
          <w:ilvl w:val="0"/>
          <w:numId w:val="7"/>
        </w:numPr>
        <w:rPr>
          <w:i/>
          <w:color w:val="0000FF"/>
        </w:rPr>
      </w:pPr>
      <w:r w:rsidRPr="00DB583A">
        <w:rPr>
          <w:i/>
          <w:color w:val="0000FF"/>
        </w:rPr>
        <w:t>Providing overall planning and coordination for the implementation;</w:t>
      </w:r>
    </w:p>
    <w:p w14:paraId="46E9AEE8" w14:textId="77777777" w:rsidR="00905BF1" w:rsidRPr="00DB583A" w:rsidRDefault="00905BF1" w:rsidP="00905BF1">
      <w:pPr>
        <w:numPr>
          <w:ilvl w:val="0"/>
          <w:numId w:val="7"/>
        </w:numPr>
        <w:rPr>
          <w:i/>
          <w:color w:val="0000FF"/>
        </w:rPr>
      </w:pPr>
      <w:r w:rsidRPr="00DB583A">
        <w:rPr>
          <w:i/>
          <w:color w:val="0000FF"/>
        </w:rPr>
        <w:t>Obtaining personnel for the implementation team;</w:t>
      </w:r>
    </w:p>
    <w:p w14:paraId="46E9AEE9" w14:textId="77777777" w:rsidR="00905BF1" w:rsidRPr="00DB583A" w:rsidRDefault="00905BF1" w:rsidP="00905BF1">
      <w:pPr>
        <w:numPr>
          <w:ilvl w:val="0"/>
          <w:numId w:val="7"/>
        </w:numPr>
        <w:rPr>
          <w:i/>
          <w:color w:val="0000FF"/>
        </w:rPr>
      </w:pPr>
      <w:r w:rsidRPr="00DB583A">
        <w:rPr>
          <w:i/>
          <w:color w:val="0000FF"/>
        </w:rPr>
        <w:t>Providing appropriate training for personnel;</w:t>
      </w:r>
    </w:p>
    <w:p w14:paraId="46E9AEEA" w14:textId="77777777" w:rsidR="00905BF1" w:rsidRPr="00DB583A" w:rsidRDefault="00905BF1" w:rsidP="00905BF1">
      <w:pPr>
        <w:numPr>
          <w:ilvl w:val="0"/>
          <w:numId w:val="7"/>
        </w:numPr>
        <w:rPr>
          <w:i/>
          <w:color w:val="0000FF"/>
        </w:rPr>
      </w:pPr>
      <w:r w:rsidRPr="00DB583A">
        <w:rPr>
          <w:i/>
          <w:color w:val="0000FF"/>
        </w:rPr>
        <w:t>Ensuring all documentation applicable to the implementation are available when needed;</w:t>
      </w:r>
    </w:p>
    <w:p w14:paraId="46E9AEEB" w14:textId="77777777" w:rsidR="00905BF1" w:rsidRPr="00DB583A" w:rsidRDefault="00905BF1" w:rsidP="00905BF1">
      <w:pPr>
        <w:numPr>
          <w:ilvl w:val="0"/>
          <w:numId w:val="7"/>
        </w:numPr>
        <w:rPr>
          <w:i/>
          <w:color w:val="0000FF"/>
        </w:rPr>
      </w:pPr>
      <w:r w:rsidRPr="00DB583A">
        <w:rPr>
          <w:i/>
          <w:color w:val="0000FF"/>
        </w:rPr>
        <w:t>Acquiring special hardware, software, or network facilities;</w:t>
      </w:r>
    </w:p>
    <w:p w14:paraId="46E9AEEC" w14:textId="77777777" w:rsidR="00905BF1" w:rsidRPr="00DB583A" w:rsidRDefault="00905BF1" w:rsidP="00905BF1">
      <w:pPr>
        <w:numPr>
          <w:ilvl w:val="0"/>
          <w:numId w:val="7"/>
        </w:numPr>
        <w:rPr>
          <w:i/>
          <w:color w:val="0000FF"/>
        </w:rPr>
      </w:pPr>
      <w:r w:rsidRPr="00DB583A">
        <w:rPr>
          <w:i/>
          <w:color w:val="0000FF"/>
        </w:rPr>
        <w:t>Preparing site and support facilities for implementation;</w:t>
      </w:r>
    </w:p>
    <w:p w14:paraId="46E9AEED" w14:textId="77777777" w:rsidR="00905BF1" w:rsidRPr="00DB583A" w:rsidRDefault="00905BF1" w:rsidP="00905BF1">
      <w:pPr>
        <w:numPr>
          <w:ilvl w:val="0"/>
          <w:numId w:val="7"/>
        </w:numPr>
        <w:rPr>
          <w:i/>
          <w:color w:val="0000FF"/>
        </w:rPr>
      </w:pPr>
      <w:r w:rsidRPr="00DB583A">
        <w:rPr>
          <w:i/>
          <w:color w:val="0000FF"/>
        </w:rPr>
        <w:t>Installing and configuring the various components of the operational environment;</w:t>
      </w:r>
    </w:p>
    <w:p w14:paraId="46E9AEEE" w14:textId="77777777" w:rsidR="00905BF1" w:rsidRPr="00DB583A" w:rsidRDefault="00905BF1" w:rsidP="00905BF1">
      <w:pPr>
        <w:numPr>
          <w:ilvl w:val="0"/>
          <w:numId w:val="7"/>
        </w:numPr>
        <w:tabs>
          <w:tab w:val="left" w:pos="1080"/>
          <w:tab w:val="num" w:pos="1440"/>
        </w:tabs>
        <w:rPr>
          <w:i/>
          <w:color w:val="0000FF"/>
        </w:rPr>
      </w:pPr>
      <w:r w:rsidRPr="00DB583A">
        <w:rPr>
          <w:i/>
          <w:color w:val="0000FF"/>
        </w:rPr>
        <w:t>Providing all needed technical assistance;</w:t>
      </w:r>
    </w:p>
    <w:p w14:paraId="46E9AEEF" w14:textId="77777777" w:rsidR="00905BF1" w:rsidRPr="00DB583A" w:rsidRDefault="00905BF1" w:rsidP="00905BF1">
      <w:pPr>
        <w:numPr>
          <w:ilvl w:val="0"/>
          <w:numId w:val="7"/>
        </w:numPr>
        <w:tabs>
          <w:tab w:val="left" w:pos="1080"/>
          <w:tab w:val="num" w:pos="1440"/>
        </w:tabs>
        <w:rPr>
          <w:i/>
          <w:color w:val="0000FF"/>
        </w:rPr>
      </w:pPr>
      <w:r w:rsidRPr="00DB583A">
        <w:rPr>
          <w:i/>
          <w:color w:val="0000FF"/>
        </w:rPr>
        <w:t>Scheduling any special computer processing required for the implementation;</w:t>
      </w:r>
    </w:p>
    <w:p w14:paraId="46E9AEF0" w14:textId="77777777" w:rsidR="00905BF1" w:rsidRPr="00DB583A" w:rsidRDefault="00905BF1" w:rsidP="00905BF1">
      <w:pPr>
        <w:numPr>
          <w:ilvl w:val="0"/>
          <w:numId w:val="7"/>
        </w:numPr>
        <w:tabs>
          <w:tab w:val="left" w:pos="1080"/>
          <w:tab w:val="num" w:pos="1440"/>
        </w:tabs>
        <w:rPr>
          <w:i/>
          <w:color w:val="0000FF"/>
        </w:rPr>
      </w:pPr>
      <w:r w:rsidRPr="00DB583A">
        <w:rPr>
          <w:i/>
          <w:color w:val="0000FF"/>
        </w:rPr>
        <w:t>Performing site surveys before implementation;</w:t>
      </w:r>
    </w:p>
    <w:p w14:paraId="46E9AEF1" w14:textId="77777777" w:rsidR="00905BF1" w:rsidRPr="00DB583A" w:rsidRDefault="00905BF1" w:rsidP="00905BF1">
      <w:pPr>
        <w:numPr>
          <w:ilvl w:val="0"/>
          <w:numId w:val="7"/>
        </w:numPr>
        <w:tabs>
          <w:tab w:val="left" w:pos="1080"/>
          <w:tab w:val="num" w:pos="1440"/>
        </w:tabs>
        <w:rPr>
          <w:i/>
          <w:color w:val="0000FF"/>
        </w:rPr>
      </w:pPr>
      <w:r>
        <w:rPr>
          <w:i/>
          <w:color w:val="0000FF"/>
        </w:rPr>
        <w:t xml:space="preserve">Performing system </w:t>
      </w:r>
      <w:r w:rsidRPr="00DB583A">
        <w:rPr>
          <w:i/>
          <w:color w:val="0000FF"/>
        </w:rPr>
        <w:t>transition activities;</w:t>
      </w:r>
    </w:p>
    <w:p w14:paraId="46E9AEF2" w14:textId="77777777" w:rsidR="00905BF1" w:rsidRPr="00DB583A" w:rsidRDefault="00905BF1" w:rsidP="00905BF1">
      <w:pPr>
        <w:numPr>
          <w:ilvl w:val="0"/>
          <w:numId w:val="7"/>
        </w:numPr>
        <w:tabs>
          <w:tab w:val="left" w:pos="1080"/>
          <w:tab w:val="num" w:pos="1440"/>
        </w:tabs>
        <w:rPr>
          <w:i/>
          <w:color w:val="0000FF"/>
        </w:rPr>
      </w:pPr>
      <w:r w:rsidRPr="00DB583A">
        <w:rPr>
          <w:i/>
          <w:color w:val="0000FF"/>
        </w:rPr>
        <w:t>Performing data conversion before loading data into the system;</w:t>
      </w:r>
    </w:p>
    <w:p w14:paraId="46E9AEF3" w14:textId="77777777" w:rsidR="00905BF1" w:rsidRPr="00D663A1" w:rsidRDefault="00905BF1" w:rsidP="00905BF1">
      <w:pPr>
        <w:numPr>
          <w:ilvl w:val="0"/>
          <w:numId w:val="7"/>
        </w:numPr>
        <w:tabs>
          <w:tab w:val="left" w:pos="1080"/>
          <w:tab w:val="num" w:pos="1440"/>
        </w:tabs>
        <w:rPr>
          <w:color w:val="0000FF"/>
        </w:rPr>
      </w:pPr>
      <w:r w:rsidRPr="00DB583A">
        <w:rPr>
          <w:i/>
          <w:color w:val="0000FF"/>
        </w:rPr>
        <w:t>Ensu</w:t>
      </w:r>
      <w:r w:rsidRPr="00DB583A">
        <w:rPr>
          <w:color w:val="0000FF"/>
        </w:rPr>
        <w:t xml:space="preserve">ring </w:t>
      </w:r>
      <w:r w:rsidRPr="00D663A1">
        <w:rPr>
          <w:i/>
          <w:color w:val="0000FF"/>
        </w:rPr>
        <w:t>that all prerequisites have been fulfilled before the implementation date.]</w:t>
      </w:r>
      <w:r w:rsidRPr="00D663A1">
        <w:rPr>
          <w:color w:val="0000FF"/>
        </w:rPr>
        <w:t xml:space="preserve"> </w:t>
      </w:r>
    </w:p>
    <w:p w14:paraId="46E9AEF4" w14:textId="77777777" w:rsidR="00905BF1" w:rsidRDefault="00905BF1" w:rsidP="00905BF1"/>
    <w:bookmarkStart w:id="179" w:name="_Toc133743649"/>
    <w:bookmarkStart w:id="180" w:name="_Toc134265120"/>
    <w:bookmarkStart w:id="181" w:name="_Toc135719158"/>
    <w:bookmarkStart w:id="182" w:name="_Toc135722517"/>
    <w:bookmarkStart w:id="183" w:name="_Toc135733138"/>
    <w:bookmarkStart w:id="184" w:name="_Toc136059069"/>
    <w:bookmarkStart w:id="185" w:name="_Toc136062548"/>
    <w:bookmarkStart w:id="186" w:name="_Toc136146955"/>
    <w:bookmarkStart w:id="187" w:name="_Toc136147913"/>
    <w:bookmarkStart w:id="188" w:name="_Toc137453877"/>
    <w:bookmarkStart w:id="189" w:name="_Toc166565964"/>
    <w:bookmarkStart w:id="190" w:name="_Toc167085149"/>
    <w:bookmarkStart w:id="191" w:name="_Toc177962757"/>
    <w:bookmarkStart w:id="192" w:name="_Toc178040360"/>
    <w:bookmarkStart w:id="193" w:name="_Toc180316019"/>
    <w:bookmarkStart w:id="194" w:name="_Toc180316384"/>
    <w:bookmarkStart w:id="195" w:name="_Toc180564847"/>
    <w:bookmarkStart w:id="196" w:name="_Toc182716871"/>
    <w:p w14:paraId="46E9AEF5" w14:textId="77777777" w:rsidR="00905BF1" w:rsidRPr="00F46EC1" w:rsidRDefault="00905BF1" w:rsidP="00905BF1">
      <w:pPr>
        <w:pStyle w:val="Heading2"/>
      </w:pPr>
      <w:r w:rsidRPr="00F46EC1">
        <w:fldChar w:fldCharType="begin"/>
      </w:r>
      <w:r w:rsidRPr="00F46EC1">
        <w:instrText xml:space="preserve"> TC  "\"5.A.  CMS Employees and Users of CMS IT Resources\"" \l 2 </w:instrText>
      </w:r>
      <w:r w:rsidRPr="00F46EC1">
        <w:fldChar w:fldCharType="end"/>
      </w:r>
      <w:bookmarkStart w:id="197" w:name="_Toc193707182"/>
      <w:bookmarkStart w:id="198" w:name="_Toc193789218"/>
      <w:bookmarkStart w:id="199" w:name="_Toc29165589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251FB9">
        <w:t>Implementation</w:t>
      </w:r>
      <w:r w:rsidRPr="00F46EC1">
        <w:t xml:space="preserve"> Schedule</w:t>
      </w:r>
      <w:bookmarkEnd w:id="195"/>
      <w:bookmarkEnd w:id="196"/>
      <w:bookmarkEnd w:id="197"/>
      <w:bookmarkEnd w:id="198"/>
      <w:bookmarkEnd w:id="199"/>
    </w:p>
    <w:p w14:paraId="46E9AEF6" w14:textId="77777777" w:rsidR="00905BF1" w:rsidRPr="00DB583A" w:rsidRDefault="00905BF1" w:rsidP="00905BF1">
      <w:pPr>
        <w:rPr>
          <w:color w:val="0000FF"/>
        </w:rPr>
      </w:pPr>
      <w:r w:rsidRPr="00DB583A">
        <w:rPr>
          <w:i/>
          <w:color w:val="0000FF"/>
        </w:rPr>
        <w:t>[Provide a schedule of activities to be accomplished during implementation.  Show the requir</w:t>
      </w:r>
      <w:r>
        <w:rPr>
          <w:i/>
          <w:color w:val="0000FF"/>
        </w:rPr>
        <w:t>ed tasks (described in Section 3</w:t>
      </w:r>
      <w:r w:rsidRPr="00DB583A">
        <w:rPr>
          <w:i/>
          <w:color w:val="0000FF"/>
        </w:rPr>
        <w:t xml:space="preserve">.3, Major Tasks) in chronological order, with beginning and ending dates of each task, the key person(s) responsible for the task, dependencies, and milestones.  If appropriate, </w:t>
      </w:r>
      <w:r>
        <w:rPr>
          <w:i/>
          <w:color w:val="0000FF"/>
        </w:rPr>
        <w:t xml:space="preserve">tables </w:t>
      </w:r>
      <w:r w:rsidRPr="00DB583A">
        <w:rPr>
          <w:i/>
          <w:color w:val="0000FF"/>
        </w:rPr>
        <w:t>and</w:t>
      </w:r>
      <w:r>
        <w:rPr>
          <w:i/>
          <w:color w:val="0000FF"/>
        </w:rPr>
        <w:t>/or</w:t>
      </w:r>
      <w:r w:rsidRPr="00DB583A">
        <w:rPr>
          <w:i/>
          <w:color w:val="0000FF"/>
        </w:rPr>
        <w:t xml:space="preserve"> graphics may be used to present the schedule.]</w:t>
      </w:r>
    </w:p>
    <w:p w14:paraId="46E9AEF7" w14:textId="77777777" w:rsidR="00905BF1" w:rsidRDefault="00905BF1" w:rsidP="00905BF1">
      <w:pPr>
        <w:autoSpaceDE w:val="0"/>
        <w:autoSpaceDN w:val="0"/>
        <w:adjustRightInd w:val="0"/>
      </w:pPr>
    </w:p>
    <w:tbl>
      <w:tblPr>
        <w:tblStyle w:val="TableGrid"/>
        <w:tblW w:w="0" w:type="auto"/>
        <w:tblLook w:val="01E0" w:firstRow="1" w:lastRow="1" w:firstColumn="1" w:lastColumn="1" w:noHBand="0" w:noVBand="0"/>
      </w:tblPr>
      <w:tblGrid>
        <w:gridCol w:w="738"/>
        <w:gridCol w:w="1579"/>
        <w:gridCol w:w="1474"/>
        <w:gridCol w:w="1474"/>
        <w:gridCol w:w="1474"/>
        <w:gridCol w:w="1616"/>
        <w:gridCol w:w="1221"/>
      </w:tblGrid>
      <w:tr w:rsidR="00905BF1" w14:paraId="46E9AF00" w14:textId="77777777" w:rsidTr="00513B55">
        <w:tc>
          <w:tcPr>
            <w:tcW w:w="738" w:type="dxa"/>
            <w:shd w:val="clear" w:color="auto" w:fill="D9D9D9"/>
          </w:tcPr>
          <w:p w14:paraId="46E9AEF8" w14:textId="77777777" w:rsidR="00905BF1" w:rsidRPr="0077666B" w:rsidRDefault="00905BF1" w:rsidP="00513B55">
            <w:pPr>
              <w:autoSpaceDE w:val="0"/>
              <w:autoSpaceDN w:val="0"/>
              <w:adjustRightInd w:val="0"/>
              <w:jc w:val="center"/>
              <w:rPr>
                <w:b/>
              </w:rPr>
            </w:pPr>
            <w:r>
              <w:rPr>
                <w:b/>
              </w:rPr>
              <w:t>Task  #</w:t>
            </w:r>
          </w:p>
        </w:tc>
        <w:tc>
          <w:tcPr>
            <w:tcW w:w="1579" w:type="dxa"/>
            <w:shd w:val="clear" w:color="auto" w:fill="D9D9D9"/>
          </w:tcPr>
          <w:p w14:paraId="46E9AEF9" w14:textId="77777777" w:rsidR="00905BF1" w:rsidRPr="0077666B" w:rsidRDefault="00905BF1" w:rsidP="00513B55">
            <w:pPr>
              <w:autoSpaceDE w:val="0"/>
              <w:autoSpaceDN w:val="0"/>
              <w:adjustRightInd w:val="0"/>
              <w:jc w:val="center"/>
              <w:rPr>
                <w:b/>
              </w:rPr>
            </w:pPr>
            <w:r w:rsidRPr="0077666B">
              <w:rPr>
                <w:b/>
              </w:rPr>
              <w:t>Task Description</w:t>
            </w:r>
          </w:p>
        </w:tc>
        <w:tc>
          <w:tcPr>
            <w:tcW w:w="1474" w:type="dxa"/>
            <w:shd w:val="clear" w:color="auto" w:fill="D9D9D9"/>
          </w:tcPr>
          <w:p w14:paraId="46E9AEFA" w14:textId="77777777" w:rsidR="00905BF1" w:rsidRPr="0077666B" w:rsidRDefault="00905BF1" w:rsidP="00513B55">
            <w:pPr>
              <w:autoSpaceDE w:val="0"/>
              <w:autoSpaceDN w:val="0"/>
              <w:adjustRightInd w:val="0"/>
              <w:jc w:val="center"/>
              <w:rPr>
                <w:b/>
              </w:rPr>
            </w:pPr>
            <w:r w:rsidRPr="0077666B">
              <w:rPr>
                <w:b/>
              </w:rPr>
              <w:t>Begin Date</w:t>
            </w:r>
          </w:p>
        </w:tc>
        <w:tc>
          <w:tcPr>
            <w:tcW w:w="1474" w:type="dxa"/>
            <w:shd w:val="clear" w:color="auto" w:fill="D9D9D9"/>
          </w:tcPr>
          <w:p w14:paraId="46E9AEFB" w14:textId="77777777" w:rsidR="00905BF1" w:rsidRPr="0077666B" w:rsidRDefault="00905BF1" w:rsidP="00513B55">
            <w:pPr>
              <w:autoSpaceDE w:val="0"/>
              <w:autoSpaceDN w:val="0"/>
              <w:adjustRightInd w:val="0"/>
              <w:jc w:val="center"/>
              <w:rPr>
                <w:b/>
              </w:rPr>
            </w:pPr>
            <w:r w:rsidRPr="0077666B">
              <w:rPr>
                <w:b/>
              </w:rPr>
              <w:t>End Date</w:t>
            </w:r>
          </w:p>
        </w:tc>
        <w:tc>
          <w:tcPr>
            <w:tcW w:w="1474" w:type="dxa"/>
            <w:shd w:val="clear" w:color="auto" w:fill="D9D9D9"/>
          </w:tcPr>
          <w:p w14:paraId="46E9AEFC" w14:textId="77777777" w:rsidR="00905BF1" w:rsidRPr="0077666B" w:rsidRDefault="00905BF1" w:rsidP="00513B55">
            <w:pPr>
              <w:autoSpaceDE w:val="0"/>
              <w:autoSpaceDN w:val="0"/>
              <w:adjustRightInd w:val="0"/>
              <w:jc w:val="center"/>
              <w:rPr>
                <w:b/>
              </w:rPr>
            </w:pPr>
            <w:r w:rsidRPr="0077666B">
              <w:rPr>
                <w:b/>
              </w:rPr>
              <w:t>Key Person</w:t>
            </w:r>
            <w:r>
              <w:rPr>
                <w:b/>
              </w:rPr>
              <w:t xml:space="preserve">(s) </w:t>
            </w:r>
            <w:r w:rsidRPr="0077666B">
              <w:rPr>
                <w:b/>
              </w:rPr>
              <w:t>Responsible</w:t>
            </w:r>
          </w:p>
        </w:tc>
        <w:tc>
          <w:tcPr>
            <w:tcW w:w="1616" w:type="dxa"/>
            <w:shd w:val="clear" w:color="auto" w:fill="D9D9D9"/>
          </w:tcPr>
          <w:p w14:paraId="46E9AEFD" w14:textId="77777777" w:rsidR="00905BF1" w:rsidRPr="0077666B" w:rsidRDefault="00905BF1" w:rsidP="00513B55">
            <w:pPr>
              <w:autoSpaceDE w:val="0"/>
              <w:autoSpaceDN w:val="0"/>
              <w:adjustRightInd w:val="0"/>
              <w:jc w:val="center"/>
              <w:rPr>
                <w:b/>
              </w:rPr>
            </w:pPr>
            <w:r w:rsidRPr="0077666B">
              <w:rPr>
                <w:b/>
              </w:rPr>
              <w:t>Dependencies</w:t>
            </w:r>
          </w:p>
        </w:tc>
        <w:tc>
          <w:tcPr>
            <w:tcW w:w="1221" w:type="dxa"/>
            <w:shd w:val="clear" w:color="auto" w:fill="D9D9D9"/>
          </w:tcPr>
          <w:p w14:paraId="46E9AEFE" w14:textId="77777777" w:rsidR="00905BF1" w:rsidRPr="0077666B" w:rsidRDefault="00905BF1" w:rsidP="00513B55">
            <w:pPr>
              <w:autoSpaceDE w:val="0"/>
              <w:autoSpaceDN w:val="0"/>
              <w:adjustRightInd w:val="0"/>
              <w:jc w:val="center"/>
              <w:rPr>
                <w:b/>
              </w:rPr>
            </w:pPr>
            <w:r w:rsidRPr="0077666B">
              <w:rPr>
                <w:b/>
              </w:rPr>
              <w:t>Milestone</w:t>
            </w:r>
          </w:p>
          <w:p w14:paraId="46E9AEFF" w14:textId="77777777" w:rsidR="00905BF1" w:rsidRPr="0077666B" w:rsidRDefault="00905BF1" w:rsidP="00513B55">
            <w:pPr>
              <w:autoSpaceDE w:val="0"/>
              <w:autoSpaceDN w:val="0"/>
              <w:adjustRightInd w:val="0"/>
              <w:jc w:val="center"/>
              <w:rPr>
                <w:b/>
              </w:rPr>
            </w:pPr>
          </w:p>
        </w:tc>
      </w:tr>
      <w:tr w:rsidR="00905BF1" w14:paraId="46E9AF08" w14:textId="77777777" w:rsidTr="00513B55">
        <w:tc>
          <w:tcPr>
            <w:tcW w:w="738" w:type="dxa"/>
          </w:tcPr>
          <w:p w14:paraId="46E9AF01" w14:textId="77777777" w:rsidR="00905BF1" w:rsidRPr="00580649" w:rsidRDefault="00905BF1" w:rsidP="00513B55">
            <w:pPr>
              <w:autoSpaceDE w:val="0"/>
              <w:autoSpaceDN w:val="0"/>
              <w:adjustRightInd w:val="0"/>
              <w:rPr>
                <w:color w:val="0000FF"/>
              </w:rPr>
            </w:pPr>
          </w:p>
        </w:tc>
        <w:tc>
          <w:tcPr>
            <w:tcW w:w="1579" w:type="dxa"/>
          </w:tcPr>
          <w:p w14:paraId="46E9AF02" w14:textId="77777777" w:rsidR="00905BF1" w:rsidRPr="00580649" w:rsidRDefault="00905BF1" w:rsidP="00513B55">
            <w:pPr>
              <w:autoSpaceDE w:val="0"/>
              <w:autoSpaceDN w:val="0"/>
              <w:adjustRightInd w:val="0"/>
              <w:rPr>
                <w:color w:val="0000FF"/>
              </w:rPr>
            </w:pPr>
          </w:p>
        </w:tc>
        <w:tc>
          <w:tcPr>
            <w:tcW w:w="1474" w:type="dxa"/>
          </w:tcPr>
          <w:p w14:paraId="46E9AF03" w14:textId="77777777" w:rsidR="00905BF1" w:rsidRPr="00216464" w:rsidRDefault="00905BF1" w:rsidP="00513B55">
            <w:pPr>
              <w:autoSpaceDE w:val="0"/>
              <w:autoSpaceDN w:val="0"/>
              <w:adjustRightInd w:val="0"/>
              <w:rPr>
                <w:color w:val="0000FF"/>
              </w:rPr>
            </w:pPr>
          </w:p>
        </w:tc>
        <w:tc>
          <w:tcPr>
            <w:tcW w:w="1474" w:type="dxa"/>
          </w:tcPr>
          <w:p w14:paraId="46E9AF04" w14:textId="77777777" w:rsidR="00905BF1" w:rsidRPr="00216464" w:rsidRDefault="00905BF1" w:rsidP="00513B55">
            <w:pPr>
              <w:autoSpaceDE w:val="0"/>
              <w:autoSpaceDN w:val="0"/>
              <w:adjustRightInd w:val="0"/>
              <w:rPr>
                <w:color w:val="0000FF"/>
              </w:rPr>
            </w:pPr>
          </w:p>
        </w:tc>
        <w:tc>
          <w:tcPr>
            <w:tcW w:w="1474" w:type="dxa"/>
          </w:tcPr>
          <w:p w14:paraId="46E9AF05" w14:textId="77777777" w:rsidR="00905BF1" w:rsidRPr="00216464" w:rsidRDefault="00905BF1" w:rsidP="00513B55">
            <w:pPr>
              <w:autoSpaceDE w:val="0"/>
              <w:autoSpaceDN w:val="0"/>
              <w:adjustRightInd w:val="0"/>
              <w:rPr>
                <w:color w:val="0000FF"/>
              </w:rPr>
            </w:pPr>
          </w:p>
        </w:tc>
        <w:tc>
          <w:tcPr>
            <w:tcW w:w="1616" w:type="dxa"/>
          </w:tcPr>
          <w:p w14:paraId="46E9AF06" w14:textId="77777777" w:rsidR="00905BF1" w:rsidRPr="00216464" w:rsidRDefault="00905BF1" w:rsidP="00513B55">
            <w:pPr>
              <w:autoSpaceDE w:val="0"/>
              <w:autoSpaceDN w:val="0"/>
              <w:adjustRightInd w:val="0"/>
              <w:rPr>
                <w:color w:val="0000FF"/>
              </w:rPr>
            </w:pPr>
          </w:p>
        </w:tc>
        <w:tc>
          <w:tcPr>
            <w:tcW w:w="1221" w:type="dxa"/>
          </w:tcPr>
          <w:p w14:paraId="46E9AF07" w14:textId="77777777" w:rsidR="00905BF1" w:rsidRPr="00216464" w:rsidRDefault="00905BF1" w:rsidP="00513B55">
            <w:pPr>
              <w:autoSpaceDE w:val="0"/>
              <w:autoSpaceDN w:val="0"/>
              <w:adjustRightInd w:val="0"/>
              <w:rPr>
                <w:color w:val="0000FF"/>
              </w:rPr>
            </w:pPr>
          </w:p>
        </w:tc>
      </w:tr>
      <w:tr w:rsidR="00905BF1" w14:paraId="46E9AF10" w14:textId="77777777" w:rsidTr="00513B55">
        <w:tc>
          <w:tcPr>
            <w:tcW w:w="738" w:type="dxa"/>
          </w:tcPr>
          <w:p w14:paraId="46E9AF09" w14:textId="77777777" w:rsidR="00905BF1" w:rsidRPr="00580649" w:rsidRDefault="00905BF1" w:rsidP="00513B55">
            <w:pPr>
              <w:autoSpaceDE w:val="0"/>
              <w:autoSpaceDN w:val="0"/>
              <w:adjustRightInd w:val="0"/>
              <w:rPr>
                <w:color w:val="0000FF"/>
              </w:rPr>
            </w:pPr>
          </w:p>
        </w:tc>
        <w:tc>
          <w:tcPr>
            <w:tcW w:w="1579" w:type="dxa"/>
          </w:tcPr>
          <w:p w14:paraId="46E9AF0A" w14:textId="77777777" w:rsidR="00905BF1" w:rsidRPr="00580649" w:rsidRDefault="00905BF1" w:rsidP="00513B55">
            <w:pPr>
              <w:autoSpaceDE w:val="0"/>
              <w:autoSpaceDN w:val="0"/>
              <w:adjustRightInd w:val="0"/>
              <w:rPr>
                <w:color w:val="0000FF"/>
              </w:rPr>
            </w:pPr>
          </w:p>
        </w:tc>
        <w:tc>
          <w:tcPr>
            <w:tcW w:w="1474" w:type="dxa"/>
          </w:tcPr>
          <w:p w14:paraId="46E9AF0B" w14:textId="77777777" w:rsidR="00905BF1" w:rsidRPr="00216464" w:rsidRDefault="00905BF1" w:rsidP="00513B55">
            <w:pPr>
              <w:autoSpaceDE w:val="0"/>
              <w:autoSpaceDN w:val="0"/>
              <w:adjustRightInd w:val="0"/>
              <w:rPr>
                <w:color w:val="0000FF"/>
              </w:rPr>
            </w:pPr>
          </w:p>
        </w:tc>
        <w:tc>
          <w:tcPr>
            <w:tcW w:w="1474" w:type="dxa"/>
          </w:tcPr>
          <w:p w14:paraId="46E9AF0C" w14:textId="77777777" w:rsidR="00905BF1" w:rsidRPr="00216464" w:rsidRDefault="00905BF1" w:rsidP="00513B55">
            <w:pPr>
              <w:autoSpaceDE w:val="0"/>
              <w:autoSpaceDN w:val="0"/>
              <w:adjustRightInd w:val="0"/>
              <w:rPr>
                <w:color w:val="0000FF"/>
              </w:rPr>
            </w:pPr>
          </w:p>
        </w:tc>
        <w:tc>
          <w:tcPr>
            <w:tcW w:w="1474" w:type="dxa"/>
          </w:tcPr>
          <w:p w14:paraId="46E9AF0D" w14:textId="77777777" w:rsidR="00905BF1" w:rsidRPr="00216464" w:rsidRDefault="00905BF1" w:rsidP="00513B55">
            <w:pPr>
              <w:autoSpaceDE w:val="0"/>
              <w:autoSpaceDN w:val="0"/>
              <w:adjustRightInd w:val="0"/>
              <w:rPr>
                <w:color w:val="0000FF"/>
              </w:rPr>
            </w:pPr>
          </w:p>
        </w:tc>
        <w:tc>
          <w:tcPr>
            <w:tcW w:w="1616" w:type="dxa"/>
          </w:tcPr>
          <w:p w14:paraId="46E9AF0E" w14:textId="77777777" w:rsidR="00905BF1" w:rsidRPr="00216464" w:rsidRDefault="00905BF1" w:rsidP="00513B55">
            <w:pPr>
              <w:autoSpaceDE w:val="0"/>
              <w:autoSpaceDN w:val="0"/>
              <w:adjustRightInd w:val="0"/>
              <w:rPr>
                <w:color w:val="0000FF"/>
              </w:rPr>
            </w:pPr>
          </w:p>
        </w:tc>
        <w:tc>
          <w:tcPr>
            <w:tcW w:w="1221" w:type="dxa"/>
          </w:tcPr>
          <w:p w14:paraId="46E9AF0F" w14:textId="77777777" w:rsidR="00905BF1" w:rsidRPr="00216464" w:rsidRDefault="00905BF1" w:rsidP="00513B55">
            <w:pPr>
              <w:autoSpaceDE w:val="0"/>
              <w:autoSpaceDN w:val="0"/>
              <w:adjustRightInd w:val="0"/>
              <w:rPr>
                <w:color w:val="0000FF"/>
              </w:rPr>
            </w:pPr>
          </w:p>
        </w:tc>
      </w:tr>
      <w:tr w:rsidR="00905BF1" w14:paraId="46E9AF18" w14:textId="77777777" w:rsidTr="00513B55">
        <w:tc>
          <w:tcPr>
            <w:tcW w:w="738" w:type="dxa"/>
          </w:tcPr>
          <w:p w14:paraId="46E9AF11" w14:textId="77777777" w:rsidR="00905BF1" w:rsidRPr="00580649" w:rsidRDefault="00905BF1" w:rsidP="00513B55">
            <w:pPr>
              <w:autoSpaceDE w:val="0"/>
              <w:autoSpaceDN w:val="0"/>
              <w:adjustRightInd w:val="0"/>
              <w:rPr>
                <w:color w:val="0000FF"/>
              </w:rPr>
            </w:pPr>
          </w:p>
        </w:tc>
        <w:tc>
          <w:tcPr>
            <w:tcW w:w="1579" w:type="dxa"/>
          </w:tcPr>
          <w:p w14:paraId="46E9AF12" w14:textId="77777777" w:rsidR="00905BF1" w:rsidRPr="00580649" w:rsidRDefault="00905BF1" w:rsidP="00513B55">
            <w:pPr>
              <w:autoSpaceDE w:val="0"/>
              <w:autoSpaceDN w:val="0"/>
              <w:adjustRightInd w:val="0"/>
              <w:rPr>
                <w:color w:val="0000FF"/>
              </w:rPr>
            </w:pPr>
          </w:p>
        </w:tc>
        <w:tc>
          <w:tcPr>
            <w:tcW w:w="1474" w:type="dxa"/>
          </w:tcPr>
          <w:p w14:paraId="46E9AF13" w14:textId="77777777" w:rsidR="00905BF1" w:rsidRPr="00216464" w:rsidRDefault="00905BF1" w:rsidP="00513B55">
            <w:pPr>
              <w:autoSpaceDE w:val="0"/>
              <w:autoSpaceDN w:val="0"/>
              <w:adjustRightInd w:val="0"/>
              <w:rPr>
                <w:color w:val="0000FF"/>
              </w:rPr>
            </w:pPr>
          </w:p>
        </w:tc>
        <w:tc>
          <w:tcPr>
            <w:tcW w:w="1474" w:type="dxa"/>
          </w:tcPr>
          <w:p w14:paraId="46E9AF14" w14:textId="77777777" w:rsidR="00905BF1" w:rsidRPr="00216464" w:rsidRDefault="00905BF1" w:rsidP="00513B55">
            <w:pPr>
              <w:autoSpaceDE w:val="0"/>
              <w:autoSpaceDN w:val="0"/>
              <w:adjustRightInd w:val="0"/>
              <w:rPr>
                <w:color w:val="0000FF"/>
              </w:rPr>
            </w:pPr>
          </w:p>
        </w:tc>
        <w:tc>
          <w:tcPr>
            <w:tcW w:w="1474" w:type="dxa"/>
          </w:tcPr>
          <w:p w14:paraId="46E9AF15" w14:textId="77777777" w:rsidR="00905BF1" w:rsidRPr="00216464" w:rsidRDefault="00905BF1" w:rsidP="00513B55">
            <w:pPr>
              <w:autoSpaceDE w:val="0"/>
              <w:autoSpaceDN w:val="0"/>
              <w:adjustRightInd w:val="0"/>
              <w:rPr>
                <w:color w:val="0000FF"/>
              </w:rPr>
            </w:pPr>
          </w:p>
        </w:tc>
        <w:tc>
          <w:tcPr>
            <w:tcW w:w="1616" w:type="dxa"/>
          </w:tcPr>
          <w:p w14:paraId="46E9AF16" w14:textId="77777777" w:rsidR="00905BF1" w:rsidRPr="00216464" w:rsidRDefault="00905BF1" w:rsidP="00513B55">
            <w:pPr>
              <w:autoSpaceDE w:val="0"/>
              <w:autoSpaceDN w:val="0"/>
              <w:adjustRightInd w:val="0"/>
              <w:rPr>
                <w:color w:val="0000FF"/>
              </w:rPr>
            </w:pPr>
          </w:p>
        </w:tc>
        <w:tc>
          <w:tcPr>
            <w:tcW w:w="1221" w:type="dxa"/>
          </w:tcPr>
          <w:p w14:paraId="46E9AF17" w14:textId="77777777" w:rsidR="00905BF1" w:rsidRPr="00216464" w:rsidRDefault="00905BF1" w:rsidP="00513B55">
            <w:pPr>
              <w:autoSpaceDE w:val="0"/>
              <w:autoSpaceDN w:val="0"/>
              <w:adjustRightInd w:val="0"/>
              <w:rPr>
                <w:color w:val="0000FF"/>
              </w:rPr>
            </w:pPr>
          </w:p>
        </w:tc>
      </w:tr>
    </w:tbl>
    <w:p w14:paraId="46E9AF19" w14:textId="77777777" w:rsidR="00905BF1" w:rsidRDefault="00905BF1" w:rsidP="00905BF1">
      <w:pPr>
        <w:autoSpaceDE w:val="0"/>
        <w:autoSpaceDN w:val="0"/>
        <w:adjustRightInd w:val="0"/>
      </w:pPr>
    </w:p>
    <w:bookmarkStart w:id="200" w:name="_Toc180316020"/>
    <w:bookmarkStart w:id="201" w:name="_Toc180316385"/>
    <w:bookmarkStart w:id="202" w:name="_Toc180564848"/>
    <w:bookmarkStart w:id="203" w:name="_Toc182716872"/>
    <w:p w14:paraId="46E9AF1A" w14:textId="77777777" w:rsidR="00905BF1" w:rsidRPr="00F46EC1" w:rsidRDefault="00905BF1" w:rsidP="00905BF1">
      <w:pPr>
        <w:pStyle w:val="Heading2"/>
      </w:pPr>
      <w:r w:rsidRPr="00F46EC1">
        <w:fldChar w:fldCharType="begin"/>
      </w:r>
      <w:r w:rsidRPr="00F46EC1">
        <w:instrText xml:space="preserve"> TC  "\"5.A.  CMS Employees and Users of CMS IT Resources\"" \l 2 </w:instrText>
      </w:r>
      <w:r w:rsidRPr="00F46EC1">
        <w:fldChar w:fldCharType="end"/>
      </w:r>
      <w:bookmarkStart w:id="204" w:name="_Toc193707183"/>
      <w:bookmarkStart w:id="205" w:name="_Toc193789219"/>
      <w:bookmarkStart w:id="206" w:name="_Toc291655896"/>
      <w:bookmarkEnd w:id="200"/>
      <w:bookmarkEnd w:id="201"/>
      <w:r w:rsidRPr="00F46EC1">
        <w:t>Security &amp; Privacy</w:t>
      </w:r>
      <w:bookmarkEnd w:id="202"/>
      <w:bookmarkEnd w:id="203"/>
      <w:bookmarkEnd w:id="204"/>
      <w:bookmarkEnd w:id="205"/>
      <w:bookmarkEnd w:id="206"/>
    </w:p>
    <w:p w14:paraId="46E9AF1B" w14:textId="77777777" w:rsidR="00905BF1" w:rsidRPr="00DB583A" w:rsidRDefault="00905BF1" w:rsidP="00905BF1">
      <w:pPr>
        <w:rPr>
          <w:color w:val="0000FF"/>
        </w:rPr>
      </w:pPr>
      <w:r w:rsidRPr="00DB583A">
        <w:rPr>
          <w:i/>
          <w:color w:val="0000FF"/>
        </w:rPr>
        <w:t>[Address security issues specifically related to the implementation effort, if any.  If the system is covered by the Privacy Act, describe the privacy concerns.  Security and protection of sensitive data and information should be discussed, if applicable.  For example, if LAN servers or workstations will be installed at a site with sensitive data preloaded on non-removable hard disk drives, address how security would be provided for the data on these devices during shipment, transport, and installation because theft of the devices could compromise the sensitive data.]</w:t>
      </w:r>
    </w:p>
    <w:p w14:paraId="46E9AF1C" w14:textId="77777777" w:rsidR="00905BF1" w:rsidRPr="00BD2092" w:rsidRDefault="00905BF1" w:rsidP="00905BF1"/>
    <w:p w14:paraId="46E9AF1D" w14:textId="77777777" w:rsidR="00905BF1" w:rsidRPr="00C46309" w:rsidRDefault="00905BF1" w:rsidP="00905BF1">
      <w:pPr>
        <w:pStyle w:val="Heading1"/>
        <w:numPr>
          <w:ilvl w:val="0"/>
          <w:numId w:val="1"/>
        </w:numPr>
      </w:pPr>
      <w:bookmarkStart w:id="207" w:name="_Toc193789220"/>
      <w:bookmarkStart w:id="208" w:name="_Toc291655897"/>
      <w:r>
        <w:t>IMPLEMENTATION SUPPORT</w:t>
      </w:r>
      <w:bookmarkEnd w:id="207"/>
      <w:bookmarkEnd w:id="208"/>
    </w:p>
    <w:p w14:paraId="46E9AF1E" w14:textId="77777777" w:rsidR="00905BF1" w:rsidRPr="00DB583A" w:rsidRDefault="00905BF1" w:rsidP="00905BF1">
      <w:pPr>
        <w:rPr>
          <w:color w:val="0000FF"/>
        </w:rPr>
      </w:pPr>
      <w:r w:rsidRPr="00DB583A">
        <w:rPr>
          <w:i/>
          <w:color w:val="0000FF"/>
        </w:rPr>
        <w:t>[Describe the support equipment, software, facilities, and materials required for the implementation, as well as the personnel requirements and training necessary for the implementation.  The information provided in this section is not site-specific.  If there are additional support requirements not covered by the subsequent sections, others may be added as needed.]</w:t>
      </w:r>
    </w:p>
    <w:p w14:paraId="46E9AF1F" w14:textId="77777777" w:rsidR="00905BF1" w:rsidRPr="003052F6" w:rsidRDefault="00905BF1" w:rsidP="00905BF1"/>
    <w:p w14:paraId="46E9AF20" w14:textId="77777777" w:rsidR="00905BF1" w:rsidRPr="00347652" w:rsidRDefault="00905BF1" w:rsidP="00905BF1">
      <w:pPr>
        <w:pStyle w:val="ListParagraph"/>
        <w:keepNext/>
        <w:numPr>
          <w:ilvl w:val="0"/>
          <w:numId w:val="12"/>
        </w:numPr>
        <w:spacing w:before="120" w:after="120"/>
        <w:ind w:right="72"/>
        <w:contextualSpacing w:val="0"/>
        <w:outlineLvl w:val="1"/>
        <w:rPr>
          <w:b/>
          <w:iCs/>
          <w:vanish/>
          <w:color w:val="365F91" w:themeColor="accent1" w:themeShade="BF"/>
          <w:sz w:val="24"/>
        </w:rPr>
      </w:pPr>
      <w:bookmarkStart w:id="209" w:name="_Toc291652400"/>
      <w:bookmarkStart w:id="210" w:name="_Toc291655855"/>
      <w:bookmarkStart w:id="211" w:name="_Toc291655898"/>
      <w:bookmarkStart w:id="212" w:name="_Toc180564850"/>
      <w:bookmarkStart w:id="213" w:name="_Toc182716874"/>
      <w:bookmarkStart w:id="214" w:name="_Toc193707185"/>
      <w:bookmarkStart w:id="215" w:name="_Toc193789221"/>
      <w:bookmarkStart w:id="216" w:name="_Toc86467234"/>
      <w:bookmarkStart w:id="217" w:name="_Toc86467275"/>
      <w:bookmarkStart w:id="218" w:name="_Toc86472013"/>
      <w:bookmarkStart w:id="219" w:name="_Toc86485302"/>
      <w:bookmarkStart w:id="220" w:name="_Toc86485376"/>
      <w:bookmarkStart w:id="221" w:name="_Toc86486896"/>
      <w:bookmarkStart w:id="222" w:name="_Toc86737262"/>
      <w:bookmarkStart w:id="223" w:name="_Toc86737304"/>
      <w:bookmarkStart w:id="224" w:name="_Toc86737378"/>
      <w:bookmarkStart w:id="225" w:name="_Toc86739479"/>
      <w:bookmarkStart w:id="226" w:name="_Toc86740439"/>
      <w:bookmarkStart w:id="227" w:name="_Toc86743583"/>
      <w:bookmarkStart w:id="228" w:name="_Toc86800753"/>
      <w:bookmarkStart w:id="229" w:name="_Toc529923464"/>
      <w:bookmarkEnd w:id="209"/>
      <w:bookmarkEnd w:id="210"/>
      <w:bookmarkEnd w:id="211"/>
    </w:p>
    <w:p w14:paraId="46E9AF21" w14:textId="77777777" w:rsidR="00905BF1" w:rsidRPr="00806BD9" w:rsidRDefault="00905BF1" w:rsidP="00905BF1">
      <w:pPr>
        <w:pStyle w:val="Heading2"/>
      </w:pPr>
      <w:bookmarkStart w:id="230" w:name="_Toc291655899"/>
      <w:r>
        <w:t xml:space="preserve">Infrastructure, Data, and Help Desk </w:t>
      </w:r>
      <w:r w:rsidRPr="00251FB9">
        <w:t>Support</w:t>
      </w:r>
      <w:bookmarkEnd w:id="212"/>
      <w:bookmarkEnd w:id="213"/>
      <w:bookmarkEnd w:id="214"/>
      <w:bookmarkEnd w:id="215"/>
      <w:bookmarkEnd w:id="230"/>
    </w:p>
    <w:p w14:paraId="46E9AF22" w14:textId="77777777" w:rsidR="00905BF1" w:rsidRDefault="00905BF1" w:rsidP="00905BF1">
      <w:pPr>
        <w:rPr>
          <w:i/>
          <w:color w:val="0000FF"/>
        </w:rPr>
      </w:pPr>
      <w:r w:rsidRPr="00DB583A">
        <w:rPr>
          <w:i/>
          <w:color w:val="0000FF"/>
        </w:rPr>
        <w:t>[Identify the support equipment (hardware), software, data, facilities and materials required for the implementation, if any.</w:t>
      </w:r>
      <w:r>
        <w:rPr>
          <w:i/>
          <w:color w:val="0000FF"/>
        </w:rPr>
        <w:t xml:space="preserve">  Also, ensure the Help Desk is ready for implementation.</w:t>
      </w:r>
      <w:r w:rsidRPr="00DB583A">
        <w:rPr>
          <w:i/>
          <w:color w:val="0000FF"/>
        </w:rPr>
        <w:t>]</w:t>
      </w:r>
    </w:p>
    <w:p w14:paraId="46E9AF23" w14:textId="77777777" w:rsidR="00905BF1" w:rsidRPr="00DB583A" w:rsidRDefault="00905BF1" w:rsidP="00905BF1">
      <w:pPr>
        <w:rPr>
          <w:color w:val="0000FF"/>
        </w:rPr>
      </w:pPr>
    </w:p>
    <w:p w14:paraId="46E9AF24" w14:textId="77777777" w:rsidR="00905BF1" w:rsidRPr="00806BD9" w:rsidRDefault="00905BF1" w:rsidP="00905BF1">
      <w:pPr>
        <w:pStyle w:val="Heading2"/>
      </w:pPr>
      <w:bookmarkStart w:id="231" w:name="_Toc180564851"/>
      <w:bookmarkStart w:id="232" w:name="_Toc182716875"/>
      <w:bookmarkStart w:id="233" w:name="_Toc193707186"/>
      <w:bookmarkStart w:id="234" w:name="_Toc193789222"/>
      <w:bookmarkStart w:id="235" w:name="_Toc291655900"/>
      <w:r w:rsidRPr="00251FB9">
        <w:t>Hardware</w:t>
      </w:r>
      <w:bookmarkEnd w:id="231"/>
      <w:bookmarkEnd w:id="232"/>
      <w:bookmarkEnd w:id="233"/>
      <w:bookmarkEnd w:id="234"/>
      <w:bookmarkEnd w:id="235"/>
    </w:p>
    <w:p w14:paraId="46E9AF25" w14:textId="77777777" w:rsidR="00905BF1" w:rsidRPr="00DB583A" w:rsidRDefault="00905BF1" w:rsidP="00905BF1">
      <w:pPr>
        <w:rPr>
          <w:color w:val="0000FF"/>
        </w:rPr>
      </w:pPr>
      <w:r w:rsidRPr="00DB583A">
        <w:rPr>
          <w:i/>
          <w:color w:val="0000FF"/>
        </w:rPr>
        <w:t xml:space="preserve">[Provide a list of support equipment and include all hardware used for testing the implementation.  For example, if a client/server database is implemented on a LAN, a network monitor or “sniffer” might be used, along with test programs, to determine the performance of the database and LAN at high-utilization rates.  If the equipment is site-specific, list it in </w:t>
      </w:r>
      <w:r>
        <w:rPr>
          <w:i/>
          <w:color w:val="0000FF"/>
        </w:rPr>
        <w:t>the next section</w:t>
      </w:r>
      <w:r w:rsidRPr="00DB583A">
        <w:rPr>
          <w:i/>
          <w:color w:val="0000FF"/>
        </w:rPr>
        <w:t>, Implementation Requirements/Procedures by Site.]</w:t>
      </w:r>
    </w:p>
    <w:p w14:paraId="46E9AF26" w14:textId="77777777" w:rsidR="00905BF1" w:rsidRDefault="00905BF1" w:rsidP="00905BF1"/>
    <w:p w14:paraId="46E9AF27" w14:textId="77777777" w:rsidR="00905BF1" w:rsidRPr="00806BD9" w:rsidRDefault="00905BF1" w:rsidP="00905BF1">
      <w:pPr>
        <w:pStyle w:val="Heading2"/>
      </w:pPr>
      <w:bookmarkStart w:id="236" w:name="_Toc180564852"/>
      <w:bookmarkStart w:id="237" w:name="_Toc182716876"/>
      <w:bookmarkStart w:id="238" w:name="_Toc193707187"/>
      <w:bookmarkStart w:id="239" w:name="_Toc193789223"/>
      <w:bookmarkStart w:id="240" w:name="_Toc291655901"/>
      <w:bookmarkStart w:id="241" w:name="_Toc133743653"/>
      <w:bookmarkStart w:id="242" w:name="_Toc134265124"/>
      <w:bookmarkStart w:id="243" w:name="_Toc135719162"/>
      <w:bookmarkStart w:id="244" w:name="_Toc135722521"/>
      <w:bookmarkStart w:id="245" w:name="_Toc135733142"/>
      <w:bookmarkStart w:id="246" w:name="_Toc136059073"/>
      <w:bookmarkStart w:id="247" w:name="_Toc136062552"/>
      <w:bookmarkStart w:id="248" w:name="_Toc136146959"/>
      <w:bookmarkStart w:id="249" w:name="_Toc136147917"/>
      <w:bookmarkStart w:id="250" w:name="_Toc137453881"/>
      <w:bookmarkStart w:id="251" w:name="_Toc166565968"/>
      <w:bookmarkStart w:id="252" w:name="_Toc167085153"/>
      <w:bookmarkStart w:id="253" w:name="_Toc177962761"/>
      <w:bookmarkStart w:id="254" w:name="_Toc178040364"/>
      <w:bookmarkStart w:id="255" w:name="_Toc180316024"/>
      <w:bookmarkStart w:id="256" w:name="_Toc180316389"/>
      <w:bookmarkEnd w:id="216"/>
      <w:bookmarkEnd w:id="217"/>
      <w:bookmarkEnd w:id="218"/>
      <w:bookmarkEnd w:id="219"/>
      <w:bookmarkEnd w:id="220"/>
      <w:bookmarkEnd w:id="221"/>
      <w:bookmarkEnd w:id="222"/>
      <w:bookmarkEnd w:id="223"/>
      <w:bookmarkEnd w:id="224"/>
      <w:bookmarkEnd w:id="225"/>
      <w:bookmarkEnd w:id="226"/>
      <w:bookmarkEnd w:id="227"/>
      <w:bookmarkEnd w:id="228"/>
      <w:r w:rsidRPr="00A32A78">
        <w:t>Software</w:t>
      </w:r>
      <w:bookmarkEnd w:id="236"/>
      <w:bookmarkEnd w:id="237"/>
      <w:bookmarkEnd w:id="238"/>
      <w:bookmarkEnd w:id="239"/>
      <w:bookmarkEnd w:id="240"/>
      <w:r>
        <w:t xml:space="preserve"> </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46E9AF28" w14:textId="77777777" w:rsidR="00905BF1" w:rsidRPr="00DB583A" w:rsidRDefault="00905BF1" w:rsidP="00905BF1">
      <w:pPr>
        <w:rPr>
          <w:color w:val="0000FF"/>
        </w:rPr>
      </w:pPr>
      <w:r w:rsidRPr="00DB583A">
        <w:rPr>
          <w:i/>
          <w:color w:val="0000FF"/>
        </w:rPr>
        <w:t>[</w:t>
      </w:r>
      <w:r>
        <w:rPr>
          <w:i/>
          <w:color w:val="0000FF"/>
        </w:rPr>
        <w:t>I</w:t>
      </w:r>
      <w:r w:rsidRPr="00DB583A">
        <w:rPr>
          <w:i/>
          <w:color w:val="0000FF"/>
        </w:rPr>
        <w:t xml:space="preserve">dentify any software used to facilitate the implementation process, such as software specifically designed for automating the installation process.  If the software is site-specific, list it in </w:t>
      </w:r>
      <w:r>
        <w:rPr>
          <w:i/>
          <w:color w:val="0000FF"/>
        </w:rPr>
        <w:t>the next section</w:t>
      </w:r>
      <w:r w:rsidRPr="006F76A8">
        <w:rPr>
          <w:i/>
          <w:color w:val="0000FF"/>
        </w:rPr>
        <w:t>, Implementation</w:t>
      </w:r>
      <w:r w:rsidRPr="00DB583A">
        <w:rPr>
          <w:i/>
          <w:color w:val="0000FF"/>
        </w:rPr>
        <w:t xml:space="preserve"> Requirements/Procedures by Site.]</w:t>
      </w:r>
    </w:p>
    <w:p w14:paraId="46E9AF29" w14:textId="77777777" w:rsidR="00905BF1" w:rsidRDefault="00905BF1" w:rsidP="00905BF1"/>
    <w:p w14:paraId="46E9AF2A" w14:textId="77777777" w:rsidR="00905BF1" w:rsidRPr="00806BD9" w:rsidRDefault="00905BF1" w:rsidP="00905BF1">
      <w:pPr>
        <w:pStyle w:val="Heading2"/>
      </w:pPr>
      <w:bookmarkStart w:id="257" w:name="_Toc180564853"/>
      <w:bookmarkStart w:id="258" w:name="_Toc182716877"/>
      <w:bookmarkStart w:id="259" w:name="_Toc193707188"/>
      <w:bookmarkStart w:id="260" w:name="_Toc193789224"/>
      <w:bookmarkStart w:id="261" w:name="_Toc291655902"/>
      <w:bookmarkEnd w:id="229"/>
      <w:r w:rsidRPr="00A32A78">
        <w:t>Data</w:t>
      </w:r>
      <w:bookmarkEnd w:id="257"/>
      <w:bookmarkEnd w:id="258"/>
      <w:bookmarkEnd w:id="259"/>
      <w:bookmarkEnd w:id="260"/>
      <w:bookmarkEnd w:id="261"/>
    </w:p>
    <w:p w14:paraId="46E9AF2B" w14:textId="77777777" w:rsidR="00905BF1" w:rsidRPr="00DB583A" w:rsidRDefault="00905BF1" w:rsidP="00905BF1">
      <w:pPr>
        <w:rPr>
          <w:color w:val="0000FF"/>
        </w:rPr>
      </w:pPr>
      <w:r w:rsidRPr="00DB583A">
        <w:rPr>
          <w:i/>
          <w:color w:val="0000FF"/>
        </w:rPr>
        <w:t>[Describe specific data preparation requirements and data that must be available for th</w:t>
      </w:r>
      <w:r>
        <w:rPr>
          <w:i/>
          <w:color w:val="0000FF"/>
        </w:rPr>
        <w:t xml:space="preserve">e system </w:t>
      </w:r>
      <w:r w:rsidRPr="00DB583A">
        <w:rPr>
          <w:i/>
          <w:color w:val="0000FF"/>
        </w:rPr>
        <w:t xml:space="preserve"> implementation.  An example would be the assignment of individual IDs associated with data preparation.  Include reference to the Data Conversion Plan, if applicable.  If the data and data preparation requirements are site-specific, provide this information in </w:t>
      </w:r>
      <w:r>
        <w:rPr>
          <w:i/>
          <w:color w:val="0000FF"/>
        </w:rPr>
        <w:t>the next section</w:t>
      </w:r>
      <w:r w:rsidRPr="006F76A8">
        <w:rPr>
          <w:i/>
          <w:color w:val="0000FF"/>
        </w:rPr>
        <w:t>, Implementation Requirements</w:t>
      </w:r>
      <w:r w:rsidRPr="00DB583A">
        <w:rPr>
          <w:i/>
          <w:color w:val="0000FF"/>
        </w:rPr>
        <w:t>/Procedures by Site.]</w:t>
      </w:r>
    </w:p>
    <w:p w14:paraId="46E9AF2C" w14:textId="77777777" w:rsidR="00905BF1" w:rsidRDefault="00905BF1" w:rsidP="00905BF1"/>
    <w:p w14:paraId="46E9AF2D" w14:textId="77777777" w:rsidR="00905BF1" w:rsidRDefault="00905BF1" w:rsidP="00905BF1">
      <w:pPr>
        <w:pStyle w:val="Heading2"/>
      </w:pPr>
      <w:bookmarkStart w:id="262" w:name="_Toc180564854"/>
      <w:bookmarkStart w:id="263" w:name="_Toc182716878"/>
      <w:bookmarkStart w:id="264" w:name="_Toc193707189"/>
      <w:bookmarkStart w:id="265" w:name="_Toc193789225"/>
      <w:bookmarkStart w:id="266" w:name="_Toc291655903"/>
      <w:r>
        <w:t>Facilities</w:t>
      </w:r>
      <w:bookmarkEnd w:id="262"/>
      <w:bookmarkEnd w:id="263"/>
      <w:bookmarkEnd w:id="264"/>
      <w:bookmarkEnd w:id="265"/>
      <w:bookmarkEnd w:id="266"/>
    </w:p>
    <w:p w14:paraId="46E9AF2E" w14:textId="77777777" w:rsidR="00905BF1" w:rsidRPr="00DB583A" w:rsidRDefault="00905BF1" w:rsidP="00905BF1">
      <w:pPr>
        <w:rPr>
          <w:color w:val="0000FF"/>
        </w:rPr>
      </w:pPr>
      <w:r w:rsidRPr="00DB583A">
        <w:rPr>
          <w:i/>
          <w:color w:val="0000FF"/>
        </w:rPr>
        <w:t xml:space="preserve">[Identify the physical facilities and accommodations required during implementation.  Examples include physical workspace for assembling and testing hardware components, desk space for software installers, and classroom space for training the implementation staff.  Specify the hours per day needed, number of days, and anticipated dates.  If the facilities needed are site-specific, provide this information </w:t>
      </w:r>
      <w:r w:rsidRPr="006F76A8">
        <w:rPr>
          <w:i/>
          <w:color w:val="0000FF"/>
        </w:rPr>
        <w:t xml:space="preserve">in </w:t>
      </w:r>
      <w:r>
        <w:rPr>
          <w:i/>
          <w:color w:val="0000FF"/>
        </w:rPr>
        <w:t>the next section</w:t>
      </w:r>
      <w:r w:rsidRPr="006F76A8">
        <w:rPr>
          <w:i/>
          <w:color w:val="0000FF"/>
        </w:rPr>
        <w:t>, Implementation</w:t>
      </w:r>
      <w:r w:rsidRPr="00DB583A">
        <w:rPr>
          <w:i/>
          <w:color w:val="0000FF"/>
        </w:rPr>
        <w:t xml:space="preserve"> Requirements/Procedures by Site.]</w:t>
      </w:r>
    </w:p>
    <w:p w14:paraId="46E9AF2F" w14:textId="77777777" w:rsidR="00905BF1" w:rsidRDefault="00905BF1" w:rsidP="00905BF1"/>
    <w:p w14:paraId="46E9AF30" w14:textId="77777777" w:rsidR="00905BF1" w:rsidRDefault="00905BF1" w:rsidP="00905BF1">
      <w:pPr>
        <w:pStyle w:val="Heading2"/>
      </w:pPr>
      <w:bookmarkStart w:id="267" w:name="_Toc180564855"/>
      <w:bookmarkStart w:id="268" w:name="_Toc182716879"/>
      <w:bookmarkStart w:id="269" w:name="_Toc193707190"/>
      <w:bookmarkStart w:id="270" w:name="_Toc193789226"/>
      <w:bookmarkStart w:id="271" w:name="_Toc291655904"/>
      <w:r w:rsidRPr="00A32A78">
        <w:t>Materials</w:t>
      </w:r>
      <w:bookmarkEnd w:id="267"/>
      <w:bookmarkEnd w:id="268"/>
      <w:bookmarkEnd w:id="269"/>
      <w:bookmarkEnd w:id="270"/>
      <w:bookmarkEnd w:id="271"/>
    </w:p>
    <w:p w14:paraId="46E9AF31" w14:textId="77777777" w:rsidR="00905BF1" w:rsidRPr="00DB583A" w:rsidRDefault="00905BF1" w:rsidP="00905BF1">
      <w:pPr>
        <w:rPr>
          <w:color w:val="0000FF"/>
        </w:rPr>
      </w:pPr>
      <w:r w:rsidRPr="00DB583A">
        <w:rPr>
          <w:i/>
          <w:color w:val="0000FF"/>
        </w:rPr>
        <w:t>[Provide a list of required support materials, such as CD-ROMs, cartridge media</w:t>
      </w:r>
      <w:r>
        <w:rPr>
          <w:i/>
          <w:color w:val="0000FF"/>
        </w:rPr>
        <w:t>,</w:t>
      </w:r>
      <w:r w:rsidRPr="00DB583A">
        <w:rPr>
          <w:i/>
          <w:color w:val="0000FF"/>
        </w:rPr>
        <w:t xml:space="preserve"> and disk packs.]</w:t>
      </w:r>
    </w:p>
    <w:p w14:paraId="46E9AF32" w14:textId="77777777" w:rsidR="00905BF1" w:rsidRDefault="00905BF1" w:rsidP="00905BF1"/>
    <w:p w14:paraId="46E9AF33" w14:textId="77777777" w:rsidR="00905BF1" w:rsidRDefault="00905BF1" w:rsidP="00905BF1">
      <w:pPr>
        <w:pStyle w:val="Heading2"/>
      </w:pPr>
      <w:bookmarkStart w:id="272" w:name="_Toc180564857"/>
      <w:bookmarkStart w:id="273" w:name="_Toc182716881"/>
      <w:bookmarkStart w:id="274" w:name="_Toc193707192"/>
      <w:bookmarkStart w:id="275" w:name="_Toc193789228"/>
      <w:bookmarkStart w:id="276" w:name="_Toc291655905"/>
      <w:r>
        <w:t xml:space="preserve">Personnel </w:t>
      </w:r>
      <w:r w:rsidRPr="00A32A78">
        <w:t>Requirements</w:t>
      </w:r>
      <w:r>
        <w:t xml:space="preserve"> and Staffing</w:t>
      </w:r>
      <w:bookmarkEnd w:id="272"/>
      <w:bookmarkEnd w:id="273"/>
      <w:bookmarkEnd w:id="274"/>
      <w:bookmarkEnd w:id="275"/>
      <w:bookmarkEnd w:id="276"/>
    </w:p>
    <w:p w14:paraId="46E9AF34" w14:textId="77777777" w:rsidR="00905BF1" w:rsidRPr="00DB583A" w:rsidRDefault="00905BF1" w:rsidP="00905BF1">
      <w:pPr>
        <w:rPr>
          <w:color w:val="0000FF"/>
        </w:rPr>
      </w:pPr>
      <w:r w:rsidRPr="00DB583A">
        <w:rPr>
          <w:i/>
          <w:color w:val="0000FF"/>
        </w:rPr>
        <w:t>[Describe the number of personnel, length of time needed, types of skills, and skill levels for the staff during the implementation period.  If particular staff members have been selected or proposed for the implementation, identify them and their roles in the implementation]</w:t>
      </w:r>
    </w:p>
    <w:p w14:paraId="46E9AF35" w14:textId="77777777" w:rsidR="00905BF1" w:rsidRDefault="00905BF1" w:rsidP="00905BF1"/>
    <w:tbl>
      <w:tblPr>
        <w:tblStyle w:val="TableGrid"/>
        <w:tblW w:w="0" w:type="auto"/>
        <w:tblLook w:val="01E0" w:firstRow="1" w:lastRow="1" w:firstColumn="1" w:lastColumn="1" w:noHBand="0" w:noVBand="0"/>
      </w:tblPr>
      <w:tblGrid>
        <w:gridCol w:w="1579"/>
        <w:gridCol w:w="1474"/>
        <w:gridCol w:w="1474"/>
        <w:gridCol w:w="1474"/>
        <w:gridCol w:w="1616"/>
        <w:gridCol w:w="2571"/>
      </w:tblGrid>
      <w:tr w:rsidR="00905BF1" w14:paraId="46E9AF3D" w14:textId="77777777" w:rsidTr="00513B55">
        <w:tc>
          <w:tcPr>
            <w:tcW w:w="1579" w:type="dxa"/>
            <w:shd w:val="clear" w:color="auto" w:fill="D9D9D9"/>
          </w:tcPr>
          <w:p w14:paraId="46E9AF36" w14:textId="77777777" w:rsidR="00905BF1" w:rsidRPr="0077666B" w:rsidRDefault="00905BF1" w:rsidP="00513B55">
            <w:pPr>
              <w:autoSpaceDE w:val="0"/>
              <w:autoSpaceDN w:val="0"/>
              <w:adjustRightInd w:val="0"/>
              <w:jc w:val="center"/>
              <w:rPr>
                <w:b/>
              </w:rPr>
            </w:pPr>
            <w:r>
              <w:rPr>
                <w:b/>
              </w:rPr>
              <w:t>Skill Type</w:t>
            </w:r>
          </w:p>
        </w:tc>
        <w:tc>
          <w:tcPr>
            <w:tcW w:w="1474" w:type="dxa"/>
            <w:shd w:val="clear" w:color="auto" w:fill="D9D9D9"/>
          </w:tcPr>
          <w:p w14:paraId="46E9AF37" w14:textId="77777777" w:rsidR="00905BF1" w:rsidRPr="0077666B" w:rsidRDefault="00905BF1" w:rsidP="00513B55">
            <w:pPr>
              <w:autoSpaceDE w:val="0"/>
              <w:autoSpaceDN w:val="0"/>
              <w:adjustRightInd w:val="0"/>
              <w:jc w:val="center"/>
              <w:rPr>
                <w:b/>
              </w:rPr>
            </w:pPr>
            <w:r>
              <w:rPr>
                <w:b/>
              </w:rPr>
              <w:t>Skill Level</w:t>
            </w:r>
          </w:p>
        </w:tc>
        <w:tc>
          <w:tcPr>
            <w:tcW w:w="1474" w:type="dxa"/>
            <w:shd w:val="clear" w:color="auto" w:fill="D9D9D9"/>
          </w:tcPr>
          <w:p w14:paraId="46E9AF38" w14:textId="77777777" w:rsidR="00905BF1" w:rsidRPr="0077666B" w:rsidRDefault="00905BF1" w:rsidP="00513B55">
            <w:pPr>
              <w:autoSpaceDE w:val="0"/>
              <w:autoSpaceDN w:val="0"/>
              <w:adjustRightInd w:val="0"/>
              <w:jc w:val="center"/>
              <w:rPr>
                <w:b/>
              </w:rPr>
            </w:pPr>
            <w:r>
              <w:rPr>
                <w:b/>
              </w:rPr>
              <w:t xml:space="preserve"># Personnel </w:t>
            </w:r>
          </w:p>
        </w:tc>
        <w:tc>
          <w:tcPr>
            <w:tcW w:w="1474" w:type="dxa"/>
            <w:shd w:val="clear" w:color="auto" w:fill="D9D9D9"/>
          </w:tcPr>
          <w:p w14:paraId="46E9AF39" w14:textId="77777777" w:rsidR="00905BF1" w:rsidRPr="0077666B" w:rsidRDefault="00905BF1" w:rsidP="00513B55">
            <w:pPr>
              <w:autoSpaceDE w:val="0"/>
              <w:autoSpaceDN w:val="0"/>
              <w:adjustRightInd w:val="0"/>
              <w:jc w:val="center"/>
              <w:rPr>
                <w:b/>
              </w:rPr>
            </w:pPr>
            <w:r>
              <w:rPr>
                <w:b/>
              </w:rPr>
              <w:t>Assigned Staff</w:t>
            </w:r>
          </w:p>
        </w:tc>
        <w:tc>
          <w:tcPr>
            <w:tcW w:w="1616" w:type="dxa"/>
            <w:shd w:val="clear" w:color="auto" w:fill="D9D9D9"/>
          </w:tcPr>
          <w:p w14:paraId="46E9AF3A" w14:textId="77777777" w:rsidR="00905BF1" w:rsidRPr="0077666B" w:rsidRDefault="00905BF1" w:rsidP="00513B55">
            <w:pPr>
              <w:autoSpaceDE w:val="0"/>
              <w:autoSpaceDN w:val="0"/>
              <w:adjustRightInd w:val="0"/>
              <w:jc w:val="center"/>
              <w:rPr>
                <w:b/>
              </w:rPr>
            </w:pPr>
            <w:r>
              <w:rPr>
                <w:b/>
              </w:rPr>
              <w:t>Length of Time Needed</w:t>
            </w:r>
          </w:p>
        </w:tc>
        <w:tc>
          <w:tcPr>
            <w:tcW w:w="2571" w:type="dxa"/>
            <w:shd w:val="clear" w:color="auto" w:fill="D9D9D9"/>
          </w:tcPr>
          <w:p w14:paraId="46E9AF3B" w14:textId="77777777" w:rsidR="00905BF1" w:rsidRPr="0077666B" w:rsidRDefault="00905BF1" w:rsidP="00513B55">
            <w:pPr>
              <w:autoSpaceDE w:val="0"/>
              <w:autoSpaceDN w:val="0"/>
              <w:adjustRightInd w:val="0"/>
              <w:jc w:val="center"/>
              <w:rPr>
                <w:b/>
              </w:rPr>
            </w:pPr>
            <w:r>
              <w:rPr>
                <w:b/>
              </w:rPr>
              <w:t>Role</w:t>
            </w:r>
          </w:p>
          <w:p w14:paraId="46E9AF3C" w14:textId="77777777" w:rsidR="00905BF1" w:rsidRPr="0077666B" w:rsidRDefault="00905BF1" w:rsidP="00513B55">
            <w:pPr>
              <w:autoSpaceDE w:val="0"/>
              <w:autoSpaceDN w:val="0"/>
              <w:adjustRightInd w:val="0"/>
              <w:jc w:val="center"/>
              <w:rPr>
                <w:b/>
              </w:rPr>
            </w:pPr>
          </w:p>
        </w:tc>
      </w:tr>
      <w:tr w:rsidR="00905BF1" w14:paraId="46E9AF44" w14:textId="77777777" w:rsidTr="00513B55">
        <w:tc>
          <w:tcPr>
            <w:tcW w:w="1579" w:type="dxa"/>
          </w:tcPr>
          <w:p w14:paraId="46E9AF3E" w14:textId="77777777" w:rsidR="00905BF1" w:rsidRPr="00580649" w:rsidRDefault="00905BF1" w:rsidP="00513B55">
            <w:pPr>
              <w:autoSpaceDE w:val="0"/>
              <w:autoSpaceDN w:val="0"/>
              <w:adjustRightInd w:val="0"/>
              <w:rPr>
                <w:color w:val="0000FF"/>
              </w:rPr>
            </w:pPr>
            <w:r w:rsidRPr="00580649">
              <w:rPr>
                <w:color w:val="0000FF"/>
              </w:rPr>
              <w:t>&lt;</w:t>
            </w:r>
            <w:r>
              <w:rPr>
                <w:color w:val="0000FF"/>
              </w:rPr>
              <w:t>skill type (e.g., configuration management)</w:t>
            </w:r>
            <w:r w:rsidRPr="00580649">
              <w:rPr>
                <w:color w:val="0000FF"/>
              </w:rPr>
              <w:t>&gt;</w:t>
            </w:r>
          </w:p>
        </w:tc>
        <w:tc>
          <w:tcPr>
            <w:tcW w:w="1474" w:type="dxa"/>
          </w:tcPr>
          <w:p w14:paraId="46E9AF3F" w14:textId="77777777" w:rsidR="00905BF1" w:rsidRPr="00216464" w:rsidRDefault="00905BF1" w:rsidP="00513B55">
            <w:pPr>
              <w:autoSpaceDE w:val="0"/>
              <w:autoSpaceDN w:val="0"/>
              <w:adjustRightInd w:val="0"/>
              <w:rPr>
                <w:color w:val="0000FF"/>
              </w:rPr>
            </w:pPr>
            <w:r w:rsidRPr="00216464">
              <w:rPr>
                <w:color w:val="0000FF"/>
              </w:rPr>
              <w:t>&lt;</w:t>
            </w:r>
            <w:r>
              <w:rPr>
                <w:color w:val="0000FF"/>
              </w:rPr>
              <w:t>skill level and/or specific expertise (e.g., senior-level; MKS)</w:t>
            </w:r>
            <w:r w:rsidRPr="00216464">
              <w:rPr>
                <w:color w:val="0000FF"/>
              </w:rPr>
              <w:t>&gt;</w:t>
            </w:r>
          </w:p>
        </w:tc>
        <w:tc>
          <w:tcPr>
            <w:tcW w:w="1474" w:type="dxa"/>
          </w:tcPr>
          <w:p w14:paraId="46E9AF40" w14:textId="77777777" w:rsidR="00905BF1" w:rsidRPr="00216464" w:rsidRDefault="00905BF1" w:rsidP="00513B55">
            <w:pPr>
              <w:autoSpaceDE w:val="0"/>
              <w:autoSpaceDN w:val="0"/>
              <w:adjustRightInd w:val="0"/>
              <w:rPr>
                <w:color w:val="0000FF"/>
              </w:rPr>
            </w:pPr>
            <w:r w:rsidRPr="00216464">
              <w:rPr>
                <w:color w:val="0000FF"/>
              </w:rPr>
              <w:t>&lt;</w:t>
            </w:r>
            <w:r>
              <w:rPr>
                <w:color w:val="0000FF"/>
              </w:rPr>
              <w:t>number of personnel needed with associated skill type and skill level</w:t>
            </w:r>
            <w:r w:rsidRPr="00216464">
              <w:rPr>
                <w:color w:val="0000FF"/>
              </w:rPr>
              <w:t>&gt;</w:t>
            </w:r>
          </w:p>
        </w:tc>
        <w:tc>
          <w:tcPr>
            <w:tcW w:w="1474" w:type="dxa"/>
          </w:tcPr>
          <w:p w14:paraId="46E9AF41" w14:textId="77777777" w:rsidR="00905BF1" w:rsidRPr="00216464" w:rsidRDefault="00905BF1" w:rsidP="00513B55">
            <w:pPr>
              <w:autoSpaceDE w:val="0"/>
              <w:autoSpaceDN w:val="0"/>
              <w:adjustRightInd w:val="0"/>
              <w:rPr>
                <w:color w:val="0000FF"/>
              </w:rPr>
            </w:pPr>
            <w:r>
              <w:rPr>
                <w:color w:val="0000FF"/>
              </w:rPr>
              <w:t>&lt;n</w:t>
            </w:r>
            <w:r w:rsidRPr="00216464">
              <w:rPr>
                <w:color w:val="0000FF"/>
              </w:rPr>
              <w:t>ame(s)</w:t>
            </w:r>
            <w:r>
              <w:rPr>
                <w:color w:val="0000FF"/>
              </w:rPr>
              <w:t xml:space="preserve"> of individuals if known&gt; </w:t>
            </w:r>
          </w:p>
        </w:tc>
        <w:tc>
          <w:tcPr>
            <w:tcW w:w="1616" w:type="dxa"/>
          </w:tcPr>
          <w:p w14:paraId="46E9AF42" w14:textId="77777777" w:rsidR="00905BF1" w:rsidRPr="00216464" w:rsidRDefault="00905BF1" w:rsidP="00513B55">
            <w:pPr>
              <w:autoSpaceDE w:val="0"/>
              <w:autoSpaceDN w:val="0"/>
              <w:adjustRightInd w:val="0"/>
              <w:rPr>
                <w:color w:val="0000FF"/>
              </w:rPr>
            </w:pPr>
            <w:r w:rsidRPr="00216464">
              <w:rPr>
                <w:color w:val="0000FF"/>
              </w:rPr>
              <w:t>&lt;</w:t>
            </w:r>
            <w:r>
              <w:rPr>
                <w:color w:val="0000FF"/>
              </w:rPr>
              <w:t># of hours, days, weeks, months, etc. or timeframe that the personnel will be needed</w:t>
            </w:r>
            <w:r w:rsidRPr="00216464">
              <w:rPr>
                <w:color w:val="0000FF"/>
              </w:rPr>
              <w:t>&gt;</w:t>
            </w:r>
          </w:p>
        </w:tc>
        <w:tc>
          <w:tcPr>
            <w:tcW w:w="2571" w:type="dxa"/>
          </w:tcPr>
          <w:p w14:paraId="46E9AF43" w14:textId="77777777" w:rsidR="00905BF1" w:rsidRPr="00216464" w:rsidRDefault="00905BF1" w:rsidP="00513B55">
            <w:pPr>
              <w:autoSpaceDE w:val="0"/>
              <w:autoSpaceDN w:val="0"/>
              <w:adjustRightInd w:val="0"/>
              <w:rPr>
                <w:color w:val="0000FF"/>
              </w:rPr>
            </w:pPr>
            <w:r w:rsidRPr="00216464">
              <w:rPr>
                <w:color w:val="0000FF"/>
              </w:rPr>
              <w:t>&lt;</w:t>
            </w:r>
            <w:r>
              <w:rPr>
                <w:color w:val="0000FF"/>
              </w:rPr>
              <w:t>role in the implementation</w:t>
            </w:r>
            <w:r w:rsidRPr="00216464">
              <w:rPr>
                <w:color w:val="0000FF"/>
              </w:rPr>
              <w:t>&gt;</w:t>
            </w:r>
          </w:p>
        </w:tc>
      </w:tr>
      <w:tr w:rsidR="00905BF1" w14:paraId="46E9AF4B" w14:textId="77777777" w:rsidTr="00513B55">
        <w:tc>
          <w:tcPr>
            <w:tcW w:w="1579" w:type="dxa"/>
          </w:tcPr>
          <w:p w14:paraId="46E9AF45" w14:textId="77777777" w:rsidR="00905BF1" w:rsidRPr="00580649" w:rsidRDefault="00905BF1" w:rsidP="00513B55">
            <w:pPr>
              <w:autoSpaceDE w:val="0"/>
              <w:autoSpaceDN w:val="0"/>
              <w:adjustRightInd w:val="0"/>
              <w:rPr>
                <w:color w:val="0000FF"/>
              </w:rPr>
            </w:pPr>
          </w:p>
        </w:tc>
        <w:tc>
          <w:tcPr>
            <w:tcW w:w="1474" w:type="dxa"/>
          </w:tcPr>
          <w:p w14:paraId="46E9AF46" w14:textId="77777777" w:rsidR="00905BF1" w:rsidRPr="00216464" w:rsidRDefault="00905BF1" w:rsidP="00513B55">
            <w:pPr>
              <w:autoSpaceDE w:val="0"/>
              <w:autoSpaceDN w:val="0"/>
              <w:adjustRightInd w:val="0"/>
              <w:rPr>
                <w:color w:val="0000FF"/>
              </w:rPr>
            </w:pPr>
          </w:p>
        </w:tc>
        <w:tc>
          <w:tcPr>
            <w:tcW w:w="1474" w:type="dxa"/>
          </w:tcPr>
          <w:p w14:paraId="46E9AF47" w14:textId="77777777" w:rsidR="00905BF1" w:rsidRPr="00216464" w:rsidRDefault="00905BF1" w:rsidP="00513B55">
            <w:pPr>
              <w:autoSpaceDE w:val="0"/>
              <w:autoSpaceDN w:val="0"/>
              <w:adjustRightInd w:val="0"/>
              <w:rPr>
                <w:color w:val="0000FF"/>
              </w:rPr>
            </w:pPr>
          </w:p>
        </w:tc>
        <w:tc>
          <w:tcPr>
            <w:tcW w:w="1474" w:type="dxa"/>
          </w:tcPr>
          <w:p w14:paraId="46E9AF48" w14:textId="77777777" w:rsidR="00905BF1" w:rsidRPr="00216464" w:rsidRDefault="00905BF1" w:rsidP="00513B55">
            <w:pPr>
              <w:autoSpaceDE w:val="0"/>
              <w:autoSpaceDN w:val="0"/>
              <w:adjustRightInd w:val="0"/>
              <w:rPr>
                <w:color w:val="0000FF"/>
              </w:rPr>
            </w:pPr>
          </w:p>
        </w:tc>
        <w:tc>
          <w:tcPr>
            <w:tcW w:w="1616" w:type="dxa"/>
          </w:tcPr>
          <w:p w14:paraId="46E9AF49" w14:textId="77777777" w:rsidR="00905BF1" w:rsidRPr="00216464" w:rsidRDefault="00905BF1" w:rsidP="00513B55">
            <w:pPr>
              <w:autoSpaceDE w:val="0"/>
              <w:autoSpaceDN w:val="0"/>
              <w:adjustRightInd w:val="0"/>
              <w:rPr>
                <w:color w:val="0000FF"/>
              </w:rPr>
            </w:pPr>
          </w:p>
        </w:tc>
        <w:tc>
          <w:tcPr>
            <w:tcW w:w="2571" w:type="dxa"/>
          </w:tcPr>
          <w:p w14:paraId="46E9AF4A" w14:textId="77777777" w:rsidR="00905BF1" w:rsidRPr="00216464" w:rsidRDefault="00905BF1" w:rsidP="00513B55">
            <w:pPr>
              <w:autoSpaceDE w:val="0"/>
              <w:autoSpaceDN w:val="0"/>
              <w:adjustRightInd w:val="0"/>
              <w:rPr>
                <w:color w:val="0000FF"/>
              </w:rPr>
            </w:pPr>
          </w:p>
        </w:tc>
      </w:tr>
      <w:tr w:rsidR="00905BF1" w14:paraId="46E9AF52" w14:textId="77777777" w:rsidTr="00513B55">
        <w:tc>
          <w:tcPr>
            <w:tcW w:w="1579" w:type="dxa"/>
          </w:tcPr>
          <w:p w14:paraId="46E9AF4C" w14:textId="77777777" w:rsidR="00905BF1" w:rsidRPr="00580649" w:rsidRDefault="00905BF1" w:rsidP="00513B55">
            <w:pPr>
              <w:autoSpaceDE w:val="0"/>
              <w:autoSpaceDN w:val="0"/>
              <w:adjustRightInd w:val="0"/>
              <w:rPr>
                <w:color w:val="0000FF"/>
              </w:rPr>
            </w:pPr>
          </w:p>
        </w:tc>
        <w:tc>
          <w:tcPr>
            <w:tcW w:w="1474" w:type="dxa"/>
          </w:tcPr>
          <w:p w14:paraId="46E9AF4D" w14:textId="77777777" w:rsidR="00905BF1" w:rsidRPr="00216464" w:rsidRDefault="00905BF1" w:rsidP="00513B55">
            <w:pPr>
              <w:autoSpaceDE w:val="0"/>
              <w:autoSpaceDN w:val="0"/>
              <w:adjustRightInd w:val="0"/>
              <w:rPr>
                <w:color w:val="0000FF"/>
              </w:rPr>
            </w:pPr>
          </w:p>
        </w:tc>
        <w:tc>
          <w:tcPr>
            <w:tcW w:w="1474" w:type="dxa"/>
          </w:tcPr>
          <w:p w14:paraId="46E9AF4E" w14:textId="77777777" w:rsidR="00905BF1" w:rsidRPr="00216464" w:rsidRDefault="00905BF1" w:rsidP="00513B55">
            <w:pPr>
              <w:autoSpaceDE w:val="0"/>
              <w:autoSpaceDN w:val="0"/>
              <w:adjustRightInd w:val="0"/>
              <w:rPr>
                <w:color w:val="0000FF"/>
              </w:rPr>
            </w:pPr>
          </w:p>
        </w:tc>
        <w:tc>
          <w:tcPr>
            <w:tcW w:w="1474" w:type="dxa"/>
          </w:tcPr>
          <w:p w14:paraId="46E9AF4F" w14:textId="77777777" w:rsidR="00905BF1" w:rsidRPr="00216464" w:rsidRDefault="00905BF1" w:rsidP="00513B55">
            <w:pPr>
              <w:autoSpaceDE w:val="0"/>
              <w:autoSpaceDN w:val="0"/>
              <w:adjustRightInd w:val="0"/>
              <w:rPr>
                <w:color w:val="0000FF"/>
              </w:rPr>
            </w:pPr>
          </w:p>
        </w:tc>
        <w:tc>
          <w:tcPr>
            <w:tcW w:w="1616" w:type="dxa"/>
          </w:tcPr>
          <w:p w14:paraId="46E9AF50" w14:textId="77777777" w:rsidR="00905BF1" w:rsidRPr="00216464" w:rsidRDefault="00905BF1" w:rsidP="00513B55">
            <w:pPr>
              <w:autoSpaceDE w:val="0"/>
              <w:autoSpaceDN w:val="0"/>
              <w:adjustRightInd w:val="0"/>
              <w:rPr>
                <w:color w:val="0000FF"/>
              </w:rPr>
            </w:pPr>
          </w:p>
        </w:tc>
        <w:tc>
          <w:tcPr>
            <w:tcW w:w="2571" w:type="dxa"/>
          </w:tcPr>
          <w:p w14:paraId="46E9AF51" w14:textId="77777777" w:rsidR="00905BF1" w:rsidRPr="00216464" w:rsidRDefault="00905BF1" w:rsidP="00513B55">
            <w:pPr>
              <w:autoSpaceDE w:val="0"/>
              <w:autoSpaceDN w:val="0"/>
              <w:adjustRightInd w:val="0"/>
              <w:rPr>
                <w:color w:val="0000FF"/>
              </w:rPr>
            </w:pPr>
          </w:p>
        </w:tc>
      </w:tr>
    </w:tbl>
    <w:p w14:paraId="46E9AF53" w14:textId="77777777" w:rsidR="00905BF1" w:rsidRDefault="00905BF1" w:rsidP="00905BF1"/>
    <w:p w14:paraId="46E9AF54" w14:textId="77777777" w:rsidR="00905BF1" w:rsidRDefault="00905BF1" w:rsidP="00905BF1">
      <w:pPr>
        <w:pStyle w:val="Heading2"/>
      </w:pPr>
      <w:bookmarkStart w:id="277" w:name="_Toc180564858"/>
      <w:bookmarkStart w:id="278" w:name="_Toc182716882"/>
      <w:bookmarkStart w:id="279" w:name="_Toc193707193"/>
      <w:bookmarkStart w:id="280" w:name="_Toc193789229"/>
      <w:bookmarkStart w:id="281" w:name="_Toc291655906"/>
      <w:r>
        <w:t>Training of Implementation Staff</w:t>
      </w:r>
      <w:bookmarkEnd w:id="277"/>
      <w:bookmarkEnd w:id="278"/>
      <w:bookmarkEnd w:id="279"/>
      <w:bookmarkEnd w:id="280"/>
      <w:bookmarkEnd w:id="281"/>
    </w:p>
    <w:p w14:paraId="46E9AF55" w14:textId="77777777" w:rsidR="00905BF1" w:rsidRPr="00DB583A" w:rsidRDefault="00905BF1" w:rsidP="00905BF1">
      <w:pPr>
        <w:rPr>
          <w:i/>
          <w:color w:val="0000FF"/>
        </w:rPr>
      </w:pPr>
      <w:r w:rsidRPr="00DB583A">
        <w:rPr>
          <w:i/>
          <w:color w:val="0000FF"/>
        </w:rPr>
        <w:t xml:space="preserve">[Describe the training necessary to prepare support staff for implementing the system.  Do not address </w:t>
      </w:r>
      <w:r>
        <w:rPr>
          <w:i/>
          <w:color w:val="0000FF"/>
        </w:rPr>
        <w:t>user, operations and maintenance</w:t>
      </w:r>
      <w:r w:rsidRPr="00DB583A">
        <w:rPr>
          <w:i/>
          <w:color w:val="0000FF"/>
        </w:rPr>
        <w:t xml:space="preserve"> training, which </w:t>
      </w:r>
      <w:r>
        <w:rPr>
          <w:i/>
          <w:color w:val="0000FF"/>
        </w:rPr>
        <w:t xml:space="preserve">should be </w:t>
      </w:r>
      <w:r w:rsidRPr="00DB583A">
        <w:rPr>
          <w:i/>
          <w:color w:val="0000FF"/>
        </w:rPr>
        <w:t xml:space="preserve">the subject of the Training Plan.  </w:t>
      </w:r>
      <w:r>
        <w:rPr>
          <w:i/>
          <w:color w:val="0000FF"/>
        </w:rPr>
        <w:t>If support staff are already knowledgeable and require no training, then identify as such; otherwise, d</w:t>
      </w:r>
      <w:r w:rsidRPr="00DB583A">
        <w:rPr>
          <w:i/>
          <w:color w:val="0000FF"/>
        </w:rPr>
        <w:t>escribe the type and amount of training required for each of the following areas, if appropriate:</w:t>
      </w:r>
    </w:p>
    <w:p w14:paraId="46E9AF56" w14:textId="77777777" w:rsidR="00905BF1" w:rsidRDefault="00905BF1" w:rsidP="00905BF1">
      <w:pPr>
        <w:numPr>
          <w:ilvl w:val="0"/>
          <w:numId w:val="9"/>
        </w:numPr>
        <w:tabs>
          <w:tab w:val="clear" w:pos="2160"/>
        </w:tabs>
        <w:ind w:left="1080"/>
        <w:rPr>
          <w:i/>
          <w:color w:val="0000FF"/>
        </w:rPr>
      </w:pPr>
      <w:r w:rsidRPr="00DB583A">
        <w:rPr>
          <w:i/>
          <w:color w:val="0000FF"/>
        </w:rPr>
        <w:t>System hardware/software installation;</w:t>
      </w:r>
    </w:p>
    <w:p w14:paraId="46E9AF57" w14:textId="77777777" w:rsidR="00905BF1" w:rsidRPr="00DB583A" w:rsidRDefault="00905BF1" w:rsidP="00905BF1">
      <w:pPr>
        <w:numPr>
          <w:ilvl w:val="0"/>
          <w:numId w:val="9"/>
        </w:numPr>
        <w:tabs>
          <w:tab w:val="clear" w:pos="2160"/>
        </w:tabs>
        <w:ind w:left="1080"/>
        <w:rPr>
          <w:i/>
          <w:color w:val="0000FF"/>
        </w:rPr>
      </w:pPr>
      <w:r w:rsidRPr="00DB583A">
        <w:rPr>
          <w:i/>
          <w:color w:val="0000FF"/>
        </w:rPr>
        <w:t>System support;</w:t>
      </w:r>
    </w:p>
    <w:p w14:paraId="46E9AF58" w14:textId="77777777" w:rsidR="00905BF1" w:rsidRPr="00DB583A" w:rsidRDefault="00905BF1" w:rsidP="00905BF1">
      <w:pPr>
        <w:numPr>
          <w:ilvl w:val="0"/>
          <w:numId w:val="8"/>
        </w:numPr>
        <w:rPr>
          <w:i/>
          <w:color w:val="0000FF"/>
        </w:rPr>
      </w:pPr>
      <w:r w:rsidRPr="00DB583A">
        <w:rPr>
          <w:i/>
          <w:color w:val="0000FF"/>
        </w:rPr>
        <w:t>System maintenance and modification;</w:t>
      </w:r>
    </w:p>
    <w:p w14:paraId="46E9AF59" w14:textId="77777777" w:rsidR="00905BF1" w:rsidRPr="00DB583A" w:rsidRDefault="00905BF1" w:rsidP="00905BF1">
      <w:pPr>
        <w:rPr>
          <w:color w:val="0000FF"/>
        </w:rPr>
      </w:pPr>
      <w:r w:rsidRPr="00DB583A">
        <w:rPr>
          <w:i/>
          <w:color w:val="0000FF"/>
        </w:rPr>
        <w:t xml:space="preserve">Present a training curriculum listing the courses that will be provided, a course sequence, and a proposed schedule.  If appropriate, identify which courses particular types of staff should attend by job position description.  If training will be provided by one or more commercial vendor(s), identify them, the course name(s), and a brief description of the course content.  If the training will be provided by </w:t>
      </w:r>
      <w:r>
        <w:rPr>
          <w:i/>
          <w:color w:val="0000FF"/>
        </w:rPr>
        <w:t>JCI</w:t>
      </w:r>
      <w:r w:rsidRPr="00DB583A">
        <w:rPr>
          <w:i/>
          <w:color w:val="0000FF"/>
        </w:rPr>
        <w:t xml:space="preserve"> staff, provide the course name(s), and an outline of the content of each course.  Identify the resources, support materials, and proposed instructors required to teach the course(s).]</w:t>
      </w:r>
    </w:p>
    <w:p w14:paraId="46E9AF5A" w14:textId="77777777" w:rsidR="00905BF1" w:rsidRPr="00BD2092" w:rsidRDefault="00905BF1" w:rsidP="00905BF1"/>
    <w:p w14:paraId="46E9AF5B" w14:textId="77777777" w:rsidR="00905BF1" w:rsidRDefault="00905BF1" w:rsidP="00905BF1">
      <w:pPr>
        <w:pStyle w:val="Heading2"/>
      </w:pPr>
      <w:bookmarkStart w:id="282" w:name="_Toc180564859"/>
      <w:bookmarkStart w:id="283" w:name="_Toc182716883"/>
      <w:bookmarkStart w:id="284" w:name="_Toc193707194"/>
      <w:bookmarkStart w:id="285" w:name="_Toc193789230"/>
      <w:bookmarkStart w:id="286" w:name="_Toc291655907"/>
      <w:r>
        <w:t xml:space="preserve">Performance </w:t>
      </w:r>
      <w:r w:rsidRPr="00A32A78">
        <w:t>Monitoring</w:t>
      </w:r>
      <w:bookmarkEnd w:id="282"/>
      <w:bookmarkEnd w:id="283"/>
      <w:bookmarkEnd w:id="284"/>
      <w:bookmarkEnd w:id="285"/>
      <w:bookmarkEnd w:id="286"/>
    </w:p>
    <w:p w14:paraId="46E9AF5C" w14:textId="77777777" w:rsidR="00905BF1" w:rsidRDefault="00905BF1" w:rsidP="00905BF1">
      <w:pPr>
        <w:rPr>
          <w:i/>
          <w:color w:val="0000FF"/>
        </w:rPr>
      </w:pPr>
      <w:r w:rsidRPr="00DB583A">
        <w:rPr>
          <w:i/>
          <w:color w:val="0000FF"/>
        </w:rPr>
        <w:t>[</w:t>
      </w:r>
      <w:r>
        <w:rPr>
          <w:i/>
          <w:color w:val="0000FF"/>
        </w:rPr>
        <w:t>If applicable, d</w:t>
      </w:r>
      <w:r w:rsidRPr="00DB583A">
        <w:rPr>
          <w:i/>
          <w:color w:val="0000FF"/>
        </w:rPr>
        <w:t>escribe the performance monitoring tool and techniques utilized</w:t>
      </w:r>
      <w:r>
        <w:rPr>
          <w:i/>
          <w:color w:val="0000FF"/>
        </w:rPr>
        <w:t xml:space="preserve"> during implementation, and how </w:t>
      </w:r>
      <w:r w:rsidRPr="00DB583A">
        <w:rPr>
          <w:i/>
          <w:color w:val="0000FF"/>
        </w:rPr>
        <w:t>t</w:t>
      </w:r>
      <w:r>
        <w:rPr>
          <w:i/>
          <w:color w:val="0000FF"/>
        </w:rPr>
        <w:t>hey</w:t>
      </w:r>
      <w:r w:rsidRPr="00DB583A">
        <w:rPr>
          <w:i/>
          <w:color w:val="0000FF"/>
        </w:rPr>
        <w:t xml:space="preserve"> will be used to help determine if the implementation is successful.</w:t>
      </w:r>
      <w:r>
        <w:rPr>
          <w:i/>
          <w:color w:val="0000FF"/>
        </w:rPr>
        <w:t xml:space="preserve">  This section describes the processes being used for the Proactive Monitoring discussed in the PM2 Handbook.</w:t>
      </w:r>
      <w:r w:rsidRPr="00DB583A">
        <w:rPr>
          <w:i/>
          <w:color w:val="0000FF"/>
        </w:rPr>
        <w:t>]</w:t>
      </w:r>
    </w:p>
    <w:p w14:paraId="46E9AF5D" w14:textId="77777777" w:rsidR="00905BF1" w:rsidRPr="00D35B52" w:rsidRDefault="00905BF1" w:rsidP="00905BF1"/>
    <w:p w14:paraId="46E9AF5E" w14:textId="77777777" w:rsidR="00905BF1" w:rsidRDefault="00905BF1" w:rsidP="00905BF1">
      <w:pPr>
        <w:pStyle w:val="Heading2"/>
      </w:pPr>
      <w:bookmarkStart w:id="287" w:name="_Toc180564860"/>
      <w:bookmarkStart w:id="288" w:name="_Toc182716884"/>
      <w:bookmarkStart w:id="289" w:name="_Toc193707195"/>
      <w:bookmarkStart w:id="290" w:name="_Toc193789231"/>
      <w:bookmarkStart w:id="291" w:name="_Toc291655908"/>
      <w:r w:rsidRPr="00A32A78">
        <w:t>Configuration</w:t>
      </w:r>
      <w:r>
        <w:t xml:space="preserve"> Management</w:t>
      </w:r>
      <w:bookmarkEnd w:id="287"/>
      <w:bookmarkEnd w:id="288"/>
      <w:bookmarkEnd w:id="289"/>
      <w:bookmarkEnd w:id="290"/>
      <w:bookmarkEnd w:id="291"/>
    </w:p>
    <w:p w14:paraId="46E9AF5F" w14:textId="77777777" w:rsidR="00905BF1" w:rsidRPr="00DB583A" w:rsidRDefault="00905BF1" w:rsidP="00905BF1">
      <w:pPr>
        <w:rPr>
          <w:color w:val="0000FF"/>
        </w:rPr>
      </w:pPr>
      <w:r w:rsidRPr="00DB583A">
        <w:rPr>
          <w:i/>
          <w:color w:val="0000FF"/>
        </w:rPr>
        <w:t>[Describe the configuration management procedures that will be followed and the interactions that will occur for configuration control, change control, and configuration status account reporting.]</w:t>
      </w:r>
    </w:p>
    <w:p w14:paraId="46E9AF60" w14:textId="77777777" w:rsidR="00905BF1" w:rsidRDefault="00905BF1" w:rsidP="00905BF1"/>
    <w:p w14:paraId="46E9AF61" w14:textId="77777777" w:rsidR="00905BF1" w:rsidRPr="00C46309" w:rsidRDefault="00905BF1" w:rsidP="00905BF1">
      <w:pPr>
        <w:pStyle w:val="Heading1"/>
        <w:numPr>
          <w:ilvl w:val="0"/>
          <w:numId w:val="1"/>
        </w:numPr>
      </w:pPr>
      <w:bookmarkStart w:id="292" w:name="_Toc193789232"/>
      <w:bookmarkStart w:id="293" w:name="_Toc291655909"/>
      <w:r>
        <w:t xml:space="preserve">IMPLEMENTATION </w:t>
      </w:r>
      <w:r w:rsidRPr="00A32A78">
        <w:t>REQUIREMENTS</w:t>
      </w:r>
      <w:r>
        <w:t>/PROCEDURES BY SITE</w:t>
      </w:r>
      <w:bookmarkEnd w:id="292"/>
      <w:bookmarkEnd w:id="293"/>
    </w:p>
    <w:p w14:paraId="46E9AF62" w14:textId="77777777" w:rsidR="00905BF1" w:rsidRPr="00DB583A" w:rsidRDefault="00905BF1" w:rsidP="00905BF1">
      <w:pPr>
        <w:rPr>
          <w:color w:val="0000FF"/>
        </w:rPr>
      </w:pPr>
      <w:r w:rsidRPr="00DB583A">
        <w:rPr>
          <w:i/>
          <w:color w:val="0000FF"/>
        </w:rPr>
        <w:t>[Describe specific implementation requirements and procedures for each implementation site.  If the requirements and procedures differ by site, repeat the following subsections for each site.  If</w:t>
      </w:r>
      <w:r w:rsidRPr="003052F6">
        <w:rPr>
          <w:color w:val="0000FF"/>
        </w:rPr>
        <w:t xml:space="preserve"> </w:t>
      </w:r>
      <w:r w:rsidRPr="00DB583A">
        <w:rPr>
          <w:i/>
          <w:color w:val="0000FF"/>
        </w:rPr>
        <w:t>they are the same for each site, or if there is only one implementation site, use these subsections only once.]</w:t>
      </w:r>
    </w:p>
    <w:p w14:paraId="46E9AF63" w14:textId="77777777" w:rsidR="00905BF1" w:rsidRPr="00347652" w:rsidRDefault="00905BF1" w:rsidP="00905BF1">
      <w:pPr>
        <w:pStyle w:val="ListParagraph"/>
        <w:keepNext/>
        <w:numPr>
          <w:ilvl w:val="0"/>
          <w:numId w:val="12"/>
        </w:numPr>
        <w:spacing w:before="120" w:after="120"/>
        <w:ind w:right="72"/>
        <w:contextualSpacing w:val="0"/>
        <w:outlineLvl w:val="1"/>
        <w:rPr>
          <w:b/>
          <w:iCs/>
          <w:vanish/>
          <w:color w:val="365F91" w:themeColor="accent1" w:themeShade="BF"/>
          <w:sz w:val="24"/>
        </w:rPr>
      </w:pPr>
      <w:bookmarkStart w:id="294" w:name="_Toc291652413"/>
      <w:bookmarkStart w:id="295" w:name="_Toc291655867"/>
      <w:bookmarkStart w:id="296" w:name="_Toc291655910"/>
      <w:bookmarkStart w:id="297" w:name="_Toc180564862"/>
      <w:bookmarkStart w:id="298" w:name="_Toc182716886"/>
      <w:bookmarkStart w:id="299" w:name="_Toc193707197"/>
      <w:bookmarkStart w:id="300" w:name="_Toc193789233"/>
      <w:bookmarkEnd w:id="294"/>
      <w:bookmarkEnd w:id="295"/>
      <w:bookmarkEnd w:id="296"/>
    </w:p>
    <w:p w14:paraId="46E9AF64" w14:textId="77777777" w:rsidR="00905BF1" w:rsidRDefault="00905BF1" w:rsidP="00905BF1">
      <w:pPr>
        <w:pStyle w:val="Heading2"/>
      </w:pPr>
      <w:bookmarkStart w:id="301" w:name="_Toc291655911"/>
      <w:r>
        <w:t xml:space="preserve">Site </w:t>
      </w:r>
      <w:r w:rsidRPr="00A32A78">
        <w:t>Identification</w:t>
      </w:r>
      <w:bookmarkEnd w:id="297"/>
      <w:bookmarkEnd w:id="298"/>
      <w:bookmarkEnd w:id="299"/>
      <w:bookmarkEnd w:id="300"/>
      <w:bookmarkEnd w:id="301"/>
    </w:p>
    <w:p w14:paraId="46E9AF65" w14:textId="77777777" w:rsidR="00905BF1" w:rsidRPr="00DB583A" w:rsidRDefault="00905BF1" w:rsidP="00905BF1">
      <w:pPr>
        <w:rPr>
          <w:color w:val="0000FF"/>
        </w:rPr>
      </w:pPr>
      <w:r w:rsidRPr="00DB583A">
        <w:rPr>
          <w:i/>
          <w:color w:val="0000FF"/>
        </w:rPr>
        <w:t>[Provide the name or identifying information for the specific site or sites to be discussed in the following subsections.]</w:t>
      </w:r>
    </w:p>
    <w:p w14:paraId="46E9AF66" w14:textId="77777777" w:rsidR="00905BF1" w:rsidRDefault="00905BF1" w:rsidP="00905BF1"/>
    <w:p w14:paraId="46E9AF67" w14:textId="77777777" w:rsidR="00905BF1" w:rsidRDefault="00905BF1" w:rsidP="00905BF1">
      <w:pPr>
        <w:pStyle w:val="Heading2"/>
      </w:pPr>
      <w:bookmarkStart w:id="302" w:name="_Toc180564863"/>
      <w:bookmarkStart w:id="303" w:name="_Toc182716887"/>
      <w:bookmarkStart w:id="304" w:name="_Toc193707198"/>
      <w:bookmarkStart w:id="305" w:name="_Toc193789234"/>
      <w:bookmarkStart w:id="306" w:name="_Toc291655912"/>
      <w:r>
        <w:t xml:space="preserve">Site </w:t>
      </w:r>
      <w:r w:rsidRPr="00A32A78">
        <w:t>Requirements</w:t>
      </w:r>
      <w:bookmarkEnd w:id="302"/>
      <w:bookmarkEnd w:id="303"/>
      <w:bookmarkEnd w:id="304"/>
      <w:bookmarkEnd w:id="305"/>
      <w:bookmarkEnd w:id="306"/>
    </w:p>
    <w:p w14:paraId="46E9AF68" w14:textId="77777777" w:rsidR="00905BF1" w:rsidRPr="00DB583A" w:rsidRDefault="00905BF1" w:rsidP="00905BF1">
      <w:pPr>
        <w:rPr>
          <w:color w:val="0000FF"/>
        </w:rPr>
      </w:pPr>
      <w:r w:rsidRPr="00DB583A">
        <w:rPr>
          <w:i/>
          <w:color w:val="0000FF"/>
        </w:rPr>
        <w:t>[Define the site-specific requirements that must be met for the orderly implementation of the system or situation.  Describe the site-specific hardware, software, data, facilities, and materials not previously described in Infrastructure &amp; Data Support.]</w:t>
      </w:r>
    </w:p>
    <w:p w14:paraId="46E9AF69" w14:textId="77777777" w:rsidR="00905BF1" w:rsidRDefault="00905BF1" w:rsidP="00905BF1"/>
    <w:p w14:paraId="46E9AF6A" w14:textId="77777777" w:rsidR="00905BF1" w:rsidRDefault="00905BF1" w:rsidP="00905BF1">
      <w:pPr>
        <w:pStyle w:val="Heading2"/>
      </w:pPr>
      <w:bookmarkStart w:id="307" w:name="_Toc180564864"/>
      <w:bookmarkStart w:id="308" w:name="_Toc182716888"/>
      <w:bookmarkStart w:id="309" w:name="_Toc193707199"/>
      <w:bookmarkStart w:id="310" w:name="_Toc193789235"/>
      <w:bookmarkStart w:id="311" w:name="_Toc291655913"/>
      <w:r w:rsidRPr="00A32A78">
        <w:t>Site</w:t>
      </w:r>
      <w:r>
        <w:t xml:space="preserve"> Implementation Details</w:t>
      </w:r>
      <w:bookmarkEnd w:id="307"/>
      <w:bookmarkEnd w:id="308"/>
      <w:bookmarkEnd w:id="309"/>
      <w:bookmarkEnd w:id="310"/>
      <w:bookmarkEnd w:id="311"/>
    </w:p>
    <w:p w14:paraId="46E9AF6B" w14:textId="77777777" w:rsidR="00905BF1" w:rsidRPr="00DB583A" w:rsidRDefault="00905BF1" w:rsidP="00905BF1">
      <w:pPr>
        <w:rPr>
          <w:color w:val="0000FF"/>
        </w:rPr>
      </w:pPr>
      <w:r w:rsidRPr="00DB583A">
        <w:rPr>
          <w:i/>
          <w:color w:val="0000FF"/>
        </w:rPr>
        <w:t>[Address the specifics of the implementation for this site.]</w:t>
      </w:r>
      <w:r w:rsidRPr="00DB583A">
        <w:rPr>
          <w:color w:val="0000FF"/>
        </w:rPr>
        <w:t xml:space="preserve">  </w:t>
      </w:r>
    </w:p>
    <w:p w14:paraId="46E9AF6C" w14:textId="77777777" w:rsidR="00905BF1" w:rsidRDefault="00905BF1" w:rsidP="00905BF1"/>
    <w:p w14:paraId="46E9AF6D" w14:textId="77777777" w:rsidR="00905BF1" w:rsidRPr="00BD0E21" w:rsidRDefault="00905BF1" w:rsidP="00905BF1">
      <w:pPr>
        <w:pStyle w:val="Heading2"/>
      </w:pPr>
      <w:bookmarkStart w:id="312" w:name="_Toc182716889"/>
      <w:bookmarkStart w:id="313" w:name="_Toc193707200"/>
      <w:bookmarkStart w:id="314" w:name="_Toc193789236"/>
      <w:bookmarkStart w:id="315" w:name="_Toc291655914"/>
      <w:r w:rsidRPr="00A32A78">
        <w:t>Implementation</w:t>
      </w:r>
      <w:r w:rsidRPr="00BD0E21">
        <w:t xml:space="preserve"> Team</w:t>
      </w:r>
      <w:bookmarkEnd w:id="312"/>
      <w:bookmarkEnd w:id="313"/>
      <w:bookmarkEnd w:id="314"/>
      <w:bookmarkEnd w:id="315"/>
    </w:p>
    <w:p w14:paraId="46E9AF6E" w14:textId="77777777" w:rsidR="00905BF1" w:rsidRPr="00DB583A" w:rsidRDefault="00905BF1" w:rsidP="00905BF1">
      <w:pPr>
        <w:rPr>
          <w:color w:val="0000FF"/>
        </w:rPr>
      </w:pPr>
      <w:r w:rsidRPr="00DB583A">
        <w:rPr>
          <w:i/>
          <w:color w:val="0000FF"/>
        </w:rPr>
        <w:t>[If an implementation team is required, describe its composition and the tasks to be performed at this site by each team member.]</w:t>
      </w:r>
    </w:p>
    <w:p w14:paraId="46E9AF6F" w14:textId="77777777" w:rsidR="00905BF1" w:rsidRDefault="00905BF1" w:rsidP="00905BF1"/>
    <w:p w14:paraId="46E9AF70" w14:textId="77777777" w:rsidR="00905BF1" w:rsidRPr="00BD0E21" w:rsidRDefault="00905BF1" w:rsidP="00905BF1">
      <w:pPr>
        <w:pStyle w:val="Heading2"/>
      </w:pPr>
      <w:bookmarkStart w:id="316" w:name="_Toc182716890"/>
      <w:bookmarkStart w:id="317" w:name="_Toc193707201"/>
      <w:bookmarkStart w:id="318" w:name="_Toc193789237"/>
      <w:bookmarkStart w:id="319" w:name="_Toc291655915"/>
      <w:r w:rsidRPr="00BD0E21">
        <w:t>Implementation Schedule</w:t>
      </w:r>
      <w:bookmarkEnd w:id="316"/>
      <w:bookmarkEnd w:id="317"/>
      <w:bookmarkEnd w:id="318"/>
      <w:bookmarkEnd w:id="319"/>
    </w:p>
    <w:p w14:paraId="46E9AF71" w14:textId="77777777" w:rsidR="00905BF1" w:rsidRPr="00DB583A" w:rsidRDefault="00905BF1" w:rsidP="00905BF1">
      <w:pPr>
        <w:rPr>
          <w:color w:val="0000FF"/>
        </w:rPr>
      </w:pPr>
      <w:r w:rsidRPr="00DB583A">
        <w:rPr>
          <w:i/>
          <w:color w:val="0000FF"/>
        </w:rPr>
        <w:t>[</w:t>
      </w:r>
      <w:r>
        <w:rPr>
          <w:i/>
          <w:color w:val="0000FF"/>
        </w:rPr>
        <w:t>If site-specific implementation schedules are not included in Implementation Schedule, p</w:t>
      </w:r>
      <w:r w:rsidRPr="00DB583A">
        <w:rPr>
          <w:i/>
          <w:color w:val="0000FF"/>
        </w:rPr>
        <w:t>rovide a schedule of activities, including planning and preparation, to be accomplished during implementation at this site.  Describe the required tasks in chronological order with the beginning and ending dates of each task, the key person(s) responsible for the task, dependencies, and milestones.  If appropriate,</w:t>
      </w:r>
      <w:r>
        <w:rPr>
          <w:i/>
          <w:color w:val="0000FF"/>
        </w:rPr>
        <w:t xml:space="preserve"> tables </w:t>
      </w:r>
      <w:r w:rsidRPr="00DB583A">
        <w:rPr>
          <w:i/>
          <w:color w:val="0000FF"/>
        </w:rPr>
        <w:t>and</w:t>
      </w:r>
      <w:r>
        <w:rPr>
          <w:i/>
          <w:color w:val="0000FF"/>
        </w:rPr>
        <w:t>/or</w:t>
      </w:r>
      <w:r w:rsidRPr="00DB583A">
        <w:rPr>
          <w:i/>
          <w:color w:val="0000FF"/>
        </w:rPr>
        <w:t xml:space="preserve"> graphics may be used to present the schedule.]</w:t>
      </w:r>
    </w:p>
    <w:p w14:paraId="46E9AF72" w14:textId="77777777" w:rsidR="00905BF1" w:rsidRPr="00C20E75" w:rsidRDefault="00905BF1" w:rsidP="00905BF1"/>
    <w:p w14:paraId="46E9AF73" w14:textId="77777777" w:rsidR="00905BF1" w:rsidRPr="006F76A8" w:rsidRDefault="00905BF1" w:rsidP="00905BF1">
      <w:pPr>
        <w:pStyle w:val="Heading2"/>
      </w:pPr>
      <w:bookmarkStart w:id="320" w:name="_Toc182716891"/>
      <w:bookmarkStart w:id="321" w:name="_Toc193707202"/>
      <w:bookmarkStart w:id="322" w:name="_Toc193789238"/>
      <w:bookmarkStart w:id="323" w:name="_Toc291655916"/>
      <w:bookmarkStart w:id="324" w:name="_Toc180316028"/>
      <w:bookmarkStart w:id="325" w:name="_Toc180316393"/>
      <w:r w:rsidRPr="00A32A78">
        <w:t>Implementation</w:t>
      </w:r>
      <w:r w:rsidRPr="006F76A8">
        <w:t xml:space="preserve"> Procedures</w:t>
      </w:r>
      <w:bookmarkEnd w:id="320"/>
      <w:bookmarkEnd w:id="321"/>
      <w:bookmarkEnd w:id="322"/>
      <w:bookmarkEnd w:id="323"/>
    </w:p>
    <w:p w14:paraId="46E9AF74" w14:textId="77777777" w:rsidR="00905BF1" w:rsidRDefault="00905BF1" w:rsidP="00905BF1">
      <w:pPr>
        <w:rPr>
          <w:i/>
          <w:color w:val="0000FF"/>
        </w:rPr>
      </w:pPr>
      <w:r w:rsidRPr="00DB583A">
        <w:rPr>
          <w:i/>
          <w:color w:val="0000FF"/>
        </w:rPr>
        <w:t>[Provide a sequence of detailed procedures required to accomplish the specific hardware and software implementation at this site.  If necessary, other documents may be referenced.  A checklist of the installation events may be provided to record the results of the process.  If the site operations startup is an important factor in the implementation, then address startup procedures in some detail.  If the system will replace an already operating system, then address the startup and cutover processes in detail.  If there is a period of parallel operations with an existing system, address the startup procedures that include technical and operations support during the parallel cycle and the consistency of data within the databases of the two systems.]</w:t>
      </w:r>
    </w:p>
    <w:p w14:paraId="46E9AF75" w14:textId="77777777" w:rsidR="00905BF1" w:rsidRPr="00DB583A" w:rsidRDefault="00905BF1" w:rsidP="00905BF1">
      <w:pPr>
        <w:rPr>
          <w:color w:val="0000FF"/>
        </w:rPr>
      </w:pPr>
    </w:p>
    <w:p w14:paraId="46E9AF76" w14:textId="77777777" w:rsidR="00905BF1" w:rsidRPr="00BD0E21" w:rsidRDefault="00905BF1" w:rsidP="00905BF1">
      <w:pPr>
        <w:pStyle w:val="Heading2"/>
      </w:pPr>
      <w:bookmarkStart w:id="326" w:name="_Toc182716892"/>
      <w:bookmarkStart w:id="327" w:name="_Toc193707203"/>
      <w:bookmarkStart w:id="328" w:name="_Toc193789239"/>
      <w:bookmarkStart w:id="329" w:name="_Toc291655917"/>
      <w:r w:rsidRPr="00BD0E21">
        <w:t xml:space="preserve">Database </w:t>
      </w:r>
      <w:r w:rsidRPr="00A32A78">
        <w:t>Environment</w:t>
      </w:r>
      <w:bookmarkEnd w:id="326"/>
      <w:bookmarkEnd w:id="327"/>
      <w:bookmarkEnd w:id="328"/>
      <w:bookmarkEnd w:id="329"/>
    </w:p>
    <w:p w14:paraId="46E9AF77" w14:textId="77777777" w:rsidR="00905BF1" w:rsidRPr="00DB583A" w:rsidRDefault="00905BF1" w:rsidP="00905BF1">
      <w:pPr>
        <w:rPr>
          <w:color w:val="0000FF"/>
        </w:rPr>
      </w:pPr>
      <w:r w:rsidRPr="00DB583A">
        <w:rPr>
          <w:i/>
          <w:color w:val="0000FF"/>
        </w:rPr>
        <w:t>[Describe the database environment where the system software and database(s), if any, will be installed.  Include a description of the different types of database and library environments (e.g., test, training, and production databases).  Include the host computer database operating procedures, database file and library naming conventions, database system generation parameters, and any other information needed to effectively establish the system database environment.  Include database administration procedures for testing changes, if any, to the database management system before the system implementation</w:t>
      </w:r>
      <w:r w:rsidRPr="007363C8">
        <w:rPr>
          <w:i/>
          <w:color w:val="0000FF"/>
        </w:rPr>
        <w:t>.]</w:t>
      </w:r>
    </w:p>
    <w:p w14:paraId="46E9AF78" w14:textId="77777777" w:rsidR="00905BF1" w:rsidRPr="00BD0E21" w:rsidRDefault="00905BF1" w:rsidP="00905BF1"/>
    <w:p w14:paraId="46E9AF79" w14:textId="77777777" w:rsidR="00905BF1" w:rsidRPr="00BD0E21" w:rsidRDefault="00905BF1" w:rsidP="00905BF1">
      <w:pPr>
        <w:pStyle w:val="Heading2"/>
      </w:pPr>
      <w:bookmarkStart w:id="330" w:name="_Toc182716893"/>
      <w:bookmarkStart w:id="331" w:name="_Toc193707204"/>
      <w:bookmarkStart w:id="332" w:name="_Toc193789240"/>
      <w:bookmarkStart w:id="333" w:name="_Toc291655918"/>
      <w:r w:rsidRPr="00A32A78">
        <w:t>Operations</w:t>
      </w:r>
      <w:r w:rsidRPr="00BD0E21">
        <w:t xml:space="preserve"> Procedures</w:t>
      </w:r>
      <w:bookmarkEnd w:id="330"/>
      <w:bookmarkEnd w:id="331"/>
      <w:bookmarkEnd w:id="332"/>
      <w:bookmarkEnd w:id="333"/>
    </w:p>
    <w:p w14:paraId="46E9AF7A" w14:textId="77777777" w:rsidR="00905BF1" w:rsidRPr="00DB583A" w:rsidRDefault="00905BF1" w:rsidP="00905BF1">
      <w:pPr>
        <w:rPr>
          <w:color w:val="0000FF"/>
        </w:rPr>
      </w:pPr>
      <w:r w:rsidRPr="00DB583A">
        <w:rPr>
          <w:i/>
          <w:color w:val="0000FF"/>
        </w:rPr>
        <w:t>[Describe operations procedures utilized during implementation</w:t>
      </w:r>
      <w:r>
        <w:rPr>
          <w:i/>
          <w:color w:val="0000FF"/>
        </w:rPr>
        <w:t xml:space="preserve"> including any Disaster Recovery notifications necessary</w:t>
      </w:r>
      <w:r w:rsidRPr="00DB583A">
        <w:rPr>
          <w:i/>
          <w:color w:val="0000FF"/>
        </w:rPr>
        <w:t xml:space="preserve">.] </w:t>
      </w:r>
    </w:p>
    <w:p w14:paraId="46E9AF7B" w14:textId="77777777" w:rsidR="00905BF1" w:rsidRPr="00BD0E21" w:rsidRDefault="00905BF1" w:rsidP="00905BF1">
      <w:pPr>
        <w:rPr>
          <w:color w:val="0000FF"/>
        </w:rPr>
      </w:pPr>
    </w:p>
    <w:p w14:paraId="46E9AF7C" w14:textId="77777777" w:rsidR="00905BF1" w:rsidRDefault="00905BF1" w:rsidP="00905BF1">
      <w:pPr>
        <w:pStyle w:val="Heading2"/>
      </w:pPr>
      <w:bookmarkStart w:id="334" w:name="_Toc180564865"/>
      <w:bookmarkStart w:id="335" w:name="_Toc182716894"/>
      <w:bookmarkStart w:id="336" w:name="_Toc193707205"/>
      <w:bookmarkStart w:id="337" w:name="_Toc193789241"/>
      <w:bookmarkStart w:id="338" w:name="_Toc291655919"/>
      <w:r>
        <w:t xml:space="preserve">Site Implementation </w:t>
      </w:r>
      <w:r w:rsidRPr="00A32A78">
        <w:t>Verification</w:t>
      </w:r>
      <w:bookmarkEnd w:id="334"/>
      <w:bookmarkEnd w:id="335"/>
      <w:bookmarkEnd w:id="336"/>
      <w:bookmarkEnd w:id="337"/>
      <w:bookmarkEnd w:id="338"/>
    </w:p>
    <w:p w14:paraId="46E9AF7D" w14:textId="77777777" w:rsidR="00905BF1" w:rsidRPr="00DB583A" w:rsidRDefault="00905BF1" w:rsidP="00905BF1">
      <w:pPr>
        <w:rPr>
          <w:color w:val="0000FF"/>
        </w:rPr>
      </w:pPr>
      <w:r w:rsidRPr="00DB583A">
        <w:rPr>
          <w:i/>
          <w:color w:val="0000FF"/>
        </w:rPr>
        <w:t xml:space="preserve">[Describe the process for reviewing the site implementation </w:t>
      </w:r>
      <w:r>
        <w:rPr>
          <w:i/>
          <w:color w:val="0000FF"/>
        </w:rPr>
        <w:t>during and after implementation to ensure adherence to the plan and for deciding if implementation was successful</w:t>
      </w:r>
      <w:r w:rsidRPr="00DB583A">
        <w:rPr>
          <w:i/>
          <w:color w:val="0000FF"/>
        </w:rPr>
        <w:t>.  Describe how any noted discrepancies or issues will be rectified.]</w:t>
      </w:r>
      <w:r w:rsidRPr="00DB583A">
        <w:rPr>
          <w:color w:val="0000FF"/>
        </w:rPr>
        <w:t xml:space="preserve">  </w:t>
      </w:r>
    </w:p>
    <w:p w14:paraId="46E9AF7E" w14:textId="77777777" w:rsidR="00905BF1" w:rsidRPr="00BD0E21" w:rsidRDefault="00905BF1" w:rsidP="00905BF1"/>
    <w:p w14:paraId="46E9AF7F" w14:textId="77777777" w:rsidR="00905BF1" w:rsidRDefault="00905BF1" w:rsidP="00905BF1">
      <w:pPr>
        <w:pStyle w:val="Heading2"/>
      </w:pPr>
      <w:bookmarkStart w:id="339" w:name="_Toc180564866"/>
      <w:bookmarkStart w:id="340" w:name="_Toc182716895"/>
      <w:bookmarkStart w:id="341" w:name="_Toc193707206"/>
      <w:bookmarkStart w:id="342" w:name="_Toc193789242"/>
      <w:bookmarkStart w:id="343" w:name="_Toc291655920"/>
      <w:r>
        <w:t xml:space="preserve">Site </w:t>
      </w:r>
      <w:r w:rsidRPr="00A32A78">
        <w:t>Rollback</w:t>
      </w:r>
      <w:r>
        <w:t xml:space="preserve"> Plan</w:t>
      </w:r>
      <w:bookmarkEnd w:id="339"/>
      <w:bookmarkEnd w:id="340"/>
      <w:bookmarkEnd w:id="341"/>
      <w:bookmarkEnd w:id="342"/>
      <w:bookmarkEnd w:id="343"/>
    </w:p>
    <w:p w14:paraId="46E9AF80" w14:textId="77777777" w:rsidR="00905BF1" w:rsidRPr="00DB583A" w:rsidRDefault="00905BF1" w:rsidP="00905BF1">
      <w:pPr>
        <w:rPr>
          <w:color w:val="0000FF"/>
        </w:rPr>
      </w:pPr>
      <w:r w:rsidRPr="00DB583A">
        <w:rPr>
          <w:i/>
          <w:color w:val="0000FF"/>
        </w:rPr>
        <w:t>[Provide the detailed steps and actions required to restore the site to the original, pre-implementation condition in the event that implementation is unsuccessful.</w:t>
      </w:r>
      <w:r>
        <w:rPr>
          <w:i/>
          <w:color w:val="0000FF"/>
        </w:rPr>
        <w:t xml:space="preserve"> Identify conditions when site rollback is appropriate or not considered an option.</w:t>
      </w:r>
      <w:r w:rsidRPr="00DB583A">
        <w:rPr>
          <w:i/>
          <w:color w:val="0000FF"/>
        </w:rPr>
        <w:t>]</w:t>
      </w:r>
    </w:p>
    <w:bookmarkEnd w:id="324"/>
    <w:bookmarkEnd w:id="325"/>
    <w:p w14:paraId="46E9AF81" w14:textId="77777777" w:rsidR="00905BF1" w:rsidRPr="003052F6" w:rsidRDefault="00905BF1" w:rsidP="00905BF1">
      <w:pPr>
        <w:rPr>
          <w:color w:val="0000FF"/>
        </w:rPr>
      </w:pPr>
    </w:p>
    <w:p w14:paraId="46E9AF82" w14:textId="77777777" w:rsidR="00905BF1" w:rsidRPr="001A7113" w:rsidRDefault="00905BF1" w:rsidP="00905BF1">
      <w:pPr>
        <w:pStyle w:val="IntroHeading"/>
        <w:numPr>
          <w:ilvl w:val="0"/>
          <w:numId w:val="1"/>
        </w:numPr>
        <w:rPr>
          <w:rFonts w:ascii="Arial" w:hAnsi="Arial" w:cs="Arial"/>
        </w:rPr>
      </w:pPr>
      <w:bookmarkStart w:id="344" w:name="_Toc274650541"/>
      <w:bookmarkStart w:id="345" w:name="_Toc279089983"/>
      <w:bookmarkStart w:id="346" w:name="_Toc284844001"/>
      <w:bookmarkStart w:id="347" w:name="_Toc285437498"/>
      <w:bookmarkStart w:id="348" w:name="_Toc291655921"/>
      <w:r w:rsidRPr="001A7113">
        <w:rPr>
          <w:rFonts w:ascii="Arial" w:hAnsi="Arial" w:cs="Arial"/>
        </w:rPr>
        <w:t>A</w:t>
      </w:r>
      <w:bookmarkEnd w:id="344"/>
      <w:bookmarkEnd w:id="345"/>
      <w:bookmarkEnd w:id="346"/>
      <w:bookmarkEnd w:id="347"/>
      <w:r>
        <w:rPr>
          <w:rFonts w:ascii="Arial" w:hAnsi="Arial" w:cs="Arial"/>
        </w:rPr>
        <w:t>CKNOWLEDGEMENT</w:t>
      </w:r>
      <w:bookmarkEnd w:id="348"/>
    </w:p>
    <w:p w14:paraId="46E9AF83" w14:textId="77777777" w:rsidR="00905BF1" w:rsidRPr="00E40444" w:rsidRDefault="00905BF1" w:rsidP="00905BF1">
      <w:pPr>
        <w:rPr>
          <w:bCs/>
          <w:i/>
          <w:color w:val="0000FF"/>
        </w:rPr>
      </w:pPr>
      <w:r w:rsidRPr="00E40444">
        <w:rPr>
          <w:bCs/>
          <w:i/>
          <w:color w:val="0000FF"/>
        </w:rPr>
        <w:t>Actual acknowledgement may be in electronic format but authorized stakeholders for this document should be named here.  This is an acknowledgement of</w:t>
      </w:r>
      <w:r>
        <w:rPr>
          <w:bCs/>
          <w:i/>
          <w:color w:val="0000FF"/>
        </w:rPr>
        <w:t xml:space="preserve"> the plans outlined above and the agreement by the Sponsor and Site Coordinators, as appropriate, to the requirements of the implementation</w:t>
      </w:r>
      <w:r w:rsidRPr="00E40444">
        <w:rPr>
          <w:bCs/>
          <w:i/>
          <w:color w:val="0000FF"/>
        </w:rPr>
        <w:t xml:space="preserve">.  </w:t>
      </w:r>
    </w:p>
    <w:p w14:paraId="46E9AF84" w14:textId="77777777" w:rsidR="00905BF1" w:rsidRPr="001A7113" w:rsidRDefault="00905BF1" w:rsidP="00905BF1">
      <w:pPr>
        <w:pStyle w:val="Bullet"/>
        <w:numPr>
          <w:ilvl w:val="0"/>
          <w:numId w:val="0"/>
        </w:numPr>
        <w:ind w:left="360" w:right="-360"/>
        <w:rPr>
          <w:rFonts w:cs="Arial"/>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840"/>
        <w:gridCol w:w="2070"/>
        <w:gridCol w:w="990"/>
        <w:gridCol w:w="3420"/>
      </w:tblGrid>
      <w:tr w:rsidR="00905BF1" w:rsidRPr="001A7113" w14:paraId="46E9AF8A" w14:textId="77777777" w:rsidTr="00513B55">
        <w:tc>
          <w:tcPr>
            <w:tcW w:w="1760" w:type="dxa"/>
            <w:shd w:val="clear" w:color="auto" w:fill="D9D9D9" w:themeFill="background1" w:themeFillShade="D9"/>
          </w:tcPr>
          <w:p w14:paraId="46E9AF85" w14:textId="77777777" w:rsidR="00905BF1" w:rsidRPr="00D341E1" w:rsidRDefault="00905BF1" w:rsidP="00513B55">
            <w:pPr>
              <w:rPr>
                <w:rFonts w:cs="Arial"/>
                <w:b/>
                <w:color w:val="17365D" w:themeColor="text2" w:themeShade="BF"/>
              </w:rPr>
            </w:pPr>
            <w:r w:rsidRPr="00D341E1">
              <w:rPr>
                <w:rFonts w:cs="Arial"/>
                <w:b/>
                <w:color w:val="17365D" w:themeColor="text2" w:themeShade="BF"/>
              </w:rPr>
              <w:t>Name</w:t>
            </w:r>
          </w:p>
        </w:tc>
        <w:tc>
          <w:tcPr>
            <w:tcW w:w="1840" w:type="dxa"/>
            <w:shd w:val="clear" w:color="auto" w:fill="D9D9D9" w:themeFill="background1" w:themeFillShade="D9"/>
          </w:tcPr>
          <w:p w14:paraId="46E9AF86" w14:textId="77777777" w:rsidR="00905BF1" w:rsidRPr="00D341E1" w:rsidRDefault="00905BF1" w:rsidP="00513B55">
            <w:pPr>
              <w:rPr>
                <w:rFonts w:cs="Arial"/>
                <w:b/>
                <w:color w:val="17365D" w:themeColor="text2" w:themeShade="BF"/>
              </w:rPr>
            </w:pPr>
            <w:r w:rsidRPr="00D341E1">
              <w:rPr>
                <w:rFonts w:cs="Arial"/>
                <w:b/>
                <w:color w:val="17365D" w:themeColor="text2" w:themeShade="BF"/>
              </w:rPr>
              <w:t>Role</w:t>
            </w:r>
          </w:p>
        </w:tc>
        <w:tc>
          <w:tcPr>
            <w:tcW w:w="2070" w:type="dxa"/>
            <w:shd w:val="clear" w:color="auto" w:fill="D9D9D9" w:themeFill="background1" w:themeFillShade="D9"/>
          </w:tcPr>
          <w:p w14:paraId="46E9AF87" w14:textId="77777777" w:rsidR="00905BF1" w:rsidRPr="00D341E1" w:rsidRDefault="00905BF1" w:rsidP="00513B55">
            <w:pPr>
              <w:rPr>
                <w:rFonts w:cs="Arial"/>
                <w:b/>
                <w:color w:val="17365D" w:themeColor="text2" w:themeShade="BF"/>
              </w:rPr>
            </w:pPr>
            <w:r w:rsidRPr="00D341E1">
              <w:rPr>
                <w:rFonts w:cs="Arial"/>
                <w:b/>
                <w:color w:val="17365D" w:themeColor="text2" w:themeShade="BF"/>
              </w:rPr>
              <w:t>Acknowledgement</w:t>
            </w:r>
          </w:p>
        </w:tc>
        <w:tc>
          <w:tcPr>
            <w:tcW w:w="990" w:type="dxa"/>
            <w:shd w:val="clear" w:color="auto" w:fill="D9D9D9" w:themeFill="background1" w:themeFillShade="D9"/>
          </w:tcPr>
          <w:p w14:paraId="46E9AF88" w14:textId="77777777" w:rsidR="00905BF1" w:rsidRPr="00D341E1" w:rsidRDefault="00905BF1" w:rsidP="00513B55">
            <w:pPr>
              <w:rPr>
                <w:rFonts w:cs="Arial"/>
                <w:b/>
                <w:color w:val="17365D" w:themeColor="text2" w:themeShade="BF"/>
              </w:rPr>
            </w:pPr>
            <w:r w:rsidRPr="00D341E1">
              <w:rPr>
                <w:rFonts w:cs="Arial"/>
                <w:b/>
                <w:color w:val="17365D" w:themeColor="text2" w:themeShade="BF"/>
              </w:rPr>
              <w:t>Date</w:t>
            </w:r>
          </w:p>
        </w:tc>
        <w:tc>
          <w:tcPr>
            <w:tcW w:w="3420" w:type="dxa"/>
            <w:shd w:val="clear" w:color="auto" w:fill="D9D9D9" w:themeFill="background1" w:themeFillShade="D9"/>
          </w:tcPr>
          <w:p w14:paraId="46E9AF89" w14:textId="77777777" w:rsidR="00905BF1" w:rsidRPr="00D341E1" w:rsidRDefault="00905BF1" w:rsidP="00513B55">
            <w:pPr>
              <w:rPr>
                <w:rFonts w:cs="Arial"/>
                <w:b/>
                <w:color w:val="17365D" w:themeColor="text2" w:themeShade="BF"/>
              </w:rPr>
            </w:pPr>
            <w:r w:rsidRPr="00D341E1">
              <w:rPr>
                <w:rFonts w:cs="Arial"/>
                <w:b/>
                <w:color w:val="17365D" w:themeColor="text2" w:themeShade="BF"/>
              </w:rPr>
              <w:t>Comments</w:t>
            </w:r>
          </w:p>
        </w:tc>
      </w:tr>
      <w:tr w:rsidR="00905BF1" w:rsidRPr="001A7113" w14:paraId="46E9AF90" w14:textId="77777777" w:rsidTr="00513B55">
        <w:tc>
          <w:tcPr>
            <w:tcW w:w="1760" w:type="dxa"/>
          </w:tcPr>
          <w:p w14:paraId="46E9AF8B" w14:textId="77777777" w:rsidR="00905BF1" w:rsidRPr="00D341E1" w:rsidRDefault="00905BF1" w:rsidP="00513B55">
            <w:pPr>
              <w:pStyle w:val="Bullet"/>
              <w:numPr>
                <w:ilvl w:val="0"/>
                <w:numId w:val="0"/>
              </w:numPr>
              <w:ind w:right="-360"/>
              <w:rPr>
                <w:rFonts w:cs="Arial"/>
                <w:bCs/>
                <w:sz w:val="20"/>
                <w:szCs w:val="20"/>
              </w:rPr>
            </w:pPr>
          </w:p>
        </w:tc>
        <w:tc>
          <w:tcPr>
            <w:tcW w:w="1840" w:type="dxa"/>
          </w:tcPr>
          <w:p w14:paraId="46E9AF8C" w14:textId="77777777" w:rsidR="00905BF1" w:rsidRPr="00D341E1" w:rsidRDefault="00905BF1" w:rsidP="00513B55">
            <w:pPr>
              <w:pStyle w:val="Bullet"/>
              <w:numPr>
                <w:ilvl w:val="0"/>
                <w:numId w:val="0"/>
              </w:numPr>
              <w:ind w:right="-360"/>
              <w:rPr>
                <w:rFonts w:cs="Arial"/>
                <w:bCs/>
                <w:sz w:val="20"/>
                <w:szCs w:val="20"/>
              </w:rPr>
            </w:pPr>
            <w:r w:rsidRPr="00D341E1">
              <w:rPr>
                <w:rFonts w:cs="Arial"/>
                <w:bCs/>
                <w:sz w:val="20"/>
                <w:szCs w:val="20"/>
              </w:rPr>
              <w:t>Project Manager</w:t>
            </w:r>
          </w:p>
        </w:tc>
        <w:tc>
          <w:tcPr>
            <w:tcW w:w="2070" w:type="dxa"/>
          </w:tcPr>
          <w:p w14:paraId="46E9AF8D" w14:textId="77777777" w:rsidR="00905BF1" w:rsidRPr="00D341E1" w:rsidRDefault="00905BF1" w:rsidP="00513B55">
            <w:pPr>
              <w:pStyle w:val="Bullet"/>
              <w:numPr>
                <w:ilvl w:val="0"/>
                <w:numId w:val="0"/>
              </w:numPr>
              <w:ind w:right="-360"/>
              <w:rPr>
                <w:rFonts w:cs="Arial"/>
                <w:bCs/>
                <w:sz w:val="20"/>
                <w:szCs w:val="20"/>
              </w:rPr>
            </w:pPr>
          </w:p>
        </w:tc>
        <w:tc>
          <w:tcPr>
            <w:tcW w:w="990" w:type="dxa"/>
          </w:tcPr>
          <w:p w14:paraId="46E9AF8E" w14:textId="77777777" w:rsidR="00905BF1" w:rsidRPr="00D341E1" w:rsidRDefault="00905BF1" w:rsidP="00513B55">
            <w:pPr>
              <w:pStyle w:val="Bullet"/>
              <w:numPr>
                <w:ilvl w:val="0"/>
                <w:numId w:val="0"/>
              </w:numPr>
              <w:ind w:right="-360"/>
              <w:rPr>
                <w:rFonts w:cs="Arial"/>
                <w:bCs/>
                <w:sz w:val="20"/>
                <w:szCs w:val="20"/>
              </w:rPr>
            </w:pPr>
          </w:p>
        </w:tc>
        <w:tc>
          <w:tcPr>
            <w:tcW w:w="3420" w:type="dxa"/>
          </w:tcPr>
          <w:p w14:paraId="46E9AF8F" w14:textId="77777777" w:rsidR="00905BF1" w:rsidRPr="00D341E1" w:rsidRDefault="00905BF1" w:rsidP="00513B55">
            <w:pPr>
              <w:pStyle w:val="Bullet"/>
              <w:numPr>
                <w:ilvl w:val="0"/>
                <w:numId w:val="0"/>
              </w:numPr>
              <w:ind w:right="-360"/>
              <w:rPr>
                <w:rFonts w:cs="Arial"/>
                <w:bCs/>
                <w:sz w:val="20"/>
                <w:szCs w:val="20"/>
              </w:rPr>
            </w:pPr>
          </w:p>
        </w:tc>
      </w:tr>
      <w:tr w:rsidR="00905BF1" w:rsidRPr="001A7113" w14:paraId="46E9AF96" w14:textId="77777777" w:rsidTr="00513B55">
        <w:tc>
          <w:tcPr>
            <w:tcW w:w="1760" w:type="dxa"/>
          </w:tcPr>
          <w:p w14:paraId="46E9AF91" w14:textId="77777777" w:rsidR="00905BF1" w:rsidRPr="00D341E1" w:rsidRDefault="00905BF1" w:rsidP="00513B55">
            <w:pPr>
              <w:pStyle w:val="Bullet"/>
              <w:numPr>
                <w:ilvl w:val="0"/>
                <w:numId w:val="0"/>
              </w:numPr>
              <w:ind w:right="-360"/>
              <w:rPr>
                <w:rFonts w:cs="Arial"/>
                <w:bCs/>
                <w:sz w:val="20"/>
                <w:szCs w:val="20"/>
              </w:rPr>
            </w:pPr>
          </w:p>
        </w:tc>
        <w:tc>
          <w:tcPr>
            <w:tcW w:w="1840" w:type="dxa"/>
          </w:tcPr>
          <w:p w14:paraId="46E9AF92" w14:textId="77777777" w:rsidR="00905BF1" w:rsidRPr="00D341E1" w:rsidRDefault="00905BF1" w:rsidP="00513B55">
            <w:pPr>
              <w:pStyle w:val="Bullet"/>
              <w:numPr>
                <w:ilvl w:val="0"/>
                <w:numId w:val="0"/>
              </w:numPr>
              <w:ind w:right="-360"/>
              <w:rPr>
                <w:rFonts w:cs="Arial"/>
                <w:bCs/>
                <w:sz w:val="20"/>
                <w:szCs w:val="20"/>
              </w:rPr>
            </w:pPr>
            <w:r w:rsidRPr="00D341E1">
              <w:rPr>
                <w:rFonts w:cs="Arial"/>
                <w:bCs/>
                <w:sz w:val="20"/>
                <w:szCs w:val="20"/>
              </w:rPr>
              <w:t>Project Sponsor</w:t>
            </w:r>
          </w:p>
        </w:tc>
        <w:tc>
          <w:tcPr>
            <w:tcW w:w="2070" w:type="dxa"/>
          </w:tcPr>
          <w:p w14:paraId="46E9AF93" w14:textId="77777777" w:rsidR="00905BF1" w:rsidRPr="00D341E1" w:rsidRDefault="00905BF1" w:rsidP="00513B55">
            <w:pPr>
              <w:pStyle w:val="Bullet"/>
              <w:numPr>
                <w:ilvl w:val="0"/>
                <w:numId w:val="0"/>
              </w:numPr>
              <w:ind w:right="-360"/>
              <w:rPr>
                <w:rFonts w:cs="Arial"/>
                <w:bCs/>
                <w:sz w:val="20"/>
                <w:szCs w:val="20"/>
              </w:rPr>
            </w:pPr>
          </w:p>
        </w:tc>
        <w:tc>
          <w:tcPr>
            <w:tcW w:w="990" w:type="dxa"/>
          </w:tcPr>
          <w:p w14:paraId="46E9AF94" w14:textId="77777777" w:rsidR="00905BF1" w:rsidRPr="00D341E1" w:rsidRDefault="00905BF1" w:rsidP="00513B55">
            <w:pPr>
              <w:pStyle w:val="Bullet"/>
              <w:numPr>
                <w:ilvl w:val="0"/>
                <w:numId w:val="0"/>
              </w:numPr>
              <w:ind w:right="-360"/>
              <w:rPr>
                <w:rFonts w:cs="Arial"/>
                <w:bCs/>
                <w:sz w:val="20"/>
                <w:szCs w:val="20"/>
              </w:rPr>
            </w:pPr>
          </w:p>
        </w:tc>
        <w:tc>
          <w:tcPr>
            <w:tcW w:w="3420" w:type="dxa"/>
          </w:tcPr>
          <w:p w14:paraId="46E9AF95" w14:textId="77777777" w:rsidR="00905BF1" w:rsidRPr="00D341E1" w:rsidRDefault="00905BF1" w:rsidP="00513B55">
            <w:pPr>
              <w:pStyle w:val="Bullet"/>
              <w:numPr>
                <w:ilvl w:val="0"/>
                <w:numId w:val="0"/>
              </w:numPr>
              <w:ind w:right="-360"/>
              <w:rPr>
                <w:rFonts w:cs="Arial"/>
                <w:bCs/>
                <w:sz w:val="20"/>
                <w:szCs w:val="20"/>
              </w:rPr>
            </w:pPr>
          </w:p>
        </w:tc>
      </w:tr>
      <w:tr w:rsidR="00905BF1" w:rsidRPr="001A7113" w14:paraId="46E9AF9C" w14:textId="77777777" w:rsidTr="00513B55">
        <w:tc>
          <w:tcPr>
            <w:tcW w:w="1760" w:type="dxa"/>
          </w:tcPr>
          <w:p w14:paraId="46E9AF97" w14:textId="77777777" w:rsidR="00905BF1" w:rsidRPr="00D341E1" w:rsidRDefault="00905BF1" w:rsidP="00513B55">
            <w:pPr>
              <w:pStyle w:val="Bullet"/>
              <w:numPr>
                <w:ilvl w:val="0"/>
                <w:numId w:val="0"/>
              </w:numPr>
              <w:ind w:right="-360"/>
              <w:rPr>
                <w:rFonts w:cs="Arial"/>
                <w:bCs/>
                <w:sz w:val="20"/>
                <w:szCs w:val="20"/>
              </w:rPr>
            </w:pPr>
          </w:p>
        </w:tc>
        <w:tc>
          <w:tcPr>
            <w:tcW w:w="1840" w:type="dxa"/>
          </w:tcPr>
          <w:p w14:paraId="46E9AF98" w14:textId="77777777" w:rsidR="00905BF1" w:rsidRPr="00D341E1" w:rsidRDefault="00905BF1" w:rsidP="00513B55">
            <w:pPr>
              <w:pStyle w:val="Bullet"/>
              <w:numPr>
                <w:ilvl w:val="0"/>
                <w:numId w:val="0"/>
              </w:numPr>
              <w:ind w:right="-360"/>
              <w:rPr>
                <w:rFonts w:cs="Arial"/>
                <w:bCs/>
                <w:sz w:val="20"/>
                <w:szCs w:val="20"/>
              </w:rPr>
            </w:pPr>
            <w:r>
              <w:rPr>
                <w:rFonts w:cs="Arial"/>
                <w:bCs/>
                <w:sz w:val="20"/>
                <w:szCs w:val="20"/>
              </w:rPr>
              <w:t>Site Coordinator(s)</w:t>
            </w:r>
          </w:p>
        </w:tc>
        <w:tc>
          <w:tcPr>
            <w:tcW w:w="2070" w:type="dxa"/>
          </w:tcPr>
          <w:p w14:paraId="46E9AF99" w14:textId="77777777" w:rsidR="00905BF1" w:rsidRPr="00D341E1" w:rsidRDefault="00905BF1" w:rsidP="00513B55">
            <w:pPr>
              <w:pStyle w:val="Bullet"/>
              <w:numPr>
                <w:ilvl w:val="0"/>
                <w:numId w:val="0"/>
              </w:numPr>
              <w:ind w:right="-360"/>
              <w:rPr>
                <w:rFonts w:cs="Arial"/>
                <w:bCs/>
                <w:sz w:val="20"/>
                <w:szCs w:val="20"/>
              </w:rPr>
            </w:pPr>
          </w:p>
        </w:tc>
        <w:tc>
          <w:tcPr>
            <w:tcW w:w="990" w:type="dxa"/>
          </w:tcPr>
          <w:p w14:paraId="46E9AF9A" w14:textId="77777777" w:rsidR="00905BF1" w:rsidRPr="00D341E1" w:rsidRDefault="00905BF1" w:rsidP="00513B55">
            <w:pPr>
              <w:pStyle w:val="Bullet"/>
              <w:numPr>
                <w:ilvl w:val="0"/>
                <w:numId w:val="0"/>
              </w:numPr>
              <w:ind w:right="-360"/>
              <w:rPr>
                <w:rFonts w:cs="Arial"/>
                <w:bCs/>
                <w:sz w:val="20"/>
                <w:szCs w:val="20"/>
              </w:rPr>
            </w:pPr>
          </w:p>
        </w:tc>
        <w:tc>
          <w:tcPr>
            <w:tcW w:w="3420" w:type="dxa"/>
          </w:tcPr>
          <w:p w14:paraId="46E9AF9B" w14:textId="77777777" w:rsidR="00905BF1" w:rsidRPr="00D341E1" w:rsidRDefault="00905BF1" w:rsidP="00513B55">
            <w:pPr>
              <w:pStyle w:val="Bullet"/>
              <w:numPr>
                <w:ilvl w:val="0"/>
                <w:numId w:val="0"/>
              </w:numPr>
              <w:ind w:right="-360"/>
              <w:rPr>
                <w:rFonts w:cs="Arial"/>
                <w:bCs/>
                <w:sz w:val="20"/>
                <w:szCs w:val="20"/>
              </w:rPr>
            </w:pPr>
          </w:p>
        </w:tc>
      </w:tr>
    </w:tbl>
    <w:p w14:paraId="46E9AF9D" w14:textId="77777777" w:rsidR="00905BF1" w:rsidRPr="001A7113" w:rsidRDefault="00905BF1" w:rsidP="00905BF1">
      <w:pPr>
        <w:pStyle w:val="Bullet"/>
        <w:numPr>
          <w:ilvl w:val="0"/>
          <w:numId w:val="0"/>
        </w:numPr>
        <w:ind w:right="-360"/>
        <w:rPr>
          <w:rStyle w:val="Instructions"/>
        </w:rPr>
      </w:pPr>
    </w:p>
    <w:p w14:paraId="46E9AF9E" w14:textId="77777777" w:rsidR="00905BF1" w:rsidRDefault="00905BF1" w:rsidP="00905BF1"/>
    <w:p w14:paraId="46E9AF9F" w14:textId="77777777" w:rsidR="00D56387" w:rsidRPr="00905BF1" w:rsidRDefault="00D56387" w:rsidP="00905BF1"/>
    <w:sectPr w:rsidR="00D56387" w:rsidRPr="00905BF1" w:rsidSect="00647149">
      <w:headerReference w:type="default" r:id="rId11"/>
      <w:footerReference w:type="default" r:id="rId12"/>
      <w:headerReference w:type="first" r:id="rId13"/>
      <w:footerReference w:type="first" r:id="rId14"/>
      <w:pgSz w:w="12240" w:h="15840" w:code="1"/>
      <w:pgMar w:top="1080" w:right="1080" w:bottom="1080" w:left="1080" w:header="1584"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9AFA2" w14:textId="77777777" w:rsidR="00EE5058" w:rsidRDefault="00EE5058" w:rsidP="00A83D76">
      <w:r>
        <w:separator/>
      </w:r>
    </w:p>
  </w:endnote>
  <w:endnote w:type="continuationSeparator" w:id="0">
    <w:p w14:paraId="46E9AFA3" w14:textId="77777777" w:rsidR="00EE5058" w:rsidRDefault="00EE5058" w:rsidP="00A8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AFA5" w14:textId="66BF79A8" w:rsidR="00A32A78" w:rsidRDefault="00A64BC4" w:rsidP="00647149">
    <w:pPr>
      <w:jc w:val="center"/>
    </w:pPr>
    <w:r>
      <w:rPr>
        <w:noProof/>
        <w:lang w:val="en-IN" w:eastAsia="en-IN" w:bidi="te-IN"/>
      </w:rPr>
      <mc:AlternateContent>
        <mc:Choice Requires="wps">
          <w:drawing>
            <wp:anchor distT="0" distB="0" distL="114300" distR="114300" simplePos="0" relativeHeight="251665408" behindDoc="0" locked="0" layoutInCell="1" allowOverlap="1" wp14:anchorId="46E9AFAC" wp14:editId="406B12DD">
              <wp:simplePos x="0" y="0"/>
              <wp:positionH relativeFrom="column">
                <wp:posOffset>-685800</wp:posOffset>
              </wp:positionH>
              <wp:positionV relativeFrom="paragraph">
                <wp:posOffset>-265430</wp:posOffset>
              </wp:positionV>
              <wp:extent cx="7772400" cy="0"/>
              <wp:effectExtent l="9525" t="10795" r="9525" b="825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45D468" id="_x0000_t32" coordsize="21600,21600" o:spt="32" o:oned="t" path="m,l21600,21600e" filled="f">
              <v:path arrowok="t" fillok="f" o:connecttype="none"/>
              <o:lock v:ext="edit" shapetype="t"/>
            </v:shapetype>
            <v:shape id="AutoShape 8" o:spid="_x0000_s1026" type="#_x0000_t32" style="position:absolute;margin-left:-54pt;margin-top:-20.9pt;width:6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T5HgIAADsEAAAOAAAAZHJzL2Uyb0RvYy54bWysU02P2jAQvVfqf7B8hyQ0LB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"/>
          </w:pict>
        </mc:Fallback>
      </mc:AlternateContent>
    </w:r>
    <w:r>
      <w:fldChar w:fldCharType="begin"/>
    </w:r>
    <w:r>
      <w:instrText xml:space="preserve"> FILENAME   \* MERGEFORMAT </w:instrText>
    </w:r>
    <w:r>
      <w:fldChar w:fldCharType="separate"/>
    </w:r>
    <w:r w:rsidR="00647149">
      <w:rPr>
        <w:noProof/>
      </w:rPr>
      <w:t xml:space="preserve">PM2_Validation Phase_Implementation </w:t>
    </w:r>
    <w:r w:rsidR="00647149" w:rsidRPr="00647149">
      <w:rPr>
        <w:noProof/>
        <w:sz w:val="16"/>
      </w:rPr>
      <w:t>Plan</w:t>
    </w:r>
    <w:r w:rsidR="00647149">
      <w:rPr>
        <w:noProof/>
      </w:rPr>
      <w:t>_V1.0.docx</w:t>
    </w:r>
    <w:r>
      <w:rPr>
        <w:noProof/>
      </w:rPr>
      <w:fldChar w:fldCharType="end"/>
    </w:r>
    <w:r w:rsidR="00647149" w:rsidRPr="00647149">
      <w:rPr>
        <w:noProof/>
        <w:lang w:val="en-IN" w:eastAsia="en-IN" w:bidi="te-IN"/>
      </w:rPr>
      <mc:AlternateContent>
        <mc:Choice Requires="wps">
          <w:drawing>
            <wp:anchor distT="0" distB="0" distL="114300" distR="114300" simplePos="0" relativeHeight="251664384" behindDoc="1" locked="0" layoutInCell="1" allowOverlap="1" wp14:anchorId="46E9AFAD" wp14:editId="46E9AFAE">
              <wp:simplePos x="0" y="0"/>
              <wp:positionH relativeFrom="column">
                <wp:posOffset>-361950</wp:posOffset>
              </wp:positionH>
              <wp:positionV relativeFrom="paragraph">
                <wp:posOffset>-294005</wp:posOffset>
              </wp:positionV>
              <wp:extent cx="3314700" cy="561975"/>
              <wp:effectExtent l="0" t="0" r="0" b="0"/>
              <wp:wrapNone/>
              <wp:docPr id="11" name="TextBox 10"/>
              <wp:cNvGraphicFramePr/>
              <a:graphic xmlns:a="http://schemas.openxmlformats.org/drawingml/2006/main">
                <a:graphicData uri="http://schemas.microsoft.com/office/word/2010/wordprocessingShape">
                  <wps:wsp>
                    <wps:cNvSpPr txBox="1"/>
                    <wps:spPr>
                      <a:xfrm>
                        <a:off x="0" y="0"/>
                        <a:ext cx="3314700" cy="561975"/>
                      </a:xfrm>
                      <a:prstGeom prst="rect">
                        <a:avLst/>
                      </a:prstGeom>
                      <a:noFill/>
                    </wps:spPr>
                    <wps:txbx>
                      <w:txbxContent>
                        <w:p w14:paraId="593D96E5" w14:textId="77777777" w:rsidR="00A64BC4" w:rsidRDefault="00A64BC4" w:rsidP="00A64BC4">
                          <w:pPr>
                            <w:pStyle w:val="NormalWeb"/>
                            <w:spacing w:before="0" w:beforeAutospacing="0" w:after="0" w:afterAutospacing="0"/>
                            <w:ind w:left="43"/>
                            <w:textAlignment w:val="baseline"/>
                          </w:pPr>
                          <w:r>
                            <w:rPr>
                              <w:color w:val="B2B2B2"/>
                              <w:spacing w:val="120"/>
                              <w:kern w:val="24"/>
                              <w:sz w:val="14"/>
                              <w:szCs w:val="14"/>
                            </w:rPr>
                            <w:t>INFORMATION TECHNOLOGY</w:t>
                          </w:r>
                        </w:p>
                        <w:p w14:paraId="2AD2A775" w14:textId="77777777" w:rsidR="00A64BC4" w:rsidRDefault="00A64BC4" w:rsidP="00A64BC4">
                          <w:pPr>
                            <w:pStyle w:val="NormalWeb"/>
                            <w:spacing w:before="0" w:beforeAutospacing="0" w:after="0" w:afterAutospacing="0"/>
                            <w:textAlignment w:val="baseline"/>
                          </w:pPr>
                          <w:r>
                            <w:rPr>
                              <w:b/>
                              <w:bCs/>
                              <w:color w:val="B2B2B2"/>
                              <w:kern w:val="24"/>
                              <w:sz w:val="48"/>
                              <w:szCs w:val="48"/>
                            </w:rPr>
                            <w:t>PMO</w:t>
                          </w:r>
                        </w:p>
                      </w:txbxContent>
                    </wps:txbx>
                    <wps:bodyPr wrap="square" rtlCol="0">
                      <a:spAutoFit/>
                    </wps:bodyPr>
                  </wps:wsp>
                </a:graphicData>
              </a:graphic>
            </wp:anchor>
          </w:drawing>
        </mc:Choice>
        <mc:Fallback>
          <w:pict>
            <v:shapetype w14:anchorId="46E9AFAD" id="_x0000_t202" coordsize="21600,21600" o:spt="202" path="m,l,21600r21600,l21600,xe">
              <v:stroke joinstyle="miter"/>
              <v:path gradientshapeok="t" o:connecttype="rect"/>
            </v:shapetype>
            <v:shape id="TextBox 10" o:spid="_x0000_s1033" type="#_x0000_t202" style="position:absolute;left:0;text-align:left;margin-left:-28.5pt;margin-top:-23.15pt;width:261pt;height:44.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" filled="f" stroked="f">
              <v:textbox style="mso-fit-shape-to-text:t">
                <w:txbxContent>
                  <w:p w14:paraId="593D96E5" w14:textId="77777777" w:rsidR="00A64BC4" w:rsidRDefault="00A64BC4" w:rsidP="00A64BC4">
                    <w:pPr>
                      <w:pStyle w:val="NormalWeb"/>
                      <w:spacing w:before="0" w:beforeAutospacing="0" w:after="0" w:afterAutospacing="0"/>
                      <w:ind w:left="43"/>
                      <w:textAlignment w:val="baseline"/>
                    </w:pPr>
                    <w:r>
                      <w:rPr>
                        <w:color w:val="B2B2B2"/>
                        <w:spacing w:val="120"/>
                        <w:kern w:val="24"/>
                        <w:sz w:val="14"/>
                        <w:szCs w:val="14"/>
                      </w:rPr>
                      <w:t>INFORMATION TECHNOLOGY</w:t>
                    </w:r>
                  </w:p>
                  <w:p w14:paraId="2AD2A775" w14:textId="77777777" w:rsidR="00A64BC4" w:rsidRDefault="00A64BC4" w:rsidP="00A64BC4">
                    <w:pPr>
                      <w:pStyle w:val="NormalWeb"/>
                      <w:spacing w:before="0" w:beforeAutospacing="0" w:after="0" w:afterAutospacing="0"/>
                      <w:textAlignment w:val="baseline"/>
                    </w:pPr>
                    <w:r>
                      <w:rPr>
                        <w:b/>
                        <w:bCs/>
                        <w:color w:val="B2B2B2"/>
                        <w:kern w:val="24"/>
                        <w:sz w:val="48"/>
                        <w:szCs w:val="48"/>
                      </w:rPr>
                      <w:t>PMO</w:t>
                    </w:r>
                  </w:p>
                </w:txbxContent>
              </v:textbox>
            </v:shape>
          </w:pict>
        </mc:Fallback>
      </mc:AlternateContent>
    </w:r>
    <w:r w:rsidR="00647149" w:rsidRPr="00647149">
      <w:rPr>
        <w:noProof/>
        <w:lang w:val="en-IN" w:eastAsia="en-IN" w:bidi="te-IN"/>
      </w:rPr>
      <w:drawing>
        <wp:anchor distT="0" distB="0" distL="114300" distR="114300" simplePos="0" relativeHeight="251662336" behindDoc="0" locked="0" layoutInCell="1" allowOverlap="1" wp14:anchorId="46E9AFAF" wp14:editId="46E9AFB0">
          <wp:simplePos x="0" y="0"/>
          <wp:positionH relativeFrom="column">
            <wp:posOffset>5591175</wp:posOffset>
          </wp:positionH>
          <wp:positionV relativeFrom="paragraph">
            <wp:posOffset>-322580</wp:posOffset>
          </wp:positionV>
          <wp:extent cx="1095375" cy="552450"/>
          <wp:effectExtent l="19050" t="0" r="9525" b="0"/>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AFA8" w14:textId="77777777" w:rsidR="00A32A78" w:rsidRPr="00A83D76" w:rsidRDefault="00A32A78" w:rsidP="00A83D76">
    <w:pPr>
      <w:pStyle w:val="Footer"/>
      <w:rPr>
        <w:sz w:val="20"/>
        <w:szCs w:val="20"/>
      </w:rPr>
    </w:pPr>
    <w:r w:rsidRPr="00580B4E">
      <w:rPr>
        <w:sz w:val="20"/>
        <w:szCs w:val="20"/>
      </w:rPr>
      <w:t>PM2_Close Phase_Project Assessment and Close_V1.0.docx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9AFA0" w14:textId="77777777" w:rsidR="00EE5058" w:rsidRDefault="00EE5058" w:rsidP="00A83D76">
      <w:r>
        <w:separator/>
      </w:r>
    </w:p>
  </w:footnote>
  <w:footnote w:type="continuationSeparator" w:id="0">
    <w:p w14:paraId="46E9AFA1" w14:textId="77777777" w:rsidR="00EE5058" w:rsidRDefault="00EE5058" w:rsidP="00A83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AFA4" w14:textId="3CD64413" w:rsidR="00A32A78" w:rsidRDefault="00647149">
    <w:r w:rsidRPr="00647149">
      <w:rPr>
        <w:noProof/>
        <w:lang w:val="en-IN" w:eastAsia="en-IN" w:bidi="te-IN"/>
      </w:rPr>
      <w:drawing>
        <wp:anchor distT="0" distB="0" distL="114300" distR="114300" simplePos="0" relativeHeight="251660288" behindDoc="1" locked="0" layoutInCell="1" allowOverlap="1" wp14:anchorId="46E9AFA9" wp14:editId="46E9AFAA">
          <wp:simplePos x="0" y="0"/>
          <wp:positionH relativeFrom="column">
            <wp:posOffset>4895850</wp:posOffset>
          </wp:positionH>
          <wp:positionV relativeFrom="paragraph">
            <wp:posOffset>-720090</wp:posOffset>
          </wp:positionV>
          <wp:extent cx="1571625" cy="800100"/>
          <wp:effectExtent l="19050" t="0" r="9525" b="0"/>
          <wp:wrapNone/>
          <wp:docPr id="26"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A64BC4">
      <w:rPr>
        <w:noProof/>
        <w:lang w:val="en-IN" w:eastAsia="en-IN" w:bidi="te-IN"/>
      </w:rPr>
      <mc:AlternateContent>
        <mc:Choice Requires="wpg">
          <w:drawing>
            <wp:anchor distT="0" distB="0" distL="114300" distR="114300" simplePos="0" relativeHeight="251658240" behindDoc="0" locked="0" layoutInCell="1" allowOverlap="1" wp14:anchorId="46E9AFAB" wp14:editId="77095A33">
              <wp:simplePos x="0" y="0"/>
              <wp:positionH relativeFrom="column">
                <wp:posOffset>-40005</wp:posOffset>
              </wp:positionH>
              <wp:positionV relativeFrom="paragraph">
                <wp:posOffset>-720090</wp:posOffset>
              </wp:positionV>
              <wp:extent cx="4935855" cy="808355"/>
              <wp:effectExtent l="7620" t="13335" r="9525" b="698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3" name="Rectangle 2"/>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3"/>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AFB1" w14:textId="77777777" w:rsidR="00647149" w:rsidRPr="0055122E" w:rsidRDefault="00647149" w:rsidP="00647149">
                            <w:pPr>
                              <w:jc w:val="center"/>
                              <w:rPr>
                                <w:color w:val="000000" w:themeColor="text1"/>
                                <w:sz w:val="36"/>
                                <w:szCs w:val="36"/>
                              </w:rPr>
                            </w:pPr>
                            <w:r>
                              <w:rPr>
                                <w:color w:val="000000" w:themeColor="text1"/>
                                <w:sz w:val="36"/>
                                <w:szCs w:val="36"/>
                              </w:rPr>
                              <w:t>Implementation Plan</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AFB2" w14:textId="77777777" w:rsidR="00647149" w:rsidRPr="003464CF" w:rsidRDefault="00647149" w:rsidP="00647149">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6" name="Text Box 5"/>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AFB3" w14:textId="77777777" w:rsidR="00647149" w:rsidRPr="0055122E" w:rsidRDefault="00647149" w:rsidP="00647149">
                            <w:pPr>
                              <w:pStyle w:val="Footer"/>
                              <w:jc w:val="both"/>
                              <w:rPr>
                                <w:rFonts w:cs="Arial"/>
                                <w:sz w:val="20"/>
                                <w:szCs w:val="20"/>
                              </w:rPr>
                            </w:pPr>
                            <w:r w:rsidRPr="0055122E">
                              <w:rPr>
                                <w:rFonts w:cs="Arial"/>
                                <w:sz w:val="20"/>
                                <w:szCs w:val="20"/>
                              </w:rPr>
                              <w:t xml:space="preserve">Page </w:t>
                            </w:r>
                            <w:r w:rsidR="00732116" w:rsidRPr="0055122E">
                              <w:rPr>
                                <w:rStyle w:val="PageNumber"/>
                                <w:rFonts w:cs="Arial"/>
                                <w:sz w:val="20"/>
                                <w:szCs w:val="20"/>
                              </w:rPr>
                              <w:fldChar w:fldCharType="begin"/>
                            </w:r>
                            <w:r w:rsidRPr="0055122E">
                              <w:rPr>
                                <w:rStyle w:val="PageNumber"/>
                                <w:rFonts w:cs="Arial"/>
                                <w:sz w:val="20"/>
                                <w:szCs w:val="20"/>
                              </w:rPr>
                              <w:instrText xml:space="preserve"> PAGE </w:instrText>
                            </w:r>
                            <w:r w:rsidR="00732116" w:rsidRPr="0055122E">
                              <w:rPr>
                                <w:rStyle w:val="PageNumber"/>
                                <w:rFonts w:cs="Arial"/>
                                <w:sz w:val="20"/>
                                <w:szCs w:val="20"/>
                              </w:rPr>
                              <w:fldChar w:fldCharType="separate"/>
                            </w:r>
                            <w:r w:rsidR="00A64BC4">
                              <w:rPr>
                                <w:rStyle w:val="PageNumber"/>
                                <w:rFonts w:cs="Arial"/>
                                <w:noProof/>
                                <w:sz w:val="20"/>
                                <w:szCs w:val="20"/>
                              </w:rPr>
                              <w:t>1</w:t>
                            </w:r>
                            <w:r w:rsidR="00732116" w:rsidRPr="0055122E">
                              <w:rPr>
                                <w:rStyle w:val="PageNumber"/>
                                <w:rFonts w:cs="Arial"/>
                                <w:sz w:val="20"/>
                                <w:szCs w:val="20"/>
                              </w:rPr>
                              <w:fldChar w:fldCharType="end"/>
                            </w:r>
                            <w:r w:rsidRPr="0055122E">
                              <w:rPr>
                                <w:rStyle w:val="PageNumber"/>
                                <w:rFonts w:cs="Arial"/>
                                <w:sz w:val="20"/>
                                <w:szCs w:val="20"/>
                              </w:rPr>
                              <w:t xml:space="preserve"> of </w:t>
                            </w:r>
                            <w:r w:rsidR="00732116" w:rsidRPr="0055122E">
                              <w:rPr>
                                <w:rStyle w:val="PageNumber"/>
                                <w:rFonts w:cs="Arial"/>
                                <w:sz w:val="20"/>
                                <w:szCs w:val="20"/>
                              </w:rPr>
                              <w:fldChar w:fldCharType="begin"/>
                            </w:r>
                            <w:r w:rsidRPr="0055122E">
                              <w:rPr>
                                <w:rStyle w:val="PageNumber"/>
                                <w:rFonts w:cs="Arial"/>
                                <w:sz w:val="20"/>
                                <w:szCs w:val="20"/>
                              </w:rPr>
                              <w:instrText xml:space="preserve"> NUMPAGES </w:instrText>
                            </w:r>
                            <w:r w:rsidR="00732116" w:rsidRPr="0055122E">
                              <w:rPr>
                                <w:rStyle w:val="PageNumber"/>
                                <w:rFonts w:cs="Arial"/>
                                <w:sz w:val="20"/>
                                <w:szCs w:val="20"/>
                              </w:rPr>
                              <w:fldChar w:fldCharType="separate"/>
                            </w:r>
                            <w:r w:rsidR="00A64BC4">
                              <w:rPr>
                                <w:rStyle w:val="PageNumber"/>
                                <w:rFonts w:cs="Arial"/>
                                <w:noProof/>
                                <w:sz w:val="20"/>
                                <w:szCs w:val="20"/>
                              </w:rPr>
                              <w:t>1</w:t>
                            </w:r>
                            <w:r w:rsidR="00732116" w:rsidRPr="0055122E">
                              <w:rPr>
                                <w:rStyle w:val="PageNumber"/>
                                <w:rFonts w:cs="Arial"/>
                                <w:sz w:val="20"/>
                                <w:szCs w:val="20"/>
                              </w:rPr>
                              <w:fldChar w:fldCharType="end"/>
                            </w:r>
                          </w:p>
                          <w:p w14:paraId="46E9AFB4" w14:textId="77777777" w:rsidR="00647149" w:rsidRPr="0055122E" w:rsidRDefault="00647149" w:rsidP="00647149">
                            <w:pPr>
                              <w:rPr>
                                <w:rFonts w:cs="Arial"/>
                                <w:szCs w:val="20"/>
                              </w:rPr>
                            </w:pPr>
                          </w:p>
                        </w:txbxContent>
                      </wps:txbx>
                      <wps:bodyPr rot="0" vert="horz" wrap="square" lIns="91440" tIns="45720" rIns="91440" bIns="45720" anchor="t" anchorCtr="0" upright="1">
                        <a:noAutofit/>
                      </wps:bodyPr>
                    </wps:wsp>
                    <wps:wsp>
                      <wps:cNvPr id="7" name="AutoShape 6"/>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E9AFAB" id="Group 1" o:spid="_x0000_s1026" style="position:absolute;margin-left:-3.15pt;margin-top:-56.7pt;width:388.65pt;height:63.65pt;z-index:25165824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">
              <v:rect id="Rectangle 2"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3"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14:paraId="46E9AFB1" w14:textId="77777777" w:rsidR="00647149" w:rsidRPr="0055122E" w:rsidRDefault="00647149" w:rsidP="00647149">
                      <w:pPr>
                        <w:jc w:val="center"/>
                        <w:rPr>
                          <w:color w:val="000000" w:themeColor="text1"/>
                          <w:sz w:val="36"/>
                          <w:szCs w:val="36"/>
                        </w:rPr>
                      </w:pPr>
                      <w:r>
                        <w:rPr>
                          <w:color w:val="000000" w:themeColor="text1"/>
                          <w:sz w:val="36"/>
                          <w:szCs w:val="36"/>
                        </w:rPr>
                        <w:t>Implementation Plan</w:t>
                      </w:r>
                    </w:p>
                  </w:txbxContent>
                </v:textbox>
              </v:shape>
              <v:shape id="Text Box 4"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sIMEA&#10;AADaAAAADwAAAGRycy9kb3ducmV2LnhtbESPQWsCMRSE7wX/Q3iCt5pVUGQ1iiiCCBWr7f2RPLOL&#10;m5dlE3X11zeC0OMwM98ws0XrKnGjJpSeFQz6GQhi7U3JVsHPafM5AREissHKMyl4UIDFvPMxw9z4&#10;O3/T7RitSBAOOSooYqxzKYMuyGHo+5o4eWffOIxJNlaaBu8J7io5zLKxdFhyWiiwplVB+nK8OgX6&#10;NKHn/pcOe7vWtX3uzqvhl1Sq122XUxCR2vgffre3RsEIXlfS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LCDBAAAA2gAAAA8AAAAAAAAAAAAAAAAAmAIAAGRycy9kb3du&#10;cmV2LnhtbFBLBQYAAAAABAAEAPUAAACGAwAAAAA=&#10;" stroked="f">
                <v:fill opacity="0"/>
                <v:textbox style="mso-fit-shape-to-text:t">
                  <w:txbxContent>
                    <w:p w14:paraId="46E9AFB2" w14:textId="77777777" w:rsidR="00647149" w:rsidRPr="003464CF" w:rsidRDefault="00647149" w:rsidP="00647149">
                      <w:pPr>
                        <w:jc w:val="center"/>
                        <w:rPr>
                          <w:sz w:val="16"/>
                          <w:szCs w:val="16"/>
                        </w:rPr>
                      </w:pPr>
                      <w:r w:rsidRPr="003464CF">
                        <w:rPr>
                          <w:sz w:val="16"/>
                          <w:szCs w:val="16"/>
                        </w:rPr>
                        <w:t>Proprietary and Confidential</w:t>
                      </w:r>
                    </w:p>
                  </w:txbxContent>
                </v:textbox>
              </v:shape>
              <v:shape id="Text Box 5"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14:paraId="46E9AFB3" w14:textId="77777777" w:rsidR="00647149" w:rsidRPr="0055122E" w:rsidRDefault="00647149" w:rsidP="00647149">
                      <w:pPr>
                        <w:pStyle w:val="Footer"/>
                        <w:jc w:val="both"/>
                        <w:rPr>
                          <w:rFonts w:cs="Arial"/>
                          <w:sz w:val="20"/>
                          <w:szCs w:val="20"/>
                        </w:rPr>
                      </w:pPr>
                      <w:r w:rsidRPr="0055122E">
                        <w:rPr>
                          <w:rFonts w:cs="Arial"/>
                          <w:sz w:val="20"/>
                          <w:szCs w:val="20"/>
                        </w:rPr>
                        <w:t xml:space="preserve">Page </w:t>
                      </w:r>
                      <w:r w:rsidR="00732116" w:rsidRPr="0055122E">
                        <w:rPr>
                          <w:rStyle w:val="PageNumber"/>
                          <w:rFonts w:cs="Arial"/>
                          <w:sz w:val="20"/>
                          <w:szCs w:val="20"/>
                        </w:rPr>
                        <w:fldChar w:fldCharType="begin"/>
                      </w:r>
                      <w:r w:rsidRPr="0055122E">
                        <w:rPr>
                          <w:rStyle w:val="PageNumber"/>
                          <w:rFonts w:cs="Arial"/>
                          <w:sz w:val="20"/>
                          <w:szCs w:val="20"/>
                        </w:rPr>
                        <w:instrText xml:space="preserve"> PAGE </w:instrText>
                      </w:r>
                      <w:r w:rsidR="00732116" w:rsidRPr="0055122E">
                        <w:rPr>
                          <w:rStyle w:val="PageNumber"/>
                          <w:rFonts w:cs="Arial"/>
                          <w:sz w:val="20"/>
                          <w:szCs w:val="20"/>
                        </w:rPr>
                        <w:fldChar w:fldCharType="separate"/>
                      </w:r>
                      <w:r w:rsidR="00A64BC4">
                        <w:rPr>
                          <w:rStyle w:val="PageNumber"/>
                          <w:rFonts w:cs="Arial"/>
                          <w:noProof/>
                          <w:sz w:val="20"/>
                          <w:szCs w:val="20"/>
                        </w:rPr>
                        <w:t>1</w:t>
                      </w:r>
                      <w:r w:rsidR="00732116" w:rsidRPr="0055122E">
                        <w:rPr>
                          <w:rStyle w:val="PageNumber"/>
                          <w:rFonts w:cs="Arial"/>
                          <w:sz w:val="20"/>
                          <w:szCs w:val="20"/>
                        </w:rPr>
                        <w:fldChar w:fldCharType="end"/>
                      </w:r>
                      <w:r w:rsidRPr="0055122E">
                        <w:rPr>
                          <w:rStyle w:val="PageNumber"/>
                          <w:rFonts w:cs="Arial"/>
                          <w:sz w:val="20"/>
                          <w:szCs w:val="20"/>
                        </w:rPr>
                        <w:t xml:space="preserve"> of </w:t>
                      </w:r>
                      <w:r w:rsidR="00732116" w:rsidRPr="0055122E">
                        <w:rPr>
                          <w:rStyle w:val="PageNumber"/>
                          <w:rFonts w:cs="Arial"/>
                          <w:sz w:val="20"/>
                          <w:szCs w:val="20"/>
                        </w:rPr>
                        <w:fldChar w:fldCharType="begin"/>
                      </w:r>
                      <w:r w:rsidRPr="0055122E">
                        <w:rPr>
                          <w:rStyle w:val="PageNumber"/>
                          <w:rFonts w:cs="Arial"/>
                          <w:sz w:val="20"/>
                          <w:szCs w:val="20"/>
                        </w:rPr>
                        <w:instrText xml:space="preserve"> NUMPAGES </w:instrText>
                      </w:r>
                      <w:r w:rsidR="00732116" w:rsidRPr="0055122E">
                        <w:rPr>
                          <w:rStyle w:val="PageNumber"/>
                          <w:rFonts w:cs="Arial"/>
                          <w:sz w:val="20"/>
                          <w:szCs w:val="20"/>
                        </w:rPr>
                        <w:fldChar w:fldCharType="separate"/>
                      </w:r>
                      <w:r w:rsidR="00A64BC4">
                        <w:rPr>
                          <w:rStyle w:val="PageNumber"/>
                          <w:rFonts w:cs="Arial"/>
                          <w:noProof/>
                          <w:sz w:val="20"/>
                          <w:szCs w:val="20"/>
                        </w:rPr>
                        <w:t>1</w:t>
                      </w:r>
                      <w:r w:rsidR="00732116" w:rsidRPr="0055122E">
                        <w:rPr>
                          <w:rStyle w:val="PageNumber"/>
                          <w:rFonts w:cs="Arial"/>
                          <w:sz w:val="20"/>
                          <w:szCs w:val="20"/>
                        </w:rPr>
                        <w:fldChar w:fldCharType="end"/>
                      </w:r>
                    </w:p>
                    <w:p w14:paraId="46E9AFB4" w14:textId="77777777" w:rsidR="00647149" w:rsidRPr="0055122E" w:rsidRDefault="00647149" w:rsidP="00647149">
                      <w:pPr>
                        <w:rPr>
                          <w:rFonts w:cs="Arial"/>
                          <w:szCs w:val="20"/>
                        </w:rPr>
                      </w:pPr>
                    </w:p>
                  </w:txbxContent>
                </v:textbox>
              </v:shape>
              <v:shapetype id="_x0000_t32" coordsize="21600,21600" o:spt="32" o:oned="t" path="m,l21600,21600e" filled="f">
                <v:path arrowok="t" fillok="f" o:connecttype="none"/>
                <o:lock v:ext="edit" shapetype="t"/>
              </v:shapetype>
              <v:shape id="AutoShape 6"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7"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AFA6" w14:textId="77777777" w:rsidR="00A32A78" w:rsidRDefault="00A32A78"/>
  <w:p w14:paraId="46E9AFA7" w14:textId="77777777" w:rsidR="00A32A78" w:rsidRDefault="00A32A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FC09F6"/>
    <w:multiLevelType w:val="hybridMultilevel"/>
    <w:tmpl w:val="CC6A8D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C0972DB"/>
    <w:multiLevelType w:val="hybridMultilevel"/>
    <w:tmpl w:val="1062ED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F7108CD"/>
    <w:multiLevelType w:val="hybridMultilevel"/>
    <w:tmpl w:val="A7A03D9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3FF26766"/>
    <w:multiLevelType w:val="hybridMultilevel"/>
    <w:tmpl w:val="589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20B92"/>
    <w:multiLevelType w:val="multilevel"/>
    <w:tmpl w:val="E356FBC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4B73EDF"/>
    <w:multiLevelType w:val="hybridMultilevel"/>
    <w:tmpl w:val="820ECA46"/>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FA45C66"/>
    <w:multiLevelType w:val="hybridMultilevel"/>
    <w:tmpl w:val="0D2236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CBB0690"/>
    <w:multiLevelType w:val="hybridMultilevel"/>
    <w:tmpl w:val="25407A92"/>
    <w:lvl w:ilvl="0" w:tplc="E3DC04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A6788C"/>
    <w:multiLevelType w:val="hybridMultilevel"/>
    <w:tmpl w:val="C8D06378"/>
    <w:lvl w:ilvl="0" w:tplc="E26CD1E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EFD1702"/>
    <w:multiLevelType w:val="multilevel"/>
    <w:tmpl w:val="18B2C984"/>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5"/>
  </w:num>
  <w:num w:numId="5">
    <w:abstractNumId w:val="7"/>
  </w:num>
  <w:num w:numId="6">
    <w:abstractNumId w:val="8"/>
  </w:num>
  <w:num w:numId="7">
    <w:abstractNumId w:val="2"/>
  </w:num>
  <w:num w:numId="8">
    <w:abstractNumId w:val="1"/>
  </w:num>
  <w:num w:numId="9">
    <w:abstractNumId w:val="4"/>
  </w:num>
  <w:num w:numId="10">
    <w:abstractNumId w:val="10"/>
  </w:num>
  <w:num w:numId="11">
    <w:abstractNumId w:val="9"/>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7178"/>
    <o:shapelayout v:ext="edit">
      <o:rules v:ext="edit">
        <o:r id="V:Rule4" type="connector" idref="#_x0000_s7175"/>
        <o:r id="V:Rule5" type="connector" idref="#_x0000_s7174"/>
        <o:r id="V:Rule6" type="connector" idref="#_x0000_s7176"/>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76"/>
    <w:rsid w:val="00000F5F"/>
    <w:rsid w:val="00001863"/>
    <w:rsid w:val="00001CA2"/>
    <w:rsid w:val="00001FFB"/>
    <w:rsid w:val="000020A6"/>
    <w:rsid w:val="00002F02"/>
    <w:rsid w:val="00004639"/>
    <w:rsid w:val="000047DE"/>
    <w:rsid w:val="00004F12"/>
    <w:rsid w:val="00005A1F"/>
    <w:rsid w:val="00005F70"/>
    <w:rsid w:val="00007BA1"/>
    <w:rsid w:val="00010D91"/>
    <w:rsid w:val="00011225"/>
    <w:rsid w:val="00014E75"/>
    <w:rsid w:val="00016C67"/>
    <w:rsid w:val="000225A9"/>
    <w:rsid w:val="00022851"/>
    <w:rsid w:val="000233E4"/>
    <w:rsid w:val="000249FE"/>
    <w:rsid w:val="00025934"/>
    <w:rsid w:val="00025EA3"/>
    <w:rsid w:val="00026D9D"/>
    <w:rsid w:val="000271D7"/>
    <w:rsid w:val="00030B29"/>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394"/>
    <w:rsid w:val="0007726E"/>
    <w:rsid w:val="00077425"/>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111"/>
    <w:rsid w:val="0012529A"/>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30F"/>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4C77"/>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06D"/>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1FB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7F2"/>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2336"/>
    <w:rsid w:val="00334F3D"/>
    <w:rsid w:val="00336CB7"/>
    <w:rsid w:val="00337EA3"/>
    <w:rsid w:val="00341CD2"/>
    <w:rsid w:val="00341E0A"/>
    <w:rsid w:val="00342764"/>
    <w:rsid w:val="00342FAB"/>
    <w:rsid w:val="0034360A"/>
    <w:rsid w:val="00343BC9"/>
    <w:rsid w:val="00344E07"/>
    <w:rsid w:val="00345483"/>
    <w:rsid w:val="00345A20"/>
    <w:rsid w:val="0034745F"/>
    <w:rsid w:val="00347652"/>
    <w:rsid w:val="0034777F"/>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4F1F"/>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23E0"/>
    <w:rsid w:val="0042318E"/>
    <w:rsid w:val="0042414B"/>
    <w:rsid w:val="0042442B"/>
    <w:rsid w:val="00424DDB"/>
    <w:rsid w:val="0042573A"/>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37E"/>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3C03"/>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3B89"/>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5D36"/>
    <w:rsid w:val="0055681C"/>
    <w:rsid w:val="00557A43"/>
    <w:rsid w:val="00557AA8"/>
    <w:rsid w:val="00561A2A"/>
    <w:rsid w:val="00561BC3"/>
    <w:rsid w:val="00561CB9"/>
    <w:rsid w:val="0056291F"/>
    <w:rsid w:val="00563A6D"/>
    <w:rsid w:val="00564AFB"/>
    <w:rsid w:val="00565CFD"/>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220"/>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368D3"/>
    <w:rsid w:val="006400B8"/>
    <w:rsid w:val="006407AC"/>
    <w:rsid w:val="00640E41"/>
    <w:rsid w:val="00641E74"/>
    <w:rsid w:val="00643752"/>
    <w:rsid w:val="0064400D"/>
    <w:rsid w:val="00644613"/>
    <w:rsid w:val="0064499A"/>
    <w:rsid w:val="006450CD"/>
    <w:rsid w:val="0064553D"/>
    <w:rsid w:val="0064613F"/>
    <w:rsid w:val="00646EB8"/>
    <w:rsid w:val="00647149"/>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4B29"/>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3705"/>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2116"/>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53A"/>
    <w:rsid w:val="00770634"/>
    <w:rsid w:val="00770873"/>
    <w:rsid w:val="00770FF5"/>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6CC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5BF1"/>
    <w:rsid w:val="0090648B"/>
    <w:rsid w:val="00906A2E"/>
    <w:rsid w:val="0090740B"/>
    <w:rsid w:val="00910754"/>
    <w:rsid w:val="00910C20"/>
    <w:rsid w:val="00911364"/>
    <w:rsid w:val="009116CA"/>
    <w:rsid w:val="00913C9E"/>
    <w:rsid w:val="00914F0C"/>
    <w:rsid w:val="00915A49"/>
    <w:rsid w:val="00916E4E"/>
    <w:rsid w:val="00917CCA"/>
    <w:rsid w:val="00922E03"/>
    <w:rsid w:val="00923875"/>
    <w:rsid w:val="009265AC"/>
    <w:rsid w:val="00926FB0"/>
    <w:rsid w:val="009313D2"/>
    <w:rsid w:val="0093151B"/>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3BE"/>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3DD3"/>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D49"/>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2A78"/>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BC4"/>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3D76"/>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BAE"/>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8E9"/>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2D9"/>
    <w:rsid w:val="00C43440"/>
    <w:rsid w:val="00C43486"/>
    <w:rsid w:val="00C43FBA"/>
    <w:rsid w:val="00C44357"/>
    <w:rsid w:val="00C45277"/>
    <w:rsid w:val="00C47088"/>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5446"/>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1B13"/>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36FF"/>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34BDE"/>
    <w:rsid w:val="00E35994"/>
    <w:rsid w:val="00E40444"/>
    <w:rsid w:val="00E42126"/>
    <w:rsid w:val="00E4258B"/>
    <w:rsid w:val="00E43390"/>
    <w:rsid w:val="00E43B50"/>
    <w:rsid w:val="00E47641"/>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57FA9"/>
    <w:rsid w:val="00E61661"/>
    <w:rsid w:val="00E6220C"/>
    <w:rsid w:val="00E62C54"/>
    <w:rsid w:val="00E64820"/>
    <w:rsid w:val="00E64AB7"/>
    <w:rsid w:val="00E6592F"/>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0CFE"/>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058"/>
    <w:rsid w:val="00EE545E"/>
    <w:rsid w:val="00EE5B5D"/>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0BF"/>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34C3"/>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3607"/>
    <w:rsid w:val="00FD56A7"/>
    <w:rsid w:val="00FD5A5D"/>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8"/>
    <o:shapelayout v:ext="edit">
      <o:idmap v:ext="edit" data="1"/>
    </o:shapelayout>
  </w:shapeDefaults>
  <w:decimalSymbol w:val="."/>
  <w:listSeparator w:val=","/>
  <w14:docId w14:val="46E9AE4A"/>
  <w15:docId w15:val="{814931FC-2D9B-42FB-9AED-8A5ECDA1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76"/>
    <w:rPr>
      <w:rFonts w:ascii="Arial" w:hAnsi="Arial"/>
      <w:szCs w:val="24"/>
    </w:rPr>
  </w:style>
  <w:style w:type="paragraph" w:styleId="Heading1">
    <w:name w:val="heading 1"/>
    <w:basedOn w:val="Normal"/>
    <w:next w:val="Normal"/>
    <w:link w:val="Heading1Char"/>
    <w:qFormat/>
    <w:rsid w:val="00A83D76"/>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A83D76"/>
    <w:pPr>
      <w:keepNext/>
      <w:numPr>
        <w:ilvl w:val="1"/>
        <w:numId w:val="12"/>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A83D76"/>
    <w:pPr>
      <w:keepNext/>
      <w:numPr>
        <w:ilvl w:val="2"/>
        <w:numId w:val="12"/>
      </w:numPr>
      <w:spacing w:before="120" w:after="120"/>
      <w:outlineLvl w:val="2"/>
    </w:pPr>
    <w:rPr>
      <w:b/>
      <w:i/>
      <w:iCs/>
      <w:color w:val="548DD4" w:themeColor="text2" w:themeTint="99"/>
    </w:rPr>
  </w:style>
  <w:style w:type="paragraph" w:styleId="Heading4">
    <w:name w:val="heading 4"/>
    <w:basedOn w:val="Normal"/>
    <w:next w:val="Normal"/>
    <w:link w:val="Heading4Char"/>
    <w:qFormat/>
    <w:rsid w:val="00A83D76"/>
    <w:pPr>
      <w:keepNext/>
      <w:numPr>
        <w:ilvl w:val="3"/>
        <w:numId w:val="12"/>
      </w:numPr>
      <w:spacing w:before="120"/>
      <w:jc w:val="center"/>
      <w:outlineLvl w:val="3"/>
    </w:pPr>
    <w:rPr>
      <w:rFonts w:ascii="Helvetica" w:hAnsi="Helvetica"/>
      <w:b/>
      <w:szCs w:val="20"/>
    </w:rPr>
  </w:style>
  <w:style w:type="paragraph" w:styleId="Heading5">
    <w:name w:val="heading 5"/>
    <w:basedOn w:val="Normal"/>
    <w:next w:val="Normal"/>
    <w:link w:val="Heading5Char"/>
    <w:qFormat/>
    <w:rsid w:val="00A83D76"/>
    <w:pPr>
      <w:keepNext/>
      <w:numPr>
        <w:ilvl w:val="4"/>
        <w:numId w:val="12"/>
      </w:numPr>
      <w:ind w:right="-720"/>
      <w:outlineLvl w:val="4"/>
    </w:pPr>
    <w:rPr>
      <w:rFonts w:cs="Arial"/>
      <w:i/>
      <w:iCs/>
      <w:sz w:val="22"/>
    </w:rPr>
  </w:style>
  <w:style w:type="paragraph" w:styleId="Heading6">
    <w:name w:val="heading 6"/>
    <w:basedOn w:val="Normal"/>
    <w:next w:val="Normal"/>
    <w:link w:val="Heading6Char"/>
    <w:qFormat/>
    <w:rsid w:val="00A83D76"/>
    <w:pPr>
      <w:keepNext/>
      <w:numPr>
        <w:ilvl w:val="5"/>
        <w:numId w:val="12"/>
      </w:numPr>
      <w:ind w:right="-720"/>
      <w:outlineLvl w:val="5"/>
    </w:pPr>
    <w:rPr>
      <w:rFonts w:ascii="Helvetica" w:hAnsi="Helvetica"/>
      <w:i/>
      <w:iCs/>
      <w:sz w:val="22"/>
    </w:rPr>
  </w:style>
  <w:style w:type="paragraph" w:styleId="Heading7">
    <w:name w:val="heading 7"/>
    <w:basedOn w:val="Normal"/>
    <w:next w:val="Normal"/>
    <w:link w:val="Heading7Char"/>
    <w:qFormat/>
    <w:rsid w:val="00A83D76"/>
    <w:pPr>
      <w:keepNext/>
      <w:numPr>
        <w:ilvl w:val="6"/>
        <w:numId w:val="12"/>
      </w:numPr>
      <w:ind w:right="-360"/>
      <w:outlineLvl w:val="6"/>
    </w:pPr>
    <w:rPr>
      <w:rFonts w:ascii="Helvetica" w:hAnsi="Helvetica"/>
      <w:i/>
      <w:iCs/>
    </w:rPr>
  </w:style>
  <w:style w:type="paragraph" w:styleId="Heading8">
    <w:name w:val="heading 8"/>
    <w:basedOn w:val="Normal"/>
    <w:next w:val="Normal"/>
    <w:link w:val="Heading8Char"/>
    <w:qFormat/>
    <w:rsid w:val="00A83D76"/>
    <w:pPr>
      <w:numPr>
        <w:ilvl w:val="7"/>
        <w:numId w:val="12"/>
      </w:numPr>
      <w:spacing w:before="240" w:after="60"/>
      <w:outlineLvl w:val="7"/>
    </w:pPr>
    <w:rPr>
      <w:i/>
      <w:iCs/>
    </w:rPr>
  </w:style>
  <w:style w:type="paragraph" w:styleId="Heading9">
    <w:name w:val="heading 9"/>
    <w:basedOn w:val="Normal"/>
    <w:next w:val="Normal"/>
    <w:link w:val="Heading9Char"/>
    <w:qFormat/>
    <w:rsid w:val="00A83D7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3D76"/>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A83D76"/>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A83D76"/>
    <w:rPr>
      <w:rFonts w:ascii="Arial" w:hAnsi="Arial"/>
      <w:b/>
      <w:i/>
      <w:iCs/>
      <w:color w:val="548DD4" w:themeColor="text2" w:themeTint="99"/>
      <w:szCs w:val="24"/>
    </w:rPr>
  </w:style>
  <w:style w:type="character" w:customStyle="1" w:styleId="Heading4Char">
    <w:name w:val="Heading 4 Char"/>
    <w:basedOn w:val="DefaultParagraphFont"/>
    <w:link w:val="Heading4"/>
    <w:rsid w:val="00A83D76"/>
    <w:rPr>
      <w:rFonts w:ascii="Helvetica" w:hAnsi="Helvetica"/>
      <w:b/>
    </w:rPr>
  </w:style>
  <w:style w:type="character" w:customStyle="1" w:styleId="Heading5Char">
    <w:name w:val="Heading 5 Char"/>
    <w:basedOn w:val="DefaultParagraphFont"/>
    <w:link w:val="Heading5"/>
    <w:rsid w:val="00A83D76"/>
    <w:rPr>
      <w:rFonts w:ascii="Arial" w:hAnsi="Arial" w:cs="Arial"/>
      <w:i/>
      <w:iCs/>
      <w:sz w:val="22"/>
      <w:szCs w:val="24"/>
    </w:rPr>
  </w:style>
  <w:style w:type="character" w:customStyle="1" w:styleId="Heading6Char">
    <w:name w:val="Heading 6 Char"/>
    <w:basedOn w:val="DefaultParagraphFont"/>
    <w:link w:val="Heading6"/>
    <w:rsid w:val="00A83D76"/>
    <w:rPr>
      <w:rFonts w:ascii="Helvetica" w:hAnsi="Helvetica"/>
      <w:i/>
      <w:iCs/>
      <w:sz w:val="22"/>
      <w:szCs w:val="24"/>
    </w:rPr>
  </w:style>
  <w:style w:type="character" w:customStyle="1" w:styleId="Heading7Char">
    <w:name w:val="Heading 7 Char"/>
    <w:basedOn w:val="DefaultParagraphFont"/>
    <w:link w:val="Heading7"/>
    <w:rsid w:val="00A83D76"/>
    <w:rPr>
      <w:rFonts w:ascii="Helvetica" w:hAnsi="Helvetica"/>
      <w:i/>
      <w:iCs/>
      <w:szCs w:val="24"/>
    </w:rPr>
  </w:style>
  <w:style w:type="character" w:customStyle="1" w:styleId="Heading8Char">
    <w:name w:val="Heading 8 Char"/>
    <w:basedOn w:val="DefaultParagraphFont"/>
    <w:link w:val="Heading8"/>
    <w:rsid w:val="00A83D76"/>
    <w:rPr>
      <w:rFonts w:ascii="Arial" w:hAnsi="Arial"/>
      <w:i/>
      <w:iCs/>
      <w:szCs w:val="24"/>
    </w:rPr>
  </w:style>
  <w:style w:type="character" w:customStyle="1" w:styleId="Heading9Char">
    <w:name w:val="Heading 9 Char"/>
    <w:basedOn w:val="DefaultParagraphFont"/>
    <w:link w:val="Heading9"/>
    <w:rsid w:val="00A83D76"/>
    <w:rPr>
      <w:rFonts w:ascii="Arial" w:hAnsi="Arial" w:cs="Arial"/>
      <w:sz w:val="22"/>
      <w:szCs w:val="22"/>
    </w:rPr>
  </w:style>
  <w:style w:type="character" w:styleId="Strong">
    <w:name w:val="Strong"/>
    <w:basedOn w:val="DefaultParagraphFont"/>
    <w:qFormat/>
    <w:rsid w:val="00A83D76"/>
    <w:rPr>
      <w:b/>
      <w:bCs/>
      <w:sz w:val="18"/>
      <w:szCs w:val="18"/>
    </w:rPr>
  </w:style>
  <w:style w:type="character" w:styleId="Emphasis">
    <w:name w:val="Emphasis"/>
    <w:basedOn w:val="DefaultParagraphFont"/>
    <w:qFormat/>
    <w:rsid w:val="00A83D76"/>
    <w:rPr>
      <w:i/>
      <w:iCs/>
    </w:rPr>
  </w:style>
  <w:style w:type="paragraph" w:styleId="NoSpacing">
    <w:name w:val="No Spacing"/>
    <w:link w:val="NoSpacingChar"/>
    <w:uiPriority w:val="1"/>
    <w:qFormat/>
    <w:rsid w:val="00A83D76"/>
    <w:rPr>
      <w:sz w:val="24"/>
      <w:szCs w:val="24"/>
    </w:rPr>
  </w:style>
  <w:style w:type="character" w:customStyle="1" w:styleId="NoSpacingChar">
    <w:name w:val="No Spacing Char"/>
    <w:basedOn w:val="DefaultParagraphFont"/>
    <w:link w:val="NoSpacing"/>
    <w:uiPriority w:val="1"/>
    <w:rsid w:val="00A83D76"/>
    <w:rPr>
      <w:sz w:val="24"/>
      <w:szCs w:val="24"/>
    </w:rPr>
  </w:style>
  <w:style w:type="paragraph" w:styleId="ListParagraph">
    <w:name w:val="List Paragraph"/>
    <w:basedOn w:val="Normal"/>
    <w:uiPriority w:val="34"/>
    <w:qFormat/>
    <w:rsid w:val="00A83D76"/>
    <w:pPr>
      <w:ind w:left="720"/>
      <w:contextualSpacing/>
    </w:pPr>
  </w:style>
  <w:style w:type="paragraph" w:styleId="TOCHeading">
    <w:name w:val="TOC Heading"/>
    <w:basedOn w:val="Heading1"/>
    <w:next w:val="Normal"/>
    <w:uiPriority w:val="39"/>
    <w:semiHidden/>
    <w:unhideWhenUsed/>
    <w:qFormat/>
    <w:rsid w:val="00A83D76"/>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EE5B5D"/>
    <w:pPr>
      <w:tabs>
        <w:tab w:val="left" w:pos="864"/>
        <w:tab w:val="right" w:leader="dot" w:pos="10070"/>
      </w:tabs>
      <w:spacing w:before="100"/>
    </w:pPr>
  </w:style>
  <w:style w:type="paragraph" w:styleId="TOC2">
    <w:name w:val="toc 2"/>
    <w:basedOn w:val="Normal"/>
    <w:next w:val="Normal"/>
    <w:autoRedefine/>
    <w:uiPriority w:val="39"/>
    <w:unhideWhenUsed/>
    <w:rsid w:val="00A83D76"/>
    <w:pPr>
      <w:tabs>
        <w:tab w:val="left" w:pos="880"/>
        <w:tab w:val="right" w:leader="dot" w:pos="10070"/>
      </w:tabs>
      <w:ind w:left="270"/>
    </w:pPr>
  </w:style>
  <w:style w:type="paragraph" w:styleId="Header">
    <w:name w:val="header"/>
    <w:basedOn w:val="Normal"/>
    <w:link w:val="HeaderChar"/>
    <w:rsid w:val="00A83D76"/>
    <w:pPr>
      <w:spacing w:before="240"/>
    </w:pPr>
    <w:rPr>
      <w:b/>
    </w:rPr>
  </w:style>
  <w:style w:type="character" w:customStyle="1" w:styleId="HeaderChar">
    <w:name w:val="Header Char"/>
    <w:basedOn w:val="DefaultParagraphFont"/>
    <w:link w:val="Header"/>
    <w:uiPriority w:val="99"/>
    <w:rsid w:val="00A83D76"/>
    <w:rPr>
      <w:rFonts w:ascii="Arial" w:hAnsi="Arial"/>
      <w:b/>
      <w:szCs w:val="24"/>
    </w:rPr>
  </w:style>
  <w:style w:type="character" w:styleId="PageNumber">
    <w:name w:val="page number"/>
    <w:basedOn w:val="DefaultParagraphFont"/>
    <w:rsid w:val="00A83D76"/>
  </w:style>
  <w:style w:type="paragraph" w:styleId="Footer">
    <w:name w:val="footer"/>
    <w:basedOn w:val="Normal"/>
    <w:link w:val="FooterChar"/>
    <w:uiPriority w:val="99"/>
    <w:rsid w:val="00A83D76"/>
    <w:pPr>
      <w:tabs>
        <w:tab w:val="center" w:pos="4320"/>
        <w:tab w:val="right" w:pos="8640"/>
      </w:tabs>
    </w:pPr>
    <w:rPr>
      <w:color w:val="000000"/>
      <w:sz w:val="24"/>
    </w:rPr>
  </w:style>
  <w:style w:type="character" w:customStyle="1" w:styleId="FooterChar">
    <w:name w:val="Footer Char"/>
    <w:basedOn w:val="DefaultParagraphFont"/>
    <w:link w:val="Footer"/>
    <w:uiPriority w:val="99"/>
    <w:rsid w:val="00A83D76"/>
    <w:rPr>
      <w:rFonts w:ascii="Arial" w:hAnsi="Arial"/>
      <w:color w:val="000000"/>
      <w:sz w:val="24"/>
      <w:szCs w:val="24"/>
    </w:rPr>
  </w:style>
  <w:style w:type="character" w:styleId="Hyperlink">
    <w:name w:val="Hyperlink"/>
    <w:basedOn w:val="DefaultParagraphFont"/>
    <w:uiPriority w:val="99"/>
    <w:rsid w:val="00A83D76"/>
    <w:rPr>
      <w:color w:val="0000FF"/>
      <w:u w:val="single"/>
    </w:rPr>
  </w:style>
  <w:style w:type="character" w:customStyle="1" w:styleId="Instructions">
    <w:name w:val="Instructions"/>
    <w:basedOn w:val="DefaultParagraphFont"/>
    <w:rsid w:val="00A83D76"/>
    <w:rPr>
      <w:rFonts w:ascii="Arial" w:hAnsi="Arial" w:cs="Arial"/>
      <w:bCs/>
      <w:i/>
      <w:color w:val="0000FF"/>
      <w:sz w:val="20"/>
    </w:rPr>
  </w:style>
  <w:style w:type="paragraph" w:customStyle="1" w:styleId="IntroHeading">
    <w:name w:val="IntroHeading"/>
    <w:basedOn w:val="Heading1"/>
    <w:rsid w:val="00A83D76"/>
    <w:rPr>
      <w:rFonts w:ascii="Helvetica" w:hAnsi="Helvetica"/>
      <w:color w:val="244061"/>
    </w:rPr>
  </w:style>
  <w:style w:type="paragraph" w:styleId="NormalWeb">
    <w:name w:val="Normal (Web)"/>
    <w:basedOn w:val="Normal"/>
    <w:uiPriority w:val="99"/>
    <w:rsid w:val="00A83D76"/>
    <w:pPr>
      <w:spacing w:before="100" w:beforeAutospacing="1" w:after="100" w:afterAutospacing="1"/>
    </w:pPr>
    <w:rPr>
      <w:rFonts w:cs="Arial"/>
      <w:sz w:val="24"/>
    </w:rPr>
  </w:style>
  <w:style w:type="paragraph" w:customStyle="1" w:styleId="Bullet">
    <w:name w:val="Bullet"/>
    <w:basedOn w:val="Normal"/>
    <w:rsid w:val="00A83D76"/>
    <w:pPr>
      <w:numPr>
        <w:numId w:val="3"/>
      </w:numPr>
    </w:pPr>
    <w:rPr>
      <w:sz w:val="24"/>
    </w:rPr>
  </w:style>
  <w:style w:type="paragraph" w:styleId="BalloonText">
    <w:name w:val="Balloon Text"/>
    <w:basedOn w:val="Normal"/>
    <w:link w:val="BalloonTextChar"/>
    <w:semiHidden/>
    <w:unhideWhenUsed/>
    <w:rsid w:val="00A83D76"/>
    <w:rPr>
      <w:rFonts w:ascii="Tahoma" w:hAnsi="Tahoma" w:cs="Tahoma"/>
      <w:sz w:val="16"/>
      <w:szCs w:val="16"/>
    </w:rPr>
  </w:style>
  <w:style w:type="character" w:customStyle="1" w:styleId="BalloonTextChar">
    <w:name w:val="Balloon Text Char"/>
    <w:basedOn w:val="DefaultParagraphFont"/>
    <w:link w:val="BalloonText"/>
    <w:uiPriority w:val="99"/>
    <w:semiHidden/>
    <w:rsid w:val="00A83D76"/>
    <w:rPr>
      <w:rFonts w:ascii="Tahoma" w:hAnsi="Tahoma" w:cs="Tahoma"/>
      <w:sz w:val="16"/>
      <w:szCs w:val="16"/>
    </w:rPr>
  </w:style>
  <w:style w:type="paragraph" w:styleId="BodyText">
    <w:name w:val="Body Text"/>
    <w:basedOn w:val="Normal"/>
    <w:link w:val="BodyTextChar"/>
    <w:rsid w:val="00251FB9"/>
    <w:rPr>
      <w:rFonts w:ascii="Times New Roman" w:hAnsi="Times New Roman"/>
      <w:sz w:val="28"/>
      <w:szCs w:val="20"/>
    </w:rPr>
  </w:style>
  <w:style w:type="character" w:customStyle="1" w:styleId="BodyTextChar">
    <w:name w:val="Body Text Char"/>
    <w:basedOn w:val="DefaultParagraphFont"/>
    <w:link w:val="BodyText"/>
    <w:rsid w:val="00251FB9"/>
    <w:rPr>
      <w:sz w:val="28"/>
    </w:rPr>
  </w:style>
  <w:style w:type="paragraph" w:styleId="TOC3">
    <w:name w:val="toc 3"/>
    <w:basedOn w:val="Normal"/>
    <w:next w:val="Normal"/>
    <w:autoRedefine/>
    <w:semiHidden/>
    <w:rsid w:val="00251FB9"/>
    <w:pPr>
      <w:tabs>
        <w:tab w:val="left" w:pos="432"/>
        <w:tab w:val="left" w:leader="dot" w:pos="1008"/>
        <w:tab w:val="right" w:leader="dot" w:pos="9360"/>
      </w:tabs>
      <w:spacing w:after="40"/>
      <w:ind w:left="864"/>
    </w:pPr>
    <w:rPr>
      <w:rFonts w:ascii="Times New Roman" w:hAnsi="Times New Roman"/>
      <w:i/>
      <w:noProof/>
      <w:color w:val="000000"/>
      <w:sz w:val="22"/>
      <w:szCs w:val="20"/>
    </w:rPr>
  </w:style>
  <w:style w:type="paragraph" w:styleId="TOC4">
    <w:name w:val="toc 4"/>
    <w:basedOn w:val="Normal"/>
    <w:next w:val="Normal"/>
    <w:autoRedefine/>
    <w:semiHidden/>
    <w:rsid w:val="00251FB9"/>
    <w:pPr>
      <w:ind w:left="780"/>
    </w:pPr>
    <w:rPr>
      <w:rFonts w:ascii="Times New Roman" w:hAnsi="Times New Roman"/>
      <w:color w:val="000000"/>
      <w:sz w:val="18"/>
      <w:szCs w:val="20"/>
    </w:rPr>
  </w:style>
  <w:style w:type="paragraph" w:styleId="TOC5">
    <w:name w:val="toc 5"/>
    <w:basedOn w:val="Normal"/>
    <w:next w:val="Normal"/>
    <w:autoRedefine/>
    <w:semiHidden/>
    <w:rsid w:val="00251FB9"/>
    <w:pPr>
      <w:ind w:left="1040"/>
    </w:pPr>
    <w:rPr>
      <w:rFonts w:ascii="Times New Roman" w:hAnsi="Times New Roman"/>
      <w:color w:val="000000"/>
      <w:sz w:val="18"/>
      <w:szCs w:val="20"/>
    </w:rPr>
  </w:style>
  <w:style w:type="paragraph" w:styleId="TOC6">
    <w:name w:val="toc 6"/>
    <w:basedOn w:val="Normal"/>
    <w:next w:val="Normal"/>
    <w:autoRedefine/>
    <w:semiHidden/>
    <w:rsid w:val="00251FB9"/>
    <w:pPr>
      <w:ind w:left="1300"/>
    </w:pPr>
    <w:rPr>
      <w:rFonts w:ascii="Times New Roman" w:hAnsi="Times New Roman"/>
      <w:color w:val="000000"/>
      <w:sz w:val="18"/>
      <w:szCs w:val="20"/>
    </w:rPr>
  </w:style>
  <w:style w:type="paragraph" w:styleId="TOC7">
    <w:name w:val="toc 7"/>
    <w:basedOn w:val="Normal"/>
    <w:next w:val="Normal"/>
    <w:autoRedefine/>
    <w:semiHidden/>
    <w:rsid w:val="00251FB9"/>
    <w:pPr>
      <w:ind w:left="1560"/>
    </w:pPr>
    <w:rPr>
      <w:rFonts w:ascii="Times New Roman" w:hAnsi="Times New Roman"/>
      <w:color w:val="000000"/>
      <w:sz w:val="18"/>
      <w:szCs w:val="20"/>
    </w:rPr>
  </w:style>
  <w:style w:type="paragraph" w:styleId="TOC8">
    <w:name w:val="toc 8"/>
    <w:basedOn w:val="Normal"/>
    <w:next w:val="Normal"/>
    <w:autoRedefine/>
    <w:semiHidden/>
    <w:rsid w:val="00251FB9"/>
    <w:pPr>
      <w:ind w:left="1820"/>
    </w:pPr>
    <w:rPr>
      <w:rFonts w:ascii="Times New Roman" w:hAnsi="Times New Roman"/>
      <w:color w:val="000000"/>
      <w:sz w:val="18"/>
      <w:szCs w:val="20"/>
    </w:rPr>
  </w:style>
  <w:style w:type="paragraph" w:styleId="TOC9">
    <w:name w:val="toc 9"/>
    <w:basedOn w:val="Normal"/>
    <w:next w:val="Normal"/>
    <w:autoRedefine/>
    <w:semiHidden/>
    <w:rsid w:val="00251FB9"/>
    <w:pPr>
      <w:ind w:left="2080"/>
    </w:pPr>
    <w:rPr>
      <w:rFonts w:ascii="Times New Roman" w:hAnsi="Times New Roman"/>
      <w:color w:val="000000"/>
      <w:sz w:val="18"/>
      <w:szCs w:val="20"/>
    </w:rPr>
  </w:style>
  <w:style w:type="character" w:styleId="FollowedHyperlink">
    <w:name w:val="FollowedHyperlink"/>
    <w:basedOn w:val="DefaultParagraphFont"/>
    <w:rsid w:val="00251FB9"/>
    <w:rPr>
      <w:color w:val="800080"/>
      <w:u w:val="single"/>
    </w:rPr>
  </w:style>
  <w:style w:type="paragraph" w:styleId="BodyText2">
    <w:name w:val="Body Text 2"/>
    <w:basedOn w:val="Normal"/>
    <w:link w:val="BodyText2Char"/>
    <w:rsid w:val="00251FB9"/>
    <w:rPr>
      <w:b/>
      <w:color w:val="000000"/>
      <w:sz w:val="32"/>
      <w:szCs w:val="20"/>
    </w:rPr>
  </w:style>
  <w:style w:type="character" w:customStyle="1" w:styleId="BodyText2Char">
    <w:name w:val="Body Text 2 Char"/>
    <w:basedOn w:val="DefaultParagraphFont"/>
    <w:link w:val="BodyText2"/>
    <w:rsid w:val="00251FB9"/>
    <w:rPr>
      <w:rFonts w:ascii="Arial" w:hAnsi="Arial"/>
      <w:b/>
      <w:color w:val="000000"/>
      <w:sz w:val="32"/>
    </w:rPr>
  </w:style>
  <w:style w:type="paragraph" w:styleId="BodyText3">
    <w:name w:val="Body Text 3"/>
    <w:basedOn w:val="Normal"/>
    <w:link w:val="BodyText3Char"/>
    <w:rsid w:val="00251FB9"/>
    <w:rPr>
      <w:rFonts w:ascii="Times New Roman" w:hAnsi="Times New Roman"/>
      <w:color w:val="000000"/>
      <w:sz w:val="24"/>
      <w:szCs w:val="20"/>
    </w:rPr>
  </w:style>
  <w:style w:type="character" w:customStyle="1" w:styleId="BodyText3Char">
    <w:name w:val="Body Text 3 Char"/>
    <w:basedOn w:val="DefaultParagraphFont"/>
    <w:link w:val="BodyText3"/>
    <w:rsid w:val="00251FB9"/>
    <w:rPr>
      <w:color w:val="000000"/>
      <w:sz w:val="24"/>
    </w:rPr>
  </w:style>
  <w:style w:type="paragraph" w:styleId="BodyTextIndent">
    <w:name w:val="Body Text Indent"/>
    <w:basedOn w:val="Normal"/>
    <w:link w:val="BodyTextIndentChar"/>
    <w:rsid w:val="00251FB9"/>
    <w:rPr>
      <w:b/>
      <w:color w:val="000000"/>
      <w:sz w:val="32"/>
      <w:szCs w:val="20"/>
    </w:rPr>
  </w:style>
  <w:style w:type="character" w:customStyle="1" w:styleId="BodyTextIndentChar">
    <w:name w:val="Body Text Indent Char"/>
    <w:basedOn w:val="DefaultParagraphFont"/>
    <w:link w:val="BodyTextIndent"/>
    <w:rsid w:val="00251FB9"/>
    <w:rPr>
      <w:rFonts w:ascii="Arial" w:hAnsi="Arial"/>
      <w:b/>
      <w:color w:val="000000"/>
      <w:sz w:val="32"/>
    </w:rPr>
  </w:style>
  <w:style w:type="paragraph" w:styleId="BodyTextIndent2">
    <w:name w:val="Body Text Indent 2"/>
    <w:basedOn w:val="Normal"/>
    <w:link w:val="BodyTextIndent2Char"/>
    <w:rsid w:val="00251FB9"/>
    <w:pPr>
      <w:ind w:left="720"/>
    </w:pPr>
    <w:rPr>
      <w:rFonts w:ascii="Times New Roman" w:hAnsi="Times New Roman"/>
      <w:color w:val="000000"/>
      <w:sz w:val="24"/>
      <w:szCs w:val="20"/>
    </w:rPr>
  </w:style>
  <w:style w:type="character" w:customStyle="1" w:styleId="BodyTextIndent2Char">
    <w:name w:val="Body Text Indent 2 Char"/>
    <w:basedOn w:val="DefaultParagraphFont"/>
    <w:link w:val="BodyTextIndent2"/>
    <w:rsid w:val="00251FB9"/>
    <w:rPr>
      <w:color w:val="000000"/>
      <w:sz w:val="24"/>
    </w:rPr>
  </w:style>
  <w:style w:type="paragraph" w:styleId="Title">
    <w:name w:val="Title"/>
    <w:basedOn w:val="Normal"/>
    <w:link w:val="TitleChar"/>
    <w:qFormat/>
    <w:rsid w:val="00251FB9"/>
    <w:pPr>
      <w:jc w:val="center"/>
    </w:pPr>
    <w:rPr>
      <w:rFonts w:ascii="Times New Roman" w:hAnsi="Times New Roman"/>
      <w:color w:val="000000"/>
      <w:sz w:val="28"/>
      <w:szCs w:val="20"/>
    </w:rPr>
  </w:style>
  <w:style w:type="character" w:customStyle="1" w:styleId="TitleChar">
    <w:name w:val="Title Char"/>
    <w:basedOn w:val="DefaultParagraphFont"/>
    <w:link w:val="Title"/>
    <w:rsid w:val="00251FB9"/>
    <w:rPr>
      <w:color w:val="000000"/>
      <w:sz w:val="28"/>
    </w:rPr>
  </w:style>
  <w:style w:type="paragraph" w:styleId="Subtitle">
    <w:name w:val="Subtitle"/>
    <w:basedOn w:val="Normal"/>
    <w:link w:val="SubtitleChar"/>
    <w:qFormat/>
    <w:rsid w:val="00251FB9"/>
    <w:pPr>
      <w:spacing w:after="240"/>
    </w:pPr>
    <w:rPr>
      <w:rFonts w:ascii="Times New Roman" w:hAnsi="Times New Roman"/>
      <w:b/>
      <w:bCs/>
      <w:color w:val="000000"/>
      <w:sz w:val="28"/>
      <w:szCs w:val="20"/>
      <w:u w:val="single"/>
    </w:rPr>
  </w:style>
  <w:style w:type="character" w:customStyle="1" w:styleId="SubtitleChar">
    <w:name w:val="Subtitle Char"/>
    <w:basedOn w:val="DefaultParagraphFont"/>
    <w:link w:val="Subtitle"/>
    <w:rsid w:val="00251FB9"/>
    <w:rPr>
      <w:b/>
      <w:bCs/>
      <w:color w:val="000000"/>
      <w:sz w:val="28"/>
      <w:u w:val="single"/>
    </w:rPr>
  </w:style>
  <w:style w:type="paragraph" w:styleId="BodyTextIndent3">
    <w:name w:val="Body Text Indent 3"/>
    <w:basedOn w:val="Normal"/>
    <w:link w:val="BodyTextIndent3Char"/>
    <w:rsid w:val="00251FB9"/>
    <w:pPr>
      <w:ind w:left="360"/>
    </w:pPr>
    <w:rPr>
      <w:rFonts w:ascii="Times New Roman" w:hAnsi="Times New Roman"/>
      <w:color w:val="000000"/>
      <w:sz w:val="24"/>
      <w:szCs w:val="20"/>
    </w:rPr>
  </w:style>
  <w:style w:type="character" w:customStyle="1" w:styleId="BodyTextIndent3Char">
    <w:name w:val="Body Text Indent 3 Char"/>
    <w:basedOn w:val="DefaultParagraphFont"/>
    <w:link w:val="BodyTextIndent3"/>
    <w:rsid w:val="00251FB9"/>
    <w:rPr>
      <w:color w:val="000000"/>
      <w:sz w:val="24"/>
    </w:rPr>
  </w:style>
  <w:style w:type="paragraph" w:customStyle="1" w:styleId="bdytxt1">
    <w:name w:val="bdytxt1"/>
    <w:basedOn w:val="Normal"/>
    <w:rsid w:val="00251FB9"/>
    <w:pPr>
      <w:spacing w:after="240"/>
      <w:ind w:left="1080"/>
      <w:jc w:val="both"/>
    </w:pPr>
    <w:rPr>
      <w:rFonts w:ascii="Times New Roman" w:hAnsi="Times New Roman"/>
      <w:snapToGrid w:val="0"/>
      <w:sz w:val="24"/>
    </w:rPr>
  </w:style>
  <w:style w:type="paragraph" w:styleId="FootnoteText">
    <w:name w:val="footnote text"/>
    <w:basedOn w:val="Normal"/>
    <w:link w:val="FootnoteTextChar"/>
    <w:semiHidden/>
    <w:rsid w:val="00251FB9"/>
    <w:rPr>
      <w:rFonts w:ascii="Times New Roman" w:hAnsi="Times New Roman"/>
    </w:rPr>
  </w:style>
  <w:style w:type="character" w:customStyle="1" w:styleId="FootnoteTextChar">
    <w:name w:val="Footnote Text Char"/>
    <w:basedOn w:val="DefaultParagraphFont"/>
    <w:link w:val="FootnoteText"/>
    <w:semiHidden/>
    <w:rsid w:val="00251FB9"/>
    <w:rPr>
      <w:szCs w:val="24"/>
    </w:rPr>
  </w:style>
  <w:style w:type="character" w:styleId="CommentReference">
    <w:name w:val="annotation reference"/>
    <w:basedOn w:val="DefaultParagraphFont"/>
    <w:semiHidden/>
    <w:rsid w:val="00251FB9"/>
    <w:rPr>
      <w:sz w:val="16"/>
      <w:szCs w:val="16"/>
    </w:rPr>
  </w:style>
  <w:style w:type="paragraph" w:styleId="CommentText">
    <w:name w:val="annotation text"/>
    <w:basedOn w:val="Normal"/>
    <w:link w:val="CommentTextChar"/>
    <w:semiHidden/>
    <w:rsid w:val="00251FB9"/>
    <w:rPr>
      <w:rFonts w:ascii="Times New Roman" w:hAnsi="Times New Roman"/>
      <w:color w:val="000000"/>
      <w:szCs w:val="20"/>
    </w:rPr>
  </w:style>
  <w:style w:type="character" w:customStyle="1" w:styleId="CommentTextChar">
    <w:name w:val="Comment Text Char"/>
    <w:basedOn w:val="DefaultParagraphFont"/>
    <w:link w:val="CommentText"/>
    <w:semiHidden/>
    <w:rsid w:val="00251FB9"/>
    <w:rPr>
      <w:color w:val="000000"/>
    </w:rPr>
  </w:style>
  <w:style w:type="paragraph" w:styleId="CommentSubject">
    <w:name w:val="annotation subject"/>
    <w:basedOn w:val="CommentText"/>
    <w:next w:val="CommentText"/>
    <w:link w:val="CommentSubjectChar"/>
    <w:semiHidden/>
    <w:rsid w:val="00251FB9"/>
    <w:rPr>
      <w:b/>
      <w:bCs/>
    </w:rPr>
  </w:style>
  <w:style w:type="character" w:customStyle="1" w:styleId="CommentSubjectChar">
    <w:name w:val="Comment Subject Char"/>
    <w:basedOn w:val="CommentTextChar"/>
    <w:link w:val="CommentSubject"/>
    <w:semiHidden/>
    <w:rsid w:val="00251FB9"/>
    <w:rPr>
      <w:b/>
      <w:bCs/>
      <w:color w:val="000000"/>
    </w:rPr>
  </w:style>
  <w:style w:type="paragraph" w:customStyle="1" w:styleId="Default">
    <w:name w:val="Default"/>
    <w:rsid w:val="00251FB9"/>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251FB9"/>
    <w:pPr>
      <w:spacing w:after="288"/>
    </w:pPr>
    <w:rPr>
      <w:rFonts w:cs="Times New Roman"/>
      <w:color w:val="auto"/>
    </w:rPr>
  </w:style>
  <w:style w:type="character" w:customStyle="1" w:styleId="textmedium1">
    <w:name w:val="textmedium1"/>
    <w:basedOn w:val="DefaultParagraphFont"/>
    <w:rsid w:val="00251FB9"/>
    <w:rPr>
      <w:rFonts w:ascii="Verdana" w:hAnsi="Verdana" w:hint="default"/>
      <w:color w:val="000000"/>
      <w:sz w:val="20"/>
      <w:szCs w:val="20"/>
    </w:rPr>
  </w:style>
  <w:style w:type="paragraph" w:styleId="TableofFigures">
    <w:name w:val="table of figures"/>
    <w:basedOn w:val="Normal"/>
    <w:next w:val="Normal"/>
    <w:semiHidden/>
    <w:rsid w:val="00251FB9"/>
    <w:rPr>
      <w:rFonts w:ascii="Times New Roman" w:hAnsi="Times New Roman"/>
      <w:color w:val="000000"/>
      <w:sz w:val="24"/>
      <w:szCs w:val="20"/>
    </w:rPr>
  </w:style>
  <w:style w:type="paragraph" w:customStyle="1" w:styleId="StyleSubtitleCover2TopNoborder">
    <w:name w:val="Style Subtitle Cover2 + Top: (No border)"/>
    <w:basedOn w:val="Normal"/>
    <w:rsid w:val="00251FB9"/>
    <w:pPr>
      <w:keepNext/>
      <w:keepLines/>
      <w:spacing w:line="480" w:lineRule="atLeast"/>
      <w:jc w:val="right"/>
    </w:pPr>
    <w:rPr>
      <w:rFonts w:ascii="Times New Roman" w:hAnsi="Times New Roman"/>
      <w:kern w:val="28"/>
      <w:sz w:val="32"/>
      <w:szCs w:val="20"/>
    </w:rPr>
  </w:style>
  <w:style w:type="paragraph" w:customStyle="1" w:styleId="tabletxt">
    <w:name w:val="tabletxt"/>
    <w:basedOn w:val="Normal"/>
    <w:rsid w:val="00251FB9"/>
    <w:pPr>
      <w:autoSpaceDE w:val="0"/>
      <w:autoSpaceDN w:val="0"/>
      <w:adjustRightInd w:val="0"/>
      <w:spacing w:before="20" w:after="20"/>
      <w:jc w:val="both"/>
    </w:pPr>
    <w:rPr>
      <w:rFonts w:ascii="Times New Roman" w:hAnsi="Times New Roman" w:cs="Arial"/>
      <w:szCs w:val="20"/>
    </w:rPr>
  </w:style>
  <w:style w:type="paragraph" w:customStyle="1" w:styleId="Tabletext">
    <w:name w:val="Tabletext"/>
    <w:basedOn w:val="Normal"/>
    <w:rsid w:val="00251FB9"/>
    <w:pPr>
      <w:keepLines/>
      <w:widowControl w:val="0"/>
      <w:spacing w:line="240" w:lineRule="atLeast"/>
    </w:pPr>
    <w:rPr>
      <w:szCs w:val="20"/>
    </w:rPr>
  </w:style>
  <w:style w:type="paragraph" w:customStyle="1" w:styleId="InfoBlue">
    <w:name w:val="InfoBlue"/>
    <w:basedOn w:val="Normal"/>
    <w:next w:val="BodyText"/>
    <w:rsid w:val="00251FB9"/>
    <w:pPr>
      <w:widowControl w:val="0"/>
      <w:spacing w:after="120" w:line="240" w:lineRule="atLeast"/>
      <w:ind w:left="576"/>
      <w:jc w:val="both"/>
    </w:pPr>
    <w:rPr>
      <w:rFonts w:ascii="Times New Roman" w:hAnsi="Times New Roman"/>
      <w:i/>
      <w:color w:val="0000FF"/>
      <w:sz w:val="24"/>
      <w:szCs w:val="20"/>
    </w:rPr>
  </w:style>
  <w:style w:type="table" w:styleId="TableGrid">
    <w:name w:val="Table Grid"/>
    <w:basedOn w:val="TableNormal"/>
    <w:rsid w:val="00251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251FB9"/>
    <w:rPr>
      <w:rFonts w:ascii="Times New Roman" w:hAnsi="Times New Roman"/>
      <w:b/>
      <w:bCs/>
      <w:color w:val="000000"/>
      <w:szCs w:val="20"/>
    </w:rPr>
  </w:style>
  <w:style w:type="paragraph" w:customStyle="1" w:styleId="StyleHeading1TimesNewRoman16pt">
    <w:name w:val="Style Heading 1 + Times New Roman 16 pt"/>
    <w:basedOn w:val="Heading1"/>
    <w:rsid w:val="00251FB9"/>
    <w:pPr>
      <w:pBdr>
        <w:top w:val="single" w:sz="24" w:space="10" w:color="000000"/>
      </w:pBdr>
      <w:shd w:val="clear" w:color="auto" w:fill="auto"/>
      <w:tabs>
        <w:tab w:val="num" w:pos="360"/>
      </w:tabs>
      <w:spacing w:before="0" w:after="240"/>
      <w:ind w:left="360" w:hanging="360"/>
    </w:pPr>
    <w:rPr>
      <w:rFonts w:ascii="Times New Roman" w:hAnsi="Times New Roman"/>
      <w:color w:val="000000"/>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55AAD-8E66-418B-9735-EA449A07C213}">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2C45125-3D64-47EE-9FF1-D26F80CAF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45612D-CC42-4D19-B95F-5917B1286A1E}">
  <ds:schemaRefs>
    <ds:schemaRef ds:uri="http://schemas.microsoft.com/sharepoint/v3/contenttype/forms"/>
  </ds:schemaRefs>
</ds:datastoreItem>
</file>

<file path=customXml/itemProps4.xml><?xml version="1.0" encoding="utf-8"?>
<ds:datastoreItem xmlns:ds="http://schemas.openxmlformats.org/officeDocument/2006/customXml" ds:itemID="{91016FEF-CADA-49AB-B48B-DD6E9E53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2955</Words>
  <Characters>16850</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2013-05-08T09:44:00Z</dcterms:created>
  <dcterms:modified xsi:type="dcterms:W3CDTF">2013-05-08T09:44:00Z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