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D6695" w14:textId="77777777" w:rsidR="003F00AF" w:rsidRPr="002660F2" w:rsidRDefault="003F00AF" w:rsidP="003F00AF">
      <w:pPr>
        <w:pStyle w:val="IntroHeading"/>
        <w:rPr>
          <w:rFonts w:ascii="Arial" w:hAnsi="Arial" w:cs="Arial"/>
          <w:color w:val="244061" w:themeColor="accent1" w:themeShade="80"/>
        </w:rPr>
      </w:pPr>
      <w:bookmarkStart w:id="0" w:name="_Toc133976598"/>
      <w:bookmarkStart w:id="1" w:name="_Toc168197064"/>
      <w:bookmarkStart w:id="2" w:name="_Toc274650505"/>
      <w:bookmarkStart w:id="3" w:name="_Toc274650773"/>
      <w:bookmarkStart w:id="4" w:name="_GoBack"/>
      <w:bookmarkEnd w:id="4"/>
      <w:r w:rsidRPr="002660F2">
        <w:rPr>
          <w:rFonts w:ascii="Arial" w:hAnsi="Arial" w:cs="Arial"/>
          <w:color w:val="244061" w:themeColor="accent1" w:themeShade="80"/>
        </w:rPr>
        <w:t>General Information</w:t>
      </w:r>
      <w:bookmarkEnd w:id="0"/>
      <w:bookmarkEnd w:id="1"/>
      <w:bookmarkEnd w:id="2"/>
      <w:bookmarkEnd w:id="3"/>
    </w:p>
    <w:tbl>
      <w:tblPr>
        <w:tblW w:w="1008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B7" w:firstRow="1" w:lastRow="0" w:firstColumn="1" w:lastColumn="0" w:noHBand="0" w:noVBand="0"/>
      </w:tblPr>
      <w:tblGrid>
        <w:gridCol w:w="3215"/>
        <w:gridCol w:w="6865"/>
      </w:tblGrid>
      <w:tr w:rsidR="003F00AF" w:rsidRPr="002660F2" w14:paraId="43AD6698" w14:textId="77777777" w:rsidTr="00C701F1">
        <w:trPr>
          <w:trHeight w:val="223"/>
        </w:trPr>
        <w:tc>
          <w:tcPr>
            <w:tcW w:w="321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3AD6696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bCs/>
                <w:color w:val="17365D" w:themeColor="text2" w:themeShade="BF"/>
              </w:rPr>
              <w:t>Project Name/Project #:</w:t>
            </w:r>
          </w:p>
        </w:tc>
        <w:tc>
          <w:tcPr>
            <w:tcW w:w="68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3AD6697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8356"/>
              </w:tabs>
              <w:ind w:left="-179" w:firstLine="179"/>
              <w:rPr>
                <w:rFonts w:ascii="Arial" w:hAnsi="Arial" w:cs="Arial"/>
                <w:bCs/>
              </w:rPr>
            </w:pPr>
          </w:p>
        </w:tc>
      </w:tr>
      <w:tr w:rsidR="003F00AF" w:rsidRPr="002660F2" w14:paraId="43AD669B" w14:textId="77777777" w:rsidTr="00C701F1">
        <w:trPr>
          <w:trHeight w:val="340"/>
        </w:trPr>
        <w:tc>
          <w:tcPr>
            <w:tcW w:w="3215" w:type="dxa"/>
            <w:tcBorders>
              <w:top w:val="single" w:sz="8" w:space="0" w:color="000000"/>
            </w:tcBorders>
            <w:vAlign w:val="center"/>
          </w:tcPr>
          <w:p w14:paraId="43AD6699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bCs/>
                <w:color w:val="17365D" w:themeColor="text2" w:themeShade="BF"/>
              </w:rPr>
              <w:t>Business Process Owner/Sponsor:</w:t>
            </w:r>
          </w:p>
        </w:tc>
        <w:tc>
          <w:tcPr>
            <w:tcW w:w="6865" w:type="dxa"/>
            <w:tcBorders>
              <w:top w:val="single" w:sz="8" w:space="0" w:color="000000"/>
            </w:tcBorders>
            <w:vAlign w:val="center"/>
          </w:tcPr>
          <w:p w14:paraId="43AD669A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8356"/>
              </w:tabs>
              <w:spacing w:before="180" w:after="120"/>
              <w:ind w:left="-144" w:firstLine="173"/>
              <w:rPr>
                <w:rFonts w:ascii="Arial" w:hAnsi="Arial" w:cs="Arial"/>
                <w:b/>
              </w:rPr>
            </w:pPr>
          </w:p>
        </w:tc>
      </w:tr>
      <w:tr w:rsidR="003F00AF" w:rsidRPr="002660F2" w14:paraId="43AD669E" w14:textId="77777777" w:rsidTr="00C701F1">
        <w:trPr>
          <w:trHeight w:val="250"/>
        </w:trPr>
        <w:tc>
          <w:tcPr>
            <w:tcW w:w="3215" w:type="dxa"/>
            <w:vAlign w:val="center"/>
          </w:tcPr>
          <w:p w14:paraId="43AD669C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bCs/>
                <w:color w:val="17365D" w:themeColor="text2" w:themeShade="BF"/>
              </w:rPr>
              <w:t>Author:</w:t>
            </w:r>
          </w:p>
        </w:tc>
        <w:tc>
          <w:tcPr>
            <w:tcW w:w="6865" w:type="dxa"/>
            <w:vAlign w:val="center"/>
          </w:tcPr>
          <w:p w14:paraId="43AD669D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rPr>
                <w:rFonts w:ascii="Arial" w:hAnsi="Arial" w:cs="Arial"/>
                <w:bCs/>
              </w:rPr>
            </w:pPr>
          </w:p>
        </w:tc>
      </w:tr>
      <w:tr w:rsidR="003F00AF" w:rsidRPr="002660F2" w14:paraId="43AD66A1" w14:textId="77777777" w:rsidTr="00C701F1">
        <w:trPr>
          <w:trHeight w:val="250"/>
        </w:trPr>
        <w:tc>
          <w:tcPr>
            <w:tcW w:w="3215" w:type="dxa"/>
            <w:vAlign w:val="center"/>
          </w:tcPr>
          <w:p w14:paraId="43AD669F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bCs/>
                <w:color w:val="17365D" w:themeColor="text2" w:themeShade="BF"/>
              </w:rPr>
              <w:t>Attachments:</w:t>
            </w:r>
          </w:p>
        </w:tc>
        <w:tc>
          <w:tcPr>
            <w:tcW w:w="6865" w:type="dxa"/>
            <w:vAlign w:val="center"/>
          </w:tcPr>
          <w:p w14:paraId="43AD66A0" w14:textId="77777777" w:rsidR="003F00AF" w:rsidRPr="002660F2" w:rsidRDefault="003F00AF" w:rsidP="00C701F1">
            <w:pPr>
              <w:tabs>
                <w:tab w:val="left" w:pos="1440"/>
                <w:tab w:val="left" w:pos="2160"/>
                <w:tab w:val="left" w:pos="5760"/>
              </w:tabs>
              <w:rPr>
                <w:rFonts w:ascii="Arial" w:hAnsi="Arial" w:cs="Arial"/>
                <w:bCs/>
              </w:rPr>
            </w:pPr>
          </w:p>
        </w:tc>
      </w:tr>
    </w:tbl>
    <w:p w14:paraId="43AD66A2" w14:textId="77777777" w:rsidR="003F00AF" w:rsidRPr="002660F2" w:rsidRDefault="003F00AF" w:rsidP="003F00AF">
      <w:pPr>
        <w:pStyle w:val="TOC1"/>
        <w:rPr>
          <w:rFonts w:ascii="Arial" w:hAnsi="Arial" w:cs="Arial"/>
        </w:rPr>
      </w:pPr>
    </w:p>
    <w:p w14:paraId="43AD66A3" w14:textId="77777777" w:rsidR="003F00AF" w:rsidRPr="002660F2" w:rsidRDefault="003F00AF" w:rsidP="003F00AF">
      <w:pPr>
        <w:pStyle w:val="IntroHeading"/>
        <w:rPr>
          <w:rFonts w:ascii="Arial" w:hAnsi="Arial" w:cs="Arial"/>
          <w:color w:val="244061" w:themeColor="accent1" w:themeShade="80"/>
        </w:rPr>
      </w:pPr>
      <w:bookmarkStart w:id="5" w:name="_Toc274650506"/>
      <w:bookmarkStart w:id="6" w:name="_Toc274650774"/>
      <w:r w:rsidRPr="002660F2">
        <w:rPr>
          <w:rFonts w:ascii="Arial" w:hAnsi="Arial" w:cs="Arial"/>
          <w:color w:val="244061" w:themeColor="accent1" w:themeShade="80"/>
        </w:rPr>
        <w:t>Revision / Change History</w:t>
      </w:r>
      <w:bookmarkEnd w:id="5"/>
      <w:bookmarkEnd w:id="6"/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1800"/>
        <w:gridCol w:w="5850"/>
      </w:tblGrid>
      <w:tr w:rsidR="003F00AF" w:rsidRPr="002660F2" w14:paraId="43AD66A7" w14:textId="77777777" w:rsidTr="00C701F1">
        <w:tc>
          <w:tcPr>
            <w:tcW w:w="2430" w:type="dxa"/>
            <w:shd w:val="clear" w:color="auto" w:fill="D9D9D9"/>
          </w:tcPr>
          <w:p w14:paraId="43AD66A4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Revision Level</w:t>
            </w:r>
          </w:p>
        </w:tc>
        <w:tc>
          <w:tcPr>
            <w:tcW w:w="1800" w:type="dxa"/>
            <w:shd w:val="clear" w:color="auto" w:fill="D9D9D9"/>
          </w:tcPr>
          <w:p w14:paraId="43AD66A5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Revision Date</w:t>
            </w:r>
          </w:p>
        </w:tc>
        <w:tc>
          <w:tcPr>
            <w:tcW w:w="5850" w:type="dxa"/>
            <w:shd w:val="clear" w:color="auto" w:fill="D9D9D9"/>
          </w:tcPr>
          <w:p w14:paraId="43AD66A6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Description of Changes</w:t>
            </w:r>
          </w:p>
        </w:tc>
      </w:tr>
      <w:tr w:rsidR="003F00AF" w:rsidRPr="002660F2" w14:paraId="43AD66AB" w14:textId="77777777" w:rsidTr="00C701F1">
        <w:tc>
          <w:tcPr>
            <w:tcW w:w="2430" w:type="dxa"/>
          </w:tcPr>
          <w:p w14:paraId="43AD66A8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60F2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00" w:type="dxa"/>
          </w:tcPr>
          <w:p w14:paraId="43AD66A9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5/19/11</w:t>
            </w:r>
          </w:p>
        </w:tc>
        <w:tc>
          <w:tcPr>
            <w:tcW w:w="5850" w:type="dxa"/>
          </w:tcPr>
          <w:p w14:paraId="43AD66AA" w14:textId="77777777" w:rsidR="003F00AF" w:rsidRPr="002660F2" w:rsidRDefault="003F00AF" w:rsidP="00C701F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Template version</w:t>
            </w:r>
          </w:p>
        </w:tc>
      </w:tr>
      <w:tr w:rsidR="003F00AF" w:rsidRPr="002660F2" w14:paraId="43AD66AF" w14:textId="77777777" w:rsidTr="00C701F1">
        <w:tc>
          <w:tcPr>
            <w:tcW w:w="2430" w:type="dxa"/>
          </w:tcPr>
          <w:p w14:paraId="43AD66AC" w14:textId="77777777" w:rsidR="003F00AF" w:rsidRPr="002660F2" w:rsidRDefault="003F00AF" w:rsidP="00C701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00" w:type="dxa"/>
          </w:tcPr>
          <w:p w14:paraId="43AD66AD" w14:textId="77777777" w:rsidR="003F00AF" w:rsidRDefault="003F00AF" w:rsidP="00C701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50" w:type="dxa"/>
          </w:tcPr>
          <w:p w14:paraId="43AD66AE" w14:textId="77777777" w:rsidR="003F00AF" w:rsidRDefault="003F00AF" w:rsidP="00C701F1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project version</w:t>
            </w:r>
          </w:p>
        </w:tc>
      </w:tr>
    </w:tbl>
    <w:p w14:paraId="43AD66B0" w14:textId="77777777" w:rsidR="003F00AF" w:rsidRPr="002660F2" w:rsidRDefault="003F00AF" w:rsidP="003F00AF">
      <w:pPr>
        <w:rPr>
          <w:rFonts w:ascii="Arial" w:hAnsi="Arial" w:cs="Arial"/>
        </w:rPr>
      </w:pPr>
    </w:p>
    <w:p w14:paraId="43AD66B1" w14:textId="77777777" w:rsidR="003F00AF" w:rsidRPr="002660F2" w:rsidRDefault="003F00AF" w:rsidP="003F00AF">
      <w:pPr>
        <w:pStyle w:val="IntroHeading"/>
        <w:rPr>
          <w:rFonts w:ascii="Arial" w:hAnsi="Arial" w:cs="Arial"/>
          <w:color w:val="244061" w:themeColor="accent1" w:themeShade="80"/>
        </w:rPr>
      </w:pPr>
      <w:r w:rsidRPr="002660F2">
        <w:rPr>
          <w:rFonts w:ascii="Arial" w:hAnsi="Arial" w:cs="Arial"/>
          <w:color w:val="244061" w:themeColor="accent1" w:themeShade="80"/>
        </w:rPr>
        <w:t xml:space="preserve">Use Case Details 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w:rsidR="003F00AF" w:rsidRPr="002660F2" w14:paraId="43AD66B4" w14:textId="77777777" w:rsidTr="00C701F1">
        <w:tc>
          <w:tcPr>
            <w:tcW w:w="2160" w:type="dxa"/>
            <w:shd w:val="clear" w:color="auto" w:fill="BFBFBF"/>
          </w:tcPr>
          <w:p w14:paraId="43AD66B2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Use Case Name:</w:t>
            </w:r>
          </w:p>
        </w:tc>
        <w:tc>
          <w:tcPr>
            <w:tcW w:w="7920" w:type="dxa"/>
          </w:tcPr>
          <w:p w14:paraId="43AD66B3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B7" w14:textId="77777777" w:rsidTr="00C701F1">
        <w:tc>
          <w:tcPr>
            <w:tcW w:w="2160" w:type="dxa"/>
            <w:shd w:val="clear" w:color="auto" w:fill="BFBFBF"/>
          </w:tcPr>
          <w:p w14:paraId="43AD66B5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Use Case ID:</w:t>
            </w:r>
          </w:p>
        </w:tc>
        <w:tc>
          <w:tcPr>
            <w:tcW w:w="7920" w:type="dxa"/>
          </w:tcPr>
          <w:p w14:paraId="43AD66B6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BA" w14:textId="77777777" w:rsidTr="00C701F1">
        <w:tc>
          <w:tcPr>
            <w:tcW w:w="2160" w:type="dxa"/>
            <w:shd w:val="clear" w:color="auto" w:fill="BFBFBF"/>
          </w:tcPr>
          <w:p w14:paraId="43AD66B8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Version:</w:t>
            </w:r>
          </w:p>
        </w:tc>
        <w:tc>
          <w:tcPr>
            <w:tcW w:w="7920" w:type="dxa"/>
          </w:tcPr>
          <w:p w14:paraId="43AD66B9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BD" w14:textId="77777777" w:rsidTr="00C701F1">
        <w:tc>
          <w:tcPr>
            <w:tcW w:w="2160" w:type="dxa"/>
            <w:shd w:val="clear" w:color="auto" w:fill="BFBFBF"/>
          </w:tcPr>
          <w:p w14:paraId="43AD66BB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Goal:</w:t>
            </w:r>
          </w:p>
        </w:tc>
        <w:tc>
          <w:tcPr>
            <w:tcW w:w="7920" w:type="dxa"/>
          </w:tcPr>
          <w:p w14:paraId="43AD66BC" w14:textId="77777777" w:rsidR="003F00AF" w:rsidRPr="002660F2" w:rsidRDefault="003F00AF" w:rsidP="00C701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60F2"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</w:tc>
      </w:tr>
      <w:tr w:rsidR="003F00AF" w:rsidRPr="002660F2" w14:paraId="43AD66C0" w14:textId="77777777" w:rsidTr="00C701F1">
        <w:trPr>
          <w:trHeight w:val="177"/>
        </w:trPr>
        <w:tc>
          <w:tcPr>
            <w:tcW w:w="2160" w:type="dxa"/>
            <w:shd w:val="clear" w:color="auto" w:fill="BFBFBF"/>
          </w:tcPr>
          <w:p w14:paraId="43AD66BE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Summary:</w:t>
            </w:r>
          </w:p>
        </w:tc>
        <w:tc>
          <w:tcPr>
            <w:tcW w:w="7920" w:type="dxa"/>
          </w:tcPr>
          <w:p w14:paraId="43AD66BF" w14:textId="77777777" w:rsidR="003F00AF" w:rsidRPr="002660F2" w:rsidRDefault="003F00AF" w:rsidP="00C701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60F2"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</w:tc>
      </w:tr>
    </w:tbl>
    <w:p w14:paraId="43AD66C1" w14:textId="77777777" w:rsidR="003F00AF" w:rsidRPr="002660F2" w:rsidRDefault="003F00AF" w:rsidP="003F00AF">
      <w:pPr>
        <w:rPr>
          <w:rFonts w:ascii="Arial" w:hAnsi="Arial" w:cs="Arial"/>
        </w:rPr>
      </w:pPr>
    </w:p>
    <w:p w14:paraId="43AD66C2" w14:textId="77777777" w:rsidR="003F00AF" w:rsidRPr="002660F2" w:rsidRDefault="003F00AF" w:rsidP="003F00AF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72"/>
        <w:gridCol w:w="657"/>
        <w:gridCol w:w="2110"/>
        <w:gridCol w:w="657"/>
        <w:gridCol w:w="1984"/>
        <w:gridCol w:w="1800"/>
      </w:tblGrid>
      <w:tr w:rsidR="003F00AF" w:rsidRPr="002660F2" w14:paraId="43AD66C5" w14:textId="77777777" w:rsidTr="00C701F1">
        <w:tc>
          <w:tcPr>
            <w:tcW w:w="2872" w:type="dxa"/>
            <w:shd w:val="clear" w:color="auto" w:fill="BFBFBF"/>
          </w:tcPr>
          <w:p w14:paraId="43AD66C3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Actor(s):</w:t>
            </w:r>
          </w:p>
        </w:tc>
        <w:tc>
          <w:tcPr>
            <w:tcW w:w="7208" w:type="dxa"/>
            <w:gridSpan w:val="5"/>
          </w:tcPr>
          <w:p w14:paraId="43AD66C4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C8" w14:textId="77777777" w:rsidTr="00C701F1">
        <w:tc>
          <w:tcPr>
            <w:tcW w:w="2872" w:type="dxa"/>
            <w:shd w:val="clear" w:color="auto" w:fill="BFBFBF"/>
          </w:tcPr>
          <w:p w14:paraId="43AD66C6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Stakeholder(s):</w:t>
            </w:r>
          </w:p>
        </w:tc>
        <w:tc>
          <w:tcPr>
            <w:tcW w:w="7208" w:type="dxa"/>
            <w:gridSpan w:val="5"/>
          </w:tcPr>
          <w:p w14:paraId="43AD66C7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CB" w14:textId="77777777" w:rsidTr="00C701F1">
        <w:tc>
          <w:tcPr>
            <w:tcW w:w="2872" w:type="dxa"/>
            <w:shd w:val="clear" w:color="auto" w:fill="BFBFBF"/>
          </w:tcPr>
          <w:p w14:paraId="43AD66C9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Precondition(s):</w:t>
            </w:r>
          </w:p>
        </w:tc>
        <w:tc>
          <w:tcPr>
            <w:tcW w:w="7208" w:type="dxa"/>
            <w:gridSpan w:val="5"/>
          </w:tcPr>
          <w:p w14:paraId="43AD66CA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CE" w14:textId="77777777" w:rsidTr="00C701F1">
        <w:tc>
          <w:tcPr>
            <w:tcW w:w="2872" w:type="dxa"/>
            <w:shd w:val="clear" w:color="auto" w:fill="BFBFBF"/>
          </w:tcPr>
          <w:p w14:paraId="43AD66CC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Trigger(s):</w:t>
            </w:r>
          </w:p>
        </w:tc>
        <w:tc>
          <w:tcPr>
            <w:tcW w:w="7208" w:type="dxa"/>
            <w:gridSpan w:val="5"/>
          </w:tcPr>
          <w:p w14:paraId="43AD66CD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D5" w14:textId="77777777" w:rsidTr="00C701F1">
        <w:tc>
          <w:tcPr>
            <w:tcW w:w="2872" w:type="dxa"/>
            <w:vMerge w:val="restart"/>
          </w:tcPr>
          <w:p w14:paraId="43AD66CF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Basic Course of Events:</w:t>
            </w:r>
          </w:p>
        </w:tc>
        <w:tc>
          <w:tcPr>
            <w:tcW w:w="657" w:type="dxa"/>
          </w:tcPr>
          <w:p w14:paraId="43AD66D0" w14:textId="77777777" w:rsidR="003F00AF" w:rsidRPr="002660F2" w:rsidRDefault="003F00AF" w:rsidP="00C701F1">
            <w:pPr>
              <w:rPr>
                <w:rFonts w:ascii="Arial" w:hAnsi="Arial" w:cs="Arial"/>
                <w:b/>
                <w:color w:val="244061" w:themeColor="accent1" w:themeShade="80"/>
              </w:rPr>
            </w:pPr>
            <w:r w:rsidRPr="002660F2">
              <w:rPr>
                <w:rFonts w:ascii="Arial" w:hAnsi="Arial" w:cs="Arial"/>
                <w:b/>
                <w:color w:val="244061" w:themeColor="accent1" w:themeShade="80"/>
              </w:rPr>
              <w:t>Seq</w:t>
            </w:r>
          </w:p>
        </w:tc>
        <w:tc>
          <w:tcPr>
            <w:tcW w:w="2110" w:type="dxa"/>
          </w:tcPr>
          <w:p w14:paraId="43AD66D1" w14:textId="77777777" w:rsidR="003F00AF" w:rsidRPr="002660F2" w:rsidRDefault="003F00AF" w:rsidP="00C701F1">
            <w:pPr>
              <w:rPr>
                <w:rFonts w:ascii="Arial" w:hAnsi="Arial" w:cs="Arial"/>
                <w:b/>
                <w:color w:val="244061" w:themeColor="accent1" w:themeShade="80"/>
              </w:rPr>
            </w:pPr>
            <w:r w:rsidRPr="002660F2">
              <w:rPr>
                <w:rFonts w:ascii="Arial" w:hAnsi="Arial" w:cs="Arial"/>
                <w:b/>
                <w:color w:val="244061" w:themeColor="accent1" w:themeShade="80"/>
              </w:rPr>
              <w:t>User Action</w:t>
            </w:r>
          </w:p>
        </w:tc>
        <w:tc>
          <w:tcPr>
            <w:tcW w:w="657" w:type="dxa"/>
          </w:tcPr>
          <w:p w14:paraId="43AD66D2" w14:textId="77777777" w:rsidR="003F00AF" w:rsidRPr="002660F2" w:rsidRDefault="003F00AF" w:rsidP="00C701F1">
            <w:pPr>
              <w:rPr>
                <w:rFonts w:ascii="Arial" w:hAnsi="Arial" w:cs="Arial"/>
                <w:b/>
                <w:color w:val="244061" w:themeColor="accent1" w:themeShade="80"/>
              </w:rPr>
            </w:pPr>
            <w:r w:rsidRPr="002660F2">
              <w:rPr>
                <w:rFonts w:ascii="Arial" w:hAnsi="Arial" w:cs="Arial"/>
                <w:b/>
                <w:color w:val="244061" w:themeColor="accent1" w:themeShade="80"/>
              </w:rPr>
              <w:t>Seq</w:t>
            </w:r>
          </w:p>
        </w:tc>
        <w:tc>
          <w:tcPr>
            <w:tcW w:w="1984" w:type="dxa"/>
          </w:tcPr>
          <w:p w14:paraId="43AD66D3" w14:textId="77777777" w:rsidR="003F00AF" w:rsidRPr="002660F2" w:rsidRDefault="003F00AF" w:rsidP="00C701F1">
            <w:pPr>
              <w:ind w:left="41"/>
              <w:rPr>
                <w:rFonts w:ascii="Arial" w:hAnsi="Arial" w:cs="Arial"/>
                <w:b/>
                <w:color w:val="244061" w:themeColor="accent1" w:themeShade="80"/>
              </w:rPr>
            </w:pPr>
            <w:r w:rsidRPr="002660F2">
              <w:rPr>
                <w:rFonts w:ascii="Arial" w:hAnsi="Arial" w:cs="Arial"/>
                <w:b/>
                <w:color w:val="244061" w:themeColor="accent1" w:themeShade="80"/>
              </w:rPr>
              <w:t>System Action</w:t>
            </w:r>
          </w:p>
        </w:tc>
        <w:tc>
          <w:tcPr>
            <w:tcW w:w="1800" w:type="dxa"/>
          </w:tcPr>
          <w:p w14:paraId="43AD66D4" w14:textId="77777777" w:rsidR="003F00AF" w:rsidRPr="002660F2" w:rsidRDefault="003F00AF" w:rsidP="00C701F1">
            <w:pPr>
              <w:rPr>
                <w:rFonts w:ascii="Arial" w:hAnsi="Arial" w:cs="Arial"/>
                <w:b/>
                <w:color w:val="244061" w:themeColor="accent1" w:themeShade="80"/>
              </w:rPr>
            </w:pPr>
            <w:r w:rsidRPr="002660F2">
              <w:rPr>
                <w:rFonts w:ascii="Arial" w:hAnsi="Arial" w:cs="Arial"/>
                <w:b/>
                <w:color w:val="244061" w:themeColor="accent1" w:themeShade="80"/>
              </w:rPr>
              <w:t>Go To</w:t>
            </w:r>
          </w:p>
        </w:tc>
      </w:tr>
      <w:tr w:rsidR="003F00AF" w:rsidRPr="002660F2" w14:paraId="43AD66DC" w14:textId="77777777" w:rsidTr="00C701F1">
        <w:tc>
          <w:tcPr>
            <w:tcW w:w="2872" w:type="dxa"/>
            <w:vMerge/>
          </w:tcPr>
          <w:p w14:paraId="43AD66D6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D7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D8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D9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DA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DB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E3" w14:textId="77777777" w:rsidTr="00C701F1">
        <w:tc>
          <w:tcPr>
            <w:tcW w:w="2872" w:type="dxa"/>
            <w:vMerge/>
          </w:tcPr>
          <w:p w14:paraId="43AD66DD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DE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DF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E0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E1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E2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EA" w14:textId="77777777" w:rsidTr="00C701F1">
        <w:tc>
          <w:tcPr>
            <w:tcW w:w="2872" w:type="dxa"/>
            <w:vMerge/>
          </w:tcPr>
          <w:p w14:paraId="43AD66E4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E5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E6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E7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E8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E9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F1" w14:textId="77777777" w:rsidTr="00C701F1">
        <w:tc>
          <w:tcPr>
            <w:tcW w:w="2872" w:type="dxa"/>
            <w:vMerge/>
          </w:tcPr>
          <w:p w14:paraId="43AD66EB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EC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ED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EE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EF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F0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F8" w14:textId="77777777" w:rsidTr="00C701F1">
        <w:tc>
          <w:tcPr>
            <w:tcW w:w="2872" w:type="dxa"/>
            <w:vMerge/>
          </w:tcPr>
          <w:p w14:paraId="43AD66F2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F3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F4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F5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F6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F7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6FF" w14:textId="77777777" w:rsidTr="00C701F1">
        <w:tc>
          <w:tcPr>
            <w:tcW w:w="2872" w:type="dxa"/>
            <w:vMerge/>
          </w:tcPr>
          <w:p w14:paraId="43AD66F9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6FA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6FB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6FC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6FD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6FE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06" w14:textId="77777777" w:rsidTr="00C701F1">
        <w:tc>
          <w:tcPr>
            <w:tcW w:w="2872" w:type="dxa"/>
            <w:vMerge/>
          </w:tcPr>
          <w:p w14:paraId="43AD6700" w14:textId="77777777" w:rsidR="003F00AF" w:rsidRPr="002660F2" w:rsidRDefault="003F00AF" w:rsidP="00C701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AD6701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</w:tcPr>
          <w:p w14:paraId="43AD6702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dxa"/>
          </w:tcPr>
          <w:p w14:paraId="43AD6703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AD6704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AD6705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AD6707" w14:textId="77777777" w:rsidR="003F00AF" w:rsidRPr="002660F2" w:rsidRDefault="003F00AF" w:rsidP="003F00AF">
      <w:pPr>
        <w:rPr>
          <w:rFonts w:ascii="Arial" w:hAnsi="Arial" w:cs="Arial"/>
        </w:rPr>
      </w:pPr>
    </w:p>
    <w:p w14:paraId="43AD6708" w14:textId="77777777" w:rsidR="003F00AF" w:rsidRPr="002660F2" w:rsidRDefault="003F00AF" w:rsidP="003F00AF">
      <w:pPr>
        <w:jc w:val="right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72"/>
        <w:gridCol w:w="8"/>
        <w:gridCol w:w="7200"/>
      </w:tblGrid>
      <w:tr w:rsidR="003F00AF" w:rsidRPr="002660F2" w14:paraId="43AD670B" w14:textId="77777777" w:rsidTr="00C701F1">
        <w:tc>
          <w:tcPr>
            <w:tcW w:w="2880" w:type="dxa"/>
            <w:gridSpan w:val="2"/>
            <w:shd w:val="clear" w:color="auto" w:fill="BFBFBF"/>
          </w:tcPr>
          <w:p w14:paraId="43AD6709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Alternative Path(s) or Extension(s):</w:t>
            </w:r>
          </w:p>
        </w:tc>
        <w:tc>
          <w:tcPr>
            <w:tcW w:w="7200" w:type="dxa"/>
            <w:shd w:val="clear" w:color="auto" w:fill="BFBFBF"/>
          </w:tcPr>
          <w:p w14:paraId="43AD670A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3F00AF" w:rsidRPr="002660F2" w14:paraId="43AD670D" w14:textId="77777777" w:rsidTr="00C701F1">
        <w:tc>
          <w:tcPr>
            <w:tcW w:w="10080" w:type="dxa"/>
            <w:gridSpan w:val="3"/>
          </w:tcPr>
          <w:p w14:paraId="43AD670C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0F" w14:textId="77777777" w:rsidTr="00C701F1">
        <w:tc>
          <w:tcPr>
            <w:tcW w:w="10080" w:type="dxa"/>
            <w:gridSpan w:val="3"/>
          </w:tcPr>
          <w:p w14:paraId="43AD670E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1" w14:textId="77777777" w:rsidTr="00C701F1">
        <w:tc>
          <w:tcPr>
            <w:tcW w:w="10080" w:type="dxa"/>
            <w:gridSpan w:val="3"/>
          </w:tcPr>
          <w:p w14:paraId="43AD6710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3" w14:textId="77777777" w:rsidTr="00C701F1">
        <w:tc>
          <w:tcPr>
            <w:tcW w:w="10080" w:type="dxa"/>
            <w:gridSpan w:val="3"/>
          </w:tcPr>
          <w:p w14:paraId="43AD6712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5" w14:textId="77777777" w:rsidTr="00C701F1">
        <w:tc>
          <w:tcPr>
            <w:tcW w:w="10080" w:type="dxa"/>
            <w:gridSpan w:val="3"/>
          </w:tcPr>
          <w:p w14:paraId="43AD6714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7" w14:textId="77777777" w:rsidTr="00C701F1">
        <w:tc>
          <w:tcPr>
            <w:tcW w:w="10080" w:type="dxa"/>
            <w:gridSpan w:val="3"/>
          </w:tcPr>
          <w:p w14:paraId="43AD6716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A" w14:textId="77777777" w:rsidTr="00C701F1">
        <w:tc>
          <w:tcPr>
            <w:tcW w:w="2872" w:type="dxa"/>
            <w:shd w:val="clear" w:color="auto" w:fill="BFBFBF"/>
          </w:tcPr>
          <w:p w14:paraId="43AD6718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Postcondition(s):</w:t>
            </w:r>
          </w:p>
        </w:tc>
        <w:tc>
          <w:tcPr>
            <w:tcW w:w="7208" w:type="dxa"/>
            <w:gridSpan w:val="2"/>
          </w:tcPr>
          <w:p w14:paraId="43AD6719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1D" w14:textId="77777777" w:rsidTr="00C701F1">
        <w:tc>
          <w:tcPr>
            <w:tcW w:w="2872" w:type="dxa"/>
            <w:shd w:val="clear" w:color="auto" w:fill="BFBFBF"/>
          </w:tcPr>
          <w:p w14:paraId="43AD671B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Business Rule(s):</w:t>
            </w:r>
          </w:p>
        </w:tc>
        <w:tc>
          <w:tcPr>
            <w:tcW w:w="7208" w:type="dxa"/>
            <w:gridSpan w:val="2"/>
          </w:tcPr>
          <w:p w14:paraId="43AD671C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20" w14:textId="77777777" w:rsidTr="00C701F1">
        <w:tc>
          <w:tcPr>
            <w:tcW w:w="2872" w:type="dxa"/>
            <w:shd w:val="clear" w:color="auto" w:fill="BFBFBF"/>
          </w:tcPr>
          <w:p w14:paraId="43AD671E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>Note(s):</w:t>
            </w:r>
          </w:p>
        </w:tc>
        <w:tc>
          <w:tcPr>
            <w:tcW w:w="7208" w:type="dxa"/>
            <w:gridSpan w:val="2"/>
          </w:tcPr>
          <w:p w14:paraId="43AD671F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0AF" w:rsidRPr="002660F2" w14:paraId="43AD6723" w14:textId="77777777" w:rsidTr="00C701F1">
        <w:tc>
          <w:tcPr>
            <w:tcW w:w="2872" w:type="dxa"/>
            <w:shd w:val="clear" w:color="auto" w:fill="BFBFBF"/>
          </w:tcPr>
          <w:p w14:paraId="43AD6721" w14:textId="77777777" w:rsidR="003F00AF" w:rsidRPr="002660F2" w:rsidRDefault="003F00AF" w:rsidP="00C701F1">
            <w:pPr>
              <w:jc w:val="right"/>
              <w:rPr>
                <w:rFonts w:ascii="Arial" w:hAnsi="Arial" w:cs="Arial"/>
                <w:b/>
                <w:color w:val="17365D" w:themeColor="text2" w:themeShade="BF"/>
              </w:rPr>
            </w:pPr>
            <w:r w:rsidRPr="002660F2">
              <w:rPr>
                <w:rFonts w:ascii="Arial" w:hAnsi="Arial" w:cs="Arial"/>
                <w:b/>
                <w:color w:val="17365D" w:themeColor="text2" w:themeShade="BF"/>
              </w:rPr>
              <w:t xml:space="preserve">Author/Date: </w:t>
            </w:r>
          </w:p>
        </w:tc>
        <w:tc>
          <w:tcPr>
            <w:tcW w:w="7208" w:type="dxa"/>
            <w:gridSpan w:val="2"/>
          </w:tcPr>
          <w:p w14:paraId="43AD6722" w14:textId="77777777" w:rsidR="003F00AF" w:rsidRPr="002660F2" w:rsidRDefault="003F00AF" w:rsidP="00C70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AD6724" w14:textId="77777777" w:rsidR="003F00AF" w:rsidRPr="002660F2" w:rsidRDefault="003F00AF" w:rsidP="003F00AF">
      <w:pPr>
        <w:rPr>
          <w:rFonts w:ascii="Arial" w:hAnsi="Arial" w:cs="Arial"/>
        </w:rPr>
      </w:pPr>
    </w:p>
    <w:p w14:paraId="43AD6725" w14:textId="77777777" w:rsidR="00770336" w:rsidRPr="003F00AF" w:rsidRDefault="00770336" w:rsidP="003F00AF"/>
    <w:sectPr w:rsidR="00770336" w:rsidRPr="003F00AF" w:rsidSect="002660F2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D6728" w14:textId="77777777" w:rsidR="00CB210B" w:rsidRDefault="00CB210B" w:rsidP="00A04BF1">
      <w:r>
        <w:separator/>
      </w:r>
    </w:p>
  </w:endnote>
  <w:endnote w:type="continuationSeparator" w:id="0">
    <w:p w14:paraId="43AD6729" w14:textId="77777777" w:rsidR="00CB210B" w:rsidRDefault="00CB210B" w:rsidP="00A0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D672F" w14:textId="194416E2" w:rsidR="00FD5974" w:rsidRPr="00FD5974" w:rsidRDefault="00070121" w:rsidP="0051440C">
    <w:pPr>
      <w:pStyle w:val="Footer"/>
      <w:tabs>
        <w:tab w:val="clear" w:pos="9360"/>
        <w:tab w:val="right" w:pos="999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IN" w:eastAsia="en-IN" w:bidi="te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AD6734" wp14:editId="518292BC">
              <wp:simplePos x="0" y="0"/>
              <wp:positionH relativeFrom="column">
                <wp:posOffset>-362204</wp:posOffset>
              </wp:positionH>
              <wp:positionV relativeFrom="paragraph">
                <wp:posOffset>49149</wp:posOffset>
              </wp:positionV>
              <wp:extent cx="3314700" cy="561340"/>
              <wp:effectExtent l="0" t="0" r="0" b="0"/>
              <wp:wrapNone/>
              <wp:docPr id="11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561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90AA9C" w14:textId="77777777" w:rsidR="00070121" w:rsidRDefault="00070121" w:rsidP="00070121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INFORMATION TECHNOLOGY</w:t>
                          </w:r>
                        </w:p>
                        <w:p w14:paraId="7DEDF3AA" w14:textId="77777777" w:rsidR="00070121" w:rsidRDefault="00070121" w:rsidP="00070121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  <w:lang w:val="en-US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D673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-28.5pt;margin-top:3.85pt;width:261pt;height:44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" filled="f" stroked="f">
              <v:textbox style="mso-fit-shape-to-text:t">
                <w:txbxContent>
                  <w:p w14:paraId="3990AA9C" w14:textId="77777777" w:rsidR="00070121" w:rsidRDefault="00070121" w:rsidP="00070121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  <w:lang w:val="en-US"/>
                      </w:rPr>
                      <w:t>INFORMATION TECHNOLOGY</w:t>
                    </w:r>
                  </w:p>
                  <w:p w14:paraId="7DEDF3AA" w14:textId="77777777" w:rsidR="00070121" w:rsidRDefault="00070121" w:rsidP="00070121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  <w:lang w:val="en-US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  <w:r w:rsidR="0051440C">
      <w:rPr>
        <w:rFonts w:ascii="Arial" w:hAnsi="Arial" w:cs="Arial"/>
        <w:sz w:val="20"/>
        <w:szCs w:val="20"/>
      </w:rPr>
      <w:tab/>
    </w:r>
    <w:r w:rsidR="00FD5974" w:rsidRPr="0051440C">
      <w:rPr>
        <w:rFonts w:ascii="Arial" w:hAnsi="Arial" w:cs="Arial"/>
        <w:sz w:val="16"/>
        <w:szCs w:val="20"/>
      </w:rPr>
      <w:t>PM2_Proposal Phase_Use Cases_V1.0.docx</w:t>
    </w:r>
    <w:r w:rsidR="0051440C">
      <w:rPr>
        <w:rFonts w:ascii="Arial" w:hAnsi="Arial" w:cs="Arial"/>
        <w:sz w:val="20"/>
        <w:szCs w:val="20"/>
      </w:rPr>
      <w:tab/>
    </w:r>
    <w:r>
      <w:rPr>
        <w:rFonts w:ascii="Arial" w:hAnsi="Arial"/>
        <w:noProof/>
        <w:lang w:val="en-IN" w:eastAsia="en-IN" w:bidi="te-IN"/>
      </w:rPr>
      <w:drawing>
        <wp:inline distT="0" distB="0" distL="0" distR="0" wp14:anchorId="43AD6735" wp14:editId="72083408">
          <wp:extent cx="1314450" cy="6572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D6726" w14:textId="77777777" w:rsidR="00CB210B" w:rsidRDefault="00CB210B" w:rsidP="00A04BF1">
      <w:r>
        <w:separator/>
      </w:r>
    </w:p>
  </w:footnote>
  <w:footnote w:type="continuationSeparator" w:id="0">
    <w:p w14:paraId="43AD6727" w14:textId="77777777" w:rsidR="00CB210B" w:rsidRDefault="00CB210B" w:rsidP="00A04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D672B" w14:textId="13442066" w:rsidR="00A04BF1" w:rsidRDefault="00070121" w:rsidP="0051440C">
    <w:pPr>
      <w:pStyle w:val="Header"/>
    </w:pPr>
    <w:r>
      <w:rPr>
        <w:noProof/>
        <w:lang w:val="en-IN" w:eastAsia="en-IN" w:bidi="te-IN"/>
      </w:rPr>
      <w:drawing>
        <wp:anchor distT="0" distB="0" distL="114300" distR="114300" simplePos="0" relativeHeight="251658752" behindDoc="1" locked="0" layoutInCell="1" allowOverlap="1" wp14:anchorId="43AD6732" wp14:editId="1FFBA05F">
          <wp:simplePos x="0" y="0"/>
          <wp:positionH relativeFrom="column">
            <wp:posOffset>4981575</wp:posOffset>
          </wp:positionH>
          <wp:positionV relativeFrom="paragraph">
            <wp:posOffset>-325120</wp:posOffset>
          </wp:positionV>
          <wp:extent cx="1571625" cy="800100"/>
          <wp:effectExtent l="0" t="0" r="1905" b="635"/>
          <wp:wrapNone/>
          <wp:docPr id="10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asthead_No_type.d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3AD6733" wp14:editId="55CF477B">
              <wp:simplePos x="0" y="0"/>
              <wp:positionH relativeFrom="column">
                <wp:posOffset>45720</wp:posOffset>
              </wp:positionH>
              <wp:positionV relativeFrom="paragraph">
                <wp:posOffset>-323850</wp:posOffset>
              </wp:positionV>
              <wp:extent cx="4935855" cy="808355"/>
              <wp:effectExtent l="7620" t="9525" r="9525" b="127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5855" cy="808355"/>
                        <a:chOff x="1017" y="450"/>
                        <a:chExt cx="7773" cy="1273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D6736" w14:textId="77777777" w:rsidR="0051440C" w:rsidRPr="0051440C" w:rsidRDefault="0051440C" w:rsidP="005144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1440C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D6737" w14:textId="77777777" w:rsidR="0051440C" w:rsidRPr="0051440C" w:rsidRDefault="0051440C" w:rsidP="0051440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144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D6738" w14:textId="77777777" w:rsidR="0051440C" w:rsidRPr="0051440C" w:rsidRDefault="0051440C" w:rsidP="0051440C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7012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7012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15B13" w:rsidRPr="0051440C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3AD6739" w14:textId="77777777" w:rsidR="0051440C" w:rsidRPr="0055122E" w:rsidRDefault="0051440C" w:rsidP="0051440C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8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9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AD6733" id="Group 3" o:spid="_x0000_s1026" style="position:absolute;margin-left:3.6pt;margin-top:-25.5pt;width:388.65pt;height:63.65pt;z-index:251656704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">
              <v:rect id="Rectangle 4" o:spid="_x0000_s1027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<v:fill opacity="0"/>
                <v:textbox>
                  <w:txbxContent>
                    <w:p w14:paraId="43AD6736" w14:textId="77777777" w:rsidR="0051440C" w:rsidRPr="0051440C" w:rsidRDefault="0051440C" w:rsidP="0051440C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51440C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Use Case</w:t>
                      </w:r>
                    </w:p>
                  </w:txbxContent>
                </v:textbox>
              </v:shape>
              <v:shape id="Text Box 6" o:spid="_x0000_s1029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yV8EA&#10;AADaAAAADwAAAGRycy9kb3ducmV2LnhtbESPQYvCMBSE78L+h/AEb5rqQaQaRZSFZWHFtXp/JM+0&#10;2LyUJqvVX28EYY/DzHzDLFadq8WV2lB5VjAeZSCItTcVWwXH4nM4AxEissHaMym4U4DV8qO3wNz4&#10;G//S9RCtSBAOOSooY2xyKYMuyWEY+YY4eWffOoxJtlaaFm8J7mo5ybKpdFhxWiixoU1J+nL4cwp0&#10;MaPH7kT7nd3qxj6+z5vJj1Rq0O/WcxCRuvgffre/jIIpvK6k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SslfBAAAA2gAAAA8AAAAAAAAAAAAAAAAAmAIAAGRycy9kb3du&#10;cmV2LnhtbFBLBQYAAAAABAAEAPUAAACGAwAAAAA=&#10;" stroked="f">
                <v:fill opacity="0"/>
                <v:textbox style="mso-fit-shape-to-text:t">
                  <w:txbxContent>
                    <w:p w14:paraId="43AD6737" w14:textId="77777777" w:rsidR="0051440C" w:rsidRPr="0051440C" w:rsidRDefault="0051440C" w:rsidP="0051440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1440C">
                        <w:rPr>
                          <w:rFonts w:ascii="Arial" w:hAnsi="Arial" w:cs="Arial"/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7" o:spid="_x0000_s1030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<v:fill opacity="0"/>
                <v:textbox>
                  <w:txbxContent>
                    <w:p w14:paraId="43AD6738" w14:textId="77777777" w:rsidR="0051440C" w:rsidRPr="0051440C" w:rsidRDefault="0051440C" w:rsidP="0051440C">
                      <w:pPr>
                        <w:pStyle w:val="Footer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440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Page </w: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07012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t xml:space="preserve"> of </w: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NUMPAGES </w:instrTex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07012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815B13" w:rsidRPr="0051440C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3AD6739" w14:textId="77777777" w:rsidR="0051440C" w:rsidRPr="0055122E" w:rsidRDefault="0051440C" w:rsidP="0051440C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31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shape id="AutoShape 9" o:spid="_x0000_s1032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/v:group>
          </w:pict>
        </mc:Fallback>
      </mc:AlternateContent>
    </w:r>
  </w:p>
  <w:p w14:paraId="43AD672C" w14:textId="77777777" w:rsidR="0051440C" w:rsidRDefault="0051440C" w:rsidP="0051440C">
    <w:pPr>
      <w:pStyle w:val="Header"/>
    </w:pPr>
  </w:p>
  <w:p w14:paraId="43AD672D" w14:textId="77777777" w:rsidR="0051440C" w:rsidRPr="0051440C" w:rsidRDefault="0051440C" w:rsidP="005144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9229"/>
    <o:shapelayout v:ext="edit">
      <o:rules v:ext="edit">
        <o:r id="V:Rule3" type="connector" idref="#_x0000_s9225"/>
        <o:r id="V:Rule4" type="connector" idref="#_x0000_s92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58"/>
    <w:rsid w:val="00070121"/>
    <w:rsid w:val="000876F2"/>
    <w:rsid w:val="000A0B58"/>
    <w:rsid w:val="000C6A9C"/>
    <w:rsid w:val="000E736B"/>
    <w:rsid w:val="00105A55"/>
    <w:rsid w:val="002248B4"/>
    <w:rsid w:val="002658E9"/>
    <w:rsid w:val="002660F2"/>
    <w:rsid w:val="0030282C"/>
    <w:rsid w:val="003F00AF"/>
    <w:rsid w:val="00440790"/>
    <w:rsid w:val="0047700E"/>
    <w:rsid w:val="0051440C"/>
    <w:rsid w:val="00547BFB"/>
    <w:rsid w:val="00626DCB"/>
    <w:rsid w:val="00673109"/>
    <w:rsid w:val="006B2A42"/>
    <w:rsid w:val="00770336"/>
    <w:rsid w:val="00815B13"/>
    <w:rsid w:val="00921D02"/>
    <w:rsid w:val="00A04BF1"/>
    <w:rsid w:val="00AC7FCE"/>
    <w:rsid w:val="00BA7F56"/>
    <w:rsid w:val="00CB210B"/>
    <w:rsid w:val="00DA0FB9"/>
    <w:rsid w:val="00DA5B9A"/>
    <w:rsid w:val="00ED51EB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9"/>
    <o:shapelayout v:ext="edit">
      <o:idmap v:ext="edit" data="1"/>
    </o:shapelayout>
  </w:shapeDefaults>
  <w:decimalSymbol w:val="."/>
  <w:listSeparator w:val=","/>
  <w14:docId w14:val="43AD6695"/>
  <w15:docId w15:val="{BC89C2B5-AA11-4D1A-9439-C0FB05CD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D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60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04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B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04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F1"/>
    <w:rPr>
      <w:sz w:val="24"/>
      <w:szCs w:val="24"/>
    </w:rPr>
  </w:style>
  <w:style w:type="paragraph" w:styleId="BalloonText">
    <w:name w:val="Balloon Text"/>
    <w:basedOn w:val="Normal"/>
    <w:link w:val="BalloonTextChar"/>
    <w:rsid w:val="00A04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4BF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04BF1"/>
  </w:style>
  <w:style w:type="paragraph" w:customStyle="1" w:styleId="IntroHeading">
    <w:name w:val="IntroHeading"/>
    <w:basedOn w:val="Heading1"/>
    <w:rsid w:val="002660F2"/>
    <w:pPr>
      <w:shd w:val="clear" w:color="auto" w:fill="E6E6E6"/>
      <w:spacing w:before="120" w:after="120"/>
    </w:pPr>
    <w:rPr>
      <w:rFonts w:ascii="Helvetica" w:hAnsi="Helvetica"/>
      <w:kern w:val="0"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2660F2"/>
    <w:pPr>
      <w:tabs>
        <w:tab w:val="right" w:leader="dot" w:pos="9350"/>
      </w:tabs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rsid w:val="002660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0121"/>
    <w:pPr>
      <w:spacing w:before="100" w:beforeAutospacing="1" w:after="100" w:afterAutospacing="1"/>
    </w:pPr>
    <w:rPr>
      <w:rFonts w:eastAsiaTheme="minorEastAsia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9061B-0A48-4EA9-99F6-11C667CD61B0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C18118-B133-4687-AE71-33F2AFBB4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0B730-A32D-4E71-BC97-9FD354961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ID:</vt:lpstr>
    </vt:vector>
  </TitlesOfParts>
  <Company>Johnson Controls, Inc.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ID:</dc:title>
  <dc:subject/>
  <dc:creator>cwaterje</dc:creator>
  <cp:keywords/>
  <dc:description/>
  <cp:lastModifiedBy>Gunjan Jain (GJ)</cp:lastModifiedBy>
  <cp:revision>2</cp:revision>
  <dcterms:created xsi:type="dcterms:W3CDTF">2013-05-08T11:27:00Z</dcterms:created>
  <dcterms:modified xsi:type="dcterms:W3CDTF">2013-05-08T11:27:00Z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