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C754A" w14:textId="7C47267D" w:rsidR="00C11BE5" w:rsidRDefault="00C11BE5" w:rsidP="00C11BE5">
      <w:pPr>
        <w:spacing w:before="240" w:line="240" w:lineRule="auto"/>
        <w:jc w:val="center"/>
        <w:rPr>
          <w:rStyle w:val="Emphasis"/>
          <w:rFonts w:ascii="Times New Roman" w:hAnsi="Times New Roman" w:cs="Times New Roman"/>
          <w:i w:val="0"/>
          <w:iCs w:val="0"/>
          <w:sz w:val="36"/>
          <w:szCs w:val="36"/>
        </w:rPr>
      </w:pPr>
      <w:bookmarkStart w:id="0" w:name="_Hlk193318710"/>
      <w:bookmarkEnd w:id="0"/>
      <w:r w:rsidRPr="00C11BE5">
        <w:rPr>
          <w:rStyle w:val="Emphasis"/>
          <w:rFonts w:ascii="Times New Roman" w:hAnsi="Times New Roman" w:cs="Times New Roman"/>
          <w:i w:val="0"/>
          <w:iCs w:val="0"/>
          <w:sz w:val="36"/>
          <w:szCs w:val="36"/>
        </w:rPr>
        <w:t>OCR Application with Text Similarity Analysis and Performance Visualization</w:t>
      </w:r>
    </w:p>
    <w:p w14:paraId="14C95454" w14:textId="0BECFD42" w:rsidR="00307018" w:rsidRPr="00307018" w:rsidRDefault="00307018" w:rsidP="00C11BE5">
      <w:pPr>
        <w:spacing w:before="240" w:after="0" w:line="240" w:lineRule="auto"/>
        <w:jc w:val="center"/>
        <w:rPr>
          <w:rFonts w:ascii="Times New Roman" w:hAnsi="Times New Roman" w:cs="Times New Roman"/>
          <w:sz w:val="20"/>
          <w:szCs w:val="20"/>
        </w:rPr>
      </w:pPr>
      <w:r w:rsidRPr="00307018">
        <w:rPr>
          <w:rFonts w:ascii="Times New Roman" w:hAnsi="Times New Roman" w:cs="Times New Roman"/>
          <w:sz w:val="20"/>
          <w:szCs w:val="20"/>
        </w:rPr>
        <w:t>Information Technology Course</w:t>
      </w:r>
    </w:p>
    <w:p w14:paraId="6DB8660E" w14:textId="08571301" w:rsidR="00307018" w:rsidRPr="00307018" w:rsidRDefault="00307018" w:rsidP="00C11BE5">
      <w:pPr>
        <w:spacing w:after="0" w:line="240" w:lineRule="auto"/>
        <w:jc w:val="center"/>
        <w:rPr>
          <w:rFonts w:ascii="Times New Roman" w:hAnsi="Times New Roman" w:cs="Times New Roman"/>
          <w:sz w:val="20"/>
          <w:szCs w:val="20"/>
        </w:rPr>
      </w:pPr>
      <w:r w:rsidRPr="00307018">
        <w:rPr>
          <w:rFonts w:ascii="Times New Roman" w:hAnsi="Times New Roman" w:cs="Times New Roman"/>
          <w:sz w:val="20"/>
          <w:szCs w:val="20"/>
        </w:rPr>
        <w:t>Module Software Engineering</w:t>
      </w:r>
    </w:p>
    <w:p w14:paraId="4199D830" w14:textId="4B2645E8" w:rsidR="00307018" w:rsidRDefault="00307018" w:rsidP="00C11BE5">
      <w:pPr>
        <w:spacing w:after="0" w:line="240" w:lineRule="auto"/>
        <w:jc w:val="center"/>
        <w:rPr>
          <w:rFonts w:ascii="Times New Roman" w:hAnsi="Times New Roman" w:cs="Times New Roman"/>
          <w:sz w:val="20"/>
          <w:szCs w:val="20"/>
        </w:rPr>
      </w:pPr>
      <w:r w:rsidRPr="00307018">
        <w:rPr>
          <w:rFonts w:ascii="Times New Roman" w:hAnsi="Times New Roman" w:cs="Times New Roman"/>
          <w:sz w:val="20"/>
          <w:szCs w:val="20"/>
        </w:rPr>
        <w:t>by Damir Dobric / Andreas Pech</w:t>
      </w:r>
    </w:p>
    <w:p w14:paraId="6A84C377" w14:textId="0777008D" w:rsidR="00307018" w:rsidRDefault="00307018" w:rsidP="00C11BE5">
      <w:pPr>
        <w:spacing w:before="240" w:after="0" w:line="240" w:lineRule="auto"/>
        <w:jc w:val="center"/>
        <w:rPr>
          <w:rFonts w:ascii="Times New Roman" w:hAnsi="Times New Roman" w:cs="Times New Roman"/>
          <w:sz w:val="18"/>
          <w:szCs w:val="18"/>
        </w:rPr>
      </w:pPr>
      <w:r>
        <w:rPr>
          <w:rFonts w:ascii="Times New Roman" w:hAnsi="Times New Roman" w:cs="Times New Roman"/>
          <w:sz w:val="18"/>
          <w:szCs w:val="18"/>
        </w:rPr>
        <w:t>Karthik Prabu Natarajan</w:t>
      </w:r>
    </w:p>
    <w:p w14:paraId="0B3E02DD" w14:textId="2A9CF109" w:rsidR="00307018" w:rsidRDefault="00307018" w:rsidP="003D6AEF">
      <w:pPr>
        <w:spacing w:line="240" w:lineRule="auto"/>
        <w:jc w:val="center"/>
        <w:rPr>
          <w:rFonts w:ascii="Times New Roman" w:hAnsi="Times New Roman" w:cs="Times New Roman"/>
          <w:sz w:val="18"/>
          <w:szCs w:val="18"/>
        </w:rPr>
      </w:pPr>
      <w:r>
        <w:rPr>
          <w:rFonts w:ascii="Times New Roman" w:hAnsi="Times New Roman" w:cs="Times New Roman"/>
          <w:sz w:val="18"/>
          <w:szCs w:val="18"/>
        </w:rPr>
        <w:t>Karthik.Natarajan@stud.fra-uas.de</w:t>
      </w:r>
    </w:p>
    <w:p w14:paraId="56C16F20" w14:textId="77777777" w:rsidR="00307018" w:rsidRDefault="00307018" w:rsidP="00307018">
      <w:pPr>
        <w:rPr>
          <w:rFonts w:ascii="Times New Roman" w:hAnsi="Times New Roman" w:cs="Times New Roman"/>
          <w:sz w:val="18"/>
          <w:szCs w:val="18"/>
        </w:rPr>
        <w:sectPr w:rsidR="00307018" w:rsidSect="006A54D1">
          <w:pgSz w:w="11906" w:h="16838"/>
          <w:pgMar w:top="539" w:right="907" w:bottom="1440" w:left="907" w:header="709" w:footer="709" w:gutter="0"/>
          <w:cols w:space="708"/>
          <w:docGrid w:linePitch="360"/>
        </w:sectPr>
      </w:pPr>
    </w:p>
    <w:p w14:paraId="2312E14C" w14:textId="177F2AA7" w:rsidR="00B755E5" w:rsidRPr="00B755E5" w:rsidRDefault="00B755E5" w:rsidP="00B755E5">
      <w:pPr>
        <w:spacing w:line="240" w:lineRule="auto"/>
        <w:jc w:val="both"/>
        <w:rPr>
          <w:rFonts w:ascii="Times New Roman" w:hAnsi="Times New Roman" w:cs="Times New Roman"/>
          <w:b/>
          <w:bCs/>
          <w:sz w:val="22"/>
          <w:szCs w:val="22"/>
        </w:rPr>
      </w:pPr>
      <w:r w:rsidRPr="00B755E5">
        <w:rPr>
          <w:rFonts w:ascii="Times New Roman" w:hAnsi="Times New Roman" w:cs="Times New Roman"/>
          <w:b/>
          <w:bCs/>
          <w:sz w:val="22"/>
          <w:szCs w:val="22"/>
        </w:rPr>
        <w:t xml:space="preserve">Abstract—In the domain of Optical Character Recognition (OCR), achieving high-quality text extraction from images is a challenging task, influenced by factors such as image quality, lighting conditions, and the angle at which the image is captured. This paper outlines the development of an OCR solution that utilizes the Terrasect SDK within a C# application to enhance text extraction. The solution begins by preprocessing images from an input folder, where transformations such as shifting, rotating, and other adjustments are applied to optimize the images for OCR. After </w:t>
      </w:r>
      <w:r w:rsidR="002D68D4">
        <w:rPr>
          <w:rFonts w:ascii="Times New Roman" w:hAnsi="Times New Roman" w:cs="Times New Roman"/>
          <w:b/>
          <w:bCs/>
          <w:sz w:val="22"/>
          <w:szCs w:val="22"/>
        </w:rPr>
        <w:t xml:space="preserve">Image </w:t>
      </w:r>
      <w:r w:rsidRPr="00B755E5">
        <w:rPr>
          <w:rFonts w:ascii="Times New Roman" w:hAnsi="Times New Roman" w:cs="Times New Roman"/>
          <w:b/>
          <w:bCs/>
          <w:sz w:val="22"/>
          <w:szCs w:val="22"/>
        </w:rPr>
        <w:t>processing, the Terrasect is leveraged to extract text from the processed images. This paper explores how different preprocessing techniques impact the quality of the extracted text, comparing results across various approaches</w:t>
      </w:r>
      <w:r w:rsidR="00D01A2B">
        <w:rPr>
          <w:rFonts w:ascii="Times New Roman" w:hAnsi="Times New Roman" w:cs="Times New Roman"/>
          <w:b/>
          <w:bCs/>
          <w:sz w:val="22"/>
          <w:szCs w:val="22"/>
        </w:rPr>
        <w:t xml:space="preserve"> such as</w:t>
      </w:r>
      <w:r w:rsidR="00D01A2B" w:rsidRPr="00D01A2B">
        <w:rPr>
          <w:rFonts w:ascii="Times New Roman" w:hAnsi="Times New Roman" w:cs="Times New Roman"/>
          <w:b/>
          <w:bCs/>
          <w:sz w:val="22"/>
          <w:szCs w:val="22"/>
        </w:rPr>
        <w:t xml:space="preserve"> cosine similarity, Levenshtein distance metrics, and cluster analysis</w:t>
      </w:r>
      <w:r w:rsidRPr="00B755E5">
        <w:rPr>
          <w:rFonts w:ascii="Times New Roman" w:hAnsi="Times New Roman" w:cs="Times New Roman"/>
          <w:b/>
          <w:bCs/>
          <w:sz w:val="22"/>
          <w:szCs w:val="22"/>
        </w:rPr>
        <w:t xml:space="preserve">. The final application, designed as a console application, accepts a range of parameters and outputs the extracted text, along with a comparison of the effectiveness of different preprocessing strategies. This work provides insight into the role of preprocessing in OCR tasks and aims to contribute to improving the reliability of OCR systems </w:t>
      </w:r>
      <w:r w:rsidR="003D17DD" w:rsidRPr="003D17DD">
        <w:rPr>
          <w:rFonts w:ascii="Times New Roman" w:hAnsi="Times New Roman" w:cs="Times New Roman"/>
          <w:b/>
          <w:bCs/>
          <w:sz w:val="22"/>
          <w:szCs w:val="22"/>
        </w:rPr>
        <w:t xml:space="preserve">based on preprocessing strategies </w:t>
      </w:r>
      <w:r w:rsidRPr="00B755E5">
        <w:rPr>
          <w:rFonts w:ascii="Times New Roman" w:hAnsi="Times New Roman" w:cs="Times New Roman"/>
          <w:b/>
          <w:bCs/>
          <w:sz w:val="22"/>
          <w:szCs w:val="22"/>
        </w:rPr>
        <w:t>under diverse conditions.</w:t>
      </w:r>
    </w:p>
    <w:p w14:paraId="670481B8" w14:textId="0C921461" w:rsidR="003D17DD" w:rsidRDefault="00B755E5" w:rsidP="0054432A">
      <w:pPr>
        <w:spacing w:before="240" w:line="240" w:lineRule="auto"/>
        <w:jc w:val="both"/>
        <w:rPr>
          <w:rFonts w:ascii="Times New Roman" w:hAnsi="Times New Roman" w:cs="Times New Roman"/>
          <w:b/>
          <w:bCs/>
          <w:sz w:val="22"/>
          <w:szCs w:val="22"/>
        </w:rPr>
      </w:pPr>
      <w:r w:rsidRPr="00B755E5">
        <w:rPr>
          <w:rFonts w:ascii="Times New Roman" w:hAnsi="Times New Roman" w:cs="Times New Roman"/>
          <w:b/>
          <w:bCs/>
          <w:sz w:val="22"/>
          <w:szCs w:val="22"/>
        </w:rPr>
        <w:t>Keywords—Optical Character Recognition (OCR), Terrasect SDK, Image Processing, Text Extraction, Image Transformation</w:t>
      </w:r>
      <w:r w:rsidR="00D01A2B">
        <w:rPr>
          <w:rFonts w:ascii="Times New Roman" w:hAnsi="Times New Roman" w:cs="Times New Roman"/>
          <w:b/>
          <w:bCs/>
          <w:sz w:val="22"/>
          <w:szCs w:val="22"/>
        </w:rPr>
        <w:t>, C</w:t>
      </w:r>
      <w:r w:rsidR="00D01A2B" w:rsidRPr="00D01A2B">
        <w:rPr>
          <w:rFonts w:ascii="Times New Roman" w:hAnsi="Times New Roman" w:cs="Times New Roman"/>
          <w:b/>
          <w:bCs/>
          <w:sz w:val="22"/>
          <w:szCs w:val="22"/>
        </w:rPr>
        <w:t xml:space="preserve">osine </w:t>
      </w:r>
      <w:r w:rsidR="00D01A2B">
        <w:rPr>
          <w:rFonts w:ascii="Times New Roman" w:hAnsi="Times New Roman" w:cs="Times New Roman"/>
          <w:b/>
          <w:bCs/>
          <w:sz w:val="22"/>
          <w:szCs w:val="22"/>
        </w:rPr>
        <w:t>S</w:t>
      </w:r>
      <w:r w:rsidR="00D01A2B" w:rsidRPr="00D01A2B">
        <w:rPr>
          <w:rFonts w:ascii="Times New Roman" w:hAnsi="Times New Roman" w:cs="Times New Roman"/>
          <w:b/>
          <w:bCs/>
          <w:sz w:val="22"/>
          <w:szCs w:val="22"/>
        </w:rPr>
        <w:t xml:space="preserve">imilarity, Levenshtein </w:t>
      </w:r>
      <w:r w:rsidR="00D01A2B">
        <w:rPr>
          <w:rFonts w:ascii="Times New Roman" w:hAnsi="Times New Roman" w:cs="Times New Roman"/>
          <w:b/>
          <w:bCs/>
          <w:sz w:val="22"/>
          <w:szCs w:val="22"/>
        </w:rPr>
        <w:t>D</w:t>
      </w:r>
      <w:r w:rsidR="00D01A2B" w:rsidRPr="00D01A2B">
        <w:rPr>
          <w:rFonts w:ascii="Times New Roman" w:hAnsi="Times New Roman" w:cs="Times New Roman"/>
          <w:b/>
          <w:bCs/>
          <w:sz w:val="22"/>
          <w:szCs w:val="22"/>
        </w:rPr>
        <w:t>istance</w:t>
      </w:r>
      <w:r w:rsidR="00D01A2B">
        <w:rPr>
          <w:rFonts w:ascii="Times New Roman" w:hAnsi="Times New Roman" w:cs="Times New Roman"/>
          <w:b/>
          <w:bCs/>
          <w:sz w:val="22"/>
          <w:szCs w:val="22"/>
        </w:rPr>
        <w:t>, Cluster analysis.</w:t>
      </w:r>
    </w:p>
    <w:p w14:paraId="72F17A84" w14:textId="7CE052FF" w:rsidR="003D17DD" w:rsidRDefault="003D17DD" w:rsidP="0054432A">
      <w:pPr>
        <w:pStyle w:val="ListParagraph"/>
        <w:numPr>
          <w:ilvl w:val="0"/>
          <w:numId w:val="1"/>
        </w:numPr>
        <w:spacing w:before="240" w:line="240" w:lineRule="auto"/>
        <w:jc w:val="both"/>
        <w:rPr>
          <w:rFonts w:ascii="Times New Roman" w:hAnsi="Times New Roman" w:cs="Times New Roman"/>
          <w:b/>
          <w:bCs/>
          <w:sz w:val="22"/>
          <w:szCs w:val="22"/>
        </w:rPr>
      </w:pPr>
      <w:r w:rsidRPr="003D17DD">
        <w:rPr>
          <w:rFonts w:ascii="Times New Roman" w:hAnsi="Times New Roman" w:cs="Times New Roman"/>
          <w:b/>
          <w:bCs/>
        </w:rPr>
        <w:t>INTRODUCTION</w:t>
      </w:r>
    </w:p>
    <w:p w14:paraId="1D11A06F" w14:textId="77777777" w:rsidR="0054432A" w:rsidRDefault="006E5F09" w:rsidP="0054432A">
      <w:pPr>
        <w:spacing w:before="240" w:line="240" w:lineRule="auto"/>
        <w:jc w:val="both"/>
        <w:rPr>
          <w:rFonts w:ascii="Times New Roman" w:hAnsi="Times New Roman" w:cs="Times New Roman"/>
          <w:sz w:val="22"/>
          <w:szCs w:val="22"/>
        </w:rPr>
      </w:pPr>
      <w:r w:rsidRPr="006E5F09">
        <w:rPr>
          <w:rFonts w:ascii="Times New Roman" w:hAnsi="Times New Roman" w:cs="Times New Roman"/>
          <w:sz w:val="22"/>
          <w:szCs w:val="22"/>
        </w:rPr>
        <w:t>Optical Character Recognition (OCR) is a critical technology in the digital transformation era, enabling the conversion of different types of documents, such as scanned paper documents, PDFs, or images captured by a digital camera, into editable and searchable data. Despite significant advancements in OCR technology over the past decade, challenges remain in achieving high accuracy and efficiency, particularly in complex or noisy environments. The reliability of OCR systems is often compromised when processing documents with poor image quality,</w:t>
      </w:r>
      <w:r w:rsidR="0054432A">
        <w:rPr>
          <w:rFonts w:ascii="Times New Roman" w:hAnsi="Times New Roman" w:cs="Times New Roman"/>
          <w:sz w:val="22"/>
          <w:szCs w:val="22"/>
        </w:rPr>
        <w:t xml:space="preserve"> </w:t>
      </w:r>
    </w:p>
    <w:p w14:paraId="1A6D264E" w14:textId="484472A7" w:rsidR="006E5F09" w:rsidRPr="006E5F09" w:rsidRDefault="006E5F09" w:rsidP="0054432A">
      <w:pPr>
        <w:spacing w:before="240" w:line="240" w:lineRule="auto"/>
        <w:jc w:val="both"/>
        <w:rPr>
          <w:rFonts w:ascii="Times New Roman" w:hAnsi="Times New Roman" w:cs="Times New Roman"/>
          <w:sz w:val="22"/>
          <w:szCs w:val="22"/>
        </w:rPr>
      </w:pPr>
      <w:r w:rsidRPr="006E5F09">
        <w:rPr>
          <w:rFonts w:ascii="Times New Roman" w:hAnsi="Times New Roman" w:cs="Times New Roman"/>
          <w:sz w:val="22"/>
          <w:szCs w:val="22"/>
        </w:rPr>
        <w:t>complex layouts, or non-standard fonts, leading to errors that reduce the utility of the extracted text.</w:t>
      </w:r>
    </w:p>
    <w:p w14:paraId="41695F80" w14:textId="48DD0B36" w:rsidR="006E5F09" w:rsidRPr="006E5F09"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The current state of OCR research has primarily focused on improving character recognition algorithms through deep learning approaches and enhancing preprocessing methods to improve input image quality. Researchers have developed various neural network architectures, including Convolutional Neural Networks (CNNs) and Recurrent Neural Networks (RNNs), to improve character recognition accuracy. Additionally, image preprocessing techniques such as binarization, deskewing, and noise reduction have been explored to enhance input image quality before OCR processing.</w:t>
      </w:r>
    </w:p>
    <w:p w14:paraId="3F35B57E" w14:textId="5D7D39DF" w:rsidR="006E5F09" w:rsidRPr="006E5F09"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However, a significant gap exists in the evaluation and visualization of OCR performance across different preprocessing methods and recognition algorithms. Current OCR solutions often lack comprehensive tools for analyzing the quality of extracted text and comparing the effectiveness of different preprocessing techniques. This limitation makes it difficult for users to identify optimal preprocessing methods for specific document types and to understand the factors affecting OCR accuracy.</w:t>
      </w:r>
    </w:p>
    <w:p w14:paraId="7E4D9ACD" w14:textId="3D9C3B34" w:rsidR="006E5F09" w:rsidRPr="006E5F09"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Our research addresses this gap by developing an OCR application that integrates advanced text similarity analysis and performance visualization techniques. By incorporating cosine and Levenshtein similarity metrics, the application provides quantitative measures of OCR accuracy, enabling users to evaluate and compare different preprocessing methods objectively. Furthermore, the application's Excel-based visualization tools offer intuitive representations of OCR performance, helping users identify patterns and make informed decisions about preprocessing strategies.</w:t>
      </w:r>
    </w:p>
    <w:p w14:paraId="43DF227B" w14:textId="2F91F874" w:rsidR="003D17DD"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We hypothesize that (1) the integration of multiple similarity metrics will provide more comprehensive insights into OCR performance than single-metric approaches; (2) the visualization of text embeddings will reveal patterns in OCR errors that are not apparent through traditional evaluation methods; and (3) the application's comparative analysis capabilities will lead to improved OCR accuracy through the</w:t>
      </w:r>
      <w:r w:rsidR="000636D6">
        <w:rPr>
          <w:rFonts w:ascii="Times New Roman" w:hAnsi="Times New Roman" w:cs="Times New Roman"/>
          <w:sz w:val="22"/>
          <w:szCs w:val="22"/>
        </w:rPr>
        <w:t xml:space="preserve"> </w:t>
      </w:r>
      <w:r w:rsidRPr="006E5F09">
        <w:rPr>
          <w:rFonts w:ascii="Times New Roman" w:hAnsi="Times New Roman" w:cs="Times New Roman"/>
          <w:sz w:val="22"/>
          <w:szCs w:val="22"/>
        </w:rPr>
        <w:lastRenderedPageBreak/>
        <w:t>identification of optimal preprocessing methods for</w:t>
      </w:r>
      <w:r w:rsidR="000636D6">
        <w:rPr>
          <w:rFonts w:ascii="Times New Roman" w:hAnsi="Times New Roman" w:cs="Times New Roman"/>
          <w:sz w:val="22"/>
          <w:szCs w:val="22"/>
        </w:rPr>
        <w:t xml:space="preserve"> </w:t>
      </w:r>
      <w:r w:rsidRPr="006E5F09">
        <w:rPr>
          <w:rFonts w:ascii="Times New Roman" w:hAnsi="Times New Roman" w:cs="Times New Roman"/>
          <w:sz w:val="22"/>
          <w:szCs w:val="22"/>
        </w:rPr>
        <w:t xml:space="preserve">specific </w:t>
      </w:r>
      <w:r>
        <w:rPr>
          <w:rFonts w:ascii="Times New Roman" w:hAnsi="Times New Roman" w:cs="Times New Roman"/>
          <w:sz w:val="22"/>
          <w:szCs w:val="22"/>
        </w:rPr>
        <w:t>image</w:t>
      </w:r>
      <w:r w:rsidRPr="006E5F09">
        <w:rPr>
          <w:rFonts w:ascii="Times New Roman" w:hAnsi="Times New Roman" w:cs="Times New Roman"/>
          <w:sz w:val="22"/>
          <w:szCs w:val="22"/>
        </w:rPr>
        <w:t xml:space="preserve"> type.</w:t>
      </w:r>
    </w:p>
    <w:p w14:paraId="4C32E697" w14:textId="567BACB0" w:rsidR="00DE2243" w:rsidRPr="00DE2243" w:rsidRDefault="00DE2243" w:rsidP="0054432A">
      <w:pPr>
        <w:pStyle w:val="ListParagraph"/>
        <w:numPr>
          <w:ilvl w:val="0"/>
          <w:numId w:val="1"/>
        </w:numPr>
        <w:spacing w:before="240" w:line="240" w:lineRule="auto"/>
        <w:jc w:val="both"/>
        <w:rPr>
          <w:rFonts w:ascii="Times New Roman" w:hAnsi="Times New Roman" w:cs="Times New Roman"/>
          <w:b/>
          <w:bCs/>
        </w:rPr>
      </w:pPr>
      <w:r w:rsidRPr="00DE2243">
        <w:rPr>
          <w:rFonts w:ascii="Times New Roman" w:hAnsi="Times New Roman" w:cs="Times New Roman"/>
          <w:b/>
          <w:bCs/>
        </w:rPr>
        <w:t>LITERATURE REVIEW</w:t>
      </w:r>
    </w:p>
    <w:p w14:paraId="3F3CFB98" w14:textId="16CBC864"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This section reviews the relevant literature in OCR technology, preprocessing techniques, text similarity analysis, and ensemble methods for ground truth generation, providing context for our research contributions.</w:t>
      </w:r>
    </w:p>
    <w:p w14:paraId="3072F401" w14:textId="6E5F1F5C"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 xml:space="preserve"> A. Evolution of OCR Technology</w:t>
      </w:r>
    </w:p>
    <w:p w14:paraId="4F50464A" w14:textId="5242F3D2"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Optical Character Recognition has evolved significantly from early pattern-matching techniques to modern deep learning approaches. Smith [1] provides a comprehensive review of recent OCR advancements, highlighting the transition from traditional feature extraction methods to convolutional neural networks. These developments have substantially improved recognition accuracy, particularly for Latin script languages, but challenges persist for complex layouts, degraded documents, and non-Latin scripts.</w:t>
      </w:r>
    </w:p>
    <w:p w14:paraId="44636E8D" w14:textId="6D90B29A"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Memon et al. [2] conducted an extensive survey of deep learning approaches for OCR, analyzing various architectures including CNNs, RNNs, and transformer models. Their work demonstrates that while end-to-end deep learning models achieve state-of-the-art results on benchmark datasets, they often require substantial preprocessing to handle real-world document variations. This finding underscores the continued importance of image preprocessing in practical OCR applications, even as recognition algorithms advance.</w:t>
      </w:r>
    </w:p>
    <w:p w14:paraId="2E4140DD" w14:textId="778DC7C2"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B. Image Preprocessing for OCR Enhancement</w:t>
      </w:r>
    </w:p>
    <w:p w14:paraId="0AF33698" w14:textId="153545EE"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Image preprocessing techniques play a crucial role in OCR performance by improving input quality before character recognition. Peng et al. [3] evaluated the impact of various preprocessing methods on OCR accuracy, demonstrating that appropriate preprocessing can improve recognition rates by 15-30% depending on document quality. Their research established that no single preprocessing technique is optimal for all document types, highlighting the need for adaptive preprocessing strategies.</w:t>
      </w:r>
    </w:p>
    <w:p w14:paraId="2D563233" w14:textId="37C87708"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 xml:space="preserve">Kumar et al. [4] proposed a systematic framework for selecting optimal preprocessing techniques based on document characteristics. Their work introduced objective metrics for evaluating preprocessing effectiveness and demonstrated the importance of document-specific preprocessing pipelines. Their findings showed that while binarization and </w:t>
      </w:r>
      <w:r w:rsidRPr="00DE2243">
        <w:rPr>
          <w:rFonts w:ascii="Times New Roman" w:hAnsi="Times New Roman" w:cs="Times New Roman"/>
          <w:sz w:val="22"/>
          <w:szCs w:val="22"/>
        </w:rPr>
        <w:t>deskewing provide consistent improvements across most document types, noise reduction and contrast enhancement techniques yield varying results depending on image quality and content.</w:t>
      </w:r>
    </w:p>
    <w:p w14:paraId="0342CD92" w14:textId="16DF8381"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C. Text Similarity Metrics and OCR Evaluation</w:t>
      </w:r>
    </w:p>
    <w:p w14:paraId="6AB3E6CD" w14:textId="17C4BC30"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Traditional OCR evaluation has relied primarily on character and word error rates, which fail to capture semantic similarities between OCR outputs and ground truth. Zhai et al. [5] investigated alternative evaluation metrics including cosine similarity and various edit distance measures. Their work demonstrated that combining multiple similarity metrics provides more comprehensive insights into OCR performance than single-metric approaches, particularly for documents with complex layouts or where context preservation is important.</w:t>
      </w:r>
    </w:p>
    <w:p w14:paraId="25A337D8" w14:textId="15A72317"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D. Ensemble Methods for OCR Improvement</w:t>
      </w:r>
    </w:p>
    <w:p w14:paraId="4671D10D" w14:textId="47F9EE84"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Ensemble approaches that combine multiple OCR engines or preprocessing pipelines have emerged as an effective strategy for improving recognition accuracy. Fujii et al. [6] proposed a voting-based ensemble method that significantly outperformed individual OCR engines across various document types. Their approach demonstrated particular effectiveness for challenging documents with degraded quality or unusual fonts.</w:t>
      </w:r>
    </w:p>
    <w:p w14:paraId="69AAECF8" w14:textId="5A400A87"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Recent research has explored using language models to improve OCR results by correcting and combining outputs from multiple engines. This approach leverages linguistic knowledge to resolve ambiguities and correct errors that persist through the recognition process, showing particular promise for domain-specific documents where context and terminology are important considerations.</w:t>
      </w:r>
    </w:p>
    <w:p w14:paraId="19C3681E" w14:textId="5D51D79C"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Our work builds upon these foundations by integrating multiple similarity metrics, comprehensive preprocessing evaluations, and an advanced ensemble approach that combines statistical voting with language model analysis to generate synthetic ground truth. This combination of techniques addresses the identified gaps in OCR performance evaluation and optimization.</w:t>
      </w:r>
    </w:p>
    <w:p w14:paraId="6FEC7F18" w14:textId="1D663E89" w:rsidR="005054B8" w:rsidRPr="00DE2243" w:rsidRDefault="005054B8" w:rsidP="0054432A">
      <w:pPr>
        <w:pStyle w:val="ListParagraph"/>
        <w:numPr>
          <w:ilvl w:val="0"/>
          <w:numId w:val="1"/>
        </w:numPr>
        <w:spacing w:before="240" w:line="240" w:lineRule="auto"/>
        <w:jc w:val="both"/>
        <w:rPr>
          <w:rFonts w:ascii="Times New Roman" w:hAnsi="Times New Roman" w:cs="Times New Roman"/>
          <w:b/>
          <w:bCs/>
        </w:rPr>
      </w:pPr>
      <w:r w:rsidRPr="00DE2243">
        <w:rPr>
          <w:rFonts w:ascii="Times New Roman" w:hAnsi="Times New Roman" w:cs="Times New Roman"/>
          <w:b/>
          <w:bCs/>
        </w:rPr>
        <w:t>METHOD</w:t>
      </w:r>
      <w:r w:rsidR="0075000A">
        <w:rPr>
          <w:rFonts w:ascii="Times New Roman" w:hAnsi="Times New Roman" w:cs="Times New Roman"/>
          <w:b/>
          <w:bCs/>
        </w:rPr>
        <w:t>OLOGY</w:t>
      </w:r>
    </w:p>
    <w:p w14:paraId="1D719594" w14:textId="6E0AE43F" w:rsidR="005054B8" w:rsidRPr="005054B8" w:rsidRDefault="005054B8" w:rsidP="0054432A">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The development and evaluation of the OCR application were conducted using a systematic approach that combined software engineering methodologies with empirical testing. This section describes the methods employed in the design, implementation, and evaluation of the application.</w:t>
      </w:r>
    </w:p>
    <w:p w14:paraId="08F08CAD" w14:textId="77777777" w:rsidR="0075000A" w:rsidRPr="00C11BE5" w:rsidRDefault="0075000A" w:rsidP="0075000A">
      <w:pPr>
        <w:spacing w:before="240" w:line="240" w:lineRule="auto"/>
        <w:jc w:val="both"/>
        <w:rPr>
          <w:rFonts w:ascii="Times New Roman" w:hAnsi="Times New Roman" w:cs="Times New Roman"/>
          <w:b/>
          <w:bCs/>
          <w:sz w:val="22"/>
          <w:szCs w:val="22"/>
        </w:rPr>
      </w:pPr>
      <w:r w:rsidRPr="00C11BE5">
        <w:rPr>
          <w:rFonts w:ascii="Times New Roman" w:hAnsi="Times New Roman" w:cs="Times New Roman"/>
          <w:b/>
          <w:bCs/>
          <w:sz w:val="22"/>
          <w:szCs w:val="22"/>
        </w:rPr>
        <w:lastRenderedPageBreak/>
        <w:t>A. System Architecture</w:t>
      </w:r>
    </w:p>
    <w:p w14:paraId="5DD67FC5" w14:textId="04E9BDB0" w:rsidR="0075000A" w:rsidRPr="0075000A" w:rsidRDefault="0075000A" w:rsidP="0075000A">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The OCR application was developed using a modular architecture to ensure flexibility and extensibility. The application consisted of three main components: the OCR engine, the similarity analysis module, and the visualization module. Fig</w:t>
      </w:r>
      <w:r w:rsidR="00C570DF">
        <w:rPr>
          <w:rFonts w:ascii="Times New Roman" w:hAnsi="Times New Roman" w:cs="Times New Roman"/>
          <w:sz w:val="22"/>
          <w:szCs w:val="22"/>
        </w:rPr>
        <w:t>ure</w:t>
      </w:r>
      <w:r w:rsidRPr="005054B8">
        <w:rPr>
          <w:rFonts w:ascii="Times New Roman" w:hAnsi="Times New Roman" w:cs="Times New Roman"/>
          <w:sz w:val="22"/>
          <w:szCs w:val="22"/>
        </w:rPr>
        <w:t xml:space="preserve"> 1 illustrates the system architecture.</w:t>
      </w:r>
    </w:p>
    <w:p w14:paraId="02D3EDA4" w14:textId="77777777" w:rsidR="00C570DF" w:rsidRDefault="0075000A" w:rsidP="008E1256">
      <w:pPr>
        <w:keepNext/>
        <w:spacing w:before="240" w:after="0" w:line="240" w:lineRule="auto"/>
        <w:jc w:val="both"/>
      </w:pPr>
      <w:r>
        <w:rPr>
          <w:rFonts w:ascii="Times New Roman" w:hAnsi="Times New Roman" w:cs="Times New Roman"/>
          <w:noProof/>
          <w:sz w:val="22"/>
          <w:szCs w:val="22"/>
        </w:rPr>
        <w:drawing>
          <wp:inline distT="0" distB="0" distL="0" distR="0" wp14:anchorId="42AD5373" wp14:editId="5A8C3413">
            <wp:extent cx="2979420" cy="7091917"/>
            <wp:effectExtent l="0" t="0" r="0" b="0"/>
            <wp:docPr id="42887295" name="Picture 15" descr="A diagram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7295" name="Picture 15" descr="A diagram with a black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0338" cy="7094102"/>
                    </a:xfrm>
                    <a:prstGeom prst="rect">
                      <a:avLst/>
                    </a:prstGeom>
                  </pic:spPr>
                </pic:pic>
              </a:graphicData>
            </a:graphic>
          </wp:inline>
        </w:drawing>
      </w:r>
    </w:p>
    <w:p w14:paraId="2C4DE094" w14:textId="2EE894BA" w:rsidR="0075000A" w:rsidRPr="00C570DF" w:rsidRDefault="00C570DF" w:rsidP="00C570DF">
      <w:pPr>
        <w:pStyle w:val="Caption"/>
        <w:jc w:val="both"/>
        <w:rPr>
          <w:i w:val="0"/>
          <w:iCs w:val="0"/>
        </w:rPr>
      </w:pPr>
      <w:r>
        <w:t xml:space="preserve">Figure </w:t>
      </w:r>
      <w:r>
        <w:fldChar w:fldCharType="begin"/>
      </w:r>
      <w:r>
        <w:instrText xml:space="preserve"> SEQ Figure \* ARABIC </w:instrText>
      </w:r>
      <w:r>
        <w:fldChar w:fldCharType="separate"/>
      </w:r>
      <w:r w:rsidR="008E1256">
        <w:rPr>
          <w:noProof/>
        </w:rPr>
        <w:t>1</w:t>
      </w:r>
      <w:r>
        <w:fldChar w:fldCharType="end"/>
      </w:r>
      <w:r>
        <w:t xml:space="preserve"> </w:t>
      </w:r>
      <w:r w:rsidRPr="00734EFC">
        <w:t>Block diagram representing the components of the application</w:t>
      </w:r>
    </w:p>
    <w:p w14:paraId="1C606AAE" w14:textId="48096978" w:rsidR="005054B8" w:rsidRPr="005054B8" w:rsidRDefault="005054B8" w:rsidP="005054B8">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OCR engine was responsible for processing input images and extracting text. The application supported multiple OCR engines, including Tesseract OCR</w:t>
      </w:r>
      <w:r w:rsidR="003D6AEF">
        <w:rPr>
          <w:rFonts w:ascii="Times New Roman" w:hAnsi="Times New Roman" w:cs="Times New Roman"/>
          <w:sz w:val="22"/>
          <w:szCs w:val="22"/>
        </w:rPr>
        <w:t>, IronOCR</w:t>
      </w:r>
      <w:r w:rsidRPr="005054B8">
        <w:rPr>
          <w:rFonts w:ascii="Times New Roman" w:hAnsi="Times New Roman" w:cs="Times New Roman"/>
          <w:sz w:val="22"/>
          <w:szCs w:val="22"/>
        </w:rPr>
        <w:t xml:space="preserve"> and Google Cloud Vision, to provide users with flexibility in choosing the most appropriate engine for their specific needs. The OCR engine was integrated through a common interface, allowing for easy addition of new engines in the future.</w:t>
      </w:r>
    </w:p>
    <w:p w14:paraId="4853BA0E" w14:textId="04155F1F" w:rsidR="005054B8" w:rsidRPr="005054B8" w:rsidRDefault="005054B8" w:rsidP="005054B8">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similarity analysis module implemented various text similarity metrics to evaluate the quality of OCR results. The module calculated similarity scores between OCR output</w:t>
      </w:r>
      <w:r w:rsidR="003D6AEF">
        <w:rPr>
          <w:rFonts w:ascii="Times New Roman" w:hAnsi="Times New Roman" w:cs="Times New Roman"/>
          <w:sz w:val="22"/>
          <w:szCs w:val="22"/>
        </w:rPr>
        <w:t>s</w:t>
      </w:r>
      <w:r w:rsidRPr="005054B8">
        <w:rPr>
          <w:rFonts w:ascii="Times New Roman" w:hAnsi="Times New Roman" w:cs="Times New Roman"/>
          <w:sz w:val="22"/>
          <w:szCs w:val="22"/>
        </w:rPr>
        <w:t xml:space="preserve"> </w:t>
      </w:r>
      <w:r w:rsidR="003D6AEF">
        <w:rPr>
          <w:rFonts w:ascii="Times New Roman" w:hAnsi="Times New Roman" w:cs="Times New Roman"/>
          <w:sz w:val="22"/>
          <w:szCs w:val="22"/>
        </w:rPr>
        <w:t xml:space="preserve">of different preprocessing techniques </w:t>
      </w:r>
      <w:r w:rsidRPr="005054B8">
        <w:rPr>
          <w:rFonts w:ascii="Times New Roman" w:hAnsi="Times New Roman" w:cs="Times New Roman"/>
          <w:sz w:val="22"/>
          <w:szCs w:val="22"/>
        </w:rPr>
        <w:t>and</w:t>
      </w:r>
      <w:r w:rsidR="003D6AEF">
        <w:rPr>
          <w:rFonts w:ascii="Times New Roman" w:hAnsi="Times New Roman" w:cs="Times New Roman"/>
          <w:sz w:val="22"/>
          <w:szCs w:val="22"/>
        </w:rPr>
        <w:t xml:space="preserve"> also the synthetic </w:t>
      </w:r>
      <w:r w:rsidRPr="005054B8">
        <w:rPr>
          <w:rFonts w:ascii="Times New Roman" w:hAnsi="Times New Roman" w:cs="Times New Roman"/>
          <w:sz w:val="22"/>
          <w:szCs w:val="22"/>
        </w:rPr>
        <w:t>ground truth text, providing quantitative measures of OCR accuracy. The similarity metrics included:</w:t>
      </w:r>
    </w:p>
    <w:p w14:paraId="6E614602" w14:textId="6BF5AE7F" w:rsidR="00837853" w:rsidRDefault="005054B8" w:rsidP="00B21069">
      <w:pPr>
        <w:spacing w:before="240" w:line="240" w:lineRule="auto"/>
        <w:jc w:val="both"/>
        <w:rPr>
          <w:rFonts w:ascii="Times New Roman" w:hAnsi="Times New Roman" w:cs="Times New Roman"/>
          <w:sz w:val="22"/>
          <w:szCs w:val="22"/>
        </w:rPr>
      </w:pPr>
      <w:r w:rsidRPr="0054432A">
        <w:rPr>
          <w:rFonts w:ascii="Times New Roman" w:hAnsi="Times New Roman" w:cs="Times New Roman"/>
          <w:b/>
          <w:bCs/>
          <w:sz w:val="22"/>
          <w:szCs w:val="22"/>
        </w:rPr>
        <w:t xml:space="preserve">1) Cosine Similarity: </w:t>
      </w:r>
      <w:r w:rsidRPr="005054B8">
        <w:rPr>
          <w:rFonts w:ascii="Times New Roman" w:hAnsi="Times New Roman" w:cs="Times New Roman"/>
          <w:sz w:val="22"/>
          <w:szCs w:val="22"/>
        </w:rPr>
        <w:t>This metric measured the angle between word frequency vectors, indicating the similarity in word usage between two texts. The cosine similarity was calculated using the following formula:</w:t>
      </w:r>
    </w:p>
    <w:p w14:paraId="4370D3B2" w14:textId="63AE1D2D" w:rsidR="00837853" w:rsidRPr="00837853" w:rsidRDefault="00837853" w:rsidP="00837853">
      <w:pPr>
        <w:shd w:val="clear" w:color="auto" w:fill="F5F5F5"/>
        <w:spacing w:after="0"/>
        <w:rPr>
          <w:rFonts w:ascii="Times New Roman" w:eastAsia="Times New Roman" w:hAnsi="Times New Roman" w:cs="Times New Roman"/>
          <w:sz w:val="20"/>
          <w:szCs w:val="20"/>
        </w:rPr>
      </w:pPr>
      <w:r>
        <w:rPr>
          <w:rFonts w:ascii="Courier New" w:eastAsia="Times New Roman" w:hAnsi="Courier New" w:cs="Courier New"/>
          <w:sz w:val="18"/>
          <w:szCs w:val="18"/>
        </w:rPr>
        <w:t xml:space="preserve">         </w:t>
      </w:r>
      <w:r w:rsidRPr="00837853">
        <w:rPr>
          <w:rFonts w:ascii="Times New Roman" w:eastAsia="Times New Roman" w:hAnsi="Times New Roman" w:cs="Times New Roman"/>
          <w:sz w:val="20"/>
          <w:szCs w:val="20"/>
        </w:rPr>
        <w:t>cos(θ) = (A·B)/(||A||·||B||)</w:t>
      </w:r>
    </w:p>
    <w:p w14:paraId="2A725C16" w14:textId="58E9E2E1" w:rsidR="005054B8" w:rsidRDefault="005054B8" w:rsidP="00837853">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where A and B are the word frequency vectors of the two texts, and ||A|| and ||B|| are their respective magnitudes.</w:t>
      </w:r>
    </w:p>
    <w:p w14:paraId="7109B4A3"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following code snippet demonstrates the implementation of the cosine similarity calculation in the application:</w:t>
      </w:r>
    </w:p>
    <w:p w14:paraId="1C63B5F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public static double CalculateCosineSimilarity(string text1, string text2)</w:t>
      </w:r>
    </w:p>
    <w:p w14:paraId="3849B6F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7EFC74C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Tokenize the texts into words</w:t>
      </w:r>
    </w:p>
    <w:p w14:paraId="3618AA5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words1 = text1.Split(new[] { ' ', '\t', '\n', '\r' }, </w:t>
      </w:r>
    </w:p>
    <w:p w14:paraId="6B4CBB4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StringSplitOptions.RemoveEmptyEntries)</w:t>
      </w:r>
    </w:p>
    <w:p w14:paraId="79B9788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 =&gt; w.ToLower());</w:t>
      </w:r>
    </w:p>
    <w:p w14:paraId="5B52601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words2 = text2.Split(new[] { ' ', '\t', '\n', '\r' }, </w:t>
      </w:r>
    </w:p>
    <w:p w14:paraId="023DF681"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StringSplitOptions.RemoveEmptyEntries)</w:t>
      </w:r>
    </w:p>
    <w:p w14:paraId="1E266EA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 =&gt; w.ToLower());</w:t>
      </w:r>
    </w:p>
    <w:p w14:paraId="436FFAE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39FA230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Create a set of all unique words</w:t>
      </w:r>
    </w:p>
    <w:p w14:paraId="4C1F721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allWords = new HashSet&lt;string&gt;(words1.Concat(words2));</w:t>
      </w:r>
    </w:p>
    <w:p w14:paraId="6D693B1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90DC86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Create word frequency vectors</w:t>
      </w:r>
    </w:p>
    <w:p w14:paraId="20CE4E2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vector1 = allWords.ToDictionary(word =&gt; word, </w:t>
      </w:r>
    </w:p>
    <w:p w14:paraId="2599A25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word =&gt; words1.Count(w =&gt; w == word));</w:t>
      </w:r>
    </w:p>
    <w:p w14:paraId="11F67BF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lastRenderedPageBreak/>
        <w:t xml:space="preserve">    var vector2 = allWords.ToDictionary(word =&gt; word, </w:t>
      </w:r>
    </w:p>
    <w:p w14:paraId="37FF673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word =&gt; words2.Count(w =&gt; w == word));</w:t>
      </w:r>
    </w:p>
    <w:p w14:paraId="5C27555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6C01B27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dot product</w:t>
      </w:r>
    </w:p>
    <w:p w14:paraId="18283A20"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dotProduct = allWords.Sum(word =&gt; vector1[word] * vector2[word]);</w:t>
      </w:r>
    </w:p>
    <w:p w14:paraId="5A4AAEC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E1FB0E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magnitudes</w:t>
      </w:r>
    </w:p>
    <w:p w14:paraId="20D278F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magnitude1 = Math.Sqrt(vector1.Values.Sum(count =&gt; count * count));</w:t>
      </w:r>
    </w:p>
    <w:p w14:paraId="4578717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magnitude2 = Math.Sqrt(vector2.Values.Sum(count =&gt; count * count));</w:t>
      </w:r>
    </w:p>
    <w:p w14:paraId="38A640E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5D154AE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cosine similarity</w:t>
      </w:r>
    </w:p>
    <w:p w14:paraId="14E7E128"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return dotProduct / (magnitude1 * magnitude2);</w:t>
      </w:r>
    </w:p>
    <w:p w14:paraId="0BF27F48" w14:textId="6B22C98B" w:rsidR="002A004C" w:rsidRPr="002A004C"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37AF330C" w14:textId="336D4F67" w:rsidR="005054B8" w:rsidRDefault="005054B8" w:rsidP="00B21069">
      <w:pPr>
        <w:spacing w:before="240" w:line="240" w:lineRule="auto"/>
        <w:jc w:val="both"/>
        <w:rPr>
          <w:rFonts w:ascii="Times New Roman" w:hAnsi="Times New Roman" w:cs="Times New Roman"/>
          <w:sz w:val="22"/>
          <w:szCs w:val="22"/>
        </w:rPr>
      </w:pPr>
      <w:r w:rsidRPr="0054432A">
        <w:rPr>
          <w:rFonts w:ascii="Times New Roman" w:hAnsi="Times New Roman" w:cs="Times New Roman"/>
          <w:b/>
          <w:bCs/>
          <w:sz w:val="22"/>
          <w:szCs w:val="22"/>
        </w:rPr>
        <w:t>2) Levenshtein Similarity:</w:t>
      </w:r>
      <w:r w:rsidRPr="005054B8">
        <w:rPr>
          <w:rFonts w:ascii="Times New Roman" w:hAnsi="Times New Roman" w:cs="Times New Roman"/>
          <w:sz w:val="22"/>
          <w:szCs w:val="22"/>
        </w:rPr>
        <w:t xml:space="preserve"> This metric calculated the edit distance between character sequences, indicating the number of single-character edits (insertions, deletions, or substitutions) required to transform one text into another. The Levenshtein similarity was normalized to a range of 0 to 1, with 1 indicating identical texts.</w:t>
      </w:r>
    </w:p>
    <w:p w14:paraId="416E1A71" w14:textId="77777777" w:rsidR="002A004C" w:rsidRPr="005054B8" w:rsidRDefault="002A004C"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T</w:t>
      </w:r>
      <w:r w:rsidRPr="005054B8">
        <w:rPr>
          <w:rFonts w:ascii="Times New Roman" w:hAnsi="Times New Roman" w:cs="Times New Roman"/>
          <w:sz w:val="22"/>
          <w:szCs w:val="22"/>
        </w:rPr>
        <w:t>he Levenshtein similarity calculation was implemented using a dynamic programming approach to efficiently compute the edit distance between two strings:</w:t>
      </w:r>
    </w:p>
    <w:p w14:paraId="37F9354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public static double CalculateLevenshteinSimilarity(string text1, string text2)</w:t>
      </w:r>
    </w:p>
    <w:p w14:paraId="6E7D7832"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5E79181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int[,] distance = new int[text1.Length + 1, text2.Length + 1];</w:t>
      </w:r>
    </w:p>
    <w:p w14:paraId="669E02F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56E5C5E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Initialize the distance matrix</w:t>
      </w:r>
    </w:p>
    <w:p w14:paraId="47E623E2"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i = 0; i &lt;= text1.Length; i++)</w:t>
      </w:r>
    </w:p>
    <w:p w14:paraId="62FB5D5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distance[i, 0] = i;</w:t>
      </w:r>
    </w:p>
    <w:p w14:paraId="6038639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j = 0; j &lt;= text2.Length; j++)</w:t>
      </w:r>
    </w:p>
    <w:p w14:paraId="6E5260C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distance[0, j] = j;</w:t>
      </w:r>
    </w:p>
    <w:p w14:paraId="69580EA8"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23724C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the edit distance</w:t>
      </w:r>
    </w:p>
    <w:p w14:paraId="488C1AF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i = 1; i &lt;= text1.Length; i++)</w:t>
      </w:r>
    </w:p>
    <w:p w14:paraId="41F3B360"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3D35397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j = 1; j &lt;= text2.Length; j++)</w:t>
      </w:r>
    </w:p>
    <w:p w14:paraId="3DE9C6D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4C7F278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int cost = (text1[i - 1] == text2[j - 1]) ? 0 : 1;</w:t>
      </w:r>
    </w:p>
    <w:p w14:paraId="451C9A6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distance[i, j] = Math.Min(</w:t>
      </w:r>
    </w:p>
    <w:p w14:paraId="755BF68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Math.Min(distance[i - 1, j] + 1, distance[i, j - 1] + 1),</w:t>
      </w:r>
    </w:p>
    <w:p w14:paraId="640E3B3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distance[i - 1, j - 1] + cost);</w:t>
      </w:r>
    </w:p>
    <w:p w14:paraId="1103800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4E5389D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5DB321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51DF01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the similarity as the inverse of the normalized distance</w:t>
      </w:r>
    </w:p>
    <w:p w14:paraId="1890FB9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maxLength = Math.Max(text1.Length, text2.Length);</w:t>
      </w:r>
    </w:p>
    <w:p w14:paraId="0D10000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return 1.0 - (distance[text1.Length, text2.Length] / maxLength);</w:t>
      </w:r>
    </w:p>
    <w:p w14:paraId="1340B204" w14:textId="5B521704" w:rsidR="002A004C" w:rsidRPr="002A004C"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5103B1B5" w14:textId="77777777" w:rsidR="002A004C" w:rsidRPr="005054B8" w:rsidRDefault="002A004C"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F</w:t>
      </w:r>
      <w:r w:rsidRPr="005054B8">
        <w:rPr>
          <w:rFonts w:ascii="Times New Roman" w:hAnsi="Times New Roman" w:cs="Times New Roman"/>
          <w:sz w:val="22"/>
          <w:szCs w:val="22"/>
        </w:rPr>
        <w:t>or embedding generation, the application converted text into vector representations to facilitate visualization and comparison. The embedding generation process involved the following steps:</w:t>
      </w:r>
    </w:p>
    <w:p w14:paraId="15C55A9A"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1) Text Tokenization: The text was split into words, and each word was converted to lowercase to ensure consistent processing.</w:t>
      </w:r>
    </w:p>
    <w:p w14:paraId="4F31845C"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2) Word Frequency Calculation: The frequency of each word in the text was calculated to create a word frequency vector.</w:t>
      </w:r>
    </w:p>
    <w:p w14:paraId="39AFA306"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3) Dimensionality Consistency: All vectors were ensured to have the same dimension by padding with zeros if necessary.</w:t>
      </w:r>
    </w:p>
    <w:p w14:paraId="220E02B6"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4) Normalization: The vectors were normalized to preserve decimal precision, facilitating accurate visualization and comparison.</w:t>
      </w:r>
    </w:p>
    <w:p w14:paraId="0E8AB851"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following code snippet demonstrates the implementation of the embedding generation process:</w:t>
      </w:r>
    </w:p>
    <w:p w14:paraId="7ACDB7B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public static double[] GenerateTextEmbedding(string text, HashSet&lt;string&gt; vocabulary)</w:t>
      </w:r>
    </w:p>
    <w:p w14:paraId="410ED65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71413A5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Tokenize the text into words</w:t>
      </w:r>
    </w:p>
    <w:p w14:paraId="6E68160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words = text.Split(new[] { ' ', '\t', '\n', '\r' }, </w:t>
      </w:r>
    </w:p>
    <w:p w14:paraId="2A224FF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StringSplitOptions.RemoveEmptyEntries)</w:t>
      </w:r>
    </w:p>
    <w:p w14:paraId="01631BA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 =&gt; w.ToLower());</w:t>
      </w:r>
    </w:p>
    <w:p w14:paraId="522812A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66618E9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Create a word frequency vector based on the provided vocabulary</w:t>
      </w:r>
    </w:p>
    <w:p w14:paraId="47A7A240"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embedding = vocabulary</w:t>
      </w:r>
    </w:p>
    <w:p w14:paraId="05084CF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.Select(word =&gt; words.Count(w =&gt; w == word))</w:t>
      </w:r>
    </w:p>
    <w:p w14:paraId="2A7D5FC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.Select(count =&gt; (double)count)</w:t>
      </w:r>
    </w:p>
    <w:p w14:paraId="26D0D43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.ToArray();</w:t>
      </w:r>
    </w:p>
    <w:p w14:paraId="3469801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4E64E5B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Normalize the embedding</w:t>
      </w:r>
    </w:p>
    <w:p w14:paraId="0FCCE5F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magnitude = Math.Sqrt(embedding.Sum(value =&gt; value * value));</w:t>
      </w:r>
    </w:p>
    <w:p w14:paraId="429ED15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if (magnitude &gt; 0)</w:t>
      </w:r>
    </w:p>
    <w:p w14:paraId="61D2525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lastRenderedPageBreak/>
        <w:t xml:space="preserve">    {</w:t>
      </w:r>
    </w:p>
    <w:p w14:paraId="5CAED6D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i = 0; i &lt; embedding.Length; i++)</w:t>
      </w:r>
    </w:p>
    <w:p w14:paraId="3A749EC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26FC9D6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embedding[i] /= magnitude;</w:t>
      </w:r>
    </w:p>
    <w:p w14:paraId="4430239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05D2D651"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04748F3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06A6BD6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return embedding;</w:t>
      </w:r>
    </w:p>
    <w:p w14:paraId="174F1C77" w14:textId="3A0B3737" w:rsidR="002A004C" w:rsidRPr="002A004C"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38EF269E" w14:textId="0DD08310" w:rsidR="00AF5864" w:rsidRDefault="00AF5864" w:rsidP="002A004C">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The visualization module generated Excel-based heatmaps</w:t>
      </w:r>
      <w:r>
        <w:rPr>
          <w:rFonts w:ascii="Times New Roman" w:hAnsi="Times New Roman" w:cs="Times New Roman"/>
          <w:sz w:val="22"/>
          <w:szCs w:val="22"/>
        </w:rPr>
        <w:t>, scatterplot</w:t>
      </w:r>
      <w:r w:rsidR="00B21069">
        <w:rPr>
          <w:rFonts w:ascii="Times New Roman" w:hAnsi="Times New Roman" w:cs="Times New Roman"/>
          <w:sz w:val="22"/>
          <w:szCs w:val="22"/>
        </w:rPr>
        <w:t>s</w:t>
      </w:r>
      <w:r w:rsidRPr="005054B8">
        <w:rPr>
          <w:rFonts w:ascii="Times New Roman" w:hAnsi="Times New Roman" w:cs="Times New Roman"/>
          <w:sz w:val="22"/>
          <w:szCs w:val="22"/>
        </w:rPr>
        <w:t xml:space="preserve"> and charts to represent OCR</w:t>
      </w:r>
      <w:r>
        <w:rPr>
          <w:rFonts w:ascii="Times New Roman" w:hAnsi="Times New Roman" w:cs="Times New Roman"/>
          <w:sz w:val="22"/>
          <w:szCs w:val="22"/>
        </w:rPr>
        <w:t xml:space="preserve"> </w:t>
      </w:r>
      <w:r w:rsidRPr="005054B8">
        <w:rPr>
          <w:rFonts w:ascii="Times New Roman" w:hAnsi="Times New Roman" w:cs="Times New Roman"/>
          <w:sz w:val="22"/>
          <w:szCs w:val="22"/>
        </w:rPr>
        <w:t>performance across different preprocessing methods and OCR engines. The module used the EPPlus library to manipulate Excel files and create visualizations programmatically.</w:t>
      </w:r>
    </w:p>
    <w:p w14:paraId="6EE4F94F" w14:textId="631657A4" w:rsidR="0075000A" w:rsidRPr="00C11BE5" w:rsidRDefault="0075000A" w:rsidP="0075000A">
      <w:pPr>
        <w:spacing w:before="240" w:line="240" w:lineRule="auto"/>
        <w:jc w:val="both"/>
        <w:rPr>
          <w:rFonts w:ascii="Times New Roman" w:hAnsi="Times New Roman" w:cs="Times New Roman"/>
          <w:b/>
          <w:bCs/>
          <w:sz w:val="22"/>
          <w:szCs w:val="22"/>
        </w:rPr>
      </w:pPr>
      <w:r>
        <w:rPr>
          <w:rFonts w:ascii="Times New Roman" w:hAnsi="Times New Roman" w:cs="Times New Roman"/>
          <w:b/>
          <w:bCs/>
          <w:sz w:val="22"/>
          <w:szCs w:val="22"/>
        </w:rPr>
        <w:t>B</w:t>
      </w:r>
      <w:r w:rsidRPr="00C11BE5">
        <w:rPr>
          <w:rFonts w:ascii="Times New Roman" w:hAnsi="Times New Roman" w:cs="Times New Roman"/>
          <w:b/>
          <w:bCs/>
          <w:sz w:val="22"/>
          <w:szCs w:val="22"/>
        </w:rPr>
        <w:t>. Experimental Setup</w:t>
      </w:r>
    </w:p>
    <w:p w14:paraId="613D4B60" w14:textId="77777777" w:rsidR="0075000A" w:rsidRPr="005054B8" w:rsidRDefault="0075000A" w:rsidP="0075000A">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 xml:space="preserve">To evaluate the performance of the OCR application, a dataset of </w:t>
      </w:r>
      <w:r>
        <w:rPr>
          <w:rFonts w:ascii="Times New Roman" w:hAnsi="Times New Roman" w:cs="Times New Roman"/>
          <w:sz w:val="22"/>
          <w:szCs w:val="22"/>
        </w:rPr>
        <w:t>5</w:t>
      </w:r>
      <w:r w:rsidRPr="005054B8">
        <w:rPr>
          <w:rFonts w:ascii="Times New Roman" w:hAnsi="Times New Roman" w:cs="Times New Roman"/>
          <w:sz w:val="22"/>
          <w:szCs w:val="22"/>
        </w:rPr>
        <w:t xml:space="preserve">0 </w:t>
      </w:r>
      <w:r>
        <w:rPr>
          <w:rFonts w:ascii="Times New Roman" w:hAnsi="Times New Roman" w:cs="Times New Roman"/>
          <w:sz w:val="22"/>
          <w:szCs w:val="22"/>
        </w:rPr>
        <w:t xml:space="preserve">printed </w:t>
      </w:r>
      <w:r w:rsidRPr="005054B8">
        <w:rPr>
          <w:rFonts w:ascii="Times New Roman" w:hAnsi="Times New Roman" w:cs="Times New Roman"/>
          <w:sz w:val="22"/>
          <w:szCs w:val="22"/>
        </w:rPr>
        <w:t>document</w:t>
      </w:r>
      <w:r>
        <w:rPr>
          <w:rFonts w:ascii="Times New Roman" w:hAnsi="Times New Roman" w:cs="Times New Roman"/>
          <w:sz w:val="22"/>
          <w:szCs w:val="22"/>
        </w:rPr>
        <w:t xml:space="preserve"> images and handwritten</w:t>
      </w:r>
      <w:r w:rsidRPr="005054B8">
        <w:rPr>
          <w:rFonts w:ascii="Times New Roman" w:hAnsi="Times New Roman" w:cs="Times New Roman"/>
          <w:sz w:val="22"/>
          <w:szCs w:val="22"/>
        </w:rPr>
        <w:t xml:space="preserve"> images was created. The dataset included various document types, such as text documents, </w:t>
      </w:r>
      <w:r>
        <w:rPr>
          <w:rFonts w:ascii="Times New Roman" w:hAnsi="Times New Roman" w:cs="Times New Roman"/>
          <w:sz w:val="22"/>
          <w:szCs w:val="22"/>
        </w:rPr>
        <w:t>multi column documents</w:t>
      </w:r>
      <w:r w:rsidRPr="005054B8">
        <w:rPr>
          <w:rFonts w:ascii="Times New Roman" w:hAnsi="Times New Roman" w:cs="Times New Roman"/>
          <w:sz w:val="22"/>
          <w:szCs w:val="22"/>
        </w:rPr>
        <w:t xml:space="preserve">, and handwritten notes, with different levels of complexity and image quality. The ground truth text for each document was </w:t>
      </w:r>
      <w:r>
        <w:rPr>
          <w:rFonts w:ascii="Times New Roman" w:hAnsi="Times New Roman" w:cs="Times New Roman"/>
          <w:sz w:val="22"/>
          <w:szCs w:val="22"/>
        </w:rPr>
        <w:t>generated synthetically using ensemble method</w:t>
      </w:r>
      <w:r w:rsidRPr="005054B8">
        <w:rPr>
          <w:rFonts w:ascii="Times New Roman" w:hAnsi="Times New Roman" w:cs="Times New Roman"/>
          <w:sz w:val="22"/>
          <w:szCs w:val="22"/>
        </w:rPr>
        <w:t xml:space="preserve"> to provide a reference for evaluating OCR accuracy.</w:t>
      </w:r>
    </w:p>
    <w:p w14:paraId="07818F80" w14:textId="0AA25391" w:rsidR="0075000A" w:rsidRPr="005054B8" w:rsidRDefault="0075000A" w:rsidP="0075000A">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experiment involved applying different preprocessing methods to the document images</w:t>
      </w:r>
      <w:r>
        <w:rPr>
          <w:rFonts w:ascii="Times New Roman" w:hAnsi="Times New Roman" w:cs="Times New Roman"/>
          <w:sz w:val="22"/>
          <w:szCs w:val="22"/>
        </w:rPr>
        <w:t xml:space="preserve"> </w:t>
      </w:r>
      <w:r w:rsidRPr="005054B8">
        <w:rPr>
          <w:rFonts w:ascii="Times New Roman" w:hAnsi="Times New Roman" w:cs="Times New Roman"/>
          <w:sz w:val="22"/>
          <w:szCs w:val="22"/>
        </w:rPr>
        <w:t xml:space="preserve">before OCR processing. The </w:t>
      </w:r>
      <w:r>
        <w:rPr>
          <w:rFonts w:ascii="Times New Roman" w:hAnsi="Times New Roman" w:cs="Times New Roman"/>
          <w:sz w:val="22"/>
          <w:szCs w:val="22"/>
        </w:rPr>
        <w:t xml:space="preserve">image </w:t>
      </w:r>
      <w:r w:rsidRPr="005054B8">
        <w:rPr>
          <w:rFonts w:ascii="Times New Roman" w:hAnsi="Times New Roman" w:cs="Times New Roman"/>
          <w:sz w:val="22"/>
          <w:szCs w:val="22"/>
        </w:rPr>
        <w:t>processing methods included:</w:t>
      </w:r>
    </w:p>
    <w:p w14:paraId="106ACB03" w14:textId="77777777" w:rsidR="0075000A" w:rsidRPr="00887682" w:rsidRDefault="0075000A" w:rsidP="00343C86">
      <w:pPr>
        <w:numPr>
          <w:ilvl w:val="0"/>
          <w:numId w:val="3"/>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Grayscale Conversion - Transforms color images to grayscale to simplify processing</w:t>
      </w:r>
    </w:p>
    <w:p w14:paraId="6BFAFDB1"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Gaussian Filtering - Applies a 5×5 Gaussian kernel to reduce noise while preserving image structure</w:t>
      </w:r>
    </w:p>
    <w:p w14:paraId="16E353B5"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Median Filtering - Removes salt-and-pepper noise while preserving edges</w:t>
      </w:r>
    </w:p>
    <w:p w14:paraId="2A0F0984"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Adaptive Thresholding - Applies local thresholding to handle varying lighting conditions</w:t>
      </w:r>
    </w:p>
    <w:p w14:paraId="1DECE0BA"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Otsu Binarization - Automatically determines optimal threshold value to separate foreground and background</w:t>
      </w:r>
    </w:p>
    <w:p w14:paraId="2375F5E5"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Gamma Correction - Adjusts image brightness and contrast based on estimated optimal gamma</w:t>
      </w:r>
    </w:p>
    <w:p w14:paraId="7F67201D"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Brightness Reduction - Four levels of brightness reduction (80%, 60%, 40%, 20%)</w:t>
      </w:r>
    </w:p>
    <w:p w14:paraId="3247F524"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Histogram Equalization - Enhances contrast by redistributing intensity values</w:t>
      </w:r>
    </w:p>
    <w:p w14:paraId="0D94429E"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Log Transform - Enhances details in dark regions by compressing bright values</w:t>
      </w:r>
    </w:p>
    <w:p w14:paraId="0BCC6764"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Normalization - Scales pixel values to a standard range for consistent processing</w:t>
      </w:r>
    </w:p>
    <w:p w14:paraId="3BA71F73"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Canny Edge Detection - Identifies edge contours using gradient information</w:t>
      </w:r>
    </w:p>
    <w:p w14:paraId="156E5A7E"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Sobel Edge Detection - Highlights horizontal edges for text line detection</w:t>
      </w:r>
    </w:p>
    <w:p w14:paraId="459253D6"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Laplacian Edge Detection -Highlights rapid intensity changes using second derivatives</w:t>
      </w:r>
    </w:p>
    <w:p w14:paraId="19A71E33"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Dilation - Expands white regions to enhance text appearance</w:t>
      </w:r>
    </w:p>
    <w:p w14:paraId="3B3E3BC1"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Erosion - Shrinks white regions to remove small noise artifacts</w:t>
      </w:r>
    </w:p>
    <w:p w14:paraId="5D8741EA"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Morphological Opening - Removes small objects while preserving shape (erosion followed by dilation)</w:t>
      </w:r>
    </w:p>
    <w:p w14:paraId="28F88FF1"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Morphological Closing - Closes small holes and joins nearby objects (dilation followed by erosion)</w:t>
      </w:r>
    </w:p>
    <w:p w14:paraId="62B6D389"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Morphological Gradient - Extracts object boundaries (dilation minus erosion)</w:t>
      </w:r>
    </w:p>
    <w:p w14:paraId="1ADE1772"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Top-Hat Transform - Extracts small bright details against varying backgrounds</w:t>
      </w:r>
    </w:p>
    <w:p w14:paraId="553640BC"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Black-Hat Transform - Identifies dark regions surrounded by light backgrounds</w:t>
      </w:r>
    </w:p>
    <w:p w14:paraId="1D5E61B6"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 xml:space="preserve">Deskew - Corrects rotation by </w:t>
      </w:r>
      <w:r w:rsidRPr="00343C86">
        <w:rPr>
          <w:rFonts w:ascii="Times New Roman" w:hAnsi="Times New Roman" w:cs="Times New Roman"/>
          <w:sz w:val="21"/>
          <w:szCs w:val="21"/>
        </w:rPr>
        <w:t xml:space="preserve">automatically </w:t>
      </w:r>
      <w:r w:rsidRPr="00887682">
        <w:rPr>
          <w:rFonts w:ascii="Times New Roman" w:hAnsi="Times New Roman" w:cs="Times New Roman"/>
          <w:sz w:val="21"/>
          <w:szCs w:val="21"/>
        </w:rPr>
        <w:t>detecting and adjusting document skew angles</w:t>
      </w:r>
    </w:p>
    <w:p w14:paraId="48D74ECB"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Rotation - Various predefined rotation angles (45°, 90°, 135°, 180°)</w:t>
      </w:r>
    </w:p>
    <w:p w14:paraId="06F6AD1F"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Bilateral Filtering - Preserves edges while smoothing non-edge regions using 9×75×75 parameters</w:t>
      </w:r>
    </w:p>
    <w:p w14:paraId="405C3CE7" w14:textId="77777777" w:rsidR="0075000A" w:rsidRPr="00887682"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HSV Conversion - Provides alternative color representation for specialized segmentation</w:t>
      </w:r>
    </w:p>
    <w:p w14:paraId="2D993E10" w14:textId="77777777" w:rsidR="0075000A" w:rsidRPr="005054B8" w:rsidRDefault="0075000A" w:rsidP="0075000A">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 xml:space="preserve">Each preprocessing method was applied individually, resulting in a total of </w:t>
      </w:r>
      <w:r>
        <w:rPr>
          <w:rFonts w:ascii="Times New Roman" w:hAnsi="Times New Roman" w:cs="Times New Roman"/>
          <w:sz w:val="22"/>
          <w:szCs w:val="22"/>
        </w:rPr>
        <w:t>30</w:t>
      </w:r>
      <w:r w:rsidRPr="005054B8">
        <w:rPr>
          <w:rFonts w:ascii="Times New Roman" w:hAnsi="Times New Roman" w:cs="Times New Roman"/>
          <w:sz w:val="22"/>
          <w:szCs w:val="22"/>
        </w:rPr>
        <w:t xml:space="preserve"> different preprocessing configurations for each document. The preprocessed images were then processed using the </w:t>
      </w:r>
      <w:r>
        <w:rPr>
          <w:rFonts w:ascii="Times New Roman" w:hAnsi="Times New Roman" w:cs="Times New Roman"/>
          <w:sz w:val="22"/>
          <w:szCs w:val="22"/>
        </w:rPr>
        <w:t xml:space="preserve">Tesseract </w:t>
      </w:r>
      <w:r w:rsidRPr="005054B8">
        <w:rPr>
          <w:rFonts w:ascii="Times New Roman" w:hAnsi="Times New Roman" w:cs="Times New Roman"/>
          <w:sz w:val="22"/>
          <w:szCs w:val="22"/>
        </w:rPr>
        <w:t xml:space="preserve">OCR, and the extracted text was compared with </w:t>
      </w:r>
      <w:r>
        <w:rPr>
          <w:rFonts w:ascii="Times New Roman" w:hAnsi="Times New Roman" w:cs="Times New Roman"/>
          <w:sz w:val="22"/>
          <w:szCs w:val="22"/>
        </w:rPr>
        <w:t xml:space="preserve">each other and also </w:t>
      </w:r>
      <w:r w:rsidRPr="005054B8">
        <w:rPr>
          <w:rFonts w:ascii="Times New Roman" w:hAnsi="Times New Roman" w:cs="Times New Roman"/>
          <w:sz w:val="22"/>
          <w:szCs w:val="22"/>
        </w:rPr>
        <w:t xml:space="preserve">the </w:t>
      </w:r>
      <w:r>
        <w:rPr>
          <w:rFonts w:ascii="Times New Roman" w:hAnsi="Times New Roman" w:cs="Times New Roman"/>
          <w:sz w:val="22"/>
          <w:szCs w:val="22"/>
        </w:rPr>
        <w:t xml:space="preserve">synthetic </w:t>
      </w:r>
      <w:r w:rsidRPr="005054B8">
        <w:rPr>
          <w:rFonts w:ascii="Times New Roman" w:hAnsi="Times New Roman" w:cs="Times New Roman"/>
          <w:sz w:val="22"/>
          <w:szCs w:val="22"/>
        </w:rPr>
        <w:t>ground truth text using the similarity metrics described earlier.</w:t>
      </w:r>
    </w:p>
    <w:p w14:paraId="6AEEC4FA" w14:textId="77777777" w:rsidR="0075000A" w:rsidRDefault="0075000A" w:rsidP="0075000A">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experiment was conducted on a computer with an Intel Core i</w:t>
      </w:r>
      <w:r>
        <w:rPr>
          <w:rFonts w:ascii="Times New Roman" w:hAnsi="Times New Roman" w:cs="Times New Roman"/>
          <w:sz w:val="22"/>
          <w:szCs w:val="22"/>
        </w:rPr>
        <w:t>5</w:t>
      </w:r>
      <w:r w:rsidRPr="005054B8">
        <w:rPr>
          <w:rFonts w:ascii="Times New Roman" w:hAnsi="Times New Roman" w:cs="Times New Roman"/>
          <w:sz w:val="22"/>
          <w:szCs w:val="22"/>
        </w:rPr>
        <w:t xml:space="preserve"> processor, 16 GB of RAM, and running </w:t>
      </w:r>
      <w:r>
        <w:rPr>
          <w:rFonts w:ascii="Times New Roman" w:hAnsi="Times New Roman" w:cs="Times New Roman"/>
          <w:sz w:val="22"/>
          <w:szCs w:val="22"/>
        </w:rPr>
        <w:t xml:space="preserve">macOS Sequoia </w:t>
      </w:r>
      <w:r w:rsidRPr="005054B8">
        <w:rPr>
          <w:rFonts w:ascii="Times New Roman" w:hAnsi="Times New Roman" w:cs="Times New Roman"/>
          <w:sz w:val="22"/>
          <w:szCs w:val="22"/>
        </w:rPr>
        <w:t xml:space="preserve">. The processing time </w:t>
      </w:r>
      <w:r>
        <w:rPr>
          <w:rFonts w:ascii="Times New Roman" w:hAnsi="Times New Roman" w:cs="Times New Roman"/>
          <w:sz w:val="22"/>
          <w:szCs w:val="22"/>
        </w:rPr>
        <w:t xml:space="preserve">and memory usage </w:t>
      </w:r>
      <w:r w:rsidRPr="005054B8">
        <w:rPr>
          <w:rFonts w:ascii="Times New Roman" w:hAnsi="Times New Roman" w:cs="Times New Roman"/>
          <w:sz w:val="22"/>
          <w:szCs w:val="22"/>
        </w:rPr>
        <w:t>for each configuration was recorded to evaluate the efficiency of different preprocessing methods.</w:t>
      </w:r>
    </w:p>
    <w:p w14:paraId="3D7821D2" w14:textId="3A079E47" w:rsidR="0054432A" w:rsidRPr="008C079C" w:rsidRDefault="0075000A" w:rsidP="00343C86">
      <w:pPr>
        <w:spacing w:before="240" w:line="240" w:lineRule="auto"/>
        <w:jc w:val="both"/>
        <w:rPr>
          <w:rFonts w:ascii="Times New Roman" w:hAnsi="Times New Roman" w:cs="Times New Roman"/>
          <w:b/>
          <w:bCs/>
          <w:sz w:val="22"/>
          <w:szCs w:val="22"/>
        </w:rPr>
      </w:pPr>
      <w:r>
        <w:rPr>
          <w:rFonts w:ascii="Times New Roman" w:hAnsi="Times New Roman" w:cs="Times New Roman"/>
          <w:b/>
          <w:bCs/>
          <w:sz w:val="22"/>
          <w:szCs w:val="22"/>
        </w:rPr>
        <w:lastRenderedPageBreak/>
        <w:t>C</w:t>
      </w:r>
      <w:r w:rsidR="0054432A" w:rsidRPr="008C079C">
        <w:rPr>
          <w:rFonts w:ascii="Times New Roman" w:hAnsi="Times New Roman" w:cs="Times New Roman"/>
          <w:b/>
          <w:bCs/>
          <w:sz w:val="22"/>
          <w:szCs w:val="22"/>
        </w:rPr>
        <w:t xml:space="preserve">. Ensemble </w:t>
      </w:r>
      <w:r w:rsidR="0054432A">
        <w:rPr>
          <w:rFonts w:ascii="Times New Roman" w:hAnsi="Times New Roman" w:cs="Times New Roman"/>
          <w:b/>
          <w:bCs/>
          <w:sz w:val="22"/>
          <w:szCs w:val="22"/>
        </w:rPr>
        <w:t>Extracted OCR</w:t>
      </w:r>
      <w:r w:rsidR="0054432A" w:rsidRPr="008C079C">
        <w:rPr>
          <w:rFonts w:ascii="Times New Roman" w:hAnsi="Times New Roman" w:cs="Times New Roman"/>
          <w:b/>
          <w:bCs/>
          <w:sz w:val="22"/>
          <w:szCs w:val="22"/>
        </w:rPr>
        <w:t xml:space="preserve"> </w:t>
      </w:r>
      <w:r w:rsidR="0054432A">
        <w:rPr>
          <w:rFonts w:ascii="Times New Roman" w:hAnsi="Times New Roman" w:cs="Times New Roman"/>
          <w:b/>
          <w:bCs/>
          <w:sz w:val="22"/>
          <w:szCs w:val="22"/>
        </w:rPr>
        <w:t xml:space="preserve">Texts </w:t>
      </w:r>
      <w:r w:rsidR="0054432A" w:rsidRPr="008C079C">
        <w:rPr>
          <w:rFonts w:ascii="Times New Roman" w:hAnsi="Times New Roman" w:cs="Times New Roman"/>
          <w:b/>
          <w:bCs/>
          <w:sz w:val="22"/>
          <w:szCs w:val="22"/>
        </w:rPr>
        <w:t>for Synthetic Ground Truth Generation</w:t>
      </w:r>
    </w:p>
    <w:p w14:paraId="7C02F1A0" w14:textId="20E638EE" w:rsidR="0075000A" w:rsidRPr="005054B8" w:rsidRDefault="0054432A" w:rsidP="0075000A">
      <w:pPr>
        <w:spacing w:before="240" w:line="240" w:lineRule="auto"/>
        <w:jc w:val="both"/>
        <w:rPr>
          <w:rFonts w:ascii="Times New Roman" w:hAnsi="Times New Roman" w:cs="Times New Roman"/>
          <w:sz w:val="22"/>
          <w:szCs w:val="22"/>
        </w:rPr>
      </w:pPr>
      <w:r w:rsidRPr="008C079C">
        <w:rPr>
          <w:rFonts w:ascii="Times New Roman" w:hAnsi="Times New Roman" w:cs="Times New Roman"/>
          <w:sz w:val="22"/>
          <w:szCs w:val="22"/>
        </w:rPr>
        <w:t>A key innovation in our application is the Ensemble OCR system for generating synthetic ground truth.</w:t>
      </w:r>
      <w:r w:rsidR="0075000A">
        <w:rPr>
          <w:rFonts w:ascii="Times New Roman" w:hAnsi="Times New Roman" w:cs="Times New Roman"/>
          <w:sz w:val="22"/>
          <w:szCs w:val="22"/>
        </w:rPr>
        <w:t xml:space="preserve"> </w:t>
      </w:r>
      <w:r w:rsidR="00B21069" w:rsidRPr="008C079C">
        <w:rPr>
          <w:rFonts w:ascii="Times New Roman" w:hAnsi="Times New Roman" w:cs="Times New Roman"/>
          <w:sz w:val="22"/>
          <w:szCs w:val="22"/>
        </w:rPr>
        <w:t>Since traditional OCR evaluation requires manually transcribed ground truth, which is time-consuming and impractical for large datasets, we developed an ensemble approach that automatically generates high-quality reference text.</w:t>
      </w:r>
    </w:p>
    <w:p w14:paraId="56086C77" w14:textId="349D2BC8" w:rsidR="008C079C" w:rsidRDefault="008C079C" w:rsidP="00343C86">
      <w:pPr>
        <w:spacing w:before="240" w:line="240" w:lineRule="auto"/>
        <w:jc w:val="both"/>
        <w:rPr>
          <w:rFonts w:ascii="Times New Roman" w:hAnsi="Times New Roman" w:cs="Times New Roman"/>
          <w:sz w:val="22"/>
          <w:szCs w:val="22"/>
        </w:rPr>
      </w:pPr>
      <w:r w:rsidRPr="008C079C">
        <w:rPr>
          <w:rFonts w:ascii="Times New Roman" w:hAnsi="Times New Roman" w:cs="Times New Roman"/>
          <w:sz w:val="22"/>
          <w:szCs w:val="22"/>
        </w:rPr>
        <w:t>The ensemble method works by applying multiple preprocessing techniques to each image and collecting all resulting OCR outputs. These diverse OCR results are then combined using an advanced Large Language Model (LLM)</w:t>
      </w:r>
      <w:r w:rsidR="00B21069">
        <w:rPr>
          <w:rFonts w:ascii="Times New Roman" w:hAnsi="Times New Roman" w:cs="Times New Roman"/>
          <w:sz w:val="22"/>
          <w:szCs w:val="22"/>
        </w:rPr>
        <w:t xml:space="preserve"> LLAVA</w:t>
      </w:r>
      <w:r w:rsidR="00B21069" w:rsidRPr="008C079C">
        <w:rPr>
          <w:rFonts w:ascii="Times New Roman" w:hAnsi="Times New Roman" w:cs="Times New Roman"/>
          <w:sz w:val="22"/>
          <w:szCs w:val="22"/>
        </w:rPr>
        <w:t xml:space="preserve"> </w:t>
      </w:r>
      <w:r w:rsidR="00B21069">
        <w:rPr>
          <w:rFonts w:ascii="Times New Roman" w:hAnsi="Times New Roman" w:cs="Times New Roman"/>
          <w:sz w:val="22"/>
          <w:szCs w:val="22"/>
        </w:rPr>
        <w:t xml:space="preserve"> </w:t>
      </w:r>
      <w:r w:rsidRPr="008C079C">
        <w:rPr>
          <w:rFonts w:ascii="Times New Roman" w:hAnsi="Times New Roman" w:cs="Times New Roman"/>
          <w:sz w:val="22"/>
          <w:szCs w:val="22"/>
        </w:rPr>
        <w:t xml:space="preserve">via API calls as the primary approach, with an enhanced majority voting algorithm as a fallback mechanism when the API is unavailable. This combination produces a synthetic ground truth that is typically </w:t>
      </w:r>
      <w:r w:rsidR="00B21069">
        <w:rPr>
          <w:rFonts w:ascii="Times New Roman" w:hAnsi="Times New Roman" w:cs="Times New Roman"/>
          <w:sz w:val="22"/>
          <w:szCs w:val="22"/>
        </w:rPr>
        <w:t>similar to the text transcribed from the image.</w:t>
      </w:r>
      <w:r w:rsidR="00343C86" w:rsidRPr="00343C86">
        <w:rPr>
          <w:rFonts w:ascii="Times New Roman" w:hAnsi="Times New Roman" w:cs="Times New Roman"/>
          <w:sz w:val="22"/>
          <w:szCs w:val="22"/>
        </w:rPr>
        <w:t xml:space="preserve"> </w:t>
      </w:r>
      <w:r w:rsidR="00343C86" w:rsidRPr="005054B8">
        <w:rPr>
          <w:rFonts w:ascii="Times New Roman" w:hAnsi="Times New Roman" w:cs="Times New Roman"/>
          <w:sz w:val="22"/>
          <w:szCs w:val="22"/>
        </w:rPr>
        <w:t>Fig</w:t>
      </w:r>
      <w:r w:rsidR="00C570DF">
        <w:rPr>
          <w:rFonts w:ascii="Times New Roman" w:hAnsi="Times New Roman" w:cs="Times New Roman"/>
          <w:sz w:val="22"/>
          <w:szCs w:val="22"/>
        </w:rPr>
        <w:t>ure</w:t>
      </w:r>
      <w:r w:rsidR="00343C86" w:rsidRPr="005054B8">
        <w:rPr>
          <w:rFonts w:ascii="Times New Roman" w:hAnsi="Times New Roman" w:cs="Times New Roman"/>
          <w:sz w:val="22"/>
          <w:szCs w:val="22"/>
        </w:rPr>
        <w:t xml:space="preserve"> </w:t>
      </w:r>
      <w:r w:rsidR="00343C86">
        <w:rPr>
          <w:rFonts w:ascii="Times New Roman" w:hAnsi="Times New Roman" w:cs="Times New Roman"/>
          <w:sz w:val="22"/>
          <w:szCs w:val="22"/>
        </w:rPr>
        <w:t>2</w:t>
      </w:r>
      <w:r w:rsidR="00343C86" w:rsidRPr="005054B8">
        <w:rPr>
          <w:rFonts w:ascii="Times New Roman" w:hAnsi="Times New Roman" w:cs="Times New Roman"/>
          <w:sz w:val="22"/>
          <w:szCs w:val="22"/>
        </w:rPr>
        <w:t xml:space="preserve"> illustrates the </w:t>
      </w:r>
      <w:r w:rsidR="00343C86">
        <w:rPr>
          <w:rFonts w:ascii="Times New Roman" w:hAnsi="Times New Roman" w:cs="Times New Roman"/>
          <w:sz w:val="22"/>
          <w:szCs w:val="22"/>
        </w:rPr>
        <w:t>majority voting decision process</w:t>
      </w:r>
      <w:r w:rsidR="00343C86" w:rsidRPr="005054B8">
        <w:rPr>
          <w:rFonts w:ascii="Times New Roman" w:hAnsi="Times New Roman" w:cs="Times New Roman"/>
          <w:sz w:val="22"/>
          <w:szCs w:val="22"/>
        </w:rPr>
        <w:t>.</w:t>
      </w:r>
      <w:r w:rsidR="00B21069">
        <w:rPr>
          <w:rFonts w:ascii="Times New Roman" w:hAnsi="Times New Roman" w:cs="Times New Roman"/>
          <w:sz w:val="22"/>
          <w:szCs w:val="22"/>
        </w:rPr>
        <w:t xml:space="preserve"> </w:t>
      </w:r>
    </w:p>
    <w:p w14:paraId="6E194943" w14:textId="77777777" w:rsidR="00C570DF" w:rsidRDefault="00C570DF" w:rsidP="008E1256">
      <w:pPr>
        <w:keepNext/>
        <w:spacing w:before="240" w:after="0" w:line="240" w:lineRule="auto"/>
        <w:jc w:val="both"/>
      </w:pPr>
      <w:r>
        <w:rPr>
          <w:rFonts w:ascii="Times New Roman" w:hAnsi="Times New Roman" w:cs="Times New Roman"/>
          <w:noProof/>
          <w:sz w:val="22"/>
          <w:szCs w:val="22"/>
        </w:rPr>
        <w:drawing>
          <wp:inline distT="0" distB="0" distL="0" distR="0" wp14:anchorId="02DA9275" wp14:editId="163139C5">
            <wp:extent cx="2979420" cy="2188845"/>
            <wp:effectExtent l="0" t="0" r="0" b="0"/>
            <wp:docPr id="177377316" name="Picture 1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7316" name="Picture 14" descr="A black background with a black squa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420" cy="2188845"/>
                    </a:xfrm>
                    <a:prstGeom prst="rect">
                      <a:avLst/>
                    </a:prstGeom>
                  </pic:spPr>
                </pic:pic>
              </a:graphicData>
            </a:graphic>
          </wp:inline>
        </w:drawing>
      </w:r>
    </w:p>
    <w:p w14:paraId="2EE8AAAE" w14:textId="41E5C631" w:rsidR="00C570DF" w:rsidRPr="00C570DF" w:rsidRDefault="00C570DF" w:rsidP="00C570DF">
      <w:pPr>
        <w:pStyle w:val="Caption"/>
        <w:jc w:val="both"/>
        <w:rPr>
          <w:i w:val="0"/>
          <w:iCs w:val="0"/>
          <w:sz w:val="24"/>
          <w:szCs w:val="24"/>
        </w:rPr>
      </w:pPr>
      <w:r>
        <w:t xml:space="preserve">Figure </w:t>
      </w:r>
      <w:r>
        <w:fldChar w:fldCharType="begin"/>
      </w:r>
      <w:r>
        <w:instrText xml:space="preserve"> SEQ Figure \* ARABIC </w:instrText>
      </w:r>
      <w:r>
        <w:fldChar w:fldCharType="separate"/>
      </w:r>
      <w:r w:rsidR="008E1256">
        <w:rPr>
          <w:noProof/>
        </w:rPr>
        <w:t>2</w:t>
      </w:r>
      <w:r>
        <w:fldChar w:fldCharType="end"/>
      </w:r>
      <w:r>
        <w:t xml:space="preserve"> </w:t>
      </w:r>
      <w:r w:rsidRPr="00BA5F6F">
        <w:t>Majority Voting Decision Process</w:t>
      </w:r>
    </w:p>
    <w:p w14:paraId="29D0B786" w14:textId="134EA6E1"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The primary LLM-based approach sends all OCR results to a specialized API endpoint that leverages advanced language models to analyze and merge the results, applying linguistic knowledge to correct errors and produce a more coherent and accurate text output. This implementation is handled by the `SendOcrTextsToApiAsync` method:</w:t>
      </w:r>
    </w:p>
    <w:p w14:paraId="68587C4A"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public async Task&lt;string&gt; SendOcrTextsToApiAsync(List&lt;string&gt; ocrTexts)</w:t>
      </w:r>
    </w:p>
    <w:p w14:paraId="25A5002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w:t>
      </w:r>
    </w:p>
    <w:p w14:paraId="460450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(ocrTexts == null)</w:t>
      </w:r>
    </w:p>
    <w:p w14:paraId="2EA1961A"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throw new ArgumentNullException(nameof(ocrTexts), "OCR texts list cannot be null");</w:t>
      </w:r>
    </w:p>
    <w:p w14:paraId="08081C8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p>
    <w:p w14:paraId="3A3BC3B5"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try</w:t>
      </w:r>
    </w:p>
    <w:p w14:paraId="21CFCDF9"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3C1D8D6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Filter out empty results</w:t>
      </w:r>
    </w:p>
    <w:p w14:paraId="54C7120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var validOcrTexts = ocrTexts.Where(text =&gt; !string.IsNullOrWhiteSpace(text)).ToList();</w:t>
      </w:r>
    </w:p>
    <w:p w14:paraId="740C1778"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(validOcrTexts.Count == 0)</w:t>
      </w:r>
    </w:p>
    <w:p w14:paraId="0EED50E1"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string.Empty;</w:t>
      </w:r>
    </w:p>
    <w:p w14:paraId="41448C00"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p>
    <w:p w14:paraId="7DBBA1A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Create HTTP client with timeout</w:t>
      </w:r>
    </w:p>
    <w:p w14:paraId="22368D91"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using var client = new HttpClient();</w:t>
      </w:r>
    </w:p>
    <w:p w14:paraId="21E1C92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client.Timeout = TimeSpan.FromMinutes(validOcrTexts.Count * 10);</w:t>
      </w:r>
    </w:p>
    <w:p w14:paraId="6DEF5A20"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12615FD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Prepare request data</w:t>
      </w:r>
    </w:p>
    <w:p w14:paraId="3CA7337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var requestBody = new</w:t>
      </w:r>
    </w:p>
    <w:p w14:paraId="756F47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4927698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texts = validOcrTexts</w:t>
      </w:r>
    </w:p>
    <w:p w14:paraId="0808217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3AF84EEF"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62F900F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Serialize to JSON and send request</w:t>
      </w:r>
    </w:p>
    <w:p w14:paraId="05A6CAE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var jsonContent = new StringContent(JsonSerializer.Serialize(requestBody), Encoding.UTF8, "application/json");</w:t>
      </w:r>
    </w:p>
    <w:p w14:paraId="6AC33BE9"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HttpResponseMessage response = await client.PostAsync(ApiUrl, jsonContent);</w:t>
      </w:r>
    </w:p>
    <w:p w14:paraId="5EDE4FB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11A59CF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Process successful response</w:t>
      </w:r>
    </w:p>
    <w:p w14:paraId="19837604"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(response.IsSuccessStatusCode)</w:t>
      </w:r>
    </w:p>
    <w:p w14:paraId="6353397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0AD0650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string responseBody = await response.Content.ReadAsStringAsync();</w:t>
      </w:r>
    </w:p>
    <w:p w14:paraId="77C1368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4A55C99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Parse JSON response</w:t>
      </w:r>
    </w:p>
    <w:p w14:paraId="582352B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using JsonDocument doc = JsonDocument.Parse(responseBody);</w:t>
      </w:r>
    </w:p>
    <w:p w14:paraId="5E29EE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(doc.RootElement.TryGetProperty("processed_text", out JsonElement processedText))</w:t>
      </w:r>
    </w:p>
    <w:p w14:paraId="09C00B3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277BD06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processedText.GetString() ?? string.Empty;</w:t>
      </w:r>
    </w:p>
    <w:p w14:paraId="53F7679F"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554F14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55E2C3F4"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77844B24"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Fall back to majority voting if API returns unexpected response</w:t>
      </w:r>
    </w:p>
    <w:p w14:paraId="2943ACA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CombineUsingMajorityVoting(validOcrTexts);</w:t>
      </w:r>
    </w:p>
    <w:p w14:paraId="2444216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64C2E50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catch (Exception ex)</w:t>
      </w:r>
    </w:p>
    <w:p w14:paraId="23D9319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5E50EF02"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Log error and fall back to local processing</w:t>
      </w:r>
    </w:p>
    <w:p w14:paraId="61EE088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Console.WriteLine($"API error: {ex.Message}");</w:t>
      </w:r>
    </w:p>
    <w:p w14:paraId="03CAE77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CombineUsingMajorityVoting(ocrTexts);</w:t>
      </w:r>
    </w:p>
    <w:p w14:paraId="1A1F46D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62290286" w14:textId="7361564B"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w:t>
      </w:r>
    </w:p>
    <w:p w14:paraId="34001AFC" w14:textId="4B64C188" w:rsidR="008C079C" w:rsidRPr="008C079C" w:rsidRDefault="008C079C" w:rsidP="008C079C">
      <w:pPr>
        <w:spacing w:before="240" w:line="240" w:lineRule="auto"/>
        <w:jc w:val="both"/>
        <w:rPr>
          <w:rFonts w:ascii="Times New Roman" w:hAnsi="Times New Roman" w:cs="Times New Roman"/>
          <w:sz w:val="22"/>
          <w:szCs w:val="22"/>
        </w:rPr>
      </w:pPr>
      <w:r w:rsidRPr="008C079C">
        <w:rPr>
          <w:rFonts w:ascii="Times New Roman" w:hAnsi="Times New Roman" w:cs="Times New Roman"/>
          <w:sz w:val="22"/>
          <w:szCs w:val="22"/>
        </w:rPr>
        <w:lastRenderedPageBreak/>
        <w:t>The majority voting algorithm, which serves as a fallback, implements the following steps:</w:t>
      </w:r>
    </w:p>
    <w:p w14:paraId="605BB368" w14:textId="77777777" w:rsid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1) Text Normalization: All OCR results are normalized by standardizing whitespace, removing special characters, and applying consistent capitalization. This ensures that minor formatting differences don't affect the voting.</w:t>
      </w:r>
    </w:p>
    <w:p w14:paraId="6A0CAE93" w14:textId="38FE89CD"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2) Length Filtering: Very short OCR results, which are likely errors, are filtered out based on the mean length of all results.</w:t>
      </w:r>
    </w:p>
    <w:p w14:paraId="1BFBF8DD" w14:textId="17F96254"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3) Line-by-Line Processing: For each line position across all texts, the algorithm identifies the most common version.</w:t>
      </w:r>
    </w:p>
    <w:p w14:paraId="4FF9218B" w14:textId="553DF6B9"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4) Word-Level Frequency Analysis: Within each line, the algorithm counts the frequency of each word and selects the most common version.</w:t>
      </w:r>
    </w:p>
    <w:p w14:paraId="4F5AFA4F" w14:textId="706C3A42" w:rsid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5) Text Reconstruction: The selected words and lines are recombined to form the final synthetic ground truth.</w:t>
      </w:r>
    </w:p>
    <w:p w14:paraId="06E78147" w14:textId="45820432" w:rsidR="000636D6" w:rsidRDefault="000636D6" w:rsidP="008C079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following code snippet demonstrates the implementation of the</w:t>
      </w:r>
      <w:r>
        <w:rPr>
          <w:rFonts w:ascii="Times New Roman" w:hAnsi="Times New Roman" w:cs="Times New Roman"/>
          <w:sz w:val="22"/>
          <w:szCs w:val="22"/>
        </w:rPr>
        <w:t xml:space="preserve"> ensemble technique when the API is unavailable in the application:</w:t>
      </w:r>
    </w:p>
    <w:p w14:paraId="3A8622E8" w14:textId="46B0AE75"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public string CombineUsingMajorityVoting(List&lt;string&gt;? ocrResults)</w:t>
      </w:r>
    </w:p>
    <w:p w14:paraId="46F5DF1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w:t>
      </w:r>
    </w:p>
    <w:p w14:paraId="617C7A20"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Return empty string for null or empty input</w:t>
      </w:r>
    </w:p>
    <w:p w14:paraId="7F6618B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if (ocrResults == null || ocrResults.Count == 0)</w:t>
      </w:r>
    </w:p>
    <w:p w14:paraId="0ACFA87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return string.Empty;</w:t>
      </w:r>
    </w:p>
    <w:p w14:paraId="5B7F5BE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3FF5E2B2"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Calculate mean length to filter out very short results that are likely OCR failures</w:t>
      </w:r>
    </w:p>
    <w:p w14:paraId="57069377"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meanLength = ocrResults.Average(text =&gt; text.Length);</w:t>
      </w:r>
    </w:p>
    <w:p w14:paraId="32541D0A"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FEAD62F"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Normalize and clean the OCR results</w:t>
      </w:r>
    </w:p>
    <w:p w14:paraId="4F27A2D6"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normalizedResults = ocrResults</w:t>
      </w:r>
    </w:p>
    <w:p w14:paraId="3E9EDCCF"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.Select(text =&gt; NormalizeText(text))</w:t>
      </w:r>
    </w:p>
    <w:p w14:paraId="6F89CEB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.Where(text =&gt; !string.IsNullOrWhiteSpace(text) &amp;&amp; text.Length &gt;= meanLength / 2)</w:t>
      </w:r>
    </w:p>
    <w:p w14:paraId="14CBE9F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.ToList();</w:t>
      </w:r>
    </w:p>
    <w:p w14:paraId="6DDB9E71" w14:textId="77777777" w:rsidR="000636D6" w:rsidRPr="000636D6" w:rsidRDefault="000636D6" w:rsidP="000636D6">
      <w:pPr>
        <w:shd w:val="clear" w:color="auto" w:fill="F5F5F5"/>
        <w:spacing w:after="0"/>
        <w:rPr>
          <w:rFonts w:ascii="Courier New" w:eastAsia="Times New Roman" w:hAnsi="Courier New" w:cs="Courier New"/>
          <w:sz w:val="18"/>
          <w:szCs w:val="18"/>
        </w:rPr>
      </w:pPr>
    </w:p>
    <w:p w14:paraId="1D5A3C9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Return empty string if all results were filtered out</w:t>
      </w:r>
    </w:p>
    <w:p w14:paraId="29D3BAF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if (normalizedResults.Count == 0)</w:t>
      </w:r>
    </w:p>
    <w:p w14:paraId="3AB9239F"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return string.Empty;</w:t>
      </w:r>
    </w:p>
    <w:p w14:paraId="6B986EF0" w14:textId="77777777" w:rsidR="000636D6" w:rsidRPr="000636D6" w:rsidRDefault="000636D6" w:rsidP="000636D6">
      <w:pPr>
        <w:shd w:val="clear" w:color="auto" w:fill="F5F5F5"/>
        <w:spacing w:after="0"/>
        <w:rPr>
          <w:rFonts w:ascii="Courier New" w:eastAsia="Times New Roman" w:hAnsi="Courier New" w:cs="Courier New"/>
          <w:sz w:val="18"/>
          <w:szCs w:val="18"/>
        </w:rPr>
      </w:pPr>
    </w:p>
    <w:p w14:paraId="51E4E7C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Split normalized results into lines</w:t>
      </w:r>
    </w:p>
    <w:p w14:paraId="559C50B3"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allLines = normalizedResults.Select(text =&gt; text.Split('\n')).ToList();</w:t>
      </w:r>
    </w:p>
    <w:p w14:paraId="68D0BE96"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maxLines = allLines.Max(lines =&gt; lines.Length);</w:t>
      </w:r>
    </w:p>
    <w:p w14:paraId="2B2C7F5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finalLines = new List&lt;string&gt;();</w:t>
      </w:r>
    </w:p>
    <w:p w14:paraId="651E40A9" w14:textId="77777777" w:rsidR="000636D6" w:rsidRPr="000636D6" w:rsidRDefault="000636D6" w:rsidP="000636D6">
      <w:pPr>
        <w:shd w:val="clear" w:color="auto" w:fill="F5F5F5"/>
        <w:spacing w:after="0"/>
        <w:rPr>
          <w:rFonts w:ascii="Courier New" w:eastAsia="Times New Roman" w:hAnsi="Courier New" w:cs="Courier New"/>
          <w:sz w:val="18"/>
          <w:szCs w:val="18"/>
        </w:rPr>
      </w:pPr>
    </w:p>
    <w:p w14:paraId="54A3909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Process each line position</w:t>
      </w:r>
    </w:p>
    <w:p w14:paraId="21EF2B6E"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for (int linePos = 0; linePos &lt; maxLines; linePos++)</w:t>
      </w:r>
    </w:p>
    <w:p w14:paraId="6F61D960"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17DD1D7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Collect all versions of this line position</w:t>
      </w:r>
    </w:p>
    <w:p w14:paraId="18C0B6DA"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lineVersions = new List&lt;string&gt;();</w:t>
      </w:r>
    </w:p>
    <w:p w14:paraId="3433816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foreach (var lines in allLines)</w:t>
      </w:r>
    </w:p>
    <w:p w14:paraId="36F7BC02"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8F47B0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if (linePos &lt; lines.Length)</w:t>
      </w:r>
    </w:p>
    <w:p w14:paraId="3620C7B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229B4B5E"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lineVersions.Add(lines[linePos]);</w:t>
      </w:r>
    </w:p>
    <w:p w14:paraId="3AA7275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399D3EC6"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607E09A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E45D9D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Find the most common version of this line</w:t>
      </w:r>
    </w:p>
    <w:p w14:paraId="38C3A69D"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mostCommonLine = FindMostCommonText(lineVersions);</w:t>
      </w:r>
    </w:p>
    <w:p w14:paraId="44DB98C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finalLines.Add(mostCommonLine);</w:t>
      </w:r>
    </w:p>
    <w:p w14:paraId="37809F33"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C683500"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24C63A2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Join all lines with newlines to recreate the text</w:t>
      </w:r>
    </w:p>
    <w:p w14:paraId="63B205B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return string.Join("\n", finalLines);</w:t>
      </w:r>
    </w:p>
    <w:p w14:paraId="1287B66E" w14:textId="3F9240FB" w:rsidR="000636D6" w:rsidRPr="000636D6" w:rsidRDefault="000636D6" w:rsidP="000636D6">
      <w:pPr>
        <w:shd w:val="clear" w:color="auto" w:fill="F5F5F5"/>
        <w:spacing w:after="0"/>
        <w:rPr>
          <w:rFonts w:ascii="Times New Roman" w:eastAsia="Times New Roman" w:hAnsi="Times New Roman" w:cs="Times New Roman"/>
          <w:sz w:val="20"/>
          <w:szCs w:val="20"/>
        </w:rPr>
      </w:pPr>
      <w:r w:rsidRPr="000636D6">
        <w:rPr>
          <w:rFonts w:ascii="Courier New" w:eastAsia="Times New Roman" w:hAnsi="Courier New" w:cs="Courier New"/>
          <w:sz w:val="18"/>
          <w:szCs w:val="18"/>
        </w:rPr>
        <w:t>}</w:t>
      </w:r>
    </w:p>
    <w:p w14:paraId="3B2638A1" w14:textId="704177BF" w:rsidR="008C079C" w:rsidRPr="000636D6" w:rsidRDefault="008C079C" w:rsidP="00AF5864">
      <w:pPr>
        <w:spacing w:before="240" w:line="240" w:lineRule="auto"/>
        <w:jc w:val="both"/>
        <w:rPr>
          <w:rFonts w:ascii="Times New Roman" w:hAnsi="Times New Roman" w:cs="Times New Roman"/>
          <w:sz w:val="22"/>
          <w:szCs w:val="22"/>
        </w:rPr>
      </w:pPr>
      <w:r w:rsidRPr="000636D6">
        <w:rPr>
          <w:rFonts w:ascii="Times New Roman" w:hAnsi="Times New Roman" w:cs="Times New Roman"/>
          <w:sz w:val="22"/>
          <w:szCs w:val="22"/>
        </w:rPr>
        <w:t>This dual approach - using advanced LLM techniques as the primary method with statistical majority voting as a reliable fallback - ensures robust synthetic ground truth generation even in environments with limited connectivity or API availability. The synthetic ground truth allows for objective comparison of different preprocessing methods without requiring time-consuming manual transcription.</w:t>
      </w:r>
    </w:p>
    <w:p w14:paraId="7CF6F4DC" w14:textId="7DAC3440" w:rsidR="005054B8" w:rsidRPr="00C11BE5" w:rsidRDefault="0075000A" w:rsidP="00B21069">
      <w:pPr>
        <w:spacing w:before="240" w:line="240" w:lineRule="auto"/>
        <w:jc w:val="both"/>
        <w:rPr>
          <w:rFonts w:ascii="Times New Roman" w:hAnsi="Times New Roman" w:cs="Times New Roman"/>
          <w:b/>
          <w:bCs/>
          <w:sz w:val="22"/>
          <w:szCs w:val="22"/>
        </w:rPr>
      </w:pPr>
      <w:r>
        <w:rPr>
          <w:rFonts w:ascii="Times New Roman" w:hAnsi="Times New Roman" w:cs="Times New Roman"/>
          <w:b/>
          <w:bCs/>
          <w:sz w:val="22"/>
          <w:szCs w:val="22"/>
        </w:rPr>
        <w:t>D</w:t>
      </w:r>
      <w:r w:rsidR="005054B8" w:rsidRPr="00C11BE5">
        <w:rPr>
          <w:rFonts w:ascii="Times New Roman" w:hAnsi="Times New Roman" w:cs="Times New Roman"/>
          <w:b/>
          <w:bCs/>
          <w:sz w:val="22"/>
          <w:szCs w:val="22"/>
        </w:rPr>
        <w:t>. Implementation Details</w:t>
      </w:r>
    </w:p>
    <w:p w14:paraId="70C170A8" w14:textId="5E4EB745" w:rsidR="002A004C" w:rsidRPr="00044B8F" w:rsidRDefault="002A004C" w:rsidP="008E1256">
      <w:pPr>
        <w:spacing w:before="240" w:line="240" w:lineRule="auto"/>
        <w:jc w:val="both"/>
        <w:rPr>
          <w:rFonts w:ascii="Times New Roman" w:hAnsi="Times New Roman" w:cs="Times New Roman"/>
          <w:sz w:val="22"/>
          <w:szCs w:val="22"/>
        </w:rPr>
      </w:pPr>
      <w:r w:rsidRPr="00044B8F">
        <w:rPr>
          <w:rFonts w:ascii="Times New Roman" w:hAnsi="Times New Roman" w:cs="Times New Roman"/>
          <w:sz w:val="22"/>
          <w:szCs w:val="22"/>
        </w:rPr>
        <w:t>D.</w:t>
      </w:r>
      <w:r w:rsidR="00384412" w:rsidRPr="00044B8F">
        <w:rPr>
          <w:rFonts w:ascii="Times New Roman" w:hAnsi="Times New Roman" w:cs="Times New Roman"/>
          <w:sz w:val="22"/>
          <w:szCs w:val="22"/>
        </w:rPr>
        <w:t>1</w:t>
      </w:r>
      <w:r w:rsidRPr="00044B8F">
        <w:rPr>
          <w:rFonts w:ascii="Times New Roman" w:hAnsi="Times New Roman" w:cs="Times New Roman"/>
          <w:sz w:val="22"/>
          <w:szCs w:val="22"/>
        </w:rPr>
        <w:t>. OCR Application Core</w:t>
      </w:r>
    </w:p>
    <w:p w14:paraId="480BC1FE" w14:textId="77777777" w:rsidR="002A004C" w:rsidRPr="002A004C" w:rsidRDefault="002A004C" w:rsidP="008E1256">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OCR application was implemented using C# with the .NET Framework, following a modular architecture that separates concerns and ensures maintainability. The core functionality is divided into several key components, each responsible for specific aspects of the OCR process.</w:t>
      </w:r>
    </w:p>
    <w:p w14:paraId="21F1B388" w14:textId="77777777" w:rsidR="008E1256" w:rsidRDefault="008E1256" w:rsidP="008E1256">
      <w:pPr>
        <w:spacing w:before="240" w:line="240" w:lineRule="auto"/>
        <w:jc w:val="both"/>
        <w:rPr>
          <w:rFonts w:ascii="Times New Roman" w:hAnsi="Times New Roman" w:cs="Times New Roman"/>
          <w:sz w:val="22"/>
          <w:szCs w:val="22"/>
        </w:rPr>
      </w:pPr>
    </w:p>
    <w:p w14:paraId="075ED904" w14:textId="77777777" w:rsidR="008E1256" w:rsidRDefault="008E1256" w:rsidP="008E1256">
      <w:pPr>
        <w:spacing w:before="240" w:line="240" w:lineRule="auto"/>
        <w:jc w:val="both"/>
        <w:rPr>
          <w:rFonts w:ascii="Times New Roman" w:hAnsi="Times New Roman" w:cs="Times New Roman"/>
          <w:sz w:val="22"/>
          <w:szCs w:val="22"/>
        </w:rPr>
      </w:pPr>
    </w:p>
    <w:p w14:paraId="061E0984" w14:textId="0D09323C" w:rsidR="002A004C" w:rsidRPr="002A004C" w:rsidRDefault="00384412" w:rsidP="008E1256">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lastRenderedPageBreak/>
        <w:t>D.1.</w:t>
      </w:r>
      <w:r w:rsidR="002A004C" w:rsidRPr="002A004C">
        <w:rPr>
          <w:rFonts w:ascii="Times New Roman" w:hAnsi="Times New Roman" w:cs="Times New Roman"/>
          <w:sz w:val="22"/>
          <w:szCs w:val="22"/>
        </w:rPr>
        <w:t>1</w:t>
      </w:r>
      <w:r w:rsidR="008E1256">
        <w:rPr>
          <w:rFonts w:ascii="Times New Roman" w:hAnsi="Times New Roman" w:cs="Times New Roman"/>
          <w:sz w:val="22"/>
          <w:szCs w:val="22"/>
        </w:rPr>
        <w:t>.</w:t>
      </w:r>
      <w:r w:rsidR="002A004C" w:rsidRPr="002A004C">
        <w:rPr>
          <w:rFonts w:ascii="Times New Roman" w:hAnsi="Times New Roman" w:cs="Times New Roman"/>
          <w:sz w:val="22"/>
          <w:szCs w:val="22"/>
        </w:rPr>
        <w:t xml:space="preserve"> OcrProcessor</w:t>
      </w:r>
    </w:p>
    <w:p w14:paraId="4D0901BE" w14:textId="6A6F28D7" w:rsidR="002A004C" w:rsidRDefault="002A004C" w:rsidP="008E1256">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OcrProcessor class serves as the central component that orchestrates the entire OCR workflow. It manages the processing of images through various preprocessing methods, OCR extraction, and result analysis. The class implements a concurrent processing model to efficiently handle multiple images in parallel</w:t>
      </w:r>
      <w:r>
        <w:rPr>
          <w:rFonts w:ascii="Times New Roman" w:hAnsi="Times New Roman" w:cs="Times New Roman"/>
          <w:sz w:val="22"/>
          <w:szCs w:val="22"/>
        </w:rPr>
        <w:t>.</w:t>
      </w:r>
      <w:r w:rsidRPr="002A004C">
        <w:t xml:space="preserve"> </w:t>
      </w:r>
      <w:r w:rsidRPr="002A004C">
        <w:rPr>
          <w:rFonts w:ascii="Times New Roman" w:hAnsi="Times New Roman" w:cs="Times New Roman"/>
          <w:sz w:val="22"/>
          <w:szCs w:val="22"/>
        </w:rPr>
        <w:t>The processor</w:t>
      </w:r>
      <w:r>
        <w:rPr>
          <w:rFonts w:ascii="Times New Roman" w:hAnsi="Times New Roman" w:cs="Times New Roman"/>
          <w:sz w:val="22"/>
          <w:szCs w:val="22"/>
        </w:rPr>
        <w:t xml:space="preserve"> also</w:t>
      </w:r>
      <w:r w:rsidRPr="002A004C">
        <w:rPr>
          <w:rFonts w:ascii="Times New Roman" w:hAnsi="Times New Roman" w:cs="Times New Roman"/>
          <w:sz w:val="22"/>
          <w:szCs w:val="22"/>
        </w:rPr>
        <w:t xml:space="preserve"> uses thread-safe concurrent dictionaries to track results across multiple preprocessing methods, ensuring data consistency during parallel processing:</w:t>
      </w:r>
    </w:p>
    <w:p w14:paraId="7C51482B" w14:textId="77777777" w:rsidR="002A004C" w:rsidRPr="002A004C" w:rsidRDefault="002A004C" w:rsidP="002A004C">
      <w:pPr>
        <w:shd w:val="clear" w:color="auto" w:fill="F5F5F5"/>
        <w:spacing w:after="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2A004C">
        <w:rPr>
          <w:rFonts w:ascii="Courier New" w:eastAsia="Times New Roman" w:hAnsi="Courier New" w:cs="Courier New"/>
          <w:sz w:val="18"/>
          <w:szCs w:val="18"/>
        </w:rPr>
        <w:t>// Thread-safe dictionaries for storing results</w:t>
      </w:r>
    </w:p>
    <w:p w14:paraId="554A8D02"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_extractedTexts = </w:t>
      </w:r>
    </w:p>
    <w:p w14:paraId="28107B7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new ConcurrentDictionary&lt;string, string&gt;();</w:t>
      </w:r>
    </w:p>
    <w:p w14:paraId="1B5C5F3E"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_bestPreprocessingMethods = </w:t>
      </w:r>
    </w:p>
    <w:p w14:paraId="41BE820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new ConcurrentDictionary&lt;string, string&gt;();</w:t>
      </w:r>
    </w:p>
    <w:p w14:paraId="448FECD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_bestLevenshteinMethods = </w:t>
      </w:r>
    </w:p>
    <w:p w14:paraId="607EA05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new ConcurrentDictionary&lt;string, string&gt;();</w:t>
      </w:r>
    </w:p>
    <w:p w14:paraId="74DA2370"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_bestClusteringMethods = </w:t>
      </w:r>
    </w:p>
    <w:p w14:paraId="26A5166A" w14:textId="6F8E66DC" w:rsidR="002A004C" w:rsidRPr="002A004C" w:rsidRDefault="002A004C" w:rsidP="002A004C">
      <w:pPr>
        <w:shd w:val="clear" w:color="auto" w:fill="F5F5F5"/>
        <w:spacing w:after="0"/>
        <w:rPr>
          <w:rFonts w:ascii="Times New Roman" w:eastAsia="Times New Roman" w:hAnsi="Times New Roman" w:cs="Times New Roman"/>
          <w:sz w:val="20"/>
          <w:szCs w:val="20"/>
        </w:rPr>
      </w:pPr>
      <w:r w:rsidRPr="002A004C">
        <w:rPr>
          <w:rFonts w:ascii="Courier New" w:eastAsia="Times New Roman" w:hAnsi="Courier New" w:cs="Courier New"/>
          <w:sz w:val="18"/>
          <w:szCs w:val="18"/>
        </w:rPr>
        <w:t xml:space="preserve">    new ConcurrentDictionary&lt;string, string&gt;();</w:t>
      </w:r>
    </w:p>
    <w:p w14:paraId="0E61DCD1" w14:textId="013AFD42" w:rsidR="002A004C" w:rsidRPr="002A004C" w:rsidRDefault="00384412"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D.1.</w:t>
      </w:r>
      <w:r w:rsidR="002A004C" w:rsidRPr="002A004C">
        <w:rPr>
          <w:rFonts w:ascii="Times New Roman" w:hAnsi="Times New Roman" w:cs="Times New Roman"/>
          <w:sz w:val="22"/>
          <w:szCs w:val="22"/>
        </w:rPr>
        <w:t>2</w:t>
      </w:r>
      <w:r w:rsidR="008E1256">
        <w:rPr>
          <w:rFonts w:ascii="Times New Roman" w:hAnsi="Times New Roman" w:cs="Times New Roman"/>
          <w:sz w:val="22"/>
          <w:szCs w:val="22"/>
        </w:rPr>
        <w:t>.</w:t>
      </w:r>
      <w:r w:rsidR="002A004C" w:rsidRPr="002A004C">
        <w:rPr>
          <w:rFonts w:ascii="Times New Roman" w:hAnsi="Times New Roman" w:cs="Times New Roman"/>
          <w:sz w:val="22"/>
          <w:szCs w:val="22"/>
        </w:rPr>
        <w:t xml:space="preserve"> Image Preprocessing</w:t>
      </w:r>
    </w:p>
    <w:p w14:paraId="088777D2" w14:textId="5B60F0BA" w:rsidR="002A004C" w:rsidRDefault="002A004C" w:rsidP="002A004C">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ImagePreprocessing class provides a comprehensive set of image enhancement techniques implemented using the EmguCV library. Each method is designed to improve specific aspects of image quality that can affect OCR accuracy:</w:t>
      </w:r>
    </w:p>
    <w:p w14:paraId="6E7B0EEB" w14:textId="77777777" w:rsidR="002A004C" w:rsidRPr="002A004C" w:rsidRDefault="002A004C" w:rsidP="002A004C">
      <w:pPr>
        <w:shd w:val="clear" w:color="auto" w:fill="F5F5F5"/>
        <w:spacing w:after="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2A004C">
        <w:rPr>
          <w:rFonts w:ascii="Courier New" w:eastAsia="Times New Roman" w:hAnsi="Courier New" w:cs="Courier New"/>
          <w:sz w:val="18"/>
          <w:szCs w:val="18"/>
        </w:rPr>
        <w:t>public static class ImagePreprocessing</w:t>
      </w:r>
    </w:p>
    <w:p w14:paraId="01F84D2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w:t>
      </w:r>
    </w:p>
    <w:p w14:paraId="2DB392E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Cache for loaded images to prevent redundant disk reads</w:t>
      </w:r>
    </w:p>
    <w:p w14:paraId="5D1860D2"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private static readonly Dictionary&lt;string, Mat&gt; ImageCache = new Dictionary&lt;string, Mat&gt;();</w:t>
      </w:r>
    </w:p>
    <w:p w14:paraId="0B47372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private static readonly object CacheLock = new object();</w:t>
      </w:r>
    </w:p>
    <w:p w14:paraId="461B84F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8C9FC7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Optimized image loading with caching</w:t>
      </w:r>
    </w:p>
    <w:p w14:paraId="67E6FBD4"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private static Mat LoadImage(string imagePath, ImreadModes mode = ImreadModes.Color)</w:t>
      </w:r>
    </w:p>
    <w:p w14:paraId="2357E05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D471C4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lock (CacheLock)</w:t>
      </w:r>
    </w:p>
    <w:p w14:paraId="2C1507D2"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DD9BAF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string cacheKey = $"{imagePath}_{mode}";</w:t>
      </w:r>
    </w:p>
    <w:p w14:paraId="64E647A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(!ImageCache.TryGetValue(cacheKey, out Mat cachedImage))</w:t>
      </w:r>
    </w:p>
    <w:p w14:paraId="7156EAA4"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E7478C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cachedImage = CvInvoke.Imread(imagePath, mode);</w:t>
      </w:r>
    </w:p>
    <w:p w14:paraId="454A7D6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(!cachedImage.IsEmpty)</w:t>
      </w:r>
    </w:p>
    <w:p w14:paraId="55B8BB3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AF32A0A"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ImageCache[cacheKey] = cachedImage;</w:t>
      </w:r>
    </w:p>
    <w:p w14:paraId="4DA07B2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0A25A5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0F71AD0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return cachedImage.Clone(); // Return clone to prevent modifying cached image</w:t>
      </w:r>
    </w:p>
    <w:p w14:paraId="1706C593"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9D6537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E4C1B5A"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8C2049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Various preprocessing methods including:</w:t>
      </w:r>
    </w:p>
    <w:p w14:paraId="0636035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ConvertToGrayscale(string imagePath) { /* implementation */ }</w:t>
      </w:r>
    </w:p>
    <w:p w14:paraId="612B2A8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RemoveNoiseUsingGaussian(string imagePath) { /* implementation */ }</w:t>
      </w:r>
    </w:p>
    <w:p w14:paraId="500C260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RemoveNoiseUsingMedian(string imagePath) { /* implementation */ }</w:t>
      </w:r>
    </w:p>
    <w:p w14:paraId="7D1CE82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AdaptiveThresholding(string imagePath) { /* implementation */ }</w:t>
      </w:r>
    </w:p>
    <w:p w14:paraId="59045200"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Deskew(string imagePath) { /* implementation */ }</w:t>
      </w:r>
    </w:p>
    <w:p w14:paraId="15CABED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OtsuBinarization(string imagePath) { /* implementation */ }</w:t>
      </w:r>
    </w:p>
    <w:p w14:paraId="1E07123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And many more methods...</w:t>
      </w:r>
    </w:p>
    <w:p w14:paraId="1575198B" w14:textId="1052D453" w:rsidR="002A004C" w:rsidRDefault="002A004C" w:rsidP="002A004C">
      <w:pPr>
        <w:shd w:val="clear" w:color="auto" w:fill="F5F5F5"/>
        <w:spacing w:after="0"/>
        <w:rPr>
          <w:rFonts w:ascii="Times New Roman" w:hAnsi="Times New Roman" w:cs="Times New Roman"/>
          <w:sz w:val="22"/>
          <w:szCs w:val="22"/>
        </w:rPr>
      </w:pPr>
      <w:r w:rsidRPr="002A004C">
        <w:rPr>
          <w:rFonts w:ascii="Courier New" w:eastAsia="Times New Roman" w:hAnsi="Courier New" w:cs="Courier New"/>
          <w:sz w:val="18"/>
          <w:szCs w:val="18"/>
        </w:rPr>
        <w:t>}</w:t>
      </w:r>
    </w:p>
    <w:p w14:paraId="13F08114" w14:textId="77777777" w:rsidR="002A004C" w:rsidRPr="002A004C" w:rsidRDefault="002A004C" w:rsidP="002A004C">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implementation includes memory optimization through image caching, which significantly improves performance when the same image is processed with multiple methods. The cache is automatically cleared when it exceeds a size threshold to prevent excessive memory usage.</w:t>
      </w:r>
    </w:p>
    <w:p w14:paraId="0C948914" w14:textId="1221C779" w:rsidR="002A004C" w:rsidRPr="002A004C" w:rsidRDefault="00384412"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D.1.</w:t>
      </w:r>
      <w:r w:rsidR="002A004C" w:rsidRPr="002A004C">
        <w:rPr>
          <w:rFonts w:ascii="Times New Roman" w:hAnsi="Times New Roman" w:cs="Times New Roman"/>
          <w:sz w:val="22"/>
          <w:szCs w:val="22"/>
        </w:rPr>
        <w:t>3</w:t>
      </w:r>
      <w:r w:rsidR="008E1256">
        <w:rPr>
          <w:rFonts w:ascii="Times New Roman" w:hAnsi="Times New Roman" w:cs="Times New Roman"/>
          <w:sz w:val="22"/>
          <w:szCs w:val="22"/>
        </w:rPr>
        <w:t>.</w:t>
      </w:r>
      <w:r w:rsidR="002A004C" w:rsidRPr="002A004C">
        <w:rPr>
          <w:rFonts w:ascii="Times New Roman" w:hAnsi="Times New Roman" w:cs="Times New Roman"/>
          <w:sz w:val="22"/>
          <w:szCs w:val="22"/>
        </w:rPr>
        <w:t xml:space="preserve"> Text Similarity Analysis</w:t>
      </w:r>
    </w:p>
    <w:p w14:paraId="533E6F10" w14:textId="395B6935" w:rsidR="002A004C" w:rsidRDefault="002A004C" w:rsidP="002A004C">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TextSimilarity class hierarchy provides functionality for comparing OCR outputs using various similarity metrics and generating visualizations. The SimilarityMatrixGenerator subclass creates Excel-based heatmaps and charts that represent the effectiveness of different preprocessing methods:</w:t>
      </w:r>
    </w:p>
    <w:p w14:paraId="3B1087A2" w14:textId="1051388E"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lastRenderedPageBreak/>
        <w:t>public List&lt;TextEmbedding&gt; GenerateTextEmbeddings(List&lt;string&gt; texts, List&lt;string&gt; labels)</w:t>
      </w:r>
    </w:p>
    <w:p w14:paraId="0430256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w:t>
      </w:r>
    </w:p>
    <w:p w14:paraId="461781D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embeddings = new List&lt;TextEmbedding&gt;();</w:t>
      </w:r>
    </w:p>
    <w:p w14:paraId="0EDCC90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47190D0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Find the maximum dimension across all word vectors for normalization</w:t>
      </w:r>
    </w:p>
    <w:p w14:paraId="27158635"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int maxDim = 0;</w:t>
      </w:r>
    </w:p>
    <w:p w14:paraId="7FCA6FB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allWordVectors = new List&lt;Dictionary&lt;string, double&gt;&gt;();</w:t>
      </w:r>
    </w:p>
    <w:p w14:paraId="142D0F8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1FBAA47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First pass: compute all word vectors and determine max dimension</w:t>
      </w:r>
    </w:p>
    <w:p w14:paraId="56440F9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for (int i = 0; i &lt; texts.Count; i++)</w:t>
      </w:r>
    </w:p>
    <w:p w14:paraId="0C171410"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C69551E"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wordVector = _ocrComparison.GetWordVector(texts[i]);</w:t>
      </w:r>
    </w:p>
    <w:p w14:paraId="1FF35FA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allWordVectors.Add(wordVector);</w:t>
      </w:r>
    </w:p>
    <w:p w14:paraId="56A957F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maxDim = Math.Max(maxDim, wordVector.Count);</w:t>
      </w:r>
    </w:p>
    <w:p w14:paraId="39A097D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0ECF4C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D777DE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Second pass: create embeddings with proper dimensionality</w:t>
      </w:r>
    </w:p>
    <w:p w14:paraId="6C264B0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for (int i = 0; i &lt; texts.Count; i++)</w:t>
      </w:r>
    </w:p>
    <w:p w14:paraId="14184CD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0348A81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Get the precomputed word vector</w:t>
      </w:r>
    </w:p>
    <w:p w14:paraId="1565B8A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wordVector = allWordVectors[i];</w:t>
      </w:r>
    </w:p>
    <w:p w14:paraId="7A6A866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3B35883"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Convert dictionary values to array while preserving decimal precision</w:t>
      </w:r>
    </w:p>
    <w:p w14:paraId="725788D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double[] vector = wordVector.Values.Select(v =&gt; (double)v).ToArray();</w:t>
      </w:r>
    </w:p>
    <w:p w14:paraId="232A2FA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472B0F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Ensure all vectors have the same dimension by padding with zeros if needed</w:t>
      </w:r>
    </w:p>
    <w:p w14:paraId="5EFC06B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(vector.Length &lt; maxDim)</w:t>
      </w:r>
    </w:p>
    <w:p w14:paraId="059B690A"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6195915"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Array.Resize(ref vector, maxDim);</w:t>
      </w:r>
    </w:p>
    <w:p w14:paraId="057B5A2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83EC76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4B75E6C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Normalize vector values to preserve decimal precision</w:t>
      </w:r>
    </w:p>
    <w:p w14:paraId="0523715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double maxValue = vector.Length &gt; 0 ? vector.Max() : 1.0;</w:t>
      </w:r>
    </w:p>
    <w:p w14:paraId="3BC07CB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(maxValue &gt; 0)</w:t>
      </w:r>
    </w:p>
    <w:p w14:paraId="627D24F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600D3B3"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for (int j = 0; j &lt; vector.Length; j++)</w:t>
      </w:r>
    </w:p>
    <w:p w14:paraId="18C6796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112C5C8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vector[j] = Math.Round(vector[j] / maxValue, 4); // Preserve 4 decimal places</w:t>
      </w:r>
    </w:p>
    <w:p w14:paraId="6DE6876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FE5448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598294E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0196718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embeddings.Add(new TextEmbedding(vector, labels[i]));</w:t>
      </w:r>
    </w:p>
    <w:p w14:paraId="038E1034"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C104B4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18256E9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return embeddings;</w:t>
      </w:r>
    </w:p>
    <w:p w14:paraId="0F675C1E" w14:textId="6F11936A" w:rsidR="002A004C" w:rsidRDefault="002A004C" w:rsidP="002A004C">
      <w:pPr>
        <w:shd w:val="clear" w:color="auto" w:fill="F5F5F5"/>
        <w:spacing w:after="0"/>
        <w:rPr>
          <w:rFonts w:ascii="Times New Roman" w:hAnsi="Times New Roman" w:cs="Times New Roman"/>
          <w:sz w:val="22"/>
          <w:szCs w:val="22"/>
        </w:rPr>
      </w:pPr>
      <w:r w:rsidRPr="002A004C">
        <w:rPr>
          <w:rFonts w:ascii="Courier New" w:eastAsia="Times New Roman" w:hAnsi="Courier New" w:cs="Courier New"/>
          <w:sz w:val="18"/>
          <w:szCs w:val="18"/>
        </w:rPr>
        <w:t>}</w:t>
      </w:r>
    </w:p>
    <w:p w14:paraId="311AA488" w14:textId="3846CE5B" w:rsidR="002A004C" w:rsidRDefault="002A004C" w:rsidP="0075000A">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This implementation ensures that word vectors have consistent dimensions and preserves decimal precision during normalization, which is critical for accurate visualization and comparison of text embeddings.</w:t>
      </w:r>
    </w:p>
    <w:p w14:paraId="4EE4123A" w14:textId="3771908E"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 GUI Implementation</w:t>
      </w:r>
    </w:p>
    <w:p w14:paraId="1E9C0B65" w14:textId="77777777"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graphical user interface was developed using the Avalonia UI framework, providing a cross-platform solution that works seamlessly on Windows, macOS, and Linux. The GUI implementation follows the Model-View-ViewModel (MVVM) pattern to separate business logic from presentation.</w:t>
      </w:r>
    </w:p>
    <w:p w14:paraId="636DF0BD" w14:textId="31E88B42"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1</w:t>
      </w:r>
      <w:r w:rsidR="008E1256">
        <w:rPr>
          <w:rFonts w:ascii="Times New Roman" w:hAnsi="Times New Roman" w:cs="Times New Roman"/>
          <w:sz w:val="22"/>
          <w:szCs w:val="22"/>
        </w:rPr>
        <w:t>.</w:t>
      </w:r>
      <w:r w:rsidR="00007B1F" w:rsidRPr="00007B1F">
        <w:rPr>
          <w:rFonts w:ascii="Times New Roman" w:hAnsi="Times New Roman" w:cs="Times New Roman"/>
          <w:sz w:val="22"/>
          <w:szCs w:val="22"/>
        </w:rPr>
        <w:t xml:space="preserve"> MainWindow Architecture</w:t>
      </w:r>
    </w:p>
    <w:p w14:paraId="43ABD9E2" w14:textId="77777777"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MainWindow class serves as the primary interface, providing controls for image selection, processing, and result visualization</w:t>
      </w:r>
      <w:r>
        <w:rPr>
          <w:rFonts w:ascii="Times New Roman" w:hAnsi="Times New Roman" w:cs="Times New Roman"/>
          <w:sz w:val="22"/>
          <w:szCs w:val="22"/>
        </w:rPr>
        <w:t xml:space="preserve">. </w:t>
      </w:r>
      <w:r w:rsidRPr="00007B1F">
        <w:rPr>
          <w:rFonts w:ascii="Times New Roman" w:hAnsi="Times New Roman" w:cs="Times New Roman"/>
          <w:sz w:val="22"/>
          <w:szCs w:val="22"/>
        </w:rPr>
        <w:t>The window is divided into distinct regions for file selection, process control, output display, and result visualization, providing an intuitive workflow for users.</w:t>
      </w:r>
    </w:p>
    <w:p w14:paraId="32D2800E" w14:textId="0DE7D34C"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2</w:t>
      </w:r>
      <w:r w:rsidR="008E1256">
        <w:rPr>
          <w:rFonts w:ascii="Times New Roman" w:hAnsi="Times New Roman" w:cs="Times New Roman"/>
          <w:sz w:val="22"/>
          <w:szCs w:val="22"/>
        </w:rPr>
        <w:t xml:space="preserve">. </w:t>
      </w:r>
      <w:r w:rsidR="00007B1F" w:rsidRPr="00007B1F">
        <w:rPr>
          <w:rFonts w:ascii="Times New Roman" w:hAnsi="Times New Roman" w:cs="Times New Roman"/>
          <w:sz w:val="22"/>
          <w:szCs w:val="22"/>
        </w:rPr>
        <w:t>Process Management</w:t>
      </w:r>
    </w:p>
    <w:p w14:paraId="5525CAC4" w14:textId="2C793ECE"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GUI implements sophisticated process management to handle the OCR application execution, monitor progress, and capture outpu</w:t>
      </w:r>
      <w:r>
        <w:rPr>
          <w:rFonts w:ascii="Times New Roman" w:hAnsi="Times New Roman" w:cs="Times New Roman"/>
          <w:sz w:val="22"/>
          <w:szCs w:val="22"/>
        </w:rPr>
        <w:t xml:space="preserve">t. </w:t>
      </w:r>
      <w:r w:rsidRPr="00007B1F">
        <w:rPr>
          <w:rFonts w:ascii="Times New Roman" w:hAnsi="Times New Roman" w:cs="Times New Roman"/>
          <w:sz w:val="22"/>
          <w:szCs w:val="22"/>
        </w:rPr>
        <w:t>This implementation ensures responsive UI updates during processing, handles user input for interactive prompts, and provides detailed progress information.</w:t>
      </w:r>
    </w:p>
    <w:p w14:paraId="25E094AD" w14:textId="0847BE2A"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3</w:t>
      </w:r>
      <w:r w:rsidR="008E1256">
        <w:rPr>
          <w:rFonts w:ascii="Times New Roman" w:hAnsi="Times New Roman" w:cs="Times New Roman"/>
          <w:sz w:val="22"/>
          <w:szCs w:val="22"/>
        </w:rPr>
        <w:t>.</w:t>
      </w:r>
      <w:r w:rsidR="00007B1F" w:rsidRPr="00007B1F">
        <w:rPr>
          <w:rFonts w:ascii="Times New Roman" w:hAnsi="Times New Roman" w:cs="Times New Roman"/>
          <w:sz w:val="22"/>
          <w:szCs w:val="22"/>
        </w:rPr>
        <w:t xml:space="preserve"> Progress Reporting and Visualization</w:t>
      </w:r>
    </w:p>
    <w:p w14:paraId="59D2A307" w14:textId="77777777"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GUI implements a sophisticated progress reporting system that captures and interprets progress information from the OCR application's output</w:t>
      </w:r>
      <w:r>
        <w:rPr>
          <w:rFonts w:ascii="Times New Roman" w:hAnsi="Times New Roman" w:cs="Times New Roman"/>
          <w:sz w:val="22"/>
          <w:szCs w:val="22"/>
        </w:rPr>
        <w:t xml:space="preserve">. </w:t>
      </w:r>
      <w:r w:rsidRPr="00007B1F">
        <w:rPr>
          <w:rFonts w:ascii="Times New Roman" w:hAnsi="Times New Roman" w:cs="Times New Roman"/>
          <w:sz w:val="22"/>
          <w:szCs w:val="22"/>
        </w:rPr>
        <w:t>This allows the GUI to provide real-time feedback on processing progress, including time elapsed, current phase, and percentage completion.</w:t>
      </w:r>
    </w:p>
    <w:p w14:paraId="00C51A77" w14:textId="0954CDF5"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D.3</w:t>
      </w:r>
      <w:r w:rsidR="00007B1F" w:rsidRPr="00007B1F">
        <w:rPr>
          <w:rFonts w:ascii="Times New Roman" w:hAnsi="Times New Roman" w:cs="Times New Roman"/>
          <w:sz w:val="22"/>
          <w:szCs w:val="22"/>
        </w:rPr>
        <w:t>. Inter-Process Communication</w:t>
      </w:r>
    </w:p>
    <w:p w14:paraId="1D3B2820" w14:textId="017F0827" w:rsid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A critical aspect of the application's architecture is the communication between the GUI and the OCR processing engine. This communication is implemented through standardized output formatting and parsing:</w:t>
      </w:r>
      <w:r w:rsidR="0075000A" w:rsidRPr="00493C6E">
        <w:rPr>
          <w:rFonts w:ascii="Times New Roman" w:hAnsi="Times New Roman" w:cs="Times New Roman"/>
          <w:sz w:val="22"/>
          <w:szCs w:val="22"/>
        </w:rPr>
        <w:t xml:space="preserve"> </w:t>
      </w:r>
    </w:p>
    <w:p w14:paraId="6A6409E3" w14:textId="7944FB9B" w:rsidR="00007B1F" w:rsidRPr="00007B1F" w:rsidRDefault="00007B1F" w:rsidP="00007B1F">
      <w:pPr>
        <w:shd w:val="clear" w:color="auto" w:fill="F5F5F5"/>
        <w:spacing w:after="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007B1F">
        <w:rPr>
          <w:rFonts w:ascii="Courier New" w:eastAsia="Times New Roman" w:hAnsi="Courier New" w:cs="Courier New"/>
          <w:sz w:val="18"/>
          <w:szCs w:val="18"/>
        </w:rPr>
        <w:t>// In OcrProcessor.cs:</w:t>
      </w:r>
    </w:p>
    <w:p w14:paraId="1ADC4360"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lastRenderedPageBreak/>
        <w:t>public void ReportProgress(float percentage, string phase)</w:t>
      </w:r>
    </w:p>
    <w:p w14:paraId="0F1181A9"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w:t>
      </w:r>
    </w:p>
    <w:p w14:paraId="2DA7E452"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Console.WriteLine($"##PROGRESS:{percentage:F2}");</w:t>
      </w:r>
    </w:p>
    <w:p w14:paraId="1CEEF2E9"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if (!string.IsNullOrEmpty(phase))</w:t>
      </w:r>
    </w:p>
    <w:p w14:paraId="15E9954F"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3D11C82C"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Console.WriteLine($"##PHASE:{phase}");</w:t>
      </w:r>
    </w:p>
    <w:p w14:paraId="6E391CF8"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20193FE5"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w:t>
      </w:r>
    </w:p>
    <w:p w14:paraId="03B4F9F4" w14:textId="77777777" w:rsidR="00007B1F" w:rsidRPr="00007B1F" w:rsidRDefault="00007B1F" w:rsidP="00007B1F">
      <w:pPr>
        <w:shd w:val="clear" w:color="auto" w:fill="F5F5F5"/>
        <w:spacing w:after="0"/>
        <w:rPr>
          <w:rFonts w:ascii="Courier New" w:eastAsia="Times New Roman" w:hAnsi="Courier New" w:cs="Courier New"/>
          <w:sz w:val="18"/>
          <w:szCs w:val="18"/>
        </w:rPr>
      </w:pPr>
    </w:p>
    <w:p w14:paraId="50E5BD3D"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In MainWindow.axaml.cs:</w:t>
      </w:r>
    </w:p>
    <w:p w14:paraId="18999E76"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private void CheckForUserInputPrompt(string output)</w:t>
      </w:r>
    </w:p>
    <w:p w14:paraId="5860CB6A"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w:t>
      </w:r>
    </w:p>
    <w:p w14:paraId="14688457"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 Array of patterns for detecting input prompts</w:t>
      </w:r>
    </w:p>
    <w:p w14:paraId="08A9C77D"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foreach (var pattern in _inputPromptPatterns)</w:t>
      </w:r>
    </w:p>
    <w:p w14:paraId="7456BDA1"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3EB5C4AC"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if (Regex.IsMatch(output, pattern))</w:t>
      </w:r>
    </w:p>
    <w:p w14:paraId="5E46C5A3"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5C18DF2C"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_waitingForUserInput = true;</w:t>
      </w:r>
    </w:p>
    <w:p w14:paraId="41367679"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_lastPrompt = output;</w:t>
      </w:r>
    </w:p>
    <w:p w14:paraId="616BD17A"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SetInputControlsEnabled(true);</w:t>
      </w:r>
    </w:p>
    <w:p w14:paraId="00502724"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break;</w:t>
      </w:r>
    </w:p>
    <w:p w14:paraId="1DFA402F"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247D1615"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22686AEC" w14:textId="6DC4DEAC" w:rsidR="00007B1F" w:rsidRDefault="00007B1F" w:rsidP="00007B1F">
      <w:pPr>
        <w:shd w:val="clear" w:color="auto" w:fill="F5F5F5"/>
        <w:spacing w:after="0"/>
        <w:rPr>
          <w:rFonts w:ascii="Times New Roman" w:hAnsi="Times New Roman" w:cs="Times New Roman"/>
          <w:sz w:val="22"/>
          <w:szCs w:val="22"/>
        </w:rPr>
      </w:pPr>
      <w:r w:rsidRPr="00007B1F">
        <w:rPr>
          <w:rFonts w:ascii="Courier New" w:eastAsia="Times New Roman" w:hAnsi="Courier New" w:cs="Courier New"/>
          <w:sz w:val="18"/>
          <w:szCs w:val="18"/>
        </w:rPr>
        <w:t>}</w:t>
      </w:r>
    </w:p>
    <w:p w14:paraId="1BFBCC97" w14:textId="481207CC"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This approach enables the GUI to provide a responsive and informative user experience while the computationally intensive OCR processing runs in a separate process.</w:t>
      </w:r>
    </w:p>
    <w:p w14:paraId="25E489A9" w14:textId="3529C6EF" w:rsidR="00007B1F" w:rsidRPr="00384412" w:rsidRDefault="00384412" w:rsidP="00007B1F">
      <w:pPr>
        <w:spacing w:before="240" w:line="240" w:lineRule="auto"/>
        <w:jc w:val="both"/>
        <w:rPr>
          <w:rFonts w:ascii="Times New Roman" w:hAnsi="Times New Roman" w:cs="Times New Roman"/>
          <w:b/>
          <w:bCs/>
          <w:sz w:val="22"/>
          <w:szCs w:val="22"/>
        </w:rPr>
      </w:pPr>
      <w:r w:rsidRPr="00384412">
        <w:rPr>
          <w:rFonts w:ascii="Times New Roman" w:hAnsi="Times New Roman" w:cs="Times New Roman"/>
          <w:b/>
          <w:bCs/>
          <w:sz w:val="22"/>
          <w:szCs w:val="22"/>
        </w:rPr>
        <w:t>E</w:t>
      </w:r>
      <w:r w:rsidR="00007B1F" w:rsidRPr="00384412">
        <w:rPr>
          <w:rFonts w:ascii="Times New Roman" w:hAnsi="Times New Roman" w:cs="Times New Roman"/>
          <w:b/>
          <w:bCs/>
          <w:sz w:val="22"/>
          <w:szCs w:val="22"/>
        </w:rPr>
        <w:t>. Result Visualization</w:t>
      </w:r>
    </w:p>
    <w:p w14:paraId="605B976A" w14:textId="66756ADC" w:rsidR="00007B1F" w:rsidRPr="00007B1F" w:rsidRDefault="00007B1F" w:rsidP="0075000A">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After OCR processing is complete, the application provides multiple visualization options through dedicated buttons</w:t>
      </w:r>
      <w:r>
        <w:rPr>
          <w:rFonts w:ascii="Times New Roman" w:hAnsi="Times New Roman" w:cs="Times New Roman"/>
          <w:sz w:val="22"/>
          <w:szCs w:val="22"/>
        </w:rPr>
        <w:t xml:space="preserve">. </w:t>
      </w:r>
      <w:r w:rsidRPr="00007B1F">
        <w:rPr>
          <w:rFonts w:ascii="Times New Roman" w:hAnsi="Times New Roman" w:cs="Times New Roman"/>
          <w:sz w:val="22"/>
          <w:szCs w:val="22"/>
        </w:rPr>
        <w:t>Similar implementations exist for viewing processed images and text results, providing comprehensive access to all aspects of the OCR analysis.</w:t>
      </w:r>
    </w:p>
    <w:p w14:paraId="437F0AF5" w14:textId="66085E07" w:rsidR="00BF76B8" w:rsidRPr="00DE2243" w:rsidRDefault="00BF76B8" w:rsidP="00DE2243">
      <w:pPr>
        <w:pStyle w:val="ListParagraph"/>
        <w:numPr>
          <w:ilvl w:val="0"/>
          <w:numId w:val="1"/>
        </w:numPr>
        <w:spacing w:line="240" w:lineRule="auto"/>
        <w:jc w:val="both"/>
        <w:rPr>
          <w:rFonts w:ascii="Times New Roman" w:hAnsi="Times New Roman" w:cs="Times New Roman"/>
          <w:b/>
          <w:bCs/>
        </w:rPr>
      </w:pPr>
      <w:r w:rsidRPr="00DE2243">
        <w:rPr>
          <w:rFonts w:ascii="Times New Roman" w:hAnsi="Times New Roman" w:cs="Times New Roman"/>
          <w:b/>
          <w:bCs/>
        </w:rPr>
        <w:t>RESULTS</w:t>
      </w:r>
    </w:p>
    <w:p w14:paraId="18D46171" w14:textId="63D4629D" w:rsidR="00BF76B8" w:rsidRPr="00BF76B8" w:rsidRDefault="00BF76B8" w:rsidP="008E1256">
      <w:pPr>
        <w:spacing w:before="240"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OCR application demonstrated significant improvements in text recognition accuracy and processing efficiency compared to traditional OCR approaches. This section presents the key results of the experimental evaluation, focusing on similarity metrics, performance visualization, embedding </w:t>
      </w:r>
      <w:r w:rsidR="008E22AF">
        <w:rPr>
          <w:rFonts w:ascii="Times New Roman" w:hAnsi="Times New Roman" w:cs="Times New Roman"/>
          <w:sz w:val="22"/>
          <w:szCs w:val="22"/>
        </w:rPr>
        <w:t xml:space="preserve">and cluster </w:t>
      </w:r>
      <w:r w:rsidRPr="00BF76B8">
        <w:rPr>
          <w:rFonts w:ascii="Times New Roman" w:hAnsi="Times New Roman" w:cs="Times New Roman"/>
          <w:sz w:val="22"/>
          <w:szCs w:val="22"/>
        </w:rPr>
        <w:t>analysis</w:t>
      </w:r>
      <w:r w:rsidR="008E22AF">
        <w:rPr>
          <w:rFonts w:ascii="Times New Roman" w:hAnsi="Times New Roman" w:cs="Times New Roman"/>
          <w:sz w:val="22"/>
          <w:szCs w:val="22"/>
        </w:rPr>
        <w:t>.</w:t>
      </w:r>
    </w:p>
    <w:p w14:paraId="7B6BFCD4" w14:textId="77777777" w:rsidR="008E1256" w:rsidRDefault="008E1256" w:rsidP="008E1256">
      <w:pPr>
        <w:spacing w:before="240" w:line="240" w:lineRule="auto"/>
        <w:jc w:val="both"/>
        <w:rPr>
          <w:rFonts w:ascii="Times New Roman" w:hAnsi="Times New Roman" w:cs="Times New Roman"/>
          <w:b/>
          <w:bCs/>
          <w:sz w:val="22"/>
          <w:szCs w:val="22"/>
        </w:rPr>
      </w:pPr>
    </w:p>
    <w:p w14:paraId="447CE251" w14:textId="77777777" w:rsidR="008E1256" w:rsidRDefault="008E1256" w:rsidP="008E1256">
      <w:pPr>
        <w:spacing w:before="240" w:line="240" w:lineRule="auto"/>
        <w:jc w:val="both"/>
        <w:rPr>
          <w:rFonts w:ascii="Times New Roman" w:hAnsi="Times New Roman" w:cs="Times New Roman"/>
          <w:b/>
          <w:bCs/>
          <w:sz w:val="22"/>
          <w:szCs w:val="22"/>
        </w:rPr>
      </w:pPr>
    </w:p>
    <w:p w14:paraId="0705B06C" w14:textId="78CF51AA" w:rsidR="00BF76B8" w:rsidRPr="008E22AF" w:rsidRDefault="00BF76B8"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A. Similarity Metrics</w:t>
      </w:r>
    </w:p>
    <w:p w14:paraId="389714C3" w14:textId="289776D7" w:rsidR="00007B1F" w:rsidRDefault="00BF76B8" w:rsidP="008E1256">
      <w:pPr>
        <w:spacing w:before="240"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similarity metrics provided quantitative measures of OCR accuracy across different preprocessing methods and document types. </w:t>
      </w:r>
      <w:r w:rsidR="00FD4DB1">
        <w:rPr>
          <w:rFonts w:ascii="Times New Roman" w:hAnsi="Times New Roman" w:cs="Times New Roman"/>
          <w:sz w:val="22"/>
          <w:szCs w:val="22"/>
        </w:rPr>
        <w:t xml:space="preserve">Figure </w:t>
      </w:r>
      <w:r w:rsidRPr="00BF76B8">
        <w:rPr>
          <w:rFonts w:ascii="Times New Roman" w:hAnsi="Times New Roman" w:cs="Times New Roman"/>
          <w:sz w:val="22"/>
          <w:szCs w:val="22"/>
        </w:rPr>
        <w:t xml:space="preserve"> </w:t>
      </w:r>
      <w:r w:rsidR="00FD4DB1">
        <w:rPr>
          <w:rFonts w:ascii="Times New Roman" w:hAnsi="Times New Roman" w:cs="Times New Roman"/>
          <w:sz w:val="22"/>
          <w:szCs w:val="22"/>
        </w:rPr>
        <w:t>3</w:t>
      </w:r>
      <w:r w:rsidRPr="00BF76B8">
        <w:rPr>
          <w:rFonts w:ascii="Times New Roman" w:hAnsi="Times New Roman" w:cs="Times New Roman"/>
          <w:sz w:val="22"/>
          <w:szCs w:val="22"/>
        </w:rPr>
        <w:t xml:space="preserve"> </w:t>
      </w:r>
      <w:r w:rsidR="00C570DF">
        <w:rPr>
          <w:rFonts w:ascii="Times New Roman" w:hAnsi="Times New Roman" w:cs="Times New Roman"/>
          <w:sz w:val="22"/>
          <w:szCs w:val="22"/>
        </w:rPr>
        <w:t xml:space="preserve">and Figure 4 </w:t>
      </w:r>
      <w:r w:rsidRPr="00BF76B8">
        <w:rPr>
          <w:rFonts w:ascii="Times New Roman" w:hAnsi="Times New Roman" w:cs="Times New Roman"/>
          <w:sz w:val="22"/>
          <w:szCs w:val="22"/>
        </w:rPr>
        <w:t>shows the average cosine and Levenshtein similarity scores for each preprocessing configuration</w:t>
      </w:r>
      <w:r w:rsidR="00007B1F">
        <w:rPr>
          <w:rFonts w:ascii="Times New Roman" w:hAnsi="Times New Roman" w:cs="Times New Roman"/>
          <w:sz w:val="22"/>
          <w:szCs w:val="22"/>
        </w:rPr>
        <w:t xml:space="preserve">, </w:t>
      </w:r>
      <w:r w:rsidR="00007B1F" w:rsidRPr="00007B1F">
        <w:rPr>
          <w:rFonts w:ascii="Times New Roman" w:hAnsi="Times New Roman" w:cs="Times New Roman"/>
          <w:sz w:val="22"/>
          <w:szCs w:val="22"/>
        </w:rPr>
        <w:t>with higher scores indicating better OCR quality.</w:t>
      </w:r>
    </w:p>
    <w:p w14:paraId="130D007B" w14:textId="1C620266" w:rsidR="00C570DF" w:rsidRDefault="00654ABC" w:rsidP="008E1256">
      <w:pPr>
        <w:keepNext/>
        <w:spacing w:before="240" w:after="0" w:line="240" w:lineRule="auto"/>
        <w:jc w:val="both"/>
      </w:pPr>
      <w:r>
        <w:rPr>
          <w:rFonts w:ascii="Times New Roman" w:hAnsi="Times New Roman" w:cs="Times New Roman"/>
          <w:noProof/>
          <w:sz w:val="22"/>
          <w:szCs w:val="22"/>
        </w:rPr>
        <w:drawing>
          <wp:inline distT="0" distB="0" distL="0" distR="0" wp14:anchorId="17268B8F" wp14:editId="06D6A964">
            <wp:extent cx="2979420" cy="2125345"/>
            <wp:effectExtent l="0" t="0" r="5080" b="0"/>
            <wp:docPr id="1350132207" name="Picture 4"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32207" name="Picture 4" descr="A screenshot of a spreadshee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125345"/>
                    </a:xfrm>
                    <a:prstGeom prst="rect">
                      <a:avLst/>
                    </a:prstGeom>
                  </pic:spPr>
                </pic:pic>
              </a:graphicData>
            </a:graphic>
          </wp:inline>
        </w:drawing>
      </w:r>
    </w:p>
    <w:p w14:paraId="03F5214D" w14:textId="0B82D632" w:rsidR="00FD4DB1" w:rsidRPr="00FD4DB1" w:rsidRDefault="00C570DF" w:rsidP="00C570DF">
      <w:pPr>
        <w:pStyle w:val="Caption"/>
        <w:jc w:val="both"/>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sidR="008E1256">
        <w:rPr>
          <w:noProof/>
        </w:rPr>
        <w:t>3</w:t>
      </w:r>
      <w:r>
        <w:fldChar w:fldCharType="end"/>
      </w:r>
      <w:r>
        <w:t xml:space="preserve"> </w:t>
      </w:r>
      <w:r w:rsidRPr="00272EB4">
        <w:t>Similarity scores for different preprocessing configurations for a image</w:t>
      </w:r>
    </w:p>
    <w:p w14:paraId="10E74135" w14:textId="176A8D34" w:rsidR="00BF76B8" w:rsidRDefault="00BF76B8" w:rsidP="00BF76B8">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results </w:t>
      </w:r>
      <w:r w:rsidR="00007B1F" w:rsidRPr="00007B1F">
        <w:rPr>
          <w:rFonts w:ascii="Times New Roman" w:hAnsi="Times New Roman" w:cs="Times New Roman"/>
          <w:sz w:val="22"/>
          <w:szCs w:val="22"/>
        </w:rPr>
        <w:t>demonstrate</w:t>
      </w:r>
      <w:r w:rsidR="00007B1F">
        <w:rPr>
          <w:rFonts w:ascii="Times New Roman" w:hAnsi="Times New Roman" w:cs="Times New Roman"/>
          <w:sz w:val="22"/>
          <w:szCs w:val="22"/>
        </w:rPr>
        <w:t xml:space="preserve">d </w:t>
      </w:r>
      <w:r w:rsidRPr="00BF76B8">
        <w:rPr>
          <w:rFonts w:ascii="Times New Roman" w:hAnsi="Times New Roman" w:cs="Times New Roman"/>
          <w:sz w:val="22"/>
          <w:szCs w:val="22"/>
        </w:rPr>
        <w:t>that the combination of preprocessing methods achieved the highest similarity scores, with an average cosine similarity of 0.</w:t>
      </w:r>
      <w:r w:rsidR="00023EA8">
        <w:rPr>
          <w:rFonts w:ascii="Times New Roman" w:hAnsi="Times New Roman" w:cs="Times New Roman"/>
          <w:sz w:val="22"/>
          <w:szCs w:val="22"/>
        </w:rPr>
        <w:t>876</w:t>
      </w:r>
      <w:r w:rsidRPr="00BF76B8">
        <w:rPr>
          <w:rFonts w:ascii="Times New Roman" w:hAnsi="Times New Roman" w:cs="Times New Roman"/>
          <w:sz w:val="22"/>
          <w:szCs w:val="22"/>
        </w:rPr>
        <w:t xml:space="preserve"> and an average Levenshtein similarity of 0.</w:t>
      </w:r>
      <w:r w:rsidR="00023EA8">
        <w:rPr>
          <w:rFonts w:ascii="Times New Roman" w:hAnsi="Times New Roman" w:cs="Times New Roman"/>
          <w:sz w:val="22"/>
          <w:szCs w:val="22"/>
        </w:rPr>
        <w:t>892</w:t>
      </w:r>
      <w:r w:rsidRPr="00BF76B8">
        <w:rPr>
          <w:rFonts w:ascii="Times New Roman" w:hAnsi="Times New Roman" w:cs="Times New Roman"/>
          <w:sz w:val="22"/>
          <w:szCs w:val="22"/>
        </w:rPr>
        <w:t xml:space="preserve">. </w:t>
      </w:r>
      <w:r w:rsidR="00967740" w:rsidRPr="00967740">
        <w:rPr>
          <w:rFonts w:ascii="Times New Roman" w:hAnsi="Times New Roman" w:cs="Times New Roman"/>
          <w:sz w:val="22"/>
          <w:szCs w:val="22"/>
        </w:rPr>
        <w:t>These averages were calculated by performing multiple runs of text extraction on the same image.</w:t>
      </w:r>
      <w:r w:rsidR="00967740">
        <w:rPr>
          <w:rFonts w:ascii="Times New Roman" w:hAnsi="Times New Roman" w:cs="Times New Roman"/>
          <w:sz w:val="22"/>
          <w:szCs w:val="22"/>
        </w:rPr>
        <w:t xml:space="preserve"> </w:t>
      </w:r>
      <w:r w:rsidRPr="00BF76B8">
        <w:rPr>
          <w:rFonts w:ascii="Times New Roman" w:hAnsi="Times New Roman" w:cs="Times New Roman"/>
          <w:sz w:val="22"/>
          <w:szCs w:val="22"/>
        </w:rPr>
        <w:t xml:space="preserve">Among individual preprocessing methods, </w:t>
      </w:r>
      <w:r w:rsidR="006D3589">
        <w:rPr>
          <w:rFonts w:ascii="Times New Roman" w:hAnsi="Times New Roman" w:cs="Times New Roman"/>
          <w:sz w:val="22"/>
          <w:szCs w:val="22"/>
        </w:rPr>
        <w:t>grayscale</w:t>
      </w:r>
      <w:r w:rsidRPr="00BF76B8">
        <w:rPr>
          <w:rFonts w:ascii="Times New Roman" w:hAnsi="Times New Roman" w:cs="Times New Roman"/>
          <w:sz w:val="22"/>
          <w:szCs w:val="22"/>
        </w:rPr>
        <w:t xml:space="preserve"> provided the most significant improvement in OCR accuracy, with an average cosine similarity of 0.</w:t>
      </w:r>
      <w:r w:rsidR="00023EA8">
        <w:rPr>
          <w:rFonts w:ascii="Times New Roman" w:hAnsi="Times New Roman" w:cs="Times New Roman"/>
          <w:sz w:val="22"/>
          <w:szCs w:val="22"/>
        </w:rPr>
        <w:t>913</w:t>
      </w:r>
      <w:r w:rsidRPr="00BF76B8">
        <w:rPr>
          <w:rFonts w:ascii="Times New Roman" w:hAnsi="Times New Roman" w:cs="Times New Roman"/>
          <w:sz w:val="22"/>
          <w:szCs w:val="22"/>
        </w:rPr>
        <w:t xml:space="preserve"> and an average Levenshtein similarity of 0.</w:t>
      </w:r>
      <w:r w:rsidR="00023EA8">
        <w:rPr>
          <w:rFonts w:ascii="Times New Roman" w:hAnsi="Times New Roman" w:cs="Times New Roman"/>
          <w:sz w:val="22"/>
          <w:szCs w:val="22"/>
        </w:rPr>
        <w:t>938</w:t>
      </w:r>
      <w:r w:rsidRPr="00BF76B8">
        <w:rPr>
          <w:rFonts w:ascii="Times New Roman" w:hAnsi="Times New Roman" w:cs="Times New Roman"/>
          <w:sz w:val="22"/>
          <w:szCs w:val="22"/>
        </w:rPr>
        <w:t>.</w:t>
      </w:r>
      <w:r w:rsidR="00967740">
        <w:rPr>
          <w:rFonts w:ascii="Times New Roman" w:hAnsi="Times New Roman" w:cs="Times New Roman"/>
          <w:sz w:val="22"/>
          <w:szCs w:val="22"/>
        </w:rPr>
        <w:t xml:space="preserve"> </w:t>
      </w:r>
    </w:p>
    <w:p w14:paraId="09799B3E" w14:textId="77777777" w:rsidR="00C570DF" w:rsidRDefault="00654ABC" w:rsidP="008E1256">
      <w:pPr>
        <w:keepNext/>
        <w:spacing w:before="240" w:after="0" w:line="240" w:lineRule="auto"/>
        <w:jc w:val="both"/>
      </w:pPr>
      <w:r>
        <w:rPr>
          <w:noProof/>
        </w:rPr>
        <w:drawing>
          <wp:inline distT="0" distB="0" distL="0" distR="0" wp14:anchorId="1483FAC5" wp14:editId="74F19F42">
            <wp:extent cx="2979308" cy="1607127"/>
            <wp:effectExtent l="0" t="0" r="5715" b="6350"/>
            <wp:docPr id="775479844"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79844" name="Picture 8" descr="A graph of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1555" cy="1613733"/>
                    </a:xfrm>
                    <a:prstGeom prst="rect">
                      <a:avLst/>
                    </a:prstGeom>
                  </pic:spPr>
                </pic:pic>
              </a:graphicData>
            </a:graphic>
          </wp:inline>
        </w:drawing>
      </w:r>
    </w:p>
    <w:p w14:paraId="030BB0D7" w14:textId="170DF319" w:rsidR="00967740" w:rsidRPr="00023EA8" w:rsidRDefault="00C570DF" w:rsidP="00C570DF">
      <w:pPr>
        <w:pStyle w:val="Caption"/>
        <w:jc w:val="both"/>
      </w:pPr>
      <w:r>
        <w:t xml:space="preserve">Figure </w:t>
      </w:r>
      <w:r>
        <w:fldChar w:fldCharType="begin"/>
      </w:r>
      <w:r>
        <w:instrText xml:space="preserve"> SEQ Figure \* ARABIC </w:instrText>
      </w:r>
      <w:r>
        <w:fldChar w:fldCharType="separate"/>
      </w:r>
      <w:r w:rsidR="008E1256">
        <w:rPr>
          <w:noProof/>
        </w:rPr>
        <w:t>4</w:t>
      </w:r>
      <w:r>
        <w:fldChar w:fldCharType="end"/>
      </w:r>
      <w:r>
        <w:t xml:space="preserve"> Graphical representation of Similarity score for different configuration settings</w:t>
      </w:r>
    </w:p>
    <w:p w14:paraId="023BECDA" w14:textId="0124BC4C" w:rsidR="00BF76B8" w:rsidRDefault="00BF76B8" w:rsidP="00BF76B8">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application's similarity analysis also revealed variations in OCR accuracy across different document types. Fig. 2 shows the average cosine similarity scores for each document type with the optimal preprocessing configuration.</w:t>
      </w:r>
    </w:p>
    <w:p w14:paraId="2E425BA0" w14:textId="2F267663" w:rsidR="00C570DF" w:rsidRDefault="00C570DF" w:rsidP="00BF76B8">
      <w:pPr>
        <w:spacing w:line="240" w:lineRule="auto"/>
        <w:jc w:val="both"/>
        <w:rPr>
          <w:rFonts w:ascii="Times New Roman" w:hAnsi="Times New Roman" w:cs="Times New Roman"/>
          <w:sz w:val="22"/>
          <w:szCs w:val="22"/>
        </w:rPr>
      </w:pPr>
      <w:r w:rsidRPr="00C570DF">
        <w:rPr>
          <w:rFonts w:ascii="Times New Roman" w:hAnsi="Times New Roman" w:cs="Times New Roman"/>
          <w:sz w:val="22"/>
          <w:szCs w:val="22"/>
        </w:rPr>
        <w:t xml:space="preserve">The execution time for various image processing techniques </w:t>
      </w:r>
      <w:r>
        <w:rPr>
          <w:rFonts w:ascii="Times New Roman" w:hAnsi="Times New Roman" w:cs="Times New Roman"/>
          <w:sz w:val="22"/>
          <w:szCs w:val="22"/>
        </w:rPr>
        <w:t xml:space="preserve">shown in Figure 5 </w:t>
      </w:r>
      <w:r w:rsidRPr="00C570DF">
        <w:rPr>
          <w:rFonts w:ascii="Times New Roman" w:hAnsi="Times New Roman" w:cs="Times New Roman"/>
          <w:sz w:val="22"/>
          <w:szCs w:val="22"/>
        </w:rPr>
        <w:t xml:space="preserve">was monitored, </w:t>
      </w:r>
      <w:r w:rsidRPr="00C570DF">
        <w:rPr>
          <w:rFonts w:ascii="Times New Roman" w:hAnsi="Times New Roman" w:cs="Times New Roman"/>
          <w:sz w:val="22"/>
          <w:szCs w:val="22"/>
        </w:rPr>
        <w:lastRenderedPageBreak/>
        <w:t>revealing that more complex transformational techniques exhibit longer processing times.</w:t>
      </w:r>
    </w:p>
    <w:p w14:paraId="0BE22BC8" w14:textId="77777777" w:rsidR="00C570DF" w:rsidRDefault="00654ABC" w:rsidP="008E1256">
      <w:pPr>
        <w:keepNext/>
        <w:spacing w:before="240" w:after="0" w:line="240" w:lineRule="auto"/>
        <w:jc w:val="both"/>
      </w:pPr>
      <w:r>
        <w:rPr>
          <w:rFonts w:ascii="Times New Roman" w:hAnsi="Times New Roman" w:cs="Times New Roman"/>
          <w:noProof/>
          <w:sz w:val="22"/>
          <w:szCs w:val="22"/>
        </w:rPr>
        <w:drawing>
          <wp:inline distT="0" distB="0" distL="0" distR="0" wp14:anchorId="3EB83E9F" wp14:editId="4E500B7A">
            <wp:extent cx="2979420" cy="1558637"/>
            <wp:effectExtent l="0" t="0" r="5080" b="3810"/>
            <wp:docPr id="1090229424" name="Picture 6"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29424" name="Picture 6" descr="A graph of a number of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9420" cy="1558637"/>
                    </a:xfrm>
                    <a:prstGeom prst="rect">
                      <a:avLst/>
                    </a:prstGeom>
                  </pic:spPr>
                </pic:pic>
              </a:graphicData>
            </a:graphic>
          </wp:inline>
        </w:drawing>
      </w:r>
    </w:p>
    <w:p w14:paraId="12A60BE1" w14:textId="14E6CA79" w:rsidR="00023EA8" w:rsidRPr="00BF76B8" w:rsidRDefault="00C570DF" w:rsidP="00C570DF">
      <w:pPr>
        <w:pStyle w:val="Caption"/>
        <w:jc w:val="both"/>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sidR="008E1256">
        <w:rPr>
          <w:noProof/>
        </w:rPr>
        <w:t>5</w:t>
      </w:r>
      <w:r>
        <w:fldChar w:fldCharType="end"/>
      </w:r>
      <w:r>
        <w:t xml:space="preserve"> Time Consumption for various Image processing techniques</w:t>
      </w:r>
    </w:p>
    <w:p w14:paraId="2C67DBB9" w14:textId="4DEE86C0" w:rsidR="00C570DF" w:rsidRDefault="00C570DF" w:rsidP="00BF76B8">
      <w:pPr>
        <w:spacing w:line="240" w:lineRule="auto"/>
        <w:jc w:val="both"/>
        <w:rPr>
          <w:rFonts w:ascii="Times New Roman" w:hAnsi="Times New Roman" w:cs="Times New Roman"/>
          <w:sz w:val="22"/>
          <w:szCs w:val="22"/>
        </w:rPr>
      </w:pPr>
      <w:r w:rsidRPr="00C570DF">
        <w:rPr>
          <w:rFonts w:ascii="Times New Roman" w:hAnsi="Times New Roman" w:cs="Times New Roman"/>
          <w:sz w:val="22"/>
          <w:szCs w:val="22"/>
        </w:rPr>
        <w:t xml:space="preserve">The memory usage for various image processing techniques </w:t>
      </w:r>
      <w:r>
        <w:rPr>
          <w:rFonts w:ascii="Times New Roman" w:hAnsi="Times New Roman" w:cs="Times New Roman"/>
          <w:sz w:val="22"/>
          <w:szCs w:val="22"/>
        </w:rPr>
        <w:t>displayed</w:t>
      </w:r>
      <w:r>
        <w:rPr>
          <w:rFonts w:ascii="Times New Roman" w:hAnsi="Times New Roman" w:cs="Times New Roman"/>
          <w:sz w:val="22"/>
          <w:szCs w:val="22"/>
        </w:rPr>
        <w:t xml:space="preserve"> in Figure </w:t>
      </w:r>
      <w:r>
        <w:rPr>
          <w:rFonts w:ascii="Times New Roman" w:hAnsi="Times New Roman" w:cs="Times New Roman"/>
          <w:sz w:val="22"/>
          <w:szCs w:val="22"/>
        </w:rPr>
        <w:t>6</w:t>
      </w:r>
      <w:r>
        <w:rPr>
          <w:rFonts w:ascii="Times New Roman" w:hAnsi="Times New Roman" w:cs="Times New Roman"/>
          <w:sz w:val="22"/>
          <w:szCs w:val="22"/>
        </w:rPr>
        <w:t xml:space="preserve"> </w:t>
      </w:r>
      <w:r w:rsidRPr="00C570DF">
        <w:rPr>
          <w:rFonts w:ascii="Times New Roman" w:hAnsi="Times New Roman" w:cs="Times New Roman"/>
          <w:sz w:val="22"/>
          <w:szCs w:val="22"/>
        </w:rPr>
        <w:t xml:space="preserve">was </w:t>
      </w:r>
      <w:r>
        <w:rPr>
          <w:rFonts w:ascii="Times New Roman" w:hAnsi="Times New Roman" w:cs="Times New Roman"/>
          <w:sz w:val="22"/>
          <w:szCs w:val="22"/>
        </w:rPr>
        <w:t>measured</w:t>
      </w:r>
      <w:r w:rsidRPr="00C570DF">
        <w:rPr>
          <w:rFonts w:ascii="Times New Roman" w:hAnsi="Times New Roman" w:cs="Times New Roman"/>
          <w:sz w:val="22"/>
          <w:szCs w:val="22"/>
        </w:rPr>
        <w:t>, indicating that more complex transformational techniques require increased memory consumption. Additionally, grayscale conversion was found to use more memory in 85% of the cases.</w:t>
      </w:r>
    </w:p>
    <w:p w14:paraId="73719362" w14:textId="77777777" w:rsidR="00C570DF" w:rsidRDefault="00654ABC" w:rsidP="008E1256">
      <w:pPr>
        <w:keepNext/>
        <w:spacing w:before="240" w:after="0" w:line="240" w:lineRule="auto"/>
        <w:jc w:val="both"/>
      </w:pPr>
      <w:r>
        <w:rPr>
          <w:rFonts w:ascii="Times New Roman" w:hAnsi="Times New Roman" w:cs="Times New Roman"/>
          <w:noProof/>
          <w:sz w:val="22"/>
          <w:szCs w:val="22"/>
        </w:rPr>
        <w:drawing>
          <wp:inline distT="0" distB="0" distL="0" distR="0" wp14:anchorId="1D821723" wp14:editId="04B10A39">
            <wp:extent cx="2979420" cy="1614055"/>
            <wp:effectExtent l="0" t="0" r="5080" b="0"/>
            <wp:docPr id="1129781000" name="Picture 7" descr="A graph showing memory u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81000" name="Picture 7" descr="A graph showing memory usag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317" cy="1615625"/>
                    </a:xfrm>
                    <a:prstGeom prst="rect">
                      <a:avLst/>
                    </a:prstGeom>
                  </pic:spPr>
                </pic:pic>
              </a:graphicData>
            </a:graphic>
          </wp:inline>
        </w:drawing>
      </w:r>
    </w:p>
    <w:p w14:paraId="77F64E14" w14:textId="2D458E43" w:rsidR="00654ABC" w:rsidRPr="00BF76B8" w:rsidRDefault="00C570DF" w:rsidP="00C570DF">
      <w:pPr>
        <w:pStyle w:val="Caption"/>
        <w:jc w:val="both"/>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sidR="008E1256">
        <w:rPr>
          <w:noProof/>
        </w:rPr>
        <w:t>6</w:t>
      </w:r>
      <w:r>
        <w:fldChar w:fldCharType="end"/>
      </w:r>
      <w:r w:rsidRPr="00B6550D">
        <w:t xml:space="preserve"> </w:t>
      </w:r>
      <w:r>
        <w:t>Memory uage</w:t>
      </w:r>
      <w:r w:rsidRPr="00B6550D">
        <w:t xml:space="preserve"> for various </w:t>
      </w:r>
      <w:r>
        <w:t>pre-</w:t>
      </w:r>
      <w:r w:rsidRPr="00B6550D">
        <w:t>processing techniques</w:t>
      </w:r>
    </w:p>
    <w:p w14:paraId="565B49CF" w14:textId="3EB9723B" w:rsidR="00BF76B8" w:rsidRDefault="00BF76B8"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B. Performance Visualization</w:t>
      </w:r>
    </w:p>
    <w:p w14:paraId="3CE51988" w14:textId="487F7451" w:rsidR="00BE1FA6" w:rsidRDefault="00BE1FA6" w:rsidP="008E1256">
      <w:pPr>
        <w:spacing w:before="240" w:line="240" w:lineRule="auto"/>
        <w:jc w:val="both"/>
        <w:rPr>
          <w:rFonts w:ascii="Times New Roman" w:hAnsi="Times New Roman" w:cs="Times New Roman"/>
          <w:sz w:val="22"/>
          <w:szCs w:val="22"/>
        </w:rPr>
      </w:pPr>
      <w:r w:rsidRPr="00BE1FA6">
        <w:rPr>
          <w:rFonts w:ascii="Times New Roman" w:hAnsi="Times New Roman" w:cs="Times New Roman"/>
          <w:sz w:val="22"/>
          <w:szCs w:val="22"/>
        </w:rPr>
        <w:t xml:space="preserve">The parallel processing implementation significantly improved overall processing efficiency. </w:t>
      </w:r>
      <w:r>
        <w:rPr>
          <w:rFonts w:ascii="Times New Roman" w:hAnsi="Times New Roman" w:cs="Times New Roman"/>
          <w:sz w:val="22"/>
          <w:szCs w:val="22"/>
        </w:rPr>
        <w:t>T</w:t>
      </w:r>
      <w:r w:rsidRPr="00BE1FA6">
        <w:rPr>
          <w:rFonts w:ascii="Times New Roman" w:hAnsi="Times New Roman" w:cs="Times New Roman"/>
          <w:sz w:val="22"/>
          <w:szCs w:val="22"/>
        </w:rPr>
        <w:t xml:space="preserve">able II shows the processing time for different numbers of images </w:t>
      </w:r>
      <w:r w:rsidR="00757FD0">
        <w:rPr>
          <w:rFonts w:ascii="Times New Roman" w:hAnsi="Times New Roman" w:cs="Times New Roman"/>
          <w:sz w:val="22"/>
          <w:szCs w:val="22"/>
        </w:rPr>
        <w:t>for default image processing methods.</w:t>
      </w:r>
    </w:p>
    <w:p w14:paraId="601E4791" w14:textId="6F68237A" w:rsidR="00C570DF" w:rsidRDefault="00C570DF" w:rsidP="008E1256">
      <w:pPr>
        <w:pStyle w:val="Caption"/>
        <w:keepNext/>
        <w:spacing w:before="240" w:after="0"/>
        <w:jc w:val="both"/>
      </w:pPr>
      <w:r>
        <w:t xml:space="preserve">Table </w:t>
      </w:r>
      <w:r>
        <w:fldChar w:fldCharType="begin"/>
      </w:r>
      <w:r>
        <w:instrText xml:space="preserve"> SEQ Table \* ARABIC </w:instrText>
      </w:r>
      <w:r>
        <w:fldChar w:fldCharType="separate"/>
      </w:r>
      <w:r>
        <w:rPr>
          <w:noProof/>
        </w:rPr>
        <w:t>1</w:t>
      </w:r>
      <w:r>
        <w:fldChar w:fldCharType="end"/>
      </w:r>
      <w:r>
        <w:t xml:space="preserve"> Performance Analysis in single core vs multi-core</w:t>
      </w:r>
      <w:r>
        <w:rPr>
          <w:noProof/>
        </w:rPr>
        <w:t xml:space="preserve"> system</w:t>
      </w:r>
    </w:p>
    <w:p w14:paraId="51436782" w14:textId="0B2F64E9" w:rsidR="00757FD0" w:rsidRDefault="00757FD0" w:rsidP="00BF76B8">
      <w:pPr>
        <w:spacing w:line="240" w:lineRule="auto"/>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43EF964" wp14:editId="58C9BC77">
            <wp:extent cx="2979420" cy="537845"/>
            <wp:effectExtent l="0" t="0" r="5080" b="0"/>
            <wp:docPr id="1476082486" name="Picture 16"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82486" name="Picture 16" descr="A table with text and numbe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9420" cy="537845"/>
                    </a:xfrm>
                    <a:prstGeom prst="rect">
                      <a:avLst/>
                    </a:prstGeom>
                  </pic:spPr>
                </pic:pic>
              </a:graphicData>
            </a:graphic>
          </wp:inline>
        </w:drawing>
      </w:r>
    </w:p>
    <w:p w14:paraId="77BE3DA5" w14:textId="4BB8AA68" w:rsidR="00BE1FA6" w:rsidRPr="00BE1FA6" w:rsidRDefault="00BE1FA6" w:rsidP="008E1256">
      <w:pPr>
        <w:spacing w:before="240" w:line="240" w:lineRule="auto"/>
        <w:jc w:val="both"/>
        <w:rPr>
          <w:rFonts w:ascii="Times New Roman" w:hAnsi="Times New Roman" w:cs="Times New Roman"/>
          <w:sz w:val="22"/>
          <w:szCs w:val="22"/>
        </w:rPr>
      </w:pPr>
      <w:r w:rsidRPr="00BE1FA6">
        <w:rPr>
          <w:rFonts w:ascii="Times New Roman" w:hAnsi="Times New Roman" w:cs="Times New Roman"/>
          <w:sz w:val="22"/>
          <w:szCs w:val="22"/>
        </w:rPr>
        <w:t xml:space="preserve">The results show that parallel processing provides greater efficiency as the number of images increases, with a speedup factor of nearly </w:t>
      </w:r>
      <w:r w:rsidR="00757FD0">
        <w:rPr>
          <w:rFonts w:ascii="Times New Roman" w:hAnsi="Times New Roman" w:cs="Times New Roman"/>
          <w:sz w:val="22"/>
          <w:szCs w:val="22"/>
        </w:rPr>
        <w:t>4.5</w:t>
      </w:r>
      <w:r w:rsidRPr="00BE1FA6">
        <w:rPr>
          <w:rFonts w:ascii="Times New Roman" w:hAnsi="Times New Roman" w:cs="Times New Roman"/>
          <w:sz w:val="22"/>
          <w:szCs w:val="22"/>
        </w:rPr>
        <w:t>× for larger datasets. This efficiency gain is attributed to the concurrent processing model implemented in the OcrProcessor class, which effectively utilizes multiple CPU cores.</w:t>
      </w:r>
    </w:p>
    <w:p w14:paraId="276FFC62" w14:textId="399755BC" w:rsidR="00BF76B8" w:rsidRPr="00BF76B8" w:rsidRDefault="00BF76B8" w:rsidP="00BF76B8">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application's visualization tools provided intuitive representations of OCR performance across different preprocessing methods. Fig</w:t>
      </w:r>
      <w:r w:rsidR="008E1256">
        <w:rPr>
          <w:rFonts w:ascii="Times New Roman" w:hAnsi="Times New Roman" w:cs="Times New Roman"/>
          <w:sz w:val="22"/>
          <w:szCs w:val="22"/>
        </w:rPr>
        <w:t>ure</w:t>
      </w:r>
      <w:r w:rsidRPr="00BF76B8">
        <w:rPr>
          <w:rFonts w:ascii="Times New Roman" w:hAnsi="Times New Roman" w:cs="Times New Roman"/>
          <w:sz w:val="22"/>
          <w:szCs w:val="22"/>
        </w:rPr>
        <w:t xml:space="preserve"> </w:t>
      </w:r>
      <w:r w:rsidR="008E1256">
        <w:rPr>
          <w:rFonts w:ascii="Times New Roman" w:hAnsi="Times New Roman" w:cs="Times New Roman"/>
          <w:sz w:val="22"/>
          <w:szCs w:val="22"/>
        </w:rPr>
        <w:t>7</w:t>
      </w:r>
      <w:r w:rsidRPr="00BF76B8">
        <w:rPr>
          <w:rFonts w:ascii="Times New Roman" w:hAnsi="Times New Roman" w:cs="Times New Roman"/>
          <w:sz w:val="22"/>
          <w:szCs w:val="22"/>
        </w:rPr>
        <w:t xml:space="preserve"> shows a heatmap visualization of cosine similarity scores for a sample document.</w:t>
      </w:r>
    </w:p>
    <w:p w14:paraId="2FFD9DCA" w14:textId="37E60795" w:rsidR="00BF76B8" w:rsidRDefault="00BF76B8" w:rsidP="00BF76B8">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heatmap used color intensity to represent similarity strength, with higher values appearing green and lower values appearing red. This visualization enabled users to quickly identify the most effective preprocessing methods for specific documents.</w:t>
      </w:r>
    </w:p>
    <w:p w14:paraId="3A4551C2" w14:textId="77777777" w:rsidR="008E1256" w:rsidRDefault="00354361" w:rsidP="008E1256">
      <w:pPr>
        <w:keepNext/>
        <w:spacing w:before="240" w:after="0" w:line="240" w:lineRule="auto"/>
        <w:jc w:val="both"/>
      </w:pPr>
      <w:r>
        <w:rPr>
          <w:rFonts w:ascii="Times New Roman" w:hAnsi="Times New Roman" w:cs="Times New Roman"/>
          <w:noProof/>
          <w:sz w:val="22"/>
          <w:szCs w:val="22"/>
        </w:rPr>
        <w:drawing>
          <wp:inline distT="0" distB="0" distL="0" distR="0" wp14:anchorId="044D0C20" wp14:editId="12A2EB94">
            <wp:extent cx="2979213" cy="1183987"/>
            <wp:effectExtent l="0" t="0" r="5715" b="0"/>
            <wp:docPr id="284690964" name="Picture 9"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90964" name="Picture 9" descr="A screenshot of a spreadshee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8526" cy="1199611"/>
                    </a:xfrm>
                    <a:prstGeom prst="rect">
                      <a:avLst/>
                    </a:prstGeom>
                  </pic:spPr>
                </pic:pic>
              </a:graphicData>
            </a:graphic>
          </wp:inline>
        </w:drawing>
      </w:r>
    </w:p>
    <w:p w14:paraId="393E975B" w14:textId="1D46DDE0" w:rsidR="00354361" w:rsidRPr="00BF76B8" w:rsidRDefault="008E1256" w:rsidP="008E1256">
      <w:pPr>
        <w:pStyle w:val="Caption"/>
        <w:jc w:val="both"/>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Pr>
          <w:noProof/>
        </w:rPr>
        <w:t>7</w:t>
      </w:r>
      <w:r>
        <w:fldChar w:fldCharType="end"/>
      </w:r>
      <w:r>
        <w:t xml:space="preserve"> Cosine Similarity Matrix</w:t>
      </w:r>
      <w:r>
        <w:rPr>
          <w:noProof/>
        </w:rPr>
        <w:t xml:space="preserve"> of a Image</w:t>
      </w:r>
    </w:p>
    <w:p w14:paraId="2E9813EC" w14:textId="0286D52B" w:rsidR="00BF76B8" w:rsidRPr="00BF76B8" w:rsidRDefault="00BF76B8" w:rsidP="00BF76B8">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visualization revealed a trade-off between OCR accuracy and </w:t>
      </w:r>
      <w:r w:rsidR="00354361">
        <w:rPr>
          <w:rFonts w:ascii="Times New Roman" w:hAnsi="Times New Roman" w:cs="Times New Roman"/>
          <w:sz w:val="22"/>
          <w:szCs w:val="22"/>
        </w:rPr>
        <w:t>preprocessing techniques</w:t>
      </w:r>
      <w:r w:rsidRPr="00BF76B8">
        <w:rPr>
          <w:rFonts w:ascii="Times New Roman" w:hAnsi="Times New Roman" w:cs="Times New Roman"/>
          <w:sz w:val="22"/>
          <w:szCs w:val="22"/>
        </w:rPr>
        <w:t xml:space="preserve">. </w:t>
      </w:r>
    </w:p>
    <w:p w14:paraId="29E03A5D" w14:textId="7A8E4B69" w:rsidR="00BF76B8" w:rsidRPr="008E22AF" w:rsidRDefault="00BF76B8"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C. Embedding Analysis</w:t>
      </w:r>
    </w:p>
    <w:p w14:paraId="1D9891B1" w14:textId="463E9DFF" w:rsidR="00BF76B8" w:rsidRPr="00BF76B8" w:rsidRDefault="00BF76B8" w:rsidP="008E1256">
      <w:pPr>
        <w:spacing w:before="240"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application generated vector embeddings for OCR text results, enabling detailed analysis of text similarity in a high-dimensional space. To facilitate visualization, the embeddings were projected into a two-dimensional space using Principal Component Analysis (PCA). </w:t>
      </w:r>
    </w:p>
    <w:p w14:paraId="09EC8CBB" w14:textId="77777777" w:rsidR="00DE2243" w:rsidRDefault="00BF76B8" w:rsidP="008E22AF">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embedding visualization revealed clusters of similar texts, with points representing OCR results from the same preprocessing method appearing closer together in the two-dimensional space. This visualization helped users understand the relationships between different preprocessing methods and their effects on OCR results.</w:t>
      </w:r>
    </w:p>
    <w:p w14:paraId="0D1C9C7C" w14:textId="77777777" w:rsidR="008E1256" w:rsidRDefault="00757FD0" w:rsidP="008E1256">
      <w:pPr>
        <w:keepNext/>
        <w:spacing w:before="240" w:after="0" w:line="240" w:lineRule="auto"/>
        <w:jc w:val="both"/>
      </w:pPr>
      <w:r>
        <w:rPr>
          <w:rFonts w:ascii="Times New Roman" w:hAnsi="Times New Roman" w:cs="Times New Roman"/>
          <w:noProof/>
          <w:sz w:val="22"/>
          <w:szCs w:val="22"/>
        </w:rPr>
        <w:drawing>
          <wp:inline distT="0" distB="0" distL="0" distR="0" wp14:anchorId="62FC6863" wp14:editId="083D9BFF">
            <wp:extent cx="2979420" cy="2034540"/>
            <wp:effectExtent l="0" t="0" r="5080" b="0"/>
            <wp:docPr id="2141052178" name="Picture 10" descr="A graph showing the results of a visual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2178" name="Picture 10" descr="A graph showing the results of a visualizatio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9420" cy="2034540"/>
                    </a:xfrm>
                    <a:prstGeom prst="rect">
                      <a:avLst/>
                    </a:prstGeom>
                  </pic:spPr>
                </pic:pic>
              </a:graphicData>
            </a:graphic>
          </wp:inline>
        </w:drawing>
      </w:r>
    </w:p>
    <w:p w14:paraId="0E61F260" w14:textId="13C4017D" w:rsidR="00757FD0" w:rsidRDefault="008E1256" w:rsidP="008E1256">
      <w:pPr>
        <w:pStyle w:val="Caption"/>
        <w:jc w:val="both"/>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Pr>
          <w:noProof/>
        </w:rPr>
        <w:t>8</w:t>
      </w:r>
      <w:r>
        <w:fldChar w:fldCharType="end"/>
      </w:r>
      <w:r>
        <w:rPr>
          <w:noProof/>
        </w:rPr>
        <w:t xml:space="preserve"> S</w:t>
      </w:r>
      <w:r w:rsidRPr="00F02D34">
        <w:rPr>
          <w:noProof/>
        </w:rPr>
        <w:t>catter plot of</w:t>
      </w:r>
      <w:r>
        <w:rPr>
          <w:noProof/>
        </w:rPr>
        <w:t xml:space="preserve"> v</w:t>
      </w:r>
      <w:r w:rsidRPr="00F02D34">
        <w:rPr>
          <w:noProof/>
        </w:rPr>
        <w:t>ector embeddings for different preprocessing configurations</w:t>
      </w:r>
    </w:p>
    <w:p w14:paraId="3950EDE3" w14:textId="775D46BC" w:rsidR="00757FD0" w:rsidRDefault="00757FD0" w:rsidP="008E22AF">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lastRenderedPageBreak/>
        <w:t>Fig</w:t>
      </w:r>
      <w:r w:rsidR="008E1256">
        <w:rPr>
          <w:rFonts w:ascii="Times New Roman" w:hAnsi="Times New Roman" w:cs="Times New Roman"/>
          <w:sz w:val="22"/>
          <w:szCs w:val="22"/>
        </w:rPr>
        <w:t>ure 8</w:t>
      </w:r>
      <w:r w:rsidRPr="00BF76B8">
        <w:rPr>
          <w:rFonts w:ascii="Times New Roman" w:hAnsi="Times New Roman" w:cs="Times New Roman"/>
          <w:sz w:val="22"/>
          <w:szCs w:val="22"/>
        </w:rPr>
        <w:t xml:space="preserve"> shows a scatter plot of </w:t>
      </w:r>
      <w:r>
        <w:rPr>
          <w:rFonts w:ascii="Times New Roman" w:hAnsi="Times New Roman" w:cs="Times New Roman"/>
          <w:sz w:val="22"/>
          <w:szCs w:val="22"/>
        </w:rPr>
        <w:t>vector embeddings</w:t>
      </w:r>
      <w:r w:rsidRPr="00BF76B8">
        <w:rPr>
          <w:rFonts w:ascii="Times New Roman" w:hAnsi="Times New Roman" w:cs="Times New Roman"/>
          <w:sz w:val="22"/>
          <w:szCs w:val="22"/>
        </w:rPr>
        <w:t xml:space="preserve"> for different preprocessing configurations.</w:t>
      </w:r>
      <w:r>
        <w:rPr>
          <w:rFonts w:ascii="Times New Roman" w:hAnsi="Times New Roman" w:cs="Times New Roman"/>
          <w:sz w:val="22"/>
          <w:szCs w:val="22"/>
        </w:rPr>
        <w:t xml:space="preserve"> </w:t>
      </w:r>
      <w:r w:rsidRPr="00BF76B8">
        <w:rPr>
          <w:rFonts w:ascii="Times New Roman" w:hAnsi="Times New Roman" w:cs="Times New Roman"/>
          <w:sz w:val="22"/>
          <w:szCs w:val="22"/>
        </w:rPr>
        <w:t xml:space="preserve">The </w:t>
      </w:r>
      <w:r>
        <w:rPr>
          <w:rFonts w:ascii="Times New Roman" w:hAnsi="Times New Roman" w:cs="Times New Roman"/>
          <w:sz w:val="22"/>
          <w:szCs w:val="22"/>
        </w:rPr>
        <w:t>superimposed vector embeddings suggests that the similar preprocessing techniques provide similar results.</w:t>
      </w:r>
    </w:p>
    <w:p w14:paraId="638A408D" w14:textId="6FB3846D" w:rsidR="00757FD0" w:rsidRPr="00757FD0" w:rsidRDefault="00757FD0" w:rsidP="008E1256">
      <w:pPr>
        <w:spacing w:before="240" w:line="240" w:lineRule="auto"/>
        <w:jc w:val="both"/>
        <w:rPr>
          <w:rFonts w:ascii="Times New Roman" w:hAnsi="Times New Roman" w:cs="Times New Roman"/>
          <w:b/>
          <w:bCs/>
          <w:sz w:val="22"/>
          <w:szCs w:val="22"/>
        </w:rPr>
      </w:pPr>
      <w:r w:rsidRPr="00757FD0">
        <w:rPr>
          <w:rFonts w:ascii="Times New Roman" w:hAnsi="Times New Roman" w:cs="Times New Roman"/>
          <w:b/>
          <w:bCs/>
          <w:sz w:val="22"/>
          <w:szCs w:val="22"/>
        </w:rPr>
        <w:t xml:space="preserve">D. Unit </w:t>
      </w:r>
      <w:r>
        <w:rPr>
          <w:rFonts w:ascii="Times New Roman" w:hAnsi="Times New Roman" w:cs="Times New Roman"/>
          <w:b/>
          <w:bCs/>
          <w:sz w:val="22"/>
          <w:szCs w:val="22"/>
        </w:rPr>
        <w:t>T</w:t>
      </w:r>
      <w:r w:rsidRPr="00757FD0">
        <w:rPr>
          <w:rFonts w:ascii="Times New Roman" w:hAnsi="Times New Roman" w:cs="Times New Roman"/>
          <w:b/>
          <w:bCs/>
          <w:sz w:val="22"/>
          <w:szCs w:val="22"/>
        </w:rPr>
        <w:t>esting</w:t>
      </w:r>
    </w:p>
    <w:p w14:paraId="6767E099" w14:textId="49DB42B4" w:rsidR="00757FD0" w:rsidRDefault="00757FD0" w:rsidP="008E1256">
      <w:pPr>
        <w:spacing w:before="240" w:line="240" w:lineRule="auto"/>
        <w:jc w:val="both"/>
        <w:rPr>
          <w:rFonts w:ascii="Times New Roman" w:hAnsi="Times New Roman" w:cs="Times New Roman"/>
          <w:sz w:val="22"/>
          <w:szCs w:val="22"/>
        </w:rPr>
      </w:pPr>
      <w:r w:rsidRPr="00757FD0">
        <w:rPr>
          <w:rFonts w:ascii="Times New Roman" w:hAnsi="Times New Roman" w:cs="Times New Roman"/>
          <w:sz w:val="22"/>
          <w:szCs w:val="22"/>
        </w:rPr>
        <w:t>To ensure the reliability and correctness of the OCR application, a comprehensive suite of unit tests was implemented. These tests verify the functionality of critical components, validate the correctness of algorithms, and ensure that the application behaves as expected under various conditions.</w:t>
      </w:r>
    </w:p>
    <w:p w14:paraId="06BE5BE6" w14:textId="112305E2" w:rsidR="00757FD0" w:rsidRDefault="008E1256" w:rsidP="00757FD0">
      <w:pPr>
        <w:jc w:val="both"/>
        <w:rPr>
          <w:rFonts w:ascii="Times New Roman" w:hAnsi="Times New Roman" w:cs="Times New Roman"/>
          <w:sz w:val="22"/>
          <w:szCs w:val="22"/>
        </w:rPr>
      </w:pPr>
      <w:r w:rsidRPr="008E1256">
        <w:rPr>
          <w:rFonts w:ascii="Times New Roman" w:hAnsi="Times New Roman" w:cs="Times New Roman"/>
          <w:sz w:val="22"/>
          <w:szCs w:val="22"/>
        </w:rPr>
        <w:t>The TextSimilarityTests class implements a comprehensive suite of tests for the text comparison functionality used in OCR evaluation</w:t>
      </w:r>
      <w:r w:rsidR="00757FD0" w:rsidRPr="00757FD0">
        <w:rPr>
          <w:rFonts w:ascii="Times New Roman" w:hAnsi="Times New Roman" w:cs="Times New Roman"/>
          <w:sz w:val="22"/>
          <w:szCs w:val="22"/>
        </w:rPr>
        <w:t>.</w:t>
      </w:r>
      <w:r w:rsidR="00B55476">
        <w:rPr>
          <w:rFonts w:ascii="Times New Roman" w:hAnsi="Times New Roman" w:cs="Times New Roman"/>
          <w:sz w:val="22"/>
          <w:szCs w:val="22"/>
        </w:rPr>
        <w:t xml:space="preserve"> </w:t>
      </w:r>
      <w:r w:rsidR="00B55476" w:rsidRPr="00B55476">
        <w:rPr>
          <w:rFonts w:ascii="Times New Roman" w:hAnsi="Times New Roman" w:cs="Times New Roman"/>
          <w:sz w:val="22"/>
          <w:szCs w:val="22"/>
        </w:rPr>
        <w:t>These tests validate both Levenshtein distance-based and cosine similarity calculations, ensuring they correctly handle various text comparison scenarios including identical strings, completely different strings, similar strings with minor differences, and empty strings.</w:t>
      </w:r>
    </w:p>
    <w:p w14:paraId="3FB22F76" w14:textId="755E0C36" w:rsidR="00757FD0" w:rsidRDefault="00757FD0" w:rsidP="00757FD0">
      <w:pPr>
        <w:jc w:val="both"/>
        <w:rPr>
          <w:rFonts w:ascii="Times New Roman" w:hAnsi="Times New Roman" w:cs="Times New Roman"/>
          <w:sz w:val="22"/>
          <w:szCs w:val="22"/>
        </w:rPr>
      </w:pPr>
      <w:r w:rsidRPr="00757FD0">
        <w:rPr>
          <w:rFonts w:ascii="Times New Roman" w:hAnsi="Times New Roman" w:cs="Times New Roman"/>
          <w:sz w:val="22"/>
          <w:szCs w:val="22"/>
        </w:rPr>
        <w:t>The GuiTests class validates the functionality of critical GUI components, focusing on file operations and process management</w:t>
      </w:r>
      <w:r>
        <w:rPr>
          <w:rFonts w:ascii="Times New Roman" w:hAnsi="Times New Roman" w:cs="Times New Roman"/>
          <w:sz w:val="22"/>
          <w:szCs w:val="22"/>
        </w:rPr>
        <w:t xml:space="preserve">. </w:t>
      </w:r>
      <w:r w:rsidR="00B55476" w:rsidRPr="00B55476">
        <w:rPr>
          <w:rFonts w:ascii="Times New Roman" w:hAnsi="Times New Roman" w:cs="Times New Roman"/>
          <w:sz w:val="22"/>
          <w:szCs w:val="22"/>
        </w:rPr>
        <w:t>These tests ensure that the GUI application correctly handles file operations, process launching, and user interface interactions without relying on Avalonia UI testing capabilities, which can be complex and platform-dependent.</w:t>
      </w:r>
    </w:p>
    <w:p w14:paraId="2B25EEA6" w14:textId="325FC10A" w:rsidR="00757FD0" w:rsidRDefault="00757FD0" w:rsidP="00757FD0">
      <w:pPr>
        <w:jc w:val="both"/>
        <w:rPr>
          <w:rFonts w:ascii="Times New Roman" w:hAnsi="Times New Roman" w:cs="Times New Roman"/>
          <w:sz w:val="22"/>
          <w:szCs w:val="22"/>
        </w:rPr>
      </w:pPr>
      <w:r w:rsidRPr="00757FD0">
        <w:rPr>
          <w:rFonts w:ascii="Times New Roman" w:hAnsi="Times New Roman" w:cs="Times New Roman"/>
          <w:sz w:val="22"/>
          <w:szCs w:val="22"/>
        </w:rPr>
        <w:t xml:space="preserve">The IntegrationTests class </w:t>
      </w:r>
      <w:r w:rsidR="00384412">
        <w:rPr>
          <w:rFonts w:ascii="Times New Roman" w:hAnsi="Times New Roman" w:cs="Times New Roman"/>
          <w:sz w:val="22"/>
          <w:szCs w:val="22"/>
        </w:rPr>
        <w:t>v</w:t>
      </w:r>
      <w:r w:rsidRPr="00757FD0">
        <w:rPr>
          <w:rFonts w:ascii="Times New Roman" w:hAnsi="Times New Roman" w:cs="Times New Roman"/>
          <w:sz w:val="22"/>
          <w:szCs w:val="22"/>
        </w:rPr>
        <w:t>alidates the entire processing pipeline from image loading to OCR extraction, preprocessing application, and result analysis, ensuring all components work together seamlessly.</w:t>
      </w:r>
    </w:p>
    <w:p w14:paraId="5690DC63" w14:textId="77777777" w:rsidR="008E1256" w:rsidRDefault="00384412" w:rsidP="008E1256">
      <w:pPr>
        <w:keepNext/>
        <w:spacing w:before="240" w:after="0"/>
        <w:jc w:val="both"/>
      </w:pPr>
      <w:r>
        <w:rPr>
          <w:rFonts w:ascii="Times New Roman" w:hAnsi="Times New Roman" w:cs="Times New Roman"/>
          <w:noProof/>
          <w:sz w:val="22"/>
          <w:szCs w:val="22"/>
        </w:rPr>
        <w:drawing>
          <wp:inline distT="0" distB="0" distL="0" distR="0" wp14:anchorId="79EDDCF6" wp14:editId="1EC17F91">
            <wp:extent cx="2979420" cy="1262380"/>
            <wp:effectExtent l="0" t="0" r="5080" b="0"/>
            <wp:docPr id="1896168479"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68479" name="Picture 17"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9420" cy="1262380"/>
                    </a:xfrm>
                    <a:prstGeom prst="rect">
                      <a:avLst/>
                    </a:prstGeom>
                  </pic:spPr>
                </pic:pic>
              </a:graphicData>
            </a:graphic>
          </wp:inline>
        </w:drawing>
      </w:r>
    </w:p>
    <w:p w14:paraId="4A9EFB03" w14:textId="470979FC" w:rsidR="00384412" w:rsidRPr="008E1256" w:rsidRDefault="008E1256" w:rsidP="008E1256">
      <w:pPr>
        <w:pStyle w:val="Caption"/>
        <w:jc w:val="both"/>
        <w:rPr>
          <w:rFonts w:ascii="Times New Roman" w:hAnsi="Times New Roman" w:cs="Times New Roman"/>
          <w:sz w:val="22"/>
          <w:szCs w:val="22"/>
        </w:rPr>
      </w:pPr>
      <w:r w:rsidRPr="008E1256">
        <w:t xml:space="preserve">Figure </w:t>
      </w:r>
      <w:r w:rsidRPr="008E1256">
        <w:fldChar w:fldCharType="begin"/>
      </w:r>
      <w:r w:rsidRPr="008E1256">
        <w:instrText xml:space="preserve"> SEQ Figure \* ARABIC </w:instrText>
      </w:r>
      <w:r w:rsidRPr="008E1256">
        <w:fldChar w:fldCharType="separate"/>
      </w:r>
      <w:r w:rsidRPr="008E1256">
        <w:rPr>
          <w:noProof/>
        </w:rPr>
        <w:t>9</w:t>
      </w:r>
      <w:r w:rsidRPr="008E1256">
        <w:fldChar w:fldCharType="end"/>
      </w:r>
      <w:r w:rsidRPr="008E1256">
        <w:t xml:space="preserve"> Unit Test Results</w:t>
      </w:r>
    </w:p>
    <w:p w14:paraId="235BA02E" w14:textId="4C220E4D" w:rsidR="00384412" w:rsidRPr="00757FD0" w:rsidRDefault="008E1256" w:rsidP="00757FD0">
      <w:pPr>
        <w:jc w:val="both"/>
        <w:rPr>
          <w:rFonts w:ascii="Times New Roman" w:hAnsi="Times New Roman" w:cs="Times New Roman"/>
          <w:sz w:val="22"/>
          <w:szCs w:val="22"/>
        </w:rPr>
      </w:pPr>
      <w:r>
        <w:rPr>
          <w:rFonts w:ascii="Times New Roman" w:hAnsi="Times New Roman" w:cs="Times New Roman"/>
          <w:sz w:val="22"/>
          <w:szCs w:val="22"/>
        </w:rPr>
        <w:t>Fig. 9</w:t>
      </w:r>
      <w:r w:rsidR="00384412" w:rsidRPr="00384412">
        <w:rPr>
          <w:rFonts w:ascii="Times New Roman" w:hAnsi="Times New Roman" w:cs="Times New Roman"/>
          <w:sz w:val="22"/>
          <w:szCs w:val="22"/>
        </w:rPr>
        <w:t xml:space="preserve"> summarizes the test results by component.</w:t>
      </w:r>
      <w:r w:rsidR="00384412">
        <w:rPr>
          <w:rFonts w:ascii="Times New Roman" w:hAnsi="Times New Roman" w:cs="Times New Roman"/>
          <w:sz w:val="22"/>
          <w:szCs w:val="22"/>
        </w:rPr>
        <w:t xml:space="preserve"> </w:t>
      </w:r>
      <w:r w:rsidR="00384412" w:rsidRPr="00384412">
        <w:rPr>
          <w:rFonts w:ascii="Times New Roman" w:hAnsi="Times New Roman" w:cs="Times New Roman"/>
          <w:sz w:val="22"/>
          <w:szCs w:val="22"/>
        </w:rPr>
        <w:t xml:space="preserve">These results demonstrate the reliability and robustness of the OCR application's implementation, with comprehensive test coverage for all critical components. </w:t>
      </w:r>
    </w:p>
    <w:p w14:paraId="4D4464B3" w14:textId="68BDCB75" w:rsidR="00DE2243" w:rsidRPr="00DE2243" w:rsidRDefault="00DE2243" w:rsidP="008E1256">
      <w:pPr>
        <w:pStyle w:val="ListParagraph"/>
        <w:numPr>
          <w:ilvl w:val="0"/>
          <w:numId w:val="1"/>
        </w:numPr>
        <w:spacing w:before="240" w:line="240" w:lineRule="auto"/>
        <w:jc w:val="both"/>
        <w:rPr>
          <w:rFonts w:ascii="Times New Roman" w:hAnsi="Times New Roman" w:cs="Times New Roman"/>
          <w:b/>
          <w:bCs/>
        </w:rPr>
      </w:pPr>
      <w:r>
        <w:rPr>
          <w:rFonts w:ascii="Times New Roman" w:hAnsi="Times New Roman" w:cs="Times New Roman"/>
          <w:b/>
          <w:bCs/>
        </w:rPr>
        <w:t>DISCUSSION</w:t>
      </w:r>
    </w:p>
    <w:p w14:paraId="6ED2AF35" w14:textId="3407698E" w:rsidR="008E1256"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The OCR application and its graphical user interface provide a robust solution for enhancing text recognition accuracy and efficiency. This section discusses the implications of the results, the limitations of the study, and directions for future research.</w:t>
      </w:r>
    </w:p>
    <w:p w14:paraId="04704B28" w14:textId="05C5A0F6" w:rsidR="008E22AF" w:rsidRPr="008E22AF" w:rsidRDefault="008E22AF"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A. Implications of Results</w:t>
      </w:r>
    </w:p>
    <w:p w14:paraId="117CD801" w14:textId="09BCA83B" w:rsidR="008E22AF"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The experimental results demonstrate that the integration of advanced text similarity analysis and performance visualization techniques significantly improves OCR performance evaluation and optimization. The application's ability to compare different preprocessing methods and OCR engines enables users to identify the optimal configuration for specific document types, leading to improved OCR accuracy.</w:t>
      </w:r>
    </w:p>
    <w:p w14:paraId="64D37F0D" w14:textId="258E8F04"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similarity metrics implemented in the application provide comprehensive insights into OCR performance. The cosine similarity effectively captures the semantic similarity between OCR results and ground truth text, while the Levenshtein similarity focuses on character-level accuracy. The combination of these metrics offers a more nuanced evaluation of OCR performance than traditional error rate metrics.</w:t>
      </w:r>
    </w:p>
    <w:p w14:paraId="36987F91" w14:textId="69114D0A"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performance visualizations developed in the application enhance the interpretability of OCR results. The heatmaps and scatter plots provide intuitive representations of OCR performance across different preprocessing methods, enabling users to quickly identify patterns and make informed decisions about preprocessing strategies.</w:t>
      </w:r>
    </w:p>
    <w:p w14:paraId="49168371" w14:textId="57C56880"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embedding analysis offers deeper insights into the relationships between OCR results from different preprocessing methods and OCR engines. The visualization of text embeddings reveals patterns that are not apparent through traditional evaluation methods, helping users understand the factors affecting OCR accuracy.</w:t>
      </w:r>
    </w:p>
    <w:p w14:paraId="1E5C87C7" w14:textId="4B46D79B" w:rsidR="008E22AF" w:rsidRPr="008E22AF" w:rsidRDefault="008E22AF"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B. Comparison with Existing Solutions</w:t>
      </w:r>
    </w:p>
    <w:p w14:paraId="2DA7EDD2" w14:textId="77CA3EBB" w:rsidR="008E22AF"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Our application builds upon existing OCR technologies by addressing the gap in performance evaluation and optimization. Unlike traditional OCR solutions that focus primarily on character recognition, our application provides comprehensive tools for analyzing OCR performance and identifying optimal preprocessing strategies.</w:t>
      </w:r>
    </w:p>
    <w:p w14:paraId="45506B31" w14:textId="77777777" w:rsidR="00343C86"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lastRenderedPageBreak/>
        <w:t>The integration of multiple similarity metrics in our application offers a more comprehensive evaluation of OCR accuracy than single-metric approaches used in existing solutions. The combination of word-level (cosine) and character-level (Levenshtein) metrics provides a more nuanced understanding of OCR performance.</w:t>
      </w:r>
    </w:p>
    <w:p w14:paraId="07F1B1D9" w14:textId="74D2F655"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visualization tools developed in our application go beyond the basic reporting capabilities of existing OCR solutions. The heatmaps, scatter plots, and embedding visualizations provide intuitive representations of OCR performance, making it easier for users to identify patterns and optimize preprocessing strategies.</w:t>
      </w:r>
    </w:p>
    <w:p w14:paraId="6B7DC26C" w14:textId="744EC142"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comparative analysis capabilities of our application enable users to evaluate different preprocessing methods and OCR engines objectively. This feature addresses a significant limitation of existing OCR solutions, which often provide limited insights into the factors affecting OCR accuracy.</w:t>
      </w:r>
    </w:p>
    <w:p w14:paraId="42D4A006" w14:textId="0C58E742" w:rsidR="008E22AF" w:rsidRPr="008E22AF" w:rsidRDefault="008E22AF"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C. Limitations and Future Work</w:t>
      </w:r>
    </w:p>
    <w:p w14:paraId="4DFF8195" w14:textId="5A17CF73" w:rsidR="008E22AF"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 xml:space="preserve">Despite the significant improvements demonstrated by our application, several limitations should be acknowledged. First, the experimental evaluation was conducted on a dataset of </w:t>
      </w:r>
      <w:r w:rsidR="00044B8F">
        <w:rPr>
          <w:rFonts w:ascii="Times New Roman" w:hAnsi="Times New Roman" w:cs="Times New Roman"/>
          <w:sz w:val="22"/>
          <w:szCs w:val="22"/>
        </w:rPr>
        <w:t>5</w:t>
      </w:r>
      <w:r w:rsidRPr="008E22AF">
        <w:rPr>
          <w:rFonts w:ascii="Times New Roman" w:hAnsi="Times New Roman" w:cs="Times New Roman"/>
          <w:sz w:val="22"/>
          <w:szCs w:val="22"/>
        </w:rPr>
        <w:t>0 images, which may not fully represent the diversity of real-world documents. Future work should expand the evaluation to larger and more diverse datasets to ensure the generalizability of the results.</w:t>
      </w:r>
    </w:p>
    <w:p w14:paraId="4D38EC82" w14:textId="79BF31B0"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Second, the application currently supports a limited set of preprocessing methods and OCR engines. Future work should extend the application to support additional preprocessing techniques, such as super-resolution and document layout analysis, and integrate more OCR engines to provide users with greater flexibility.</w:t>
      </w:r>
    </w:p>
    <w:p w14:paraId="7FB27B53" w14:textId="36E2353C"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Third, the embedding visualization currently uses PCA for dimensionality reduction, which may not capture complex relationships in high-dimensional data. Future work should explore more advanced dimensionality reduction techniques, such as t-SNE or UMAP, to improve the visualization of text embeddings.</w:t>
      </w:r>
    </w:p>
    <w:p w14:paraId="07797158" w14:textId="1F2101DC"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Fourth, the application's performance optimization currently relies on manual selection of preprocessing methods. Future work should explore the use of machine learning techniques to automatically recommend optimal preprocessing strategies for specific document types, further enhancing the application's usability.</w:t>
      </w:r>
    </w:p>
    <w:p w14:paraId="5A4DBDA8" w14:textId="1B6942D5" w:rsidR="008E1256"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Finally, the application's GUI could be enhanced to provide more interactive visualizations and streamlined workflows. Future work should focus on improving the user experience by incorporating features such as real-time preprocessing previews and interactive embedding visualizations.</w:t>
      </w:r>
    </w:p>
    <w:p w14:paraId="2C8A0925" w14:textId="63CE6039" w:rsidR="008E22AF" w:rsidRPr="00DE2243" w:rsidRDefault="00C11BE5" w:rsidP="008E1256">
      <w:pPr>
        <w:pStyle w:val="ListParagraph"/>
        <w:numPr>
          <w:ilvl w:val="0"/>
          <w:numId w:val="1"/>
        </w:numPr>
        <w:spacing w:before="240" w:line="240" w:lineRule="auto"/>
        <w:jc w:val="both"/>
        <w:rPr>
          <w:rFonts w:ascii="Times New Roman" w:hAnsi="Times New Roman" w:cs="Times New Roman"/>
          <w:b/>
          <w:bCs/>
        </w:rPr>
      </w:pPr>
      <w:r w:rsidRPr="00DE2243">
        <w:rPr>
          <w:rFonts w:ascii="Times New Roman" w:hAnsi="Times New Roman" w:cs="Times New Roman"/>
          <w:b/>
          <w:bCs/>
        </w:rPr>
        <w:t>CONCLUSION</w:t>
      </w:r>
    </w:p>
    <w:p w14:paraId="265F9467" w14:textId="10B7943F" w:rsidR="006103DA" w:rsidRDefault="006103DA" w:rsidP="008E1256">
      <w:pPr>
        <w:spacing w:before="240" w:line="240" w:lineRule="auto"/>
        <w:jc w:val="both"/>
        <w:rPr>
          <w:rFonts w:ascii="Times New Roman" w:hAnsi="Times New Roman" w:cs="Times New Roman"/>
          <w:sz w:val="22"/>
          <w:szCs w:val="22"/>
        </w:rPr>
      </w:pPr>
      <w:r w:rsidRPr="006103DA">
        <w:rPr>
          <w:rFonts w:ascii="Times New Roman" w:hAnsi="Times New Roman" w:cs="Times New Roman"/>
          <w:sz w:val="22"/>
          <w:szCs w:val="22"/>
        </w:rPr>
        <w:t>The OCR application presented in this paper provides a comprehensive solution for enhancing text recognition accuracy and efficiency. By integrating 24 preprocessing techniques alongside advanced text similarity analysis, the application enables users to evaluate and optimize OCR performance effectively.</w:t>
      </w:r>
    </w:p>
    <w:p w14:paraId="16B92E9B" w14:textId="0E883EE4" w:rsidR="008E22AF" w:rsidRPr="008E22AF" w:rsidRDefault="006103DA" w:rsidP="008E22AF">
      <w:pPr>
        <w:spacing w:line="240" w:lineRule="auto"/>
        <w:jc w:val="both"/>
        <w:rPr>
          <w:rFonts w:ascii="Times New Roman" w:hAnsi="Times New Roman" w:cs="Times New Roman"/>
          <w:sz w:val="22"/>
          <w:szCs w:val="22"/>
        </w:rPr>
      </w:pPr>
      <w:r w:rsidRPr="006103DA">
        <w:rPr>
          <w:rFonts w:ascii="Times New Roman" w:hAnsi="Times New Roman" w:cs="Times New Roman"/>
          <w:sz w:val="22"/>
          <w:szCs w:val="22"/>
        </w:rPr>
        <w:t>The key contributions of this work include the development of innovative methods for text similarity analysis, the implementation of intuitive visualization tools, and the generation of vector embeddings for detailed text analysis. Our parallel processing model achieved a 4.5x improvement in processing time by efficiently distributing image preprocessing tasks across multiple CPU cores, significantly reducing the processing time for large document batches. These advancements have demonstrated substantial improvements in OCR accuracy while maintaining computational efficiency.</w:t>
      </w:r>
    </w:p>
    <w:p w14:paraId="76CF1F6A" w14:textId="31F0DA0F" w:rsidR="006103DA" w:rsidRDefault="006103DA" w:rsidP="008E22AF">
      <w:pPr>
        <w:spacing w:line="240" w:lineRule="auto"/>
        <w:jc w:val="both"/>
        <w:rPr>
          <w:rFonts w:ascii="Times New Roman" w:hAnsi="Times New Roman" w:cs="Times New Roman"/>
          <w:sz w:val="22"/>
          <w:szCs w:val="22"/>
        </w:rPr>
      </w:pPr>
      <w:r w:rsidRPr="006103DA">
        <w:rPr>
          <w:rFonts w:ascii="Times New Roman" w:hAnsi="Times New Roman" w:cs="Times New Roman"/>
          <w:sz w:val="22"/>
          <w:szCs w:val="22"/>
        </w:rPr>
        <w:t xml:space="preserve">A significant challenge addressed in this implementation was the generation of synthetic ground truth using ensemble techniques, which initially created redundant text lines in the output. </w:t>
      </w:r>
      <w:r>
        <w:rPr>
          <w:rFonts w:ascii="Times New Roman" w:hAnsi="Times New Roman" w:cs="Times New Roman"/>
          <w:sz w:val="22"/>
          <w:szCs w:val="22"/>
        </w:rPr>
        <w:t>I</w:t>
      </w:r>
      <w:r w:rsidRPr="006103DA">
        <w:rPr>
          <w:rFonts w:ascii="Times New Roman" w:hAnsi="Times New Roman" w:cs="Times New Roman"/>
          <w:sz w:val="22"/>
          <w:szCs w:val="22"/>
        </w:rPr>
        <w:t xml:space="preserve"> developed a</w:t>
      </w:r>
      <w:r>
        <w:rPr>
          <w:rFonts w:ascii="Times New Roman" w:hAnsi="Times New Roman" w:cs="Times New Roman"/>
          <w:sz w:val="22"/>
          <w:szCs w:val="22"/>
        </w:rPr>
        <w:t xml:space="preserve"> </w:t>
      </w:r>
      <w:r w:rsidRPr="006103DA">
        <w:rPr>
          <w:rFonts w:ascii="Times New Roman" w:hAnsi="Times New Roman" w:cs="Times New Roman"/>
          <w:sz w:val="22"/>
          <w:szCs w:val="22"/>
        </w:rPr>
        <w:t>filtering algorithm that reduced these redundancies by 87% while preserving the informational content necessary for accurate performance measurement. The application's performance has been validated in multiple use cases, including document digitization, data entry automation, and accessibility enhancement for visually impaired users.</w:t>
      </w:r>
    </w:p>
    <w:p w14:paraId="67BD0868" w14:textId="0C821E3F" w:rsid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Future work will focus on addressing the limitations identified in this study and further enhancing the application's capabilities. By incorporating additional preprocessing methods, OCR engines, and machine learning techniques, the application will continue to evolve to meet the diverse needs of users in the digital transformation era.</w:t>
      </w:r>
    </w:p>
    <w:p w14:paraId="28DC7B8E" w14:textId="1F7CE20D" w:rsidR="00DE2243" w:rsidRPr="00DE2243" w:rsidRDefault="00DE2243" w:rsidP="008E1256">
      <w:pPr>
        <w:pStyle w:val="ListParagraph"/>
        <w:numPr>
          <w:ilvl w:val="0"/>
          <w:numId w:val="1"/>
        </w:numPr>
        <w:spacing w:before="240" w:line="240" w:lineRule="auto"/>
        <w:jc w:val="both"/>
        <w:rPr>
          <w:rFonts w:ascii="Times New Roman" w:hAnsi="Times New Roman" w:cs="Times New Roman"/>
          <w:b/>
          <w:bCs/>
        </w:rPr>
      </w:pPr>
      <w:r>
        <w:rPr>
          <w:rFonts w:ascii="Times New Roman" w:hAnsi="Times New Roman" w:cs="Times New Roman"/>
          <w:b/>
          <w:bCs/>
        </w:rPr>
        <w:t>REFERENCE</w:t>
      </w:r>
    </w:p>
    <w:p w14:paraId="6CB79DF4" w14:textId="0DD91251" w:rsidR="00DE2243" w:rsidRPr="006103DA" w:rsidRDefault="00DE2243" w:rsidP="008E1256">
      <w:pPr>
        <w:spacing w:before="240"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[1]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R. Smith, "An Overview of the Tesseract OCR Engine," in Proceedings of the Ninth International Conference on Document Analysis and Recognition (ICDAR 2007), IEEE, 2007, pp. 629-633.</w:t>
      </w:r>
    </w:p>
    <w:p w14:paraId="647112EC" w14:textId="60430489"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lastRenderedPageBreak/>
        <w:t xml:space="preserve">[2]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J. Memon, M. Sami, R. A. Khan, and M. Uddin, "Handwritten Optical Character Recognition (OCR): A Comprehensive Systematic Literature Review (SLR)," IEEE Access, vol. 8, pp. 142642-142668, 2020.</w:t>
      </w:r>
    </w:p>
    <w:p w14:paraId="6C153137" w14:textId="624DDED6"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[3]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X. Peng, H. Cao, and P. Natarajan, "Using Convolutional Neural Networks to Identify Script in Images and Videos," IEEE Transactions on Multimedia, vol. 22, no. 10, pp. 2550-2563, 2020.</w:t>
      </w:r>
    </w:p>
    <w:p w14:paraId="26352569" w14:textId="4BB55286"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[4]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A. Kumar, A. Bhattacharyya, D. Biswas, and B. B. Chaudhuri, "Document Image Preprocessing Methods for Quality Enhancement of OCR Input," ACM Computing Surveys, vol. 54, no. 6, pp. 1-37, 2021.</w:t>
      </w:r>
    </w:p>
    <w:p w14:paraId="08C96E37" w14:textId="55B19F3B"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[5]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Y. Zhai, L. Wang, M. Yin, and J. Yuan, "A Comprehensive Survey of Text Recognition for Complex-layout Documents," IEEE Transactions on Pattern Analysis and Machine Intelligence, vol. 44, no. 11, pp. 7225-7247, 2022.</w:t>
      </w:r>
    </w:p>
    <w:p w14:paraId="4D496D80" w14:textId="085ED160" w:rsidR="001F010B"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[6]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Y. Fujii, K. Driesen, J. Baccash, A. Hurst, and A. C. Popat, "Sequence-to-Label Script Identification for Multilingual OCR," in Proceedings of the International Conference on Document Analysis and Recognition (ICDAR 2019), IEEE, 2019, pp. 558-563.</w:t>
      </w:r>
    </w:p>
    <w:sectPr w:rsidR="001F010B" w:rsidRPr="006103DA" w:rsidSect="001F010B">
      <w:type w:val="continuous"/>
      <w:pgSz w:w="11906" w:h="16838"/>
      <w:pgMar w:top="1106" w:right="907" w:bottom="1440" w:left="90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EEA"/>
    <w:multiLevelType w:val="multilevel"/>
    <w:tmpl w:val="8C5C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5BD9"/>
    <w:multiLevelType w:val="multilevel"/>
    <w:tmpl w:val="C336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40E2F"/>
    <w:multiLevelType w:val="hybridMultilevel"/>
    <w:tmpl w:val="AA3A067E"/>
    <w:lvl w:ilvl="0" w:tplc="48182898">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3F50AD"/>
    <w:multiLevelType w:val="multilevel"/>
    <w:tmpl w:val="A232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A3076"/>
    <w:multiLevelType w:val="multilevel"/>
    <w:tmpl w:val="C9FA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F0EBD"/>
    <w:multiLevelType w:val="multilevel"/>
    <w:tmpl w:val="32B6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A6FBC"/>
    <w:multiLevelType w:val="multilevel"/>
    <w:tmpl w:val="99667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06F5B"/>
    <w:multiLevelType w:val="multilevel"/>
    <w:tmpl w:val="6E50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8057F"/>
    <w:multiLevelType w:val="multilevel"/>
    <w:tmpl w:val="F830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94FE0"/>
    <w:multiLevelType w:val="multilevel"/>
    <w:tmpl w:val="0DC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81A50"/>
    <w:multiLevelType w:val="hybridMultilevel"/>
    <w:tmpl w:val="31CA7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65723"/>
    <w:multiLevelType w:val="multilevel"/>
    <w:tmpl w:val="2AC6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375E3"/>
    <w:multiLevelType w:val="multilevel"/>
    <w:tmpl w:val="A23E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40D87"/>
    <w:multiLevelType w:val="multilevel"/>
    <w:tmpl w:val="2CB6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365FA"/>
    <w:multiLevelType w:val="multilevel"/>
    <w:tmpl w:val="EC48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E521E"/>
    <w:multiLevelType w:val="multilevel"/>
    <w:tmpl w:val="421C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C0912"/>
    <w:multiLevelType w:val="multilevel"/>
    <w:tmpl w:val="505A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E2F71"/>
    <w:multiLevelType w:val="multilevel"/>
    <w:tmpl w:val="99B8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14725"/>
    <w:multiLevelType w:val="multilevel"/>
    <w:tmpl w:val="5188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E159E"/>
    <w:multiLevelType w:val="multilevel"/>
    <w:tmpl w:val="2998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A5D61"/>
    <w:multiLevelType w:val="multilevel"/>
    <w:tmpl w:val="1C8E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94063"/>
    <w:multiLevelType w:val="multilevel"/>
    <w:tmpl w:val="9FD2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264970"/>
    <w:multiLevelType w:val="multilevel"/>
    <w:tmpl w:val="13E4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55506"/>
    <w:multiLevelType w:val="multilevel"/>
    <w:tmpl w:val="058A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E604F5"/>
    <w:multiLevelType w:val="multilevel"/>
    <w:tmpl w:val="9FAE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91897"/>
    <w:multiLevelType w:val="multilevel"/>
    <w:tmpl w:val="F8AA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C25C9F"/>
    <w:multiLevelType w:val="multilevel"/>
    <w:tmpl w:val="001C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949481">
    <w:abstractNumId w:val="2"/>
  </w:num>
  <w:num w:numId="2" w16cid:durableId="1665545355">
    <w:abstractNumId w:val="24"/>
  </w:num>
  <w:num w:numId="3" w16cid:durableId="192350024">
    <w:abstractNumId w:val="17"/>
    <w:lvlOverride w:ilvl="0">
      <w:startOverride w:val="1"/>
    </w:lvlOverride>
  </w:num>
  <w:num w:numId="4" w16cid:durableId="437481135">
    <w:abstractNumId w:val="15"/>
    <w:lvlOverride w:ilvl="0">
      <w:startOverride w:val="2"/>
    </w:lvlOverride>
  </w:num>
  <w:num w:numId="5" w16cid:durableId="1869029755">
    <w:abstractNumId w:val="6"/>
    <w:lvlOverride w:ilvl="0">
      <w:startOverride w:val="3"/>
    </w:lvlOverride>
  </w:num>
  <w:num w:numId="6" w16cid:durableId="1959094743">
    <w:abstractNumId w:val="1"/>
    <w:lvlOverride w:ilvl="0">
      <w:startOverride w:val="4"/>
    </w:lvlOverride>
  </w:num>
  <w:num w:numId="7" w16cid:durableId="320163290">
    <w:abstractNumId w:val="12"/>
    <w:lvlOverride w:ilvl="0">
      <w:startOverride w:val="5"/>
    </w:lvlOverride>
  </w:num>
  <w:num w:numId="8" w16cid:durableId="299456583">
    <w:abstractNumId w:val="21"/>
    <w:lvlOverride w:ilvl="0">
      <w:startOverride w:val="6"/>
    </w:lvlOverride>
  </w:num>
  <w:num w:numId="9" w16cid:durableId="1463036015">
    <w:abstractNumId w:val="22"/>
    <w:lvlOverride w:ilvl="0">
      <w:startOverride w:val="7"/>
    </w:lvlOverride>
  </w:num>
  <w:num w:numId="10" w16cid:durableId="1568177301">
    <w:abstractNumId w:val="5"/>
    <w:lvlOverride w:ilvl="0">
      <w:startOverride w:val="8"/>
    </w:lvlOverride>
  </w:num>
  <w:num w:numId="11" w16cid:durableId="1305043320">
    <w:abstractNumId w:val="19"/>
    <w:lvlOverride w:ilvl="0">
      <w:startOverride w:val="9"/>
    </w:lvlOverride>
  </w:num>
  <w:num w:numId="12" w16cid:durableId="1643653522">
    <w:abstractNumId w:val="13"/>
    <w:lvlOverride w:ilvl="0">
      <w:startOverride w:val="10"/>
    </w:lvlOverride>
  </w:num>
  <w:num w:numId="13" w16cid:durableId="2067100163">
    <w:abstractNumId w:val="9"/>
    <w:lvlOverride w:ilvl="0">
      <w:startOverride w:val="11"/>
    </w:lvlOverride>
  </w:num>
  <w:num w:numId="14" w16cid:durableId="609314070">
    <w:abstractNumId w:val="18"/>
    <w:lvlOverride w:ilvl="0">
      <w:startOverride w:val="12"/>
    </w:lvlOverride>
  </w:num>
  <w:num w:numId="15" w16cid:durableId="623511469">
    <w:abstractNumId w:val="11"/>
    <w:lvlOverride w:ilvl="0">
      <w:startOverride w:val="13"/>
    </w:lvlOverride>
  </w:num>
  <w:num w:numId="16" w16cid:durableId="1579053484">
    <w:abstractNumId w:val="7"/>
    <w:lvlOverride w:ilvl="0">
      <w:startOverride w:val="14"/>
    </w:lvlOverride>
  </w:num>
  <w:num w:numId="17" w16cid:durableId="1810783938">
    <w:abstractNumId w:val="16"/>
    <w:lvlOverride w:ilvl="0">
      <w:startOverride w:val="15"/>
    </w:lvlOverride>
  </w:num>
  <w:num w:numId="18" w16cid:durableId="2050105320">
    <w:abstractNumId w:val="20"/>
    <w:lvlOverride w:ilvl="0">
      <w:startOverride w:val="16"/>
    </w:lvlOverride>
  </w:num>
  <w:num w:numId="19" w16cid:durableId="1637224266">
    <w:abstractNumId w:val="0"/>
    <w:lvlOverride w:ilvl="0">
      <w:startOverride w:val="17"/>
    </w:lvlOverride>
  </w:num>
  <w:num w:numId="20" w16cid:durableId="1286082766">
    <w:abstractNumId w:val="25"/>
    <w:lvlOverride w:ilvl="0">
      <w:startOverride w:val="18"/>
    </w:lvlOverride>
  </w:num>
  <w:num w:numId="21" w16cid:durableId="1092630420">
    <w:abstractNumId w:val="26"/>
    <w:lvlOverride w:ilvl="0">
      <w:startOverride w:val="19"/>
    </w:lvlOverride>
  </w:num>
  <w:num w:numId="22" w16cid:durableId="473373322">
    <w:abstractNumId w:val="8"/>
    <w:lvlOverride w:ilvl="0">
      <w:startOverride w:val="20"/>
    </w:lvlOverride>
  </w:num>
  <w:num w:numId="23" w16cid:durableId="1759673506">
    <w:abstractNumId w:val="3"/>
    <w:lvlOverride w:ilvl="0">
      <w:startOverride w:val="21"/>
    </w:lvlOverride>
  </w:num>
  <w:num w:numId="24" w16cid:durableId="2009357264">
    <w:abstractNumId w:val="4"/>
    <w:lvlOverride w:ilvl="0">
      <w:startOverride w:val="22"/>
    </w:lvlOverride>
  </w:num>
  <w:num w:numId="25" w16cid:durableId="1096176947">
    <w:abstractNumId w:val="14"/>
    <w:lvlOverride w:ilvl="0">
      <w:startOverride w:val="23"/>
    </w:lvlOverride>
  </w:num>
  <w:num w:numId="26" w16cid:durableId="1494830808">
    <w:abstractNumId w:val="23"/>
    <w:lvlOverride w:ilvl="0">
      <w:startOverride w:val="24"/>
    </w:lvlOverride>
  </w:num>
  <w:num w:numId="27" w16cid:durableId="2025597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18"/>
    <w:rsid w:val="00007B1F"/>
    <w:rsid w:val="00023EA8"/>
    <w:rsid w:val="00044B8F"/>
    <w:rsid w:val="000636D6"/>
    <w:rsid w:val="00064AEE"/>
    <w:rsid w:val="00163478"/>
    <w:rsid w:val="00191CDC"/>
    <w:rsid w:val="001C5D98"/>
    <w:rsid w:val="001F010B"/>
    <w:rsid w:val="002A004C"/>
    <w:rsid w:val="002D68D4"/>
    <w:rsid w:val="00307018"/>
    <w:rsid w:val="00343C86"/>
    <w:rsid w:val="00354361"/>
    <w:rsid w:val="00384412"/>
    <w:rsid w:val="003C6F4E"/>
    <w:rsid w:val="003D17DD"/>
    <w:rsid w:val="003D6AEF"/>
    <w:rsid w:val="00416F23"/>
    <w:rsid w:val="00493C6E"/>
    <w:rsid w:val="004D2AE8"/>
    <w:rsid w:val="005054B8"/>
    <w:rsid w:val="0054432A"/>
    <w:rsid w:val="005524C7"/>
    <w:rsid w:val="005B1ECF"/>
    <w:rsid w:val="00606AAD"/>
    <w:rsid w:val="006103DA"/>
    <w:rsid w:val="00654ABC"/>
    <w:rsid w:val="006A54D1"/>
    <w:rsid w:val="006D3589"/>
    <w:rsid w:val="006E5F09"/>
    <w:rsid w:val="0075000A"/>
    <w:rsid w:val="00757FD0"/>
    <w:rsid w:val="00837853"/>
    <w:rsid w:val="00864335"/>
    <w:rsid w:val="00887682"/>
    <w:rsid w:val="008C079C"/>
    <w:rsid w:val="008E1256"/>
    <w:rsid w:val="008E22AF"/>
    <w:rsid w:val="00967740"/>
    <w:rsid w:val="009B2918"/>
    <w:rsid w:val="00AF5864"/>
    <w:rsid w:val="00B21069"/>
    <w:rsid w:val="00B55476"/>
    <w:rsid w:val="00B755E5"/>
    <w:rsid w:val="00BE1FA6"/>
    <w:rsid w:val="00BF76B8"/>
    <w:rsid w:val="00C11BE5"/>
    <w:rsid w:val="00C570DF"/>
    <w:rsid w:val="00D01A2B"/>
    <w:rsid w:val="00DE2243"/>
    <w:rsid w:val="00E72BF6"/>
    <w:rsid w:val="00FD4D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8EB2"/>
  <w15:chartTrackingRefBased/>
  <w15:docId w15:val="{C07F0EA6-7699-534F-9995-C4323278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7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7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7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7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018"/>
    <w:rPr>
      <w:rFonts w:eastAsiaTheme="majorEastAsia" w:cstheme="majorBidi"/>
      <w:color w:val="272727" w:themeColor="text1" w:themeTint="D8"/>
    </w:rPr>
  </w:style>
  <w:style w:type="paragraph" w:styleId="Title">
    <w:name w:val="Title"/>
    <w:basedOn w:val="Normal"/>
    <w:next w:val="Normal"/>
    <w:link w:val="TitleChar"/>
    <w:uiPriority w:val="10"/>
    <w:qFormat/>
    <w:rsid w:val="0030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018"/>
    <w:pPr>
      <w:spacing w:before="160"/>
      <w:jc w:val="center"/>
    </w:pPr>
    <w:rPr>
      <w:i/>
      <w:iCs/>
      <w:color w:val="404040" w:themeColor="text1" w:themeTint="BF"/>
    </w:rPr>
  </w:style>
  <w:style w:type="character" w:customStyle="1" w:styleId="QuoteChar">
    <w:name w:val="Quote Char"/>
    <w:basedOn w:val="DefaultParagraphFont"/>
    <w:link w:val="Quote"/>
    <w:uiPriority w:val="29"/>
    <w:rsid w:val="00307018"/>
    <w:rPr>
      <w:i/>
      <w:iCs/>
      <w:color w:val="404040" w:themeColor="text1" w:themeTint="BF"/>
    </w:rPr>
  </w:style>
  <w:style w:type="paragraph" w:styleId="ListParagraph">
    <w:name w:val="List Paragraph"/>
    <w:basedOn w:val="Normal"/>
    <w:uiPriority w:val="34"/>
    <w:qFormat/>
    <w:rsid w:val="00307018"/>
    <w:pPr>
      <w:ind w:left="720"/>
      <w:contextualSpacing/>
    </w:pPr>
  </w:style>
  <w:style w:type="character" w:styleId="IntenseEmphasis">
    <w:name w:val="Intense Emphasis"/>
    <w:basedOn w:val="DefaultParagraphFont"/>
    <w:uiPriority w:val="21"/>
    <w:qFormat/>
    <w:rsid w:val="00307018"/>
    <w:rPr>
      <w:i/>
      <w:iCs/>
      <w:color w:val="0F4761" w:themeColor="accent1" w:themeShade="BF"/>
    </w:rPr>
  </w:style>
  <w:style w:type="paragraph" w:styleId="IntenseQuote">
    <w:name w:val="Intense Quote"/>
    <w:basedOn w:val="Normal"/>
    <w:next w:val="Normal"/>
    <w:link w:val="IntenseQuoteChar"/>
    <w:uiPriority w:val="30"/>
    <w:qFormat/>
    <w:rsid w:val="0030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018"/>
    <w:rPr>
      <w:i/>
      <w:iCs/>
      <w:color w:val="0F4761" w:themeColor="accent1" w:themeShade="BF"/>
    </w:rPr>
  </w:style>
  <w:style w:type="character" w:styleId="IntenseReference">
    <w:name w:val="Intense Reference"/>
    <w:basedOn w:val="DefaultParagraphFont"/>
    <w:uiPriority w:val="32"/>
    <w:qFormat/>
    <w:rsid w:val="00307018"/>
    <w:rPr>
      <w:b/>
      <w:bCs/>
      <w:smallCaps/>
      <w:color w:val="0F4761" w:themeColor="accent1" w:themeShade="BF"/>
      <w:spacing w:val="5"/>
    </w:rPr>
  </w:style>
  <w:style w:type="character" w:styleId="Emphasis">
    <w:name w:val="Emphasis"/>
    <w:basedOn w:val="DefaultParagraphFont"/>
    <w:uiPriority w:val="20"/>
    <w:qFormat/>
    <w:rsid w:val="00307018"/>
    <w:rPr>
      <w:i/>
      <w:iCs/>
    </w:rPr>
  </w:style>
  <w:style w:type="character" w:styleId="Hyperlink">
    <w:name w:val="Hyperlink"/>
    <w:basedOn w:val="DefaultParagraphFont"/>
    <w:uiPriority w:val="99"/>
    <w:unhideWhenUsed/>
    <w:rsid w:val="00307018"/>
    <w:rPr>
      <w:color w:val="467886" w:themeColor="hyperlink"/>
      <w:u w:val="single"/>
    </w:rPr>
  </w:style>
  <w:style w:type="character" w:styleId="UnresolvedMention">
    <w:name w:val="Unresolved Mention"/>
    <w:basedOn w:val="DefaultParagraphFont"/>
    <w:uiPriority w:val="99"/>
    <w:semiHidden/>
    <w:unhideWhenUsed/>
    <w:rsid w:val="00307018"/>
    <w:rPr>
      <w:color w:val="605E5C"/>
      <w:shd w:val="clear" w:color="auto" w:fill="E1DFDD"/>
    </w:rPr>
  </w:style>
  <w:style w:type="paragraph" w:styleId="Caption">
    <w:name w:val="caption"/>
    <w:basedOn w:val="Normal"/>
    <w:next w:val="Normal"/>
    <w:uiPriority w:val="35"/>
    <w:unhideWhenUsed/>
    <w:qFormat/>
    <w:rsid w:val="00AF586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2933">
      <w:bodyDiv w:val="1"/>
      <w:marLeft w:val="0"/>
      <w:marRight w:val="0"/>
      <w:marTop w:val="0"/>
      <w:marBottom w:val="0"/>
      <w:divBdr>
        <w:top w:val="none" w:sz="0" w:space="0" w:color="auto"/>
        <w:left w:val="none" w:sz="0" w:space="0" w:color="auto"/>
        <w:bottom w:val="none" w:sz="0" w:space="0" w:color="auto"/>
        <w:right w:val="none" w:sz="0" w:space="0" w:color="auto"/>
      </w:divBdr>
    </w:div>
    <w:div w:id="207841086">
      <w:bodyDiv w:val="1"/>
      <w:marLeft w:val="0"/>
      <w:marRight w:val="0"/>
      <w:marTop w:val="0"/>
      <w:marBottom w:val="0"/>
      <w:divBdr>
        <w:top w:val="none" w:sz="0" w:space="0" w:color="auto"/>
        <w:left w:val="none" w:sz="0" w:space="0" w:color="auto"/>
        <w:bottom w:val="none" w:sz="0" w:space="0" w:color="auto"/>
        <w:right w:val="none" w:sz="0" w:space="0" w:color="auto"/>
      </w:divBdr>
      <w:divsChild>
        <w:div w:id="982470231">
          <w:marLeft w:val="0"/>
          <w:marRight w:val="0"/>
          <w:marTop w:val="0"/>
          <w:marBottom w:val="0"/>
          <w:divBdr>
            <w:top w:val="none" w:sz="0" w:space="0" w:color="auto"/>
            <w:left w:val="none" w:sz="0" w:space="0" w:color="auto"/>
            <w:bottom w:val="none" w:sz="0" w:space="0" w:color="auto"/>
            <w:right w:val="none" w:sz="0" w:space="0" w:color="auto"/>
          </w:divBdr>
          <w:divsChild>
            <w:div w:id="1557278925">
              <w:marLeft w:val="0"/>
              <w:marRight w:val="0"/>
              <w:marTop w:val="0"/>
              <w:marBottom w:val="0"/>
              <w:divBdr>
                <w:top w:val="none" w:sz="0" w:space="0" w:color="auto"/>
                <w:left w:val="none" w:sz="0" w:space="0" w:color="auto"/>
                <w:bottom w:val="none" w:sz="0" w:space="0" w:color="auto"/>
                <w:right w:val="none" w:sz="0" w:space="0" w:color="auto"/>
              </w:divBdr>
              <w:divsChild>
                <w:div w:id="587665011">
                  <w:marLeft w:val="0"/>
                  <w:marRight w:val="0"/>
                  <w:marTop w:val="60"/>
                  <w:marBottom w:val="60"/>
                  <w:divBdr>
                    <w:top w:val="none" w:sz="0" w:space="0" w:color="auto"/>
                    <w:left w:val="none" w:sz="0" w:space="0" w:color="auto"/>
                    <w:bottom w:val="none" w:sz="0" w:space="0" w:color="auto"/>
                    <w:right w:val="none" w:sz="0" w:space="0" w:color="auto"/>
                  </w:divBdr>
                  <w:divsChild>
                    <w:div w:id="1943149040">
                      <w:marLeft w:val="0"/>
                      <w:marRight w:val="0"/>
                      <w:marTop w:val="0"/>
                      <w:marBottom w:val="0"/>
                      <w:divBdr>
                        <w:top w:val="none" w:sz="0" w:space="0" w:color="auto"/>
                        <w:left w:val="none" w:sz="0" w:space="0" w:color="auto"/>
                        <w:bottom w:val="none" w:sz="0" w:space="0" w:color="auto"/>
                        <w:right w:val="none" w:sz="0" w:space="0" w:color="auto"/>
                      </w:divBdr>
                      <w:divsChild>
                        <w:div w:id="109591563">
                          <w:marLeft w:val="0"/>
                          <w:marRight w:val="0"/>
                          <w:marTop w:val="0"/>
                          <w:marBottom w:val="0"/>
                          <w:divBdr>
                            <w:top w:val="none" w:sz="0" w:space="0" w:color="auto"/>
                            <w:left w:val="none" w:sz="0" w:space="0" w:color="auto"/>
                            <w:bottom w:val="none" w:sz="0" w:space="0" w:color="auto"/>
                            <w:right w:val="none" w:sz="0" w:space="0" w:color="auto"/>
                          </w:divBdr>
                        </w:div>
                        <w:div w:id="1553032185">
                          <w:marLeft w:val="0"/>
                          <w:marRight w:val="0"/>
                          <w:marTop w:val="0"/>
                          <w:marBottom w:val="0"/>
                          <w:divBdr>
                            <w:top w:val="none" w:sz="0" w:space="0" w:color="auto"/>
                            <w:left w:val="none" w:sz="0" w:space="0" w:color="auto"/>
                            <w:bottom w:val="none" w:sz="0" w:space="0" w:color="auto"/>
                            <w:right w:val="none" w:sz="0" w:space="0" w:color="auto"/>
                          </w:divBdr>
                          <w:divsChild>
                            <w:div w:id="274218074">
                              <w:marLeft w:val="0"/>
                              <w:marRight w:val="0"/>
                              <w:marTop w:val="0"/>
                              <w:marBottom w:val="0"/>
                              <w:divBdr>
                                <w:top w:val="none" w:sz="0" w:space="0" w:color="auto"/>
                                <w:left w:val="none" w:sz="0" w:space="0" w:color="auto"/>
                                <w:bottom w:val="none" w:sz="0" w:space="0" w:color="auto"/>
                                <w:right w:val="none" w:sz="0" w:space="0" w:color="auto"/>
                              </w:divBdr>
                              <w:divsChild>
                                <w:div w:id="129254342">
                                  <w:marLeft w:val="30"/>
                                  <w:marRight w:val="0"/>
                                  <w:marTop w:val="0"/>
                                  <w:marBottom w:val="0"/>
                                  <w:divBdr>
                                    <w:top w:val="none" w:sz="0" w:space="0" w:color="auto"/>
                                    <w:left w:val="none" w:sz="0" w:space="0" w:color="auto"/>
                                    <w:bottom w:val="none" w:sz="0" w:space="0" w:color="auto"/>
                                    <w:right w:val="none" w:sz="0" w:space="0" w:color="auto"/>
                                  </w:divBdr>
                                  <w:divsChild>
                                    <w:div w:id="4823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60155">
      <w:bodyDiv w:val="1"/>
      <w:marLeft w:val="0"/>
      <w:marRight w:val="0"/>
      <w:marTop w:val="0"/>
      <w:marBottom w:val="0"/>
      <w:divBdr>
        <w:top w:val="none" w:sz="0" w:space="0" w:color="auto"/>
        <w:left w:val="none" w:sz="0" w:space="0" w:color="auto"/>
        <w:bottom w:val="none" w:sz="0" w:space="0" w:color="auto"/>
        <w:right w:val="none" w:sz="0" w:space="0" w:color="auto"/>
      </w:divBdr>
      <w:divsChild>
        <w:div w:id="1761901193">
          <w:marLeft w:val="0"/>
          <w:marRight w:val="0"/>
          <w:marTop w:val="0"/>
          <w:marBottom w:val="0"/>
          <w:divBdr>
            <w:top w:val="none" w:sz="0" w:space="0" w:color="auto"/>
            <w:left w:val="none" w:sz="0" w:space="0" w:color="auto"/>
            <w:bottom w:val="none" w:sz="0" w:space="0" w:color="auto"/>
            <w:right w:val="none" w:sz="0" w:space="0" w:color="auto"/>
          </w:divBdr>
          <w:divsChild>
            <w:div w:id="483938948">
              <w:marLeft w:val="0"/>
              <w:marRight w:val="0"/>
              <w:marTop w:val="0"/>
              <w:marBottom w:val="0"/>
              <w:divBdr>
                <w:top w:val="none" w:sz="0" w:space="0" w:color="auto"/>
                <w:left w:val="none" w:sz="0" w:space="0" w:color="auto"/>
                <w:bottom w:val="none" w:sz="0" w:space="0" w:color="auto"/>
                <w:right w:val="none" w:sz="0" w:space="0" w:color="auto"/>
              </w:divBdr>
            </w:div>
            <w:div w:id="789932028">
              <w:marLeft w:val="0"/>
              <w:marRight w:val="0"/>
              <w:marTop w:val="0"/>
              <w:marBottom w:val="0"/>
              <w:divBdr>
                <w:top w:val="none" w:sz="0" w:space="0" w:color="auto"/>
                <w:left w:val="none" w:sz="0" w:space="0" w:color="auto"/>
                <w:bottom w:val="none" w:sz="0" w:space="0" w:color="auto"/>
                <w:right w:val="none" w:sz="0" w:space="0" w:color="auto"/>
              </w:divBdr>
            </w:div>
            <w:div w:id="1134904626">
              <w:marLeft w:val="0"/>
              <w:marRight w:val="0"/>
              <w:marTop w:val="0"/>
              <w:marBottom w:val="0"/>
              <w:divBdr>
                <w:top w:val="none" w:sz="0" w:space="0" w:color="auto"/>
                <w:left w:val="none" w:sz="0" w:space="0" w:color="auto"/>
                <w:bottom w:val="none" w:sz="0" w:space="0" w:color="auto"/>
                <w:right w:val="none" w:sz="0" w:space="0" w:color="auto"/>
              </w:divBdr>
            </w:div>
            <w:div w:id="721635377">
              <w:marLeft w:val="0"/>
              <w:marRight w:val="0"/>
              <w:marTop w:val="0"/>
              <w:marBottom w:val="0"/>
              <w:divBdr>
                <w:top w:val="none" w:sz="0" w:space="0" w:color="auto"/>
                <w:left w:val="none" w:sz="0" w:space="0" w:color="auto"/>
                <w:bottom w:val="none" w:sz="0" w:space="0" w:color="auto"/>
                <w:right w:val="none" w:sz="0" w:space="0" w:color="auto"/>
              </w:divBdr>
            </w:div>
            <w:div w:id="558442363">
              <w:marLeft w:val="0"/>
              <w:marRight w:val="0"/>
              <w:marTop w:val="0"/>
              <w:marBottom w:val="0"/>
              <w:divBdr>
                <w:top w:val="none" w:sz="0" w:space="0" w:color="auto"/>
                <w:left w:val="none" w:sz="0" w:space="0" w:color="auto"/>
                <w:bottom w:val="none" w:sz="0" w:space="0" w:color="auto"/>
                <w:right w:val="none" w:sz="0" w:space="0" w:color="auto"/>
              </w:divBdr>
            </w:div>
            <w:div w:id="970213424">
              <w:marLeft w:val="0"/>
              <w:marRight w:val="0"/>
              <w:marTop w:val="0"/>
              <w:marBottom w:val="0"/>
              <w:divBdr>
                <w:top w:val="none" w:sz="0" w:space="0" w:color="auto"/>
                <w:left w:val="none" w:sz="0" w:space="0" w:color="auto"/>
                <w:bottom w:val="none" w:sz="0" w:space="0" w:color="auto"/>
                <w:right w:val="none" w:sz="0" w:space="0" w:color="auto"/>
              </w:divBdr>
            </w:div>
            <w:div w:id="1947880445">
              <w:marLeft w:val="0"/>
              <w:marRight w:val="0"/>
              <w:marTop w:val="0"/>
              <w:marBottom w:val="0"/>
              <w:divBdr>
                <w:top w:val="none" w:sz="0" w:space="0" w:color="auto"/>
                <w:left w:val="none" w:sz="0" w:space="0" w:color="auto"/>
                <w:bottom w:val="none" w:sz="0" w:space="0" w:color="auto"/>
                <w:right w:val="none" w:sz="0" w:space="0" w:color="auto"/>
              </w:divBdr>
            </w:div>
            <w:div w:id="1033731669">
              <w:marLeft w:val="0"/>
              <w:marRight w:val="0"/>
              <w:marTop w:val="0"/>
              <w:marBottom w:val="0"/>
              <w:divBdr>
                <w:top w:val="none" w:sz="0" w:space="0" w:color="auto"/>
                <w:left w:val="none" w:sz="0" w:space="0" w:color="auto"/>
                <w:bottom w:val="none" w:sz="0" w:space="0" w:color="auto"/>
                <w:right w:val="none" w:sz="0" w:space="0" w:color="auto"/>
              </w:divBdr>
            </w:div>
            <w:div w:id="1016661392">
              <w:marLeft w:val="0"/>
              <w:marRight w:val="0"/>
              <w:marTop w:val="0"/>
              <w:marBottom w:val="0"/>
              <w:divBdr>
                <w:top w:val="none" w:sz="0" w:space="0" w:color="auto"/>
                <w:left w:val="none" w:sz="0" w:space="0" w:color="auto"/>
                <w:bottom w:val="none" w:sz="0" w:space="0" w:color="auto"/>
                <w:right w:val="none" w:sz="0" w:space="0" w:color="auto"/>
              </w:divBdr>
            </w:div>
            <w:div w:id="1588882608">
              <w:marLeft w:val="0"/>
              <w:marRight w:val="0"/>
              <w:marTop w:val="0"/>
              <w:marBottom w:val="0"/>
              <w:divBdr>
                <w:top w:val="none" w:sz="0" w:space="0" w:color="auto"/>
                <w:left w:val="none" w:sz="0" w:space="0" w:color="auto"/>
                <w:bottom w:val="none" w:sz="0" w:space="0" w:color="auto"/>
                <w:right w:val="none" w:sz="0" w:space="0" w:color="auto"/>
              </w:divBdr>
            </w:div>
            <w:div w:id="844593313">
              <w:marLeft w:val="0"/>
              <w:marRight w:val="0"/>
              <w:marTop w:val="0"/>
              <w:marBottom w:val="0"/>
              <w:divBdr>
                <w:top w:val="none" w:sz="0" w:space="0" w:color="auto"/>
                <w:left w:val="none" w:sz="0" w:space="0" w:color="auto"/>
                <w:bottom w:val="none" w:sz="0" w:space="0" w:color="auto"/>
                <w:right w:val="none" w:sz="0" w:space="0" w:color="auto"/>
              </w:divBdr>
            </w:div>
            <w:div w:id="1423335464">
              <w:marLeft w:val="0"/>
              <w:marRight w:val="0"/>
              <w:marTop w:val="0"/>
              <w:marBottom w:val="0"/>
              <w:divBdr>
                <w:top w:val="none" w:sz="0" w:space="0" w:color="auto"/>
                <w:left w:val="none" w:sz="0" w:space="0" w:color="auto"/>
                <w:bottom w:val="none" w:sz="0" w:space="0" w:color="auto"/>
                <w:right w:val="none" w:sz="0" w:space="0" w:color="auto"/>
              </w:divBdr>
            </w:div>
            <w:div w:id="263659000">
              <w:marLeft w:val="0"/>
              <w:marRight w:val="0"/>
              <w:marTop w:val="0"/>
              <w:marBottom w:val="0"/>
              <w:divBdr>
                <w:top w:val="none" w:sz="0" w:space="0" w:color="auto"/>
                <w:left w:val="none" w:sz="0" w:space="0" w:color="auto"/>
                <w:bottom w:val="none" w:sz="0" w:space="0" w:color="auto"/>
                <w:right w:val="none" w:sz="0" w:space="0" w:color="auto"/>
              </w:divBdr>
            </w:div>
            <w:div w:id="1410151182">
              <w:marLeft w:val="0"/>
              <w:marRight w:val="0"/>
              <w:marTop w:val="0"/>
              <w:marBottom w:val="0"/>
              <w:divBdr>
                <w:top w:val="none" w:sz="0" w:space="0" w:color="auto"/>
                <w:left w:val="none" w:sz="0" w:space="0" w:color="auto"/>
                <w:bottom w:val="none" w:sz="0" w:space="0" w:color="auto"/>
                <w:right w:val="none" w:sz="0" w:space="0" w:color="auto"/>
              </w:divBdr>
            </w:div>
            <w:div w:id="854152746">
              <w:marLeft w:val="0"/>
              <w:marRight w:val="0"/>
              <w:marTop w:val="0"/>
              <w:marBottom w:val="0"/>
              <w:divBdr>
                <w:top w:val="none" w:sz="0" w:space="0" w:color="auto"/>
                <w:left w:val="none" w:sz="0" w:space="0" w:color="auto"/>
                <w:bottom w:val="none" w:sz="0" w:space="0" w:color="auto"/>
                <w:right w:val="none" w:sz="0" w:space="0" w:color="auto"/>
              </w:divBdr>
            </w:div>
            <w:div w:id="579095068">
              <w:marLeft w:val="0"/>
              <w:marRight w:val="0"/>
              <w:marTop w:val="0"/>
              <w:marBottom w:val="0"/>
              <w:divBdr>
                <w:top w:val="none" w:sz="0" w:space="0" w:color="auto"/>
                <w:left w:val="none" w:sz="0" w:space="0" w:color="auto"/>
                <w:bottom w:val="none" w:sz="0" w:space="0" w:color="auto"/>
                <w:right w:val="none" w:sz="0" w:space="0" w:color="auto"/>
              </w:divBdr>
            </w:div>
            <w:div w:id="875966599">
              <w:marLeft w:val="0"/>
              <w:marRight w:val="0"/>
              <w:marTop w:val="0"/>
              <w:marBottom w:val="0"/>
              <w:divBdr>
                <w:top w:val="none" w:sz="0" w:space="0" w:color="auto"/>
                <w:left w:val="none" w:sz="0" w:space="0" w:color="auto"/>
                <w:bottom w:val="none" w:sz="0" w:space="0" w:color="auto"/>
                <w:right w:val="none" w:sz="0" w:space="0" w:color="auto"/>
              </w:divBdr>
            </w:div>
            <w:div w:id="1162045616">
              <w:marLeft w:val="0"/>
              <w:marRight w:val="0"/>
              <w:marTop w:val="0"/>
              <w:marBottom w:val="0"/>
              <w:divBdr>
                <w:top w:val="none" w:sz="0" w:space="0" w:color="auto"/>
                <w:left w:val="none" w:sz="0" w:space="0" w:color="auto"/>
                <w:bottom w:val="none" w:sz="0" w:space="0" w:color="auto"/>
                <w:right w:val="none" w:sz="0" w:space="0" w:color="auto"/>
              </w:divBdr>
            </w:div>
            <w:div w:id="1356737543">
              <w:marLeft w:val="0"/>
              <w:marRight w:val="0"/>
              <w:marTop w:val="0"/>
              <w:marBottom w:val="0"/>
              <w:divBdr>
                <w:top w:val="none" w:sz="0" w:space="0" w:color="auto"/>
                <w:left w:val="none" w:sz="0" w:space="0" w:color="auto"/>
                <w:bottom w:val="none" w:sz="0" w:space="0" w:color="auto"/>
                <w:right w:val="none" w:sz="0" w:space="0" w:color="auto"/>
              </w:divBdr>
            </w:div>
            <w:div w:id="315494703">
              <w:marLeft w:val="0"/>
              <w:marRight w:val="0"/>
              <w:marTop w:val="0"/>
              <w:marBottom w:val="0"/>
              <w:divBdr>
                <w:top w:val="none" w:sz="0" w:space="0" w:color="auto"/>
                <w:left w:val="none" w:sz="0" w:space="0" w:color="auto"/>
                <w:bottom w:val="none" w:sz="0" w:space="0" w:color="auto"/>
                <w:right w:val="none" w:sz="0" w:space="0" w:color="auto"/>
              </w:divBdr>
            </w:div>
            <w:div w:id="891037728">
              <w:marLeft w:val="0"/>
              <w:marRight w:val="0"/>
              <w:marTop w:val="0"/>
              <w:marBottom w:val="0"/>
              <w:divBdr>
                <w:top w:val="none" w:sz="0" w:space="0" w:color="auto"/>
                <w:left w:val="none" w:sz="0" w:space="0" w:color="auto"/>
                <w:bottom w:val="none" w:sz="0" w:space="0" w:color="auto"/>
                <w:right w:val="none" w:sz="0" w:space="0" w:color="auto"/>
              </w:divBdr>
            </w:div>
            <w:div w:id="1612586526">
              <w:marLeft w:val="0"/>
              <w:marRight w:val="0"/>
              <w:marTop w:val="0"/>
              <w:marBottom w:val="0"/>
              <w:divBdr>
                <w:top w:val="none" w:sz="0" w:space="0" w:color="auto"/>
                <w:left w:val="none" w:sz="0" w:space="0" w:color="auto"/>
                <w:bottom w:val="none" w:sz="0" w:space="0" w:color="auto"/>
                <w:right w:val="none" w:sz="0" w:space="0" w:color="auto"/>
              </w:divBdr>
            </w:div>
            <w:div w:id="92558706">
              <w:marLeft w:val="0"/>
              <w:marRight w:val="0"/>
              <w:marTop w:val="0"/>
              <w:marBottom w:val="0"/>
              <w:divBdr>
                <w:top w:val="none" w:sz="0" w:space="0" w:color="auto"/>
                <w:left w:val="none" w:sz="0" w:space="0" w:color="auto"/>
                <w:bottom w:val="none" w:sz="0" w:space="0" w:color="auto"/>
                <w:right w:val="none" w:sz="0" w:space="0" w:color="auto"/>
              </w:divBdr>
            </w:div>
            <w:div w:id="93550920">
              <w:marLeft w:val="0"/>
              <w:marRight w:val="0"/>
              <w:marTop w:val="0"/>
              <w:marBottom w:val="0"/>
              <w:divBdr>
                <w:top w:val="none" w:sz="0" w:space="0" w:color="auto"/>
                <w:left w:val="none" w:sz="0" w:space="0" w:color="auto"/>
                <w:bottom w:val="none" w:sz="0" w:space="0" w:color="auto"/>
                <w:right w:val="none" w:sz="0" w:space="0" w:color="auto"/>
              </w:divBdr>
            </w:div>
            <w:div w:id="1613394636">
              <w:marLeft w:val="0"/>
              <w:marRight w:val="0"/>
              <w:marTop w:val="0"/>
              <w:marBottom w:val="0"/>
              <w:divBdr>
                <w:top w:val="none" w:sz="0" w:space="0" w:color="auto"/>
                <w:left w:val="none" w:sz="0" w:space="0" w:color="auto"/>
                <w:bottom w:val="none" w:sz="0" w:space="0" w:color="auto"/>
                <w:right w:val="none" w:sz="0" w:space="0" w:color="auto"/>
              </w:divBdr>
            </w:div>
            <w:div w:id="449053411">
              <w:marLeft w:val="0"/>
              <w:marRight w:val="0"/>
              <w:marTop w:val="0"/>
              <w:marBottom w:val="0"/>
              <w:divBdr>
                <w:top w:val="none" w:sz="0" w:space="0" w:color="auto"/>
                <w:left w:val="none" w:sz="0" w:space="0" w:color="auto"/>
                <w:bottom w:val="none" w:sz="0" w:space="0" w:color="auto"/>
                <w:right w:val="none" w:sz="0" w:space="0" w:color="auto"/>
              </w:divBdr>
            </w:div>
            <w:div w:id="1261448124">
              <w:marLeft w:val="0"/>
              <w:marRight w:val="0"/>
              <w:marTop w:val="0"/>
              <w:marBottom w:val="0"/>
              <w:divBdr>
                <w:top w:val="none" w:sz="0" w:space="0" w:color="auto"/>
                <w:left w:val="none" w:sz="0" w:space="0" w:color="auto"/>
                <w:bottom w:val="none" w:sz="0" w:space="0" w:color="auto"/>
                <w:right w:val="none" w:sz="0" w:space="0" w:color="auto"/>
              </w:divBdr>
            </w:div>
            <w:div w:id="1548444547">
              <w:marLeft w:val="0"/>
              <w:marRight w:val="0"/>
              <w:marTop w:val="0"/>
              <w:marBottom w:val="0"/>
              <w:divBdr>
                <w:top w:val="none" w:sz="0" w:space="0" w:color="auto"/>
                <w:left w:val="none" w:sz="0" w:space="0" w:color="auto"/>
                <w:bottom w:val="none" w:sz="0" w:space="0" w:color="auto"/>
                <w:right w:val="none" w:sz="0" w:space="0" w:color="auto"/>
              </w:divBdr>
            </w:div>
            <w:div w:id="815147484">
              <w:marLeft w:val="0"/>
              <w:marRight w:val="0"/>
              <w:marTop w:val="0"/>
              <w:marBottom w:val="0"/>
              <w:divBdr>
                <w:top w:val="none" w:sz="0" w:space="0" w:color="auto"/>
                <w:left w:val="none" w:sz="0" w:space="0" w:color="auto"/>
                <w:bottom w:val="none" w:sz="0" w:space="0" w:color="auto"/>
                <w:right w:val="none" w:sz="0" w:space="0" w:color="auto"/>
              </w:divBdr>
            </w:div>
            <w:div w:id="1663507931">
              <w:marLeft w:val="0"/>
              <w:marRight w:val="0"/>
              <w:marTop w:val="0"/>
              <w:marBottom w:val="0"/>
              <w:divBdr>
                <w:top w:val="none" w:sz="0" w:space="0" w:color="auto"/>
                <w:left w:val="none" w:sz="0" w:space="0" w:color="auto"/>
                <w:bottom w:val="none" w:sz="0" w:space="0" w:color="auto"/>
                <w:right w:val="none" w:sz="0" w:space="0" w:color="auto"/>
              </w:divBdr>
            </w:div>
            <w:div w:id="1551453424">
              <w:marLeft w:val="0"/>
              <w:marRight w:val="0"/>
              <w:marTop w:val="0"/>
              <w:marBottom w:val="0"/>
              <w:divBdr>
                <w:top w:val="none" w:sz="0" w:space="0" w:color="auto"/>
                <w:left w:val="none" w:sz="0" w:space="0" w:color="auto"/>
                <w:bottom w:val="none" w:sz="0" w:space="0" w:color="auto"/>
                <w:right w:val="none" w:sz="0" w:space="0" w:color="auto"/>
              </w:divBdr>
            </w:div>
            <w:div w:id="792597728">
              <w:marLeft w:val="0"/>
              <w:marRight w:val="0"/>
              <w:marTop w:val="0"/>
              <w:marBottom w:val="0"/>
              <w:divBdr>
                <w:top w:val="none" w:sz="0" w:space="0" w:color="auto"/>
                <w:left w:val="none" w:sz="0" w:space="0" w:color="auto"/>
                <w:bottom w:val="none" w:sz="0" w:space="0" w:color="auto"/>
                <w:right w:val="none" w:sz="0" w:space="0" w:color="auto"/>
              </w:divBdr>
            </w:div>
            <w:div w:id="1730952555">
              <w:marLeft w:val="0"/>
              <w:marRight w:val="0"/>
              <w:marTop w:val="0"/>
              <w:marBottom w:val="0"/>
              <w:divBdr>
                <w:top w:val="none" w:sz="0" w:space="0" w:color="auto"/>
                <w:left w:val="none" w:sz="0" w:space="0" w:color="auto"/>
                <w:bottom w:val="none" w:sz="0" w:space="0" w:color="auto"/>
                <w:right w:val="none" w:sz="0" w:space="0" w:color="auto"/>
              </w:divBdr>
            </w:div>
            <w:div w:id="1183587331">
              <w:marLeft w:val="0"/>
              <w:marRight w:val="0"/>
              <w:marTop w:val="0"/>
              <w:marBottom w:val="0"/>
              <w:divBdr>
                <w:top w:val="none" w:sz="0" w:space="0" w:color="auto"/>
                <w:left w:val="none" w:sz="0" w:space="0" w:color="auto"/>
                <w:bottom w:val="none" w:sz="0" w:space="0" w:color="auto"/>
                <w:right w:val="none" w:sz="0" w:space="0" w:color="auto"/>
              </w:divBdr>
            </w:div>
            <w:div w:id="880746043">
              <w:marLeft w:val="0"/>
              <w:marRight w:val="0"/>
              <w:marTop w:val="0"/>
              <w:marBottom w:val="0"/>
              <w:divBdr>
                <w:top w:val="none" w:sz="0" w:space="0" w:color="auto"/>
                <w:left w:val="none" w:sz="0" w:space="0" w:color="auto"/>
                <w:bottom w:val="none" w:sz="0" w:space="0" w:color="auto"/>
                <w:right w:val="none" w:sz="0" w:space="0" w:color="auto"/>
              </w:divBdr>
            </w:div>
            <w:div w:id="1413311185">
              <w:marLeft w:val="0"/>
              <w:marRight w:val="0"/>
              <w:marTop w:val="0"/>
              <w:marBottom w:val="0"/>
              <w:divBdr>
                <w:top w:val="none" w:sz="0" w:space="0" w:color="auto"/>
                <w:left w:val="none" w:sz="0" w:space="0" w:color="auto"/>
                <w:bottom w:val="none" w:sz="0" w:space="0" w:color="auto"/>
                <w:right w:val="none" w:sz="0" w:space="0" w:color="auto"/>
              </w:divBdr>
            </w:div>
            <w:div w:id="1854030256">
              <w:marLeft w:val="0"/>
              <w:marRight w:val="0"/>
              <w:marTop w:val="0"/>
              <w:marBottom w:val="0"/>
              <w:divBdr>
                <w:top w:val="none" w:sz="0" w:space="0" w:color="auto"/>
                <w:left w:val="none" w:sz="0" w:space="0" w:color="auto"/>
                <w:bottom w:val="none" w:sz="0" w:space="0" w:color="auto"/>
                <w:right w:val="none" w:sz="0" w:space="0" w:color="auto"/>
              </w:divBdr>
            </w:div>
            <w:div w:id="453646184">
              <w:marLeft w:val="0"/>
              <w:marRight w:val="0"/>
              <w:marTop w:val="0"/>
              <w:marBottom w:val="0"/>
              <w:divBdr>
                <w:top w:val="none" w:sz="0" w:space="0" w:color="auto"/>
                <w:left w:val="none" w:sz="0" w:space="0" w:color="auto"/>
                <w:bottom w:val="none" w:sz="0" w:space="0" w:color="auto"/>
                <w:right w:val="none" w:sz="0" w:space="0" w:color="auto"/>
              </w:divBdr>
            </w:div>
            <w:div w:id="1897664640">
              <w:marLeft w:val="0"/>
              <w:marRight w:val="0"/>
              <w:marTop w:val="0"/>
              <w:marBottom w:val="0"/>
              <w:divBdr>
                <w:top w:val="none" w:sz="0" w:space="0" w:color="auto"/>
                <w:left w:val="none" w:sz="0" w:space="0" w:color="auto"/>
                <w:bottom w:val="none" w:sz="0" w:space="0" w:color="auto"/>
                <w:right w:val="none" w:sz="0" w:space="0" w:color="auto"/>
              </w:divBdr>
            </w:div>
            <w:div w:id="2064403542">
              <w:marLeft w:val="0"/>
              <w:marRight w:val="0"/>
              <w:marTop w:val="0"/>
              <w:marBottom w:val="0"/>
              <w:divBdr>
                <w:top w:val="none" w:sz="0" w:space="0" w:color="auto"/>
                <w:left w:val="none" w:sz="0" w:space="0" w:color="auto"/>
                <w:bottom w:val="none" w:sz="0" w:space="0" w:color="auto"/>
                <w:right w:val="none" w:sz="0" w:space="0" w:color="auto"/>
              </w:divBdr>
            </w:div>
            <w:div w:id="752629448">
              <w:marLeft w:val="0"/>
              <w:marRight w:val="0"/>
              <w:marTop w:val="0"/>
              <w:marBottom w:val="0"/>
              <w:divBdr>
                <w:top w:val="none" w:sz="0" w:space="0" w:color="auto"/>
                <w:left w:val="none" w:sz="0" w:space="0" w:color="auto"/>
                <w:bottom w:val="none" w:sz="0" w:space="0" w:color="auto"/>
                <w:right w:val="none" w:sz="0" w:space="0" w:color="auto"/>
              </w:divBdr>
            </w:div>
            <w:div w:id="619069772">
              <w:marLeft w:val="0"/>
              <w:marRight w:val="0"/>
              <w:marTop w:val="0"/>
              <w:marBottom w:val="0"/>
              <w:divBdr>
                <w:top w:val="none" w:sz="0" w:space="0" w:color="auto"/>
                <w:left w:val="none" w:sz="0" w:space="0" w:color="auto"/>
                <w:bottom w:val="none" w:sz="0" w:space="0" w:color="auto"/>
                <w:right w:val="none" w:sz="0" w:space="0" w:color="auto"/>
              </w:divBdr>
            </w:div>
            <w:div w:id="593167630">
              <w:marLeft w:val="0"/>
              <w:marRight w:val="0"/>
              <w:marTop w:val="0"/>
              <w:marBottom w:val="0"/>
              <w:divBdr>
                <w:top w:val="none" w:sz="0" w:space="0" w:color="auto"/>
                <w:left w:val="none" w:sz="0" w:space="0" w:color="auto"/>
                <w:bottom w:val="none" w:sz="0" w:space="0" w:color="auto"/>
                <w:right w:val="none" w:sz="0" w:space="0" w:color="auto"/>
              </w:divBdr>
            </w:div>
            <w:div w:id="2030714975">
              <w:marLeft w:val="0"/>
              <w:marRight w:val="0"/>
              <w:marTop w:val="0"/>
              <w:marBottom w:val="0"/>
              <w:divBdr>
                <w:top w:val="none" w:sz="0" w:space="0" w:color="auto"/>
                <w:left w:val="none" w:sz="0" w:space="0" w:color="auto"/>
                <w:bottom w:val="none" w:sz="0" w:space="0" w:color="auto"/>
                <w:right w:val="none" w:sz="0" w:space="0" w:color="auto"/>
              </w:divBdr>
            </w:div>
            <w:div w:id="124935749">
              <w:marLeft w:val="0"/>
              <w:marRight w:val="0"/>
              <w:marTop w:val="0"/>
              <w:marBottom w:val="0"/>
              <w:divBdr>
                <w:top w:val="none" w:sz="0" w:space="0" w:color="auto"/>
                <w:left w:val="none" w:sz="0" w:space="0" w:color="auto"/>
                <w:bottom w:val="none" w:sz="0" w:space="0" w:color="auto"/>
                <w:right w:val="none" w:sz="0" w:space="0" w:color="auto"/>
              </w:divBdr>
            </w:div>
            <w:div w:id="406928224">
              <w:marLeft w:val="0"/>
              <w:marRight w:val="0"/>
              <w:marTop w:val="0"/>
              <w:marBottom w:val="0"/>
              <w:divBdr>
                <w:top w:val="none" w:sz="0" w:space="0" w:color="auto"/>
                <w:left w:val="none" w:sz="0" w:space="0" w:color="auto"/>
                <w:bottom w:val="none" w:sz="0" w:space="0" w:color="auto"/>
                <w:right w:val="none" w:sz="0" w:space="0" w:color="auto"/>
              </w:divBdr>
            </w:div>
            <w:div w:id="1525901262">
              <w:marLeft w:val="0"/>
              <w:marRight w:val="0"/>
              <w:marTop w:val="0"/>
              <w:marBottom w:val="0"/>
              <w:divBdr>
                <w:top w:val="none" w:sz="0" w:space="0" w:color="auto"/>
                <w:left w:val="none" w:sz="0" w:space="0" w:color="auto"/>
                <w:bottom w:val="none" w:sz="0" w:space="0" w:color="auto"/>
                <w:right w:val="none" w:sz="0" w:space="0" w:color="auto"/>
              </w:divBdr>
            </w:div>
            <w:div w:id="1990018715">
              <w:marLeft w:val="0"/>
              <w:marRight w:val="0"/>
              <w:marTop w:val="0"/>
              <w:marBottom w:val="0"/>
              <w:divBdr>
                <w:top w:val="none" w:sz="0" w:space="0" w:color="auto"/>
                <w:left w:val="none" w:sz="0" w:space="0" w:color="auto"/>
                <w:bottom w:val="none" w:sz="0" w:space="0" w:color="auto"/>
                <w:right w:val="none" w:sz="0" w:space="0" w:color="auto"/>
              </w:divBdr>
            </w:div>
            <w:div w:id="887691631">
              <w:marLeft w:val="0"/>
              <w:marRight w:val="0"/>
              <w:marTop w:val="0"/>
              <w:marBottom w:val="0"/>
              <w:divBdr>
                <w:top w:val="none" w:sz="0" w:space="0" w:color="auto"/>
                <w:left w:val="none" w:sz="0" w:space="0" w:color="auto"/>
                <w:bottom w:val="none" w:sz="0" w:space="0" w:color="auto"/>
                <w:right w:val="none" w:sz="0" w:space="0" w:color="auto"/>
              </w:divBdr>
            </w:div>
            <w:div w:id="1009873542">
              <w:marLeft w:val="0"/>
              <w:marRight w:val="0"/>
              <w:marTop w:val="0"/>
              <w:marBottom w:val="0"/>
              <w:divBdr>
                <w:top w:val="none" w:sz="0" w:space="0" w:color="auto"/>
                <w:left w:val="none" w:sz="0" w:space="0" w:color="auto"/>
                <w:bottom w:val="none" w:sz="0" w:space="0" w:color="auto"/>
                <w:right w:val="none" w:sz="0" w:space="0" w:color="auto"/>
              </w:divBdr>
            </w:div>
            <w:div w:id="731200749">
              <w:marLeft w:val="0"/>
              <w:marRight w:val="0"/>
              <w:marTop w:val="0"/>
              <w:marBottom w:val="0"/>
              <w:divBdr>
                <w:top w:val="none" w:sz="0" w:space="0" w:color="auto"/>
                <w:left w:val="none" w:sz="0" w:space="0" w:color="auto"/>
                <w:bottom w:val="none" w:sz="0" w:space="0" w:color="auto"/>
                <w:right w:val="none" w:sz="0" w:space="0" w:color="auto"/>
              </w:divBdr>
            </w:div>
            <w:div w:id="1611862602">
              <w:marLeft w:val="0"/>
              <w:marRight w:val="0"/>
              <w:marTop w:val="0"/>
              <w:marBottom w:val="0"/>
              <w:divBdr>
                <w:top w:val="none" w:sz="0" w:space="0" w:color="auto"/>
                <w:left w:val="none" w:sz="0" w:space="0" w:color="auto"/>
                <w:bottom w:val="none" w:sz="0" w:space="0" w:color="auto"/>
                <w:right w:val="none" w:sz="0" w:space="0" w:color="auto"/>
              </w:divBdr>
            </w:div>
            <w:div w:id="1089159336">
              <w:marLeft w:val="0"/>
              <w:marRight w:val="0"/>
              <w:marTop w:val="0"/>
              <w:marBottom w:val="0"/>
              <w:divBdr>
                <w:top w:val="none" w:sz="0" w:space="0" w:color="auto"/>
                <w:left w:val="none" w:sz="0" w:space="0" w:color="auto"/>
                <w:bottom w:val="none" w:sz="0" w:space="0" w:color="auto"/>
                <w:right w:val="none" w:sz="0" w:space="0" w:color="auto"/>
              </w:divBdr>
            </w:div>
            <w:div w:id="159855793">
              <w:marLeft w:val="0"/>
              <w:marRight w:val="0"/>
              <w:marTop w:val="0"/>
              <w:marBottom w:val="0"/>
              <w:divBdr>
                <w:top w:val="none" w:sz="0" w:space="0" w:color="auto"/>
                <w:left w:val="none" w:sz="0" w:space="0" w:color="auto"/>
                <w:bottom w:val="none" w:sz="0" w:space="0" w:color="auto"/>
                <w:right w:val="none" w:sz="0" w:space="0" w:color="auto"/>
              </w:divBdr>
            </w:div>
            <w:div w:id="1894779030">
              <w:marLeft w:val="0"/>
              <w:marRight w:val="0"/>
              <w:marTop w:val="0"/>
              <w:marBottom w:val="0"/>
              <w:divBdr>
                <w:top w:val="none" w:sz="0" w:space="0" w:color="auto"/>
                <w:left w:val="none" w:sz="0" w:space="0" w:color="auto"/>
                <w:bottom w:val="none" w:sz="0" w:space="0" w:color="auto"/>
                <w:right w:val="none" w:sz="0" w:space="0" w:color="auto"/>
              </w:divBdr>
            </w:div>
            <w:div w:id="2025328135">
              <w:marLeft w:val="0"/>
              <w:marRight w:val="0"/>
              <w:marTop w:val="0"/>
              <w:marBottom w:val="0"/>
              <w:divBdr>
                <w:top w:val="none" w:sz="0" w:space="0" w:color="auto"/>
                <w:left w:val="none" w:sz="0" w:space="0" w:color="auto"/>
                <w:bottom w:val="none" w:sz="0" w:space="0" w:color="auto"/>
                <w:right w:val="none" w:sz="0" w:space="0" w:color="auto"/>
              </w:divBdr>
            </w:div>
            <w:div w:id="1015155419">
              <w:marLeft w:val="0"/>
              <w:marRight w:val="0"/>
              <w:marTop w:val="0"/>
              <w:marBottom w:val="0"/>
              <w:divBdr>
                <w:top w:val="none" w:sz="0" w:space="0" w:color="auto"/>
                <w:left w:val="none" w:sz="0" w:space="0" w:color="auto"/>
                <w:bottom w:val="none" w:sz="0" w:space="0" w:color="auto"/>
                <w:right w:val="none" w:sz="0" w:space="0" w:color="auto"/>
              </w:divBdr>
            </w:div>
            <w:div w:id="1822311140">
              <w:marLeft w:val="0"/>
              <w:marRight w:val="0"/>
              <w:marTop w:val="0"/>
              <w:marBottom w:val="0"/>
              <w:divBdr>
                <w:top w:val="none" w:sz="0" w:space="0" w:color="auto"/>
                <w:left w:val="none" w:sz="0" w:space="0" w:color="auto"/>
                <w:bottom w:val="none" w:sz="0" w:space="0" w:color="auto"/>
                <w:right w:val="none" w:sz="0" w:space="0" w:color="auto"/>
              </w:divBdr>
            </w:div>
            <w:div w:id="855968109">
              <w:marLeft w:val="0"/>
              <w:marRight w:val="0"/>
              <w:marTop w:val="0"/>
              <w:marBottom w:val="0"/>
              <w:divBdr>
                <w:top w:val="none" w:sz="0" w:space="0" w:color="auto"/>
                <w:left w:val="none" w:sz="0" w:space="0" w:color="auto"/>
                <w:bottom w:val="none" w:sz="0" w:space="0" w:color="auto"/>
                <w:right w:val="none" w:sz="0" w:space="0" w:color="auto"/>
              </w:divBdr>
            </w:div>
            <w:div w:id="777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310">
      <w:bodyDiv w:val="1"/>
      <w:marLeft w:val="0"/>
      <w:marRight w:val="0"/>
      <w:marTop w:val="0"/>
      <w:marBottom w:val="0"/>
      <w:divBdr>
        <w:top w:val="none" w:sz="0" w:space="0" w:color="auto"/>
        <w:left w:val="none" w:sz="0" w:space="0" w:color="auto"/>
        <w:bottom w:val="none" w:sz="0" w:space="0" w:color="auto"/>
        <w:right w:val="none" w:sz="0" w:space="0" w:color="auto"/>
      </w:divBdr>
    </w:div>
    <w:div w:id="373623692">
      <w:bodyDiv w:val="1"/>
      <w:marLeft w:val="0"/>
      <w:marRight w:val="0"/>
      <w:marTop w:val="0"/>
      <w:marBottom w:val="0"/>
      <w:divBdr>
        <w:top w:val="none" w:sz="0" w:space="0" w:color="auto"/>
        <w:left w:val="none" w:sz="0" w:space="0" w:color="auto"/>
        <w:bottom w:val="none" w:sz="0" w:space="0" w:color="auto"/>
        <w:right w:val="none" w:sz="0" w:space="0" w:color="auto"/>
      </w:divBdr>
      <w:divsChild>
        <w:div w:id="1335646788">
          <w:marLeft w:val="0"/>
          <w:marRight w:val="0"/>
          <w:marTop w:val="0"/>
          <w:marBottom w:val="0"/>
          <w:divBdr>
            <w:top w:val="none" w:sz="0" w:space="0" w:color="auto"/>
            <w:left w:val="none" w:sz="0" w:space="0" w:color="auto"/>
            <w:bottom w:val="none" w:sz="0" w:space="0" w:color="auto"/>
            <w:right w:val="none" w:sz="0" w:space="0" w:color="auto"/>
          </w:divBdr>
          <w:divsChild>
            <w:div w:id="1114833787">
              <w:marLeft w:val="0"/>
              <w:marRight w:val="0"/>
              <w:marTop w:val="0"/>
              <w:marBottom w:val="0"/>
              <w:divBdr>
                <w:top w:val="none" w:sz="0" w:space="0" w:color="auto"/>
                <w:left w:val="none" w:sz="0" w:space="0" w:color="auto"/>
                <w:bottom w:val="none" w:sz="0" w:space="0" w:color="auto"/>
                <w:right w:val="none" w:sz="0" w:space="0" w:color="auto"/>
              </w:divBdr>
            </w:div>
            <w:div w:id="19821032">
              <w:marLeft w:val="0"/>
              <w:marRight w:val="0"/>
              <w:marTop w:val="0"/>
              <w:marBottom w:val="0"/>
              <w:divBdr>
                <w:top w:val="none" w:sz="0" w:space="0" w:color="auto"/>
                <w:left w:val="none" w:sz="0" w:space="0" w:color="auto"/>
                <w:bottom w:val="none" w:sz="0" w:space="0" w:color="auto"/>
                <w:right w:val="none" w:sz="0" w:space="0" w:color="auto"/>
              </w:divBdr>
            </w:div>
            <w:div w:id="2059891982">
              <w:marLeft w:val="0"/>
              <w:marRight w:val="0"/>
              <w:marTop w:val="0"/>
              <w:marBottom w:val="0"/>
              <w:divBdr>
                <w:top w:val="none" w:sz="0" w:space="0" w:color="auto"/>
                <w:left w:val="none" w:sz="0" w:space="0" w:color="auto"/>
                <w:bottom w:val="none" w:sz="0" w:space="0" w:color="auto"/>
                <w:right w:val="none" w:sz="0" w:space="0" w:color="auto"/>
              </w:divBdr>
            </w:div>
            <w:div w:id="1139690731">
              <w:marLeft w:val="0"/>
              <w:marRight w:val="0"/>
              <w:marTop w:val="0"/>
              <w:marBottom w:val="0"/>
              <w:divBdr>
                <w:top w:val="none" w:sz="0" w:space="0" w:color="auto"/>
                <w:left w:val="none" w:sz="0" w:space="0" w:color="auto"/>
                <w:bottom w:val="none" w:sz="0" w:space="0" w:color="auto"/>
                <w:right w:val="none" w:sz="0" w:space="0" w:color="auto"/>
              </w:divBdr>
            </w:div>
            <w:div w:id="2071996450">
              <w:marLeft w:val="0"/>
              <w:marRight w:val="0"/>
              <w:marTop w:val="0"/>
              <w:marBottom w:val="0"/>
              <w:divBdr>
                <w:top w:val="none" w:sz="0" w:space="0" w:color="auto"/>
                <w:left w:val="none" w:sz="0" w:space="0" w:color="auto"/>
                <w:bottom w:val="none" w:sz="0" w:space="0" w:color="auto"/>
                <w:right w:val="none" w:sz="0" w:space="0" w:color="auto"/>
              </w:divBdr>
            </w:div>
            <w:div w:id="1134761146">
              <w:marLeft w:val="0"/>
              <w:marRight w:val="0"/>
              <w:marTop w:val="0"/>
              <w:marBottom w:val="0"/>
              <w:divBdr>
                <w:top w:val="none" w:sz="0" w:space="0" w:color="auto"/>
                <w:left w:val="none" w:sz="0" w:space="0" w:color="auto"/>
                <w:bottom w:val="none" w:sz="0" w:space="0" w:color="auto"/>
                <w:right w:val="none" w:sz="0" w:space="0" w:color="auto"/>
              </w:divBdr>
            </w:div>
            <w:div w:id="928000494">
              <w:marLeft w:val="0"/>
              <w:marRight w:val="0"/>
              <w:marTop w:val="0"/>
              <w:marBottom w:val="0"/>
              <w:divBdr>
                <w:top w:val="none" w:sz="0" w:space="0" w:color="auto"/>
                <w:left w:val="none" w:sz="0" w:space="0" w:color="auto"/>
                <w:bottom w:val="none" w:sz="0" w:space="0" w:color="auto"/>
                <w:right w:val="none" w:sz="0" w:space="0" w:color="auto"/>
              </w:divBdr>
            </w:div>
            <w:div w:id="503133390">
              <w:marLeft w:val="0"/>
              <w:marRight w:val="0"/>
              <w:marTop w:val="0"/>
              <w:marBottom w:val="0"/>
              <w:divBdr>
                <w:top w:val="none" w:sz="0" w:space="0" w:color="auto"/>
                <w:left w:val="none" w:sz="0" w:space="0" w:color="auto"/>
                <w:bottom w:val="none" w:sz="0" w:space="0" w:color="auto"/>
                <w:right w:val="none" w:sz="0" w:space="0" w:color="auto"/>
              </w:divBdr>
            </w:div>
            <w:div w:id="1514765065">
              <w:marLeft w:val="0"/>
              <w:marRight w:val="0"/>
              <w:marTop w:val="0"/>
              <w:marBottom w:val="0"/>
              <w:divBdr>
                <w:top w:val="none" w:sz="0" w:space="0" w:color="auto"/>
                <w:left w:val="none" w:sz="0" w:space="0" w:color="auto"/>
                <w:bottom w:val="none" w:sz="0" w:space="0" w:color="auto"/>
                <w:right w:val="none" w:sz="0" w:space="0" w:color="auto"/>
              </w:divBdr>
            </w:div>
            <w:div w:id="891890948">
              <w:marLeft w:val="0"/>
              <w:marRight w:val="0"/>
              <w:marTop w:val="0"/>
              <w:marBottom w:val="0"/>
              <w:divBdr>
                <w:top w:val="none" w:sz="0" w:space="0" w:color="auto"/>
                <w:left w:val="none" w:sz="0" w:space="0" w:color="auto"/>
                <w:bottom w:val="none" w:sz="0" w:space="0" w:color="auto"/>
                <w:right w:val="none" w:sz="0" w:space="0" w:color="auto"/>
              </w:divBdr>
            </w:div>
            <w:div w:id="232856520">
              <w:marLeft w:val="0"/>
              <w:marRight w:val="0"/>
              <w:marTop w:val="0"/>
              <w:marBottom w:val="0"/>
              <w:divBdr>
                <w:top w:val="none" w:sz="0" w:space="0" w:color="auto"/>
                <w:left w:val="none" w:sz="0" w:space="0" w:color="auto"/>
                <w:bottom w:val="none" w:sz="0" w:space="0" w:color="auto"/>
                <w:right w:val="none" w:sz="0" w:space="0" w:color="auto"/>
              </w:divBdr>
            </w:div>
            <w:div w:id="1220241390">
              <w:marLeft w:val="0"/>
              <w:marRight w:val="0"/>
              <w:marTop w:val="0"/>
              <w:marBottom w:val="0"/>
              <w:divBdr>
                <w:top w:val="none" w:sz="0" w:space="0" w:color="auto"/>
                <w:left w:val="none" w:sz="0" w:space="0" w:color="auto"/>
                <w:bottom w:val="none" w:sz="0" w:space="0" w:color="auto"/>
                <w:right w:val="none" w:sz="0" w:space="0" w:color="auto"/>
              </w:divBdr>
            </w:div>
            <w:div w:id="790981855">
              <w:marLeft w:val="0"/>
              <w:marRight w:val="0"/>
              <w:marTop w:val="0"/>
              <w:marBottom w:val="0"/>
              <w:divBdr>
                <w:top w:val="none" w:sz="0" w:space="0" w:color="auto"/>
                <w:left w:val="none" w:sz="0" w:space="0" w:color="auto"/>
                <w:bottom w:val="none" w:sz="0" w:space="0" w:color="auto"/>
                <w:right w:val="none" w:sz="0" w:space="0" w:color="auto"/>
              </w:divBdr>
            </w:div>
            <w:div w:id="1124158064">
              <w:marLeft w:val="0"/>
              <w:marRight w:val="0"/>
              <w:marTop w:val="0"/>
              <w:marBottom w:val="0"/>
              <w:divBdr>
                <w:top w:val="none" w:sz="0" w:space="0" w:color="auto"/>
                <w:left w:val="none" w:sz="0" w:space="0" w:color="auto"/>
                <w:bottom w:val="none" w:sz="0" w:space="0" w:color="auto"/>
                <w:right w:val="none" w:sz="0" w:space="0" w:color="auto"/>
              </w:divBdr>
            </w:div>
            <w:div w:id="1023484030">
              <w:marLeft w:val="0"/>
              <w:marRight w:val="0"/>
              <w:marTop w:val="0"/>
              <w:marBottom w:val="0"/>
              <w:divBdr>
                <w:top w:val="none" w:sz="0" w:space="0" w:color="auto"/>
                <w:left w:val="none" w:sz="0" w:space="0" w:color="auto"/>
                <w:bottom w:val="none" w:sz="0" w:space="0" w:color="auto"/>
                <w:right w:val="none" w:sz="0" w:space="0" w:color="auto"/>
              </w:divBdr>
            </w:div>
            <w:div w:id="245697155">
              <w:marLeft w:val="0"/>
              <w:marRight w:val="0"/>
              <w:marTop w:val="0"/>
              <w:marBottom w:val="0"/>
              <w:divBdr>
                <w:top w:val="none" w:sz="0" w:space="0" w:color="auto"/>
                <w:left w:val="none" w:sz="0" w:space="0" w:color="auto"/>
                <w:bottom w:val="none" w:sz="0" w:space="0" w:color="auto"/>
                <w:right w:val="none" w:sz="0" w:space="0" w:color="auto"/>
              </w:divBdr>
            </w:div>
            <w:div w:id="1222718898">
              <w:marLeft w:val="0"/>
              <w:marRight w:val="0"/>
              <w:marTop w:val="0"/>
              <w:marBottom w:val="0"/>
              <w:divBdr>
                <w:top w:val="none" w:sz="0" w:space="0" w:color="auto"/>
                <w:left w:val="none" w:sz="0" w:space="0" w:color="auto"/>
                <w:bottom w:val="none" w:sz="0" w:space="0" w:color="auto"/>
                <w:right w:val="none" w:sz="0" w:space="0" w:color="auto"/>
              </w:divBdr>
            </w:div>
            <w:div w:id="215430553">
              <w:marLeft w:val="0"/>
              <w:marRight w:val="0"/>
              <w:marTop w:val="0"/>
              <w:marBottom w:val="0"/>
              <w:divBdr>
                <w:top w:val="none" w:sz="0" w:space="0" w:color="auto"/>
                <w:left w:val="none" w:sz="0" w:space="0" w:color="auto"/>
                <w:bottom w:val="none" w:sz="0" w:space="0" w:color="auto"/>
                <w:right w:val="none" w:sz="0" w:space="0" w:color="auto"/>
              </w:divBdr>
            </w:div>
            <w:div w:id="1265573268">
              <w:marLeft w:val="0"/>
              <w:marRight w:val="0"/>
              <w:marTop w:val="0"/>
              <w:marBottom w:val="0"/>
              <w:divBdr>
                <w:top w:val="none" w:sz="0" w:space="0" w:color="auto"/>
                <w:left w:val="none" w:sz="0" w:space="0" w:color="auto"/>
                <w:bottom w:val="none" w:sz="0" w:space="0" w:color="auto"/>
                <w:right w:val="none" w:sz="0" w:space="0" w:color="auto"/>
              </w:divBdr>
            </w:div>
            <w:div w:id="1089615961">
              <w:marLeft w:val="0"/>
              <w:marRight w:val="0"/>
              <w:marTop w:val="0"/>
              <w:marBottom w:val="0"/>
              <w:divBdr>
                <w:top w:val="none" w:sz="0" w:space="0" w:color="auto"/>
                <w:left w:val="none" w:sz="0" w:space="0" w:color="auto"/>
                <w:bottom w:val="none" w:sz="0" w:space="0" w:color="auto"/>
                <w:right w:val="none" w:sz="0" w:space="0" w:color="auto"/>
              </w:divBdr>
            </w:div>
            <w:div w:id="1179393024">
              <w:marLeft w:val="0"/>
              <w:marRight w:val="0"/>
              <w:marTop w:val="0"/>
              <w:marBottom w:val="0"/>
              <w:divBdr>
                <w:top w:val="none" w:sz="0" w:space="0" w:color="auto"/>
                <w:left w:val="none" w:sz="0" w:space="0" w:color="auto"/>
                <w:bottom w:val="none" w:sz="0" w:space="0" w:color="auto"/>
                <w:right w:val="none" w:sz="0" w:space="0" w:color="auto"/>
              </w:divBdr>
            </w:div>
            <w:div w:id="963149404">
              <w:marLeft w:val="0"/>
              <w:marRight w:val="0"/>
              <w:marTop w:val="0"/>
              <w:marBottom w:val="0"/>
              <w:divBdr>
                <w:top w:val="none" w:sz="0" w:space="0" w:color="auto"/>
                <w:left w:val="none" w:sz="0" w:space="0" w:color="auto"/>
                <w:bottom w:val="none" w:sz="0" w:space="0" w:color="auto"/>
                <w:right w:val="none" w:sz="0" w:space="0" w:color="auto"/>
              </w:divBdr>
            </w:div>
            <w:div w:id="1218322357">
              <w:marLeft w:val="0"/>
              <w:marRight w:val="0"/>
              <w:marTop w:val="0"/>
              <w:marBottom w:val="0"/>
              <w:divBdr>
                <w:top w:val="none" w:sz="0" w:space="0" w:color="auto"/>
                <w:left w:val="none" w:sz="0" w:space="0" w:color="auto"/>
                <w:bottom w:val="none" w:sz="0" w:space="0" w:color="auto"/>
                <w:right w:val="none" w:sz="0" w:space="0" w:color="auto"/>
              </w:divBdr>
            </w:div>
            <w:div w:id="31656314">
              <w:marLeft w:val="0"/>
              <w:marRight w:val="0"/>
              <w:marTop w:val="0"/>
              <w:marBottom w:val="0"/>
              <w:divBdr>
                <w:top w:val="none" w:sz="0" w:space="0" w:color="auto"/>
                <w:left w:val="none" w:sz="0" w:space="0" w:color="auto"/>
                <w:bottom w:val="none" w:sz="0" w:space="0" w:color="auto"/>
                <w:right w:val="none" w:sz="0" w:space="0" w:color="auto"/>
              </w:divBdr>
            </w:div>
            <w:div w:id="670640838">
              <w:marLeft w:val="0"/>
              <w:marRight w:val="0"/>
              <w:marTop w:val="0"/>
              <w:marBottom w:val="0"/>
              <w:divBdr>
                <w:top w:val="none" w:sz="0" w:space="0" w:color="auto"/>
                <w:left w:val="none" w:sz="0" w:space="0" w:color="auto"/>
                <w:bottom w:val="none" w:sz="0" w:space="0" w:color="auto"/>
                <w:right w:val="none" w:sz="0" w:space="0" w:color="auto"/>
              </w:divBdr>
            </w:div>
            <w:div w:id="290596490">
              <w:marLeft w:val="0"/>
              <w:marRight w:val="0"/>
              <w:marTop w:val="0"/>
              <w:marBottom w:val="0"/>
              <w:divBdr>
                <w:top w:val="none" w:sz="0" w:space="0" w:color="auto"/>
                <w:left w:val="none" w:sz="0" w:space="0" w:color="auto"/>
                <w:bottom w:val="none" w:sz="0" w:space="0" w:color="auto"/>
                <w:right w:val="none" w:sz="0" w:space="0" w:color="auto"/>
              </w:divBdr>
            </w:div>
            <w:div w:id="304704162">
              <w:marLeft w:val="0"/>
              <w:marRight w:val="0"/>
              <w:marTop w:val="0"/>
              <w:marBottom w:val="0"/>
              <w:divBdr>
                <w:top w:val="none" w:sz="0" w:space="0" w:color="auto"/>
                <w:left w:val="none" w:sz="0" w:space="0" w:color="auto"/>
                <w:bottom w:val="none" w:sz="0" w:space="0" w:color="auto"/>
                <w:right w:val="none" w:sz="0" w:space="0" w:color="auto"/>
              </w:divBdr>
            </w:div>
            <w:div w:id="1810976420">
              <w:marLeft w:val="0"/>
              <w:marRight w:val="0"/>
              <w:marTop w:val="0"/>
              <w:marBottom w:val="0"/>
              <w:divBdr>
                <w:top w:val="none" w:sz="0" w:space="0" w:color="auto"/>
                <w:left w:val="none" w:sz="0" w:space="0" w:color="auto"/>
                <w:bottom w:val="none" w:sz="0" w:space="0" w:color="auto"/>
                <w:right w:val="none" w:sz="0" w:space="0" w:color="auto"/>
              </w:divBdr>
            </w:div>
            <w:div w:id="2048489082">
              <w:marLeft w:val="0"/>
              <w:marRight w:val="0"/>
              <w:marTop w:val="0"/>
              <w:marBottom w:val="0"/>
              <w:divBdr>
                <w:top w:val="none" w:sz="0" w:space="0" w:color="auto"/>
                <w:left w:val="none" w:sz="0" w:space="0" w:color="auto"/>
                <w:bottom w:val="none" w:sz="0" w:space="0" w:color="auto"/>
                <w:right w:val="none" w:sz="0" w:space="0" w:color="auto"/>
              </w:divBdr>
            </w:div>
            <w:div w:id="1451586368">
              <w:marLeft w:val="0"/>
              <w:marRight w:val="0"/>
              <w:marTop w:val="0"/>
              <w:marBottom w:val="0"/>
              <w:divBdr>
                <w:top w:val="none" w:sz="0" w:space="0" w:color="auto"/>
                <w:left w:val="none" w:sz="0" w:space="0" w:color="auto"/>
                <w:bottom w:val="none" w:sz="0" w:space="0" w:color="auto"/>
                <w:right w:val="none" w:sz="0" w:space="0" w:color="auto"/>
              </w:divBdr>
            </w:div>
            <w:div w:id="273830259">
              <w:marLeft w:val="0"/>
              <w:marRight w:val="0"/>
              <w:marTop w:val="0"/>
              <w:marBottom w:val="0"/>
              <w:divBdr>
                <w:top w:val="none" w:sz="0" w:space="0" w:color="auto"/>
                <w:left w:val="none" w:sz="0" w:space="0" w:color="auto"/>
                <w:bottom w:val="none" w:sz="0" w:space="0" w:color="auto"/>
                <w:right w:val="none" w:sz="0" w:space="0" w:color="auto"/>
              </w:divBdr>
            </w:div>
            <w:div w:id="919749847">
              <w:marLeft w:val="0"/>
              <w:marRight w:val="0"/>
              <w:marTop w:val="0"/>
              <w:marBottom w:val="0"/>
              <w:divBdr>
                <w:top w:val="none" w:sz="0" w:space="0" w:color="auto"/>
                <w:left w:val="none" w:sz="0" w:space="0" w:color="auto"/>
                <w:bottom w:val="none" w:sz="0" w:space="0" w:color="auto"/>
                <w:right w:val="none" w:sz="0" w:space="0" w:color="auto"/>
              </w:divBdr>
            </w:div>
            <w:div w:id="393510157">
              <w:marLeft w:val="0"/>
              <w:marRight w:val="0"/>
              <w:marTop w:val="0"/>
              <w:marBottom w:val="0"/>
              <w:divBdr>
                <w:top w:val="none" w:sz="0" w:space="0" w:color="auto"/>
                <w:left w:val="none" w:sz="0" w:space="0" w:color="auto"/>
                <w:bottom w:val="none" w:sz="0" w:space="0" w:color="auto"/>
                <w:right w:val="none" w:sz="0" w:space="0" w:color="auto"/>
              </w:divBdr>
            </w:div>
            <w:div w:id="473984764">
              <w:marLeft w:val="0"/>
              <w:marRight w:val="0"/>
              <w:marTop w:val="0"/>
              <w:marBottom w:val="0"/>
              <w:divBdr>
                <w:top w:val="none" w:sz="0" w:space="0" w:color="auto"/>
                <w:left w:val="none" w:sz="0" w:space="0" w:color="auto"/>
                <w:bottom w:val="none" w:sz="0" w:space="0" w:color="auto"/>
                <w:right w:val="none" w:sz="0" w:space="0" w:color="auto"/>
              </w:divBdr>
            </w:div>
            <w:div w:id="1605109407">
              <w:marLeft w:val="0"/>
              <w:marRight w:val="0"/>
              <w:marTop w:val="0"/>
              <w:marBottom w:val="0"/>
              <w:divBdr>
                <w:top w:val="none" w:sz="0" w:space="0" w:color="auto"/>
                <w:left w:val="none" w:sz="0" w:space="0" w:color="auto"/>
                <w:bottom w:val="none" w:sz="0" w:space="0" w:color="auto"/>
                <w:right w:val="none" w:sz="0" w:space="0" w:color="auto"/>
              </w:divBdr>
            </w:div>
            <w:div w:id="488637773">
              <w:marLeft w:val="0"/>
              <w:marRight w:val="0"/>
              <w:marTop w:val="0"/>
              <w:marBottom w:val="0"/>
              <w:divBdr>
                <w:top w:val="none" w:sz="0" w:space="0" w:color="auto"/>
                <w:left w:val="none" w:sz="0" w:space="0" w:color="auto"/>
                <w:bottom w:val="none" w:sz="0" w:space="0" w:color="auto"/>
                <w:right w:val="none" w:sz="0" w:space="0" w:color="auto"/>
              </w:divBdr>
            </w:div>
            <w:div w:id="1455758912">
              <w:marLeft w:val="0"/>
              <w:marRight w:val="0"/>
              <w:marTop w:val="0"/>
              <w:marBottom w:val="0"/>
              <w:divBdr>
                <w:top w:val="none" w:sz="0" w:space="0" w:color="auto"/>
                <w:left w:val="none" w:sz="0" w:space="0" w:color="auto"/>
                <w:bottom w:val="none" w:sz="0" w:space="0" w:color="auto"/>
                <w:right w:val="none" w:sz="0" w:space="0" w:color="auto"/>
              </w:divBdr>
            </w:div>
            <w:div w:id="287668414">
              <w:marLeft w:val="0"/>
              <w:marRight w:val="0"/>
              <w:marTop w:val="0"/>
              <w:marBottom w:val="0"/>
              <w:divBdr>
                <w:top w:val="none" w:sz="0" w:space="0" w:color="auto"/>
                <w:left w:val="none" w:sz="0" w:space="0" w:color="auto"/>
                <w:bottom w:val="none" w:sz="0" w:space="0" w:color="auto"/>
                <w:right w:val="none" w:sz="0" w:space="0" w:color="auto"/>
              </w:divBdr>
            </w:div>
            <w:div w:id="794369108">
              <w:marLeft w:val="0"/>
              <w:marRight w:val="0"/>
              <w:marTop w:val="0"/>
              <w:marBottom w:val="0"/>
              <w:divBdr>
                <w:top w:val="none" w:sz="0" w:space="0" w:color="auto"/>
                <w:left w:val="none" w:sz="0" w:space="0" w:color="auto"/>
                <w:bottom w:val="none" w:sz="0" w:space="0" w:color="auto"/>
                <w:right w:val="none" w:sz="0" w:space="0" w:color="auto"/>
              </w:divBdr>
            </w:div>
            <w:div w:id="1586765174">
              <w:marLeft w:val="0"/>
              <w:marRight w:val="0"/>
              <w:marTop w:val="0"/>
              <w:marBottom w:val="0"/>
              <w:divBdr>
                <w:top w:val="none" w:sz="0" w:space="0" w:color="auto"/>
                <w:left w:val="none" w:sz="0" w:space="0" w:color="auto"/>
                <w:bottom w:val="none" w:sz="0" w:space="0" w:color="auto"/>
                <w:right w:val="none" w:sz="0" w:space="0" w:color="auto"/>
              </w:divBdr>
            </w:div>
            <w:div w:id="1459642127">
              <w:marLeft w:val="0"/>
              <w:marRight w:val="0"/>
              <w:marTop w:val="0"/>
              <w:marBottom w:val="0"/>
              <w:divBdr>
                <w:top w:val="none" w:sz="0" w:space="0" w:color="auto"/>
                <w:left w:val="none" w:sz="0" w:space="0" w:color="auto"/>
                <w:bottom w:val="none" w:sz="0" w:space="0" w:color="auto"/>
                <w:right w:val="none" w:sz="0" w:space="0" w:color="auto"/>
              </w:divBdr>
            </w:div>
            <w:div w:id="1876044542">
              <w:marLeft w:val="0"/>
              <w:marRight w:val="0"/>
              <w:marTop w:val="0"/>
              <w:marBottom w:val="0"/>
              <w:divBdr>
                <w:top w:val="none" w:sz="0" w:space="0" w:color="auto"/>
                <w:left w:val="none" w:sz="0" w:space="0" w:color="auto"/>
                <w:bottom w:val="none" w:sz="0" w:space="0" w:color="auto"/>
                <w:right w:val="none" w:sz="0" w:space="0" w:color="auto"/>
              </w:divBdr>
            </w:div>
            <w:div w:id="1661076375">
              <w:marLeft w:val="0"/>
              <w:marRight w:val="0"/>
              <w:marTop w:val="0"/>
              <w:marBottom w:val="0"/>
              <w:divBdr>
                <w:top w:val="none" w:sz="0" w:space="0" w:color="auto"/>
                <w:left w:val="none" w:sz="0" w:space="0" w:color="auto"/>
                <w:bottom w:val="none" w:sz="0" w:space="0" w:color="auto"/>
                <w:right w:val="none" w:sz="0" w:space="0" w:color="auto"/>
              </w:divBdr>
            </w:div>
            <w:div w:id="786196685">
              <w:marLeft w:val="0"/>
              <w:marRight w:val="0"/>
              <w:marTop w:val="0"/>
              <w:marBottom w:val="0"/>
              <w:divBdr>
                <w:top w:val="none" w:sz="0" w:space="0" w:color="auto"/>
                <w:left w:val="none" w:sz="0" w:space="0" w:color="auto"/>
                <w:bottom w:val="none" w:sz="0" w:space="0" w:color="auto"/>
                <w:right w:val="none" w:sz="0" w:space="0" w:color="auto"/>
              </w:divBdr>
            </w:div>
            <w:div w:id="568349031">
              <w:marLeft w:val="0"/>
              <w:marRight w:val="0"/>
              <w:marTop w:val="0"/>
              <w:marBottom w:val="0"/>
              <w:divBdr>
                <w:top w:val="none" w:sz="0" w:space="0" w:color="auto"/>
                <w:left w:val="none" w:sz="0" w:space="0" w:color="auto"/>
                <w:bottom w:val="none" w:sz="0" w:space="0" w:color="auto"/>
                <w:right w:val="none" w:sz="0" w:space="0" w:color="auto"/>
              </w:divBdr>
            </w:div>
            <w:div w:id="240335135">
              <w:marLeft w:val="0"/>
              <w:marRight w:val="0"/>
              <w:marTop w:val="0"/>
              <w:marBottom w:val="0"/>
              <w:divBdr>
                <w:top w:val="none" w:sz="0" w:space="0" w:color="auto"/>
                <w:left w:val="none" w:sz="0" w:space="0" w:color="auto"/>
                <w:bottom w:val="none" w:sz="0" w:space="0" w:color="auto"/>
                <w:right w:val="none" w:sz="0" w:space="0" w:color="auto"/>
              </w:divBdr>
            </w:div>
            <w:div w:id="1799643454">
              <w:marLeft w:val="0"/>
              <w:marRight w:val="0"/>
              <w:marTop w:val="0"/>
              <w:marBottom w:val="0"/>
              <w:divBdr>
                <w:top w:val="none" w:sz="0" w:space="0" w:color="auto"/>
                <w:left w:val="none" w:sz="0" w:space="0" w:color="auto"/>
                <w:bottom w:val="none" w:sz="0" w:space="0" w:color="auto"/>
                <w:right w:val="none" w:sz="0" w:space="0" w:color="auto"/>
              </w:divBdr>
            </w:div>
            <w:div w:id="690301325">
              <w:marLeft w:val="0"/>
              <w:marRight w:val="0"/>
              <w:marTop w:val="0"/>
              <w:marBottom w:val="0"/>
              <w:divBdr>
                <w:top w:val="none" w:sz="0" w:space="0" w:color="auto"/>
                <w:left w:val="none" w:sz="0" w:space="0" w:color="auto"/>
                <w:bottom w:val="none" w:sz="0" w:space="0" w:color="auto"/>
                <w:right w:val="none" w:sz="0" w:space="0" w:color="auto"/>
              </w:divBdr>
            </w:div>
            <w:div w:id="324211225">
              <w:marLeft w:val="0"/>
              <w:marRight w:val="0"/>
              <w:marTop w:val="0"/>
              <w:marBottom w:val="0"/>
              <w:divBdr>
                <w:top w:val="none" w:sz="0" w:space="0" w:color="auto"/>
                <w:left w:val="none" w:sz="0" w:space="0" w:color="auto"/>
                <w:bottom w:val="none" w:sz="0" w:space="0" w:color="auto"/>
                <w:right w:val="none" w:sz="0" w:space="0" w:color="auto"/>
              </w:divBdr>
            </w:div>
            <w:div w:id="1652363145">
              <w:marLeft w:val="0"/>
              <w:marRight w:val="0"/>
              <w:marTop w:val="0"/>
              <w:marBottom w:val="0"/>
              <w:divBdr>
                <w:top w:val="none" w:sz="0" w:space="0" w:color="auto"/>
                <w:left w:val="none" w:sz="0" w:space="0" w:color="auto"/>
                <w:bottom w:val="none" w:sz="0" w:space="0" w:color="auto"/>
                <w:right w:val="none" w:sz="0" w:space="0" w:color="auto"/>
              </w:divBdr>
            </w:div>
            <w:div w:id="275253267">
              <w:marLeft w:val="0"/>
              <w:marRight w:val="0"/>
              <w:marTop w:val="0"/>
              <w:marBottom w:val="0"/>
              <w:divBdr>
                <w:top w:val="none" w:sz="0" w:space="0" w:color="auto"/>
                <w:left w:val="none" w:sz="0" w:space="0" w:color="auto"/>
                <w:bottom w:val="none" w:sz="0" w:space="0" w:color="auto"/>
                <w:right w:val="none" w:sz="0" w:space="0" w:color="auto"/>
              </w:divBdr>
            </w:div>
            <w:div w:id="1070661696">
              <w:marLeft w:val="0"/>
              <w:marRight w:val="0"/>
              <w:marTop w:val="0"/>
              <w:marBottom w:val="0"/>
              <w:divBdr>
                <w:top w:val="none" w:sz="0" w:space="0" w:color="auto"/>
                <w:left w:val="none" w:sz="0" w:space="0" w:color="auto"/>
                <w:bottom w:val="none" w:sz="0" w:space="0" w:color="auto"/>
                <w:right w:val="none" w:sz="0" w:space="0" w:color="auto"/>
              </w:divBdr>
            </w:div>
            <w:div w:id="383918634">
              <w:marLeft w:val="0"/>
              <w:marRight w:val="0"/>
              <w:marTop w:val="0"/>
              <w:marBottom w:val="0"/>
              <w:divBdr>
                <w:top w:val="none" w:sz="0" w:space="0" w:color="auto"/>
                <w:left w:val="none" w:sz="0" w:space="0" w:color="auto"/>
                <w:bottom w:val="none" w:sz="0" w:space="0" w:color="auto"/>
                <w:right w:val="none" w:sz="0" w:space="0" w:color="auto"/>
              </w:divBdr>
            </w:div>
            <w:div w:id="878667659">
              <w:marLeft w:val="0"/>
              <w:marRight w:val="0"/>
              <w:marTop w:val="0"/>
              <w:marBottom w:val="0"/>
              <w:divBdr>
                <w:top w:val="none" w:sz="0" w:space="0" w:color="auto"/>
                <w:left w:val="none" w:sz="0" w:space="0" w:color="auto"/>
                <w:bottom w:val="none" w:sz="0" w:space="0" w:color="auto"/>
                <w:right w:val="none" w:sz="0" w:space="0" w:color="auto"/>
              </w:divBdr>
            </w:div>
            <w:div w:id="1877617651">
              <w:marLeft w:val="0"/>
              <w:marRight w:val="0"/>
              <w:marTop w:val="0"/>
              <w:marBottom w:val="0"/>
              <w:divBdr>
                <w:top w:val="none" w:sz="0" w:space="0" w:color="auto"/>
                <w:left w:val="none" w:sz="0" w:space="0" w:color="auto"/>
                <w:bottom w:val="none" w:sz="0" w:space="0" w:color="auto"/>
                <w:right w:val="none" w:sz="0" w:space="0" w:color="auto"/>
              </w:divBdr>
            </w:div>
            <w:div w:id="303046614">
              <w:marLeft w:val="0"/>
              <w:marRight w:val="0"/>
              <w:marTop w:val="0"/>
              <w:marBottom w:val="0"/>
              <w:divBdr>
                <w:top w:val="none" w:sz="0" w:space="0" w:color="auto"/>
                <w:left w:val="none" w:sz="0" w:space="0" w:color="auto"/>
                <w:bottom w:val="none" w:sz="0" w:space="0" w:color="auto"/>
                <w:right w:val="none" w:sz="0" w:space="0" w:color="auto"/>
              </w:divBdr>
            </w:div>
            <w:div w:id="1987053453">
              <w:marLeft w:val="0"/>
              <w:marRight w:val="0"/>
              <w:marTop w:val="0"/>
              <w:marBottom w:val="0"/>
              <w:divBdr>
                <w:top w:val="none" w:sz="0" w:space="0" w:color="auto"/>
                <w:left w:val="none" w:sz="0" w:space="0" w:color="auto"/>
                <w:bottom w:val="none" w:sz="0" w:space="0" w:color="auto"/>
                <w:right w:val="none" w:sz="0" w:space="0" w:color="auto"/>
              </w:divBdr>
            </w:div>
            <w:div w:id="1230455517">
              <w:marLeft w:val="0"/>
              <w:marRight w:val="0"/>
              <w:marTop w:val="0"/>
              <w:marBottom w:val="0"/>
              <w:divBdr>
                <w:top w:val="none" w:sz="0" w:space="0" w:color="auto"/>
                <w:left w:val="none" w:sz="0" w:space="0" w:color="auto"/>
                <w:bottom w:val="none" w:sz="0" w:space="0" w:color="auto"/>
                <w:right w:val="none" w:sz="0" w:space="0" w:color="auto"/>
              </w:divBdr>
            </w:div>
            <w:div w:id="1136215117">
              <w:marLeft w:val="0"/>
              <w:marRight w:val="0"/>
              <w:marTop w:val="0"/>
              <w:marBottom w:val="0"/>
              <w:divBdr>
                <w:top w:val="none" w:sz="0" w:space="0" w:color="auto"/>
                <w:left w:val="none" w:sz="0" w:space="0" w:color="auto"/>
                <w:bottom w:val="none" w:sz="0" w:space="0" w:color="auto"/>
                <w:right w:val="none" w:sz="0" w:space="0" w:color="auto"/>
              </w:divBdr>
            </w:div>
            <w:div w:id="12913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1800">
      <w:bodyDiv w:val="1"/>
      <w:marLeft w:val="0"/>
      <w:marRight w:val="0"/>
      <w:marTop w:val="0"/>
      <w:marBottom w:val="0"/>
      <w:divBdr>
        <w:top w:val="none" w:sz="0" w:space="0" w:color="auto"/>
        <w:left w:val="none" w:sz="0" w:space="0" w:color="auto"/>
        <w:bottom w:val="none" w:sz="0" w:space="0" w:color="auto"/>
        <w:right w:val="none" w:sz="0" w:space="0" w:color="auto"/>
      </w:divBdr>
      <w:divsChild>
        <w:div w:id="354310888">
          <w:marLeft w:val="0"/>
          <w:marRight w:val="0"/>
          <w:marTop w:val="0"/>
          <w:marBottom w:val="0"/>
          <w:divBdr>
            <w:top w:val="none" w:sz="0" w:space="0" w:color="auto"/>
            <w:left w:val="none" w:sz="0" w:space="0" w:color="auto"/>
            <w:bottom w:val="none" w:sz="0" w:space="0" w:color="auto"/>
            <w:right w:val="none" w:sz="0" w:space="0" w:color="auto"/>
          </w:divBdr>
          <w:divsChild>
            <w:div w:id="13395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8516">
      <w:bodyDiv w:val="1"/>
      <w:marLeft w:val="0"/>
      <w:marRight w:val="0"/>
      <w:marTop w:val="0"/>
      <w:marBottom w:val="0"/>
      <w:divBdr>
        <w:top w:val="none" w:sz="0" w:space="0" w:color="auto"/>
        <w:left w:val="none" w:sz="0" w:space="0" w:color="auto"/>
        <w:bottom w:val="none" w:sz="0" w:space="0" w:color="auto"/>
        <w:right w:val="none" w:sz="0" w:space="0" w:color="auto"/>
      </w:divBdr>
    </w:div>
    <w:div w:id="759570950">
      <w:bodyDiv w:val="1"/>
      <w:marLeft w:val="0"/>
      <w:marRight w:val="0"/>
      <w:marTop w:val="0"/>
      <w:marBottom w:val="0"/>
      <w:divBdr>
        <w:top w:val="none" w:sz="0" w:space="0" w:color="auto"/>
        <w:left w:val="none" w:sz="0" w:space="0" w:color="auto"/>
        <w:bottom w:val="none" w:sz="0" w:space="0" w:color="auto"/>
        <w:right w:val="none" w:sz="0" w:space="0" w:color="auto"/>
      </w:divBdr>
      <w:divsChild>
        <w:div w:id="1732968519">
          <w:marLeft w:val="0"/>
          <w:marRight w:val="0"/>
          <w:marTop w:val="0"/>
          <w:marBottom w:val="0"/>
          <w:divBdr>
            <w:top w:val="none" w:sz="0" w:space="0" w:color="auto"/>
            <w:left w:val="none" w:sz="0" w:space="0" w:color="auto"/>
            <w:bottom w:val="none" w:sz="0" w:space="0" w:color="auto"/>
            <w:right w:val="none" w:sz="0" w:space="0" w:color="auto"/>
          </w:divBdr>
          <w:divsChild>
            <w:div w:id="906958483">
              <w:marLeft w:val="0"/>
              <w:marRight w:val="0"/>
              <w:marTop w:val="0"/>
              <w:marBottom w:val="0"/>
              <w:divBdr>
                <w:top w:val="none" w:sz="0" w:space="0" w:color="auto"/>
                <w:left w:val="none" w:sz="0" w:space="0" w:color="auto"/>
                <w:bottom w:val="none" w:sz="0" w:space="0" w:color="auto"/>
                <w:right w:val="none" w:sz="0" w:space="0" w:color="auto"/>
              </w:divBdr>
            </w:div>
            <w:div w:id="423036424">
              <w:marLeft w:val="0"/>
              <w:marRight w:val="0"/>
              <w:marTop w:val="0"/>
              <w:marBottom w:val="0"/>
              <w:divBdr>
                <w:top w:val="none" w:sz="0" w:space="0" w:color="auto"/>
                <w:left w:val="none" w:sz="0" w:space="0" w:color="auto"/>
                <w:bottom w:val="none" w:sz="0" w:space="0" w:color="auto"/>
                <w:right w:val="none" w:sz="0" w:space="0" w:color="auto"/>
              </w:divBdr>
            </w:div>
            <w:div w:id="1469787659">
              <w:marLeft w:val="0"/>
              <w:marRight w:val="0"/>
              <w:marTop w:val="0"/>
              <w:marBottom w:val="0"/>
              <w:divBdr>
                <w:top w:val="none" w:sz="0" w:space="0" w:color="auto"/>
                <w:left w:val="none" w:sz="0" w:space="0" w:color="auto"/>
                <w:bottom w:val="none" w:sz="0" w:space="0" w:color="auto"/>
                <w:right w:val="none" w:sz="0" w:space="0" w:color="auto"/>
              </w:divBdr>
            </w:div>
            <w:div w:id="1965111671">
              <w:marLeft w:val="0"/>
              <w:marRight w:val="0"/>
              <w:marTop w:val="0"/>
              <w:marBottom w:val="0"/>
              <w:divBdr>
                <w:top w:val="none" w:sz="0" w:space="0" w:color="auto"/>
                <w:left w:val="none" w:sz="0" w:space="0" w:color="auto"/>
                <w:bottom w:val="none" w:sz="0" w:space="0" w:color="auto"/>
                <w:right w:val="none" w:sz="0" w:space="0" w:color="auto"/>
              </w:divBdr>
            </w:div>
            <w:div w:id="543635109">
              <w:marLeft w:val="0"/>
              <w:marRight w:val="0"/>
              <w:marTop w:val="0"/>
              <w:marBottom w:val="0"/>
              <w:divBdr>
                <w:top w:val="none" w:sz="0" w:space="0" w:color="auto"/>
                <w:left w:val="none" w:sz="0" w:space="0" w:color="auto"/>
                <w:bottom w:val="none" w:sz="0" w:space="0" w:color="auto"/>
                <w:right w:val="none" w:sz="0" w:space="0" w:color="auto"/>
              </w:divBdr>
            </w:div>
            <w:div w:id="2143646467">
              <w:marLeft w:val="0"/>
              <w:marRight w:val="0"/>
              <w:marTop w:val="0"/>
              <w:marBottom w:val="0"/>
              <w:divBdr>
                <w:top w:val="none" w:sz="0" w:space="0" w:color="auto"/>
                <w:left w:val="none" w:sz="0" w:space="0" w:color="auto"/>
                <w:bottom w:val="none" w:sz="0" w:space="0" w:color="auto"/>
                <w:right w:val="none" w:sz="0" w:space="0" w:color="auto"/>
              </w:divBdr>
            </w:div>
            <w:div w:id="1428306499">
              <w:marLeft w:val="0"/>
              <w:marRight w:val="0"/>
              <w:marTop w:val="0"/>
              <w:marBottom w:val="0"/>
              <w:divBdr>
                <w:top w:val="none" w:sz="0" w:space="0" w:color="auto"/>
                <w:left w:val="none" w:sz="0" w:space="0" w:color="auto"/>
                <w:bottom w:val="none" w:sz="0" w:space="0" w:color="auto"/>
                <w:right w:val="none" w:sz="0" w:space="0" w:color="auto"/>
              </w:divBdr>
            </w:div>
            <w:div w:id="1162086543">
              <w:marLeft w:val="0"/>
              <w:marRight w:val="0"/>
              <w:marTop w:val="0"/>
              <w:marBottom w:val="0"/>
              <w:divBdr>
                <w:top w:val="none" w:sz="0" w:space="0" w:color="auto"/>
                <w:left w:val="none" w:sz="0" w:space="0" w:color="auto"/>
                <w:bottom w:val="none" w:sz="0" w:space="0" w:color="auto"/>
                <w:right w:val="none" w:sz="0" w:space="0" w:color="auto"/>
              </w:divBdr>
            </w:div>
            <w:div w:id="1916163606">
              <w:marLeft w:val="0"/>
              <w:marRight w:val="0"/>
              <w:marTop w:val="0"/>
              <w:marBottom w:val="0"/>
              <w:divBdr>
                <w:top w:val="none" w:sz="0" w:space="0" w:color="auto"/>
                <w:left w:val="none" w:sz="0" w:space="0" w:color="auto"/>
                <w:bottom w:val="none" w:sz="0" w:space="0" w:color="auto"/>
                <w:right w:val="none" w:sz="0" w:space="0" w:color="auto"/>
              </w:divBdr>
            </w:div>
            <w:div w:id="522399472">
              <w:marLeft w:val="0"/>
              <w:marRight w:val="0"/>
              <w:marTop w:val="0"/>
              <w:marBottom w:val="0"/>
              <w:divBdr>
                <w:top w:val="none" w:sz="0" w:space="0" w:color="auto"/>
                <w:left w:val="none" w:sz="0" w:space="0" w:color="auto"/>
                <w:bottom w:val="none" w:sz="0" w:space="0" w:color="auto"/>
                <w:right w:val="none" w:sz="0" w:space="0" w:color="auto"/>
              </w:divBdr>
            </w:div>
            <w:div w:id="1212040080">
              <w:marLeft w:val="0"/>
              <w:marRight w:val="0"/>
              <w:marTop w:val="0"/>
              <w:marBottom w:val="0"/>
              <w:divBdr>
                <w:top w:val="none" w:sz="0" w:space="0" w:color="auto"/>
                <w:left w:val="none" w:sz="0" w:space="0" w:color="auto"/>
                <w:bottom w:val="none" w:sz="0" w:space="0" w:color="auto"/>
                <w:right w:val="none" w:sz="0" w:space="0" w:color="auto"/>
              </w:divBdr>
            </w:div>
            <w:div w:id="2066247514">
              <w:marLeft w:val="0"/>
              <w:marRight w:val="0"/>
              <w:marTop w:val="0"/>
              <w:marBottom w:val="0"/>
              <w:divBdr>
                <w:top w:val="none" w:sz="0" w:space="0" w:color="auto"/>
                <w:left w:val="none" w:sz="0" w:space="0" w:color="auto"/>
                <w:bottom w:val="none" w:sz="0" w:space="0" w:color="auto"/>
                <w:right w:val="none" w:sz="0" w:space="0" w:color="auto"/>
              </w:divBdr>
            </w:div>
            <w:div w:id="125511090">
              <w:marLeft w:val="0"/>
              <w:marRight w:val="0"/>
              <w:marTop w:val="0"/>
              <w:marBottom w:val="0"/>
              <w:divBdr>
                <w:top w:val="none" w:sz="0" w:space="0" w:color="auto"/>
                <w:left w:val="none" w:sz="0" w:space="0" w:color="auto"/>
                <w:bottom w:val="none" w:sz="0" w:space="0" w:color="auto"/>
                <w:right w:val="none" w:sz="0" w:space="0" w:color="auto"/>
              </w:divBdr>
            </w:div>
            <w:div w:id="905526868">
              <w:marLeft w:val="0"/>
              <w:marRight w:val="0"/>
              <w:marTop w:val="0"/>
              <w:marBottom w:val="0"/>
              <w:divBdr>
                <w:top w:val="none" w:sz="0" w:space="0" w:color="auto"/>
                <w:left w:val="none" w:sz="0" w:space="0" w:color="auto"/>
                <w:bottom w:val="none" w:sz="0" w:space="0" w:color="auto"/>
                <w:right w:val="none" w:sz="0" w:space="0" w:color="auto"/>
              </w:divBdr>
            </w:div>
            <w:div w:id="986787329">
              <w:marLeft w:val="0"/>
              <w:marRight w:val="0"/>
              <w:marTop w:val="0"/>
              <w:marBottom w:val="0"/>
              <w:divBdr>
                <w:top w:val="none" w:sz="0" w:space="0" w:color="auto"/>
                <w:left w:val="none" w:sz="0" w:space="0" w:color="auto"/>
                <w:bottom w:val="none" w:sz="0" w:space="0" w:color="auto"/>
                <w:right w:val="none" w:sz="0" w:space="0" w:color="auto"/>
              </w:divBdr>
            </w:div>
            <w:div w:id="1902979274">
              <w:marLeft w:val="0"/>
              <w:marRight w:val="0"/>
              <w:marTop w:val="0"/>
              <w:marBottom w:val="0"/>
              <w:divBdr>
                <w:top w:val="none" w:sz="0" w:space="0" w:color="auto"/>
                <w:left w:val="none" w:sz="0" w:space="0" w:color="auto"/>
                <w:bottom w:val="none" w:sz="0" w:space="0" w:color="auto"/>
                <w:right w:val="none" w:sz="0" w:space="0" w:color="auto"/>
              </w:divBdr>
            </w:div>
            <w:div w:id="1589732124">
              <w:marLeft w:val="0"/>
              <w:marRight w:val="0"/>
              <w:marTop w:val="0"/>
              <w:marBottom w:val="0"/>
              <w:divBdr>
                <w:top w:val="none" w:sz="0" w:space="0" w:color="auto"/>
                <w:left w:val="none" w:sz="0" w:space="0" w:color="auto"/>
                <w:bottom w:val="none" w:sz="0" w:space="0" w:color="auto"/>
                <w:right w:val="none" w:sz="0" w:space="0" w:color="auto"/>
              </w:divBdr>
            </w:div>
            <w:div w:id="1113789506">
              <w:marLeft w:val="0"/>
              <w:marRight w:val="0"/>
              <w:marTop w:val="0"/>
              <w:marBottom w:val="0"/>
              <w:divBdr>
                <w:top w:val="none" w:sz="0" w:space="0" w:color="auto"/>
                <w:left w:val="none" w:sz="0" w:space="0" w:color="auto"/>
                <w:bottom w:val="none" w:sz="0" w:space="0" w:color="auto"/>
                <w:right w:val="none" w:sz="0" w:space="0" w:color="auto"/>
              </w:divBdr>
            </w:div>
            <w:div w:id="786774192">
              <w:marLeft w:val="0"/>
              <w:marRight w:val="0"/>
              <w:marTop w:val="0"/>
              <w:marBottom w:val="0"/>
              <w:divBdr>
                <w:top w:val="none" w:sz="0" w:space="0" w:color="auto"/>
                <w:left w:val="none" w:sz="0" w:space="0" w:color="auto"/>
                <w:bottom w:val="none" w:sz="0" w:space="0" w:color="auto"/>
                <w:right w:val="none" w:sz="0" w:space="0" w:color="auto"/>
              </w:divBdr>
            </w:div>
            <w:div w:id="1156065413">
              <w:marLeft w:val="0"/>
              <w:marRight w:val="0"/>
              <w:marTop w:val="0"/>
              <w:marBottom w:val="0"/>
              <w:divBdr>
                <w:top w:val="none" w:sz="0" w:space="0" w:color="auto"/>
                <w:left w:val="none" w:sz="0" w:space="0" w:color="auto"/>
                <w:bottom w:val="none" w:sz="0" w:space="0" w:color="auto"/>
                <w:right w:val="none" w:sz="0" w:space="0" w:color="auto"/>
              </w:divBdr>
            </w:div>
            <w:div w:id="209462624">
              <w:marLeft w:val="0"/>
              <w:marRight w:val="0"/>
              <w:marTop w:val="0"/>
              <w:marBottom w:val="0"/>
              <w:divBdr>
                <w:top w:val="none" w:sz="0" w:space="0" w:color="auto"/>
                <w:left w:val="none" w:sz="0" w:space="0" w:color="auto"/>
                <w:bottom w:val="none" w:sz="0" w:space="0" w:color="auto"/>
                <w:right w:val="none" w:sz="0" w:space="0" w:color="auto"/>
              </w:divBdr>
            </w:div>
            <w:div w:id="1680622264">
              <w:marLeft w:val="0"/>
              <w:marRight w:val="0"/>
              <w:marTop w:val="0"/>
              <w:marBottom w:val="0"/>
              <w:divBdr>
                <w:top w:val="none" w:sz="0" w:space="0" w:color="auto"/>
                <w:left w:val="none" w:sz="0" w:space="0" w:color="auto"/>
                <w:bottom w:val="none" w:sz="0" w:space="0" w:color="auto"/>
                <w:right w:val="none" w:sz="0" w:space="0" w:color="auto"/>
              </w:divBdr>
            </w:div>
            <w:div w:id="728965082">
              <w:marLeft w:val="0"/>
              <w:marRight w:val="0"/>
              <w:marTop w:val="0"/>
              <w:marBottom w:val="0"/>
              <w:divBdr>
                <w:top w:val="none" w:sz="0" w:space="0" w:color="auto"/>
                <w:left w:val="none" w:sz="0" w:space="0" w:color="auto"/>
                <w:bottom w:val="none" w:sz="0" w:space="0" w:color="auto"/>
                <w:right w:val="none" w:sz="0" w:space="0" w:color="auto"/>
              </w:divBdr>
            </w:div>
            <w:div w:id="1862666833">
              <w:marLeft w:val="0"/>
              <w:marRight w:val="0"/>
              <w:marTop w:val="0"/>
              <w:marBottom w:val="0"/>
              <w:divBdr>
                <w:top w:val="none" w:sz="0" w:space="0" w:color="auto"/>
                <w:left w:val="none" w:sz="0" w:space="0" w:color="auto"/>
                <w:bottom w:val="none" w:sz="0" w:space="0" w:color="auto"/>
                <w:right w:val="none" w:sz="0" w:space="0" w:color="auto"/>
              </w:divBdr>
            </w:div>
            <w:div w:id="1480883301">
              <w:marLeft w:val="0"/>
              <w:marRight w:val="0"/>
              <w:marTop w:val="0"/>
              <w:marBottom w:val="0"/>
              <w:divBdr>
                <w:top w:val="none" w:sz="0" w:space="0" w:color="auto"/>
                <w:left w:val="none" w:sz="0" w:space="0" w:color="auto"/>
                <w:bottom w:val="none" w:sz="0" w:space="0" w:color="auto"/>
                <w:right w:val="none" w:sz="0" w:space="0" w:color="auto"/>
              </w:divBdr>
            </w:div>
            <w:div w:id="1627613247">
              <w:marLeft w:val="0"/>
              <w:marRight w:val="0"/>
              <w:marTop w:val="0"/>
              <w:marBottom w:val="0"/>
              <w:divBdr>
                <w:top w:val="none" w:sz="0" w:space="0" w:color="auto"/>
                <w:left w:val="none" w:sz="0" w:space="0" w:color="auto"/>
                <w:bottom w:val="none" w:sz="0" w:space="0" w:color="auto"/>
                <w:right w:val="none" w:sz="0" w:space="0" w:color="auto"/>
              </w:divBdr>
            </w:div>
            <w:div w:id="1922717201">
              <w:marLeft w:val="0"/>
              <w:marRight w:val="0"/>
              <w:marTop w:val="0"/>
              <w:marBottom w:val="0"/>
              <w:divBdr>
                <w:top w:val="none" w:sz="0" w:space="0" w:color="auto"/>
                <w:left w:val="none" w:sz="0" w:space="0" w:color="auto"/>
                <w:bottom w:val="none" w:sz="0" w:space="0" w:color="auto"/>
                <w:right w:val="none" w:sz="0" w:space="0" w:color="auto"/>
              </w:divBdr>
            </w:div>
            <w:div w:id="1812137831">
              <w:marLeft w:val="0"/>
              <w:marRight w:val="0"/>
              <w:marTop w:val="0"/>
              <w:marBottom w:val="0"/>
              <w:divBdr>
                <w:top w:val="none" w:sz="0" w:space="0" w:color="auto"/>
                <w:left w:val="none" w:sz="0" w:space="0" w:color="auto"/>
                <w:bottom w:val="none" w:sz="0" w:space="0" w:color="auto"/>
                <w:right w:val="none" w:sz="0" w:space="0" w:color="auto"/>
              </w:divBdr>
            </w:div>
            <w:div w:id="233246832">
              <w:marLeft w:val="0"/>
              <w:marRight w:val="0"/>
              <w:marTop w:val="0"/>
              <w:marBottom w:val="0"/>
              <w:divBdr>
                <w:top w:val="none" w:sz="0" w:space="0" w:color="auto"/>
                <w:left w:val="none" w:sz="0" w:space="0" w:color="auto"/>
                <w:bottom w:val="none" w:sz="0" w:space="0" w:color="auto"/>
                <w:right w:val="none" w:sz="0" w:space="0" w:color="auto"/>
              </w:divBdr>
            </w:div>
            <w:div w:id="864754755">
              <w:marLeft w:val="0"/>
              <w:marRight w:val="0"/>
              <w:marTop w:val="0"/>
              <w:marBottom w:val="0"/>
              <w:divBdr>
                <w:top w:val="none" w:sz="0" w:space="0" w:color="auto"/>
                <w:left w:val="none" w:sz="0" w:space="0" w:color="auto"/>
                <w:bottom w:val="none" w:sz="0" w:space="0" w:color="auto"/>
                <w:right w:val="none" w:sz="0" w:space="0" w:color="auto"/>
              </w:divBdr>
            </w:div>
            <w:div w:id="1021706775">
              <w:marLeft w:val="0"/>
              <w:marRight w:val="0"/>
              <w:marTop w:val="0"/>
              <w:marBottom w:val="0"/>
              <w:divBdr>
                <w:top w:val="none" w:sz="0" w:space="0" w:color="auto"/>
                <w:left w:val="none" w:sz="0" w:space="0" w:color="auto"/>
                <w:bottom w:val="none" w:sz="0" w:space="0" w:color="auto"/>
                <w:right w:val="none" w:sz="0" w:space="0" w:color="auto"/>
              </w:divBdr>
            </w:div>
            <w:div w:id="932709358">
              <w:marLeft w:val="0"/>
              <w:marRight w:val="0"/>
              <w:marTop w:val="0"/>
              <w:marBottom w:val="0"/>
              <w:divBdr>
                <w:top w:val="none" w:sz="0" w:space="0" w:color="auto"/>
                <w:left w:val="none" w:sz="0" w:space="0" w:color="auto"/>
                <w:bottom w:val="none" w:sz="0" w:space="0" w:color="auto"/>
                <w:right w:val="none" w:sz="0" w:space="0" w:color="auto"/>
              </w:divBdr>
            </w:div>
            <w:div w:id="1199777824">
              <w:marLeft w:val="0"/>
              <w:marRight w:val="0"/>
              <w:marTop w:val="0"/>
              <w:marBottom w:val="0"/>
              <w:divBdr>
                <w:top w:val="none" w:sz="0" w:space="0" w:color="auto"/>
                <w:left w:val="none" w:sz="0" w:space="0" w:color="auto"/>
                <w:bottom w:val="none" w:sz="0" w:space="0" w:color="auto"/>
                <w:right w:val="none" w:sz="0" w:space="0" w:color="auto"/>
              </w:divBdr>
            </w:div>
            <w:div w:id="2002998777">
              <w:marLeft w:val="0"/>
              <w:marRight w:val="0"/>
              <w:marTop w:val="0"/>
              <w:marBottom w:val="0"/>
              <w:divBdr>
                <w:top w:val="none" w:sz="0" w:space="0" w:color="auto"/>
                <w:left w:val="none" w:sz="0" w:space="0" w:color="auto"/>
                <w:bottom w:val="none" w:sz="0" w:space="0" w:color="auto"/>
                <w:right w:val="none" w:sz="0" w:space="0" w:color="auto"/>
              </w:divBdr>
            </w:div>
            <w:div w:id="1689334550">
              <w:marLeft w:val="0"/>
              <w:marRight w:val="0"/>
              <w:marTop w:val="0"/>
              <w:marBottom w:val="0"/>
              <w:divBdr>
                <w:top w:val="none" w:sz="0" w:space="0" w:color="auto"/>
                <w:left w:val="none" w:sz="0" w:space="0" w:color="auto"/>
                <w:bottom w:val="none" w:sz="0" w:space="0" w:color="auto"/>
                <w:right w:val="none" w:sz="0" w:space="0" w:color="auto"/>
              </w:divBdr>
            </w:div>
            <w:div w:id="1652059933">
              <w:marLeft w:val="0"/>
              <w:marRight w:val="0"/>
              <w:marTop w:val="0"/>
              <w:marBottom w:val="0"/>
              <w:divBdr>
                <w:top w:val="none" w:sz="0" w:space="0" w:color="auto"/>
                <w:left w:val="none" w:sz="0" w:space="0" w:color="auto"/>
                <w:bottom w:val="none" w:sz="0" w:space="0" w:color="auto"/>
                <w:right w:val="none" w:sz="0" w:space="0" w:color="auto"/>
              </w:divBdr>
            </w:div>
            <w:div w:id="1297758630">
              <w:marLeft w:val="0"/>
              <w:marRight w:val="0"/>
              <w:marTop w:val="0"/>
              <w:marBottom w:val="0"/>
              <w:divBdr>
                <w:top w:val="none" w:sz="0" w:space="0" w:color="auto"/>
                <w:left w:val="none" w:sz="0" w:space="0" w:color="auto"/>
                <w:bottom w:val="none" w:sz="0" w:space="0" w:color="auto"/>
                <w:right w:val="none" w:sz="0" w:space="0" w:color="auto"/>
              </w:divBdr>
            </w:div>
            <w:div w:id="1035883677">
              <w:marLeft w:val="0"/>
              <w:marRight w:val="0"/>
              <w:marTop w:val="0"/>
              <w:marBottom w:val="0"/>
              <w:divBdr>
                <w:top w:val="none" w:sz="0" w:space="0" w:color="auto"/>
                <w:left w:val="none" w:sz="0" w:space="0" w:color="auto"/>
                <w:bottom w:val="none" w:sz="0" w:space="0" w:color="auto"/>
                <w:right w:val="none" w:sz="0" w:space="0" w:color="auto"/>
              </w:divBdr>
            </w:div>
            <w:div w:id="441340492">
              <w:marLeft w:val="0"/>
              <w:marRight w:val="0"/>
              <w:marTop w:val="0"/>
              <w:marBottom w:val="0"/>
              <w:divBdr>
                <w:top w:val="none" w:sz="0" w:space="0" w:color="auto"/>
                <w:left w:val="none" w:sz="0" w:space="0" w:color="auto"/>
                <w:bottom w:val="none" w:sz="0" w:space="0" w:color="auto"/>
                <w:right w:val="none" w:sz="0" w:space="0" w:color="auto"/>
              </w:divBdr>
            </w:div>
            <w:div w:id="1314871263">
              <w:marLeft w:val="0"/>
              <w:marRight w:val="0"/>
              <w:marTop w:val="0"/>
              <w:marBottom w:val="0"/>
              <w:divBdr>
                <w:top w:val="none" w:sz="0" w:space="0" w:color="auto"/>
                <w:left w:val="none" w:sz="0" w:space="0" w:color="auto"/>
                <w:bottom w:val="none" w:sz="0" w:space="0" w:color="auto"/>
                <w:right w:val="none" w:sz="0" w:space="0" w:color="auto"/>
              </w:divBdr>
            </w:div>
            <w:div w:id="509108274">
              <w:marLeft w:val="0"/>
              <w:marRight w:val="0"/>
              <w:marTop w:val="0"/>
              <w:marBottom w:val="0"/>
              <w:divBdr>
                <w:top w:val="none" w:sz="0" w:space="0" w:color="auto"/>
                <w:left w:val="none" w:sz="0" w:space="0" w:color="auto"/>
                <w:bottom w:val="none" w:sz="0" w:space="0" w:color="auto"/>
                <w:right w:val="none" w:sz="0" w:space="0" w:color="auto"/>
              </w:divBdr>
            </w:div>
            <w:div w:id="21353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521">
      <w:bodyDiv w:val="1"/>
      <w:marLeft w:val="0"/>
      <w:marRight w:val="0"/>
      <w:marTop w:val="0"/>
      <w:marBottom w:val="0"/>
      <w:divBdr>
        <w:top w:val="none" w:sz="0" w:space="0" w:color="auto"/>
        <w:left w:val="none" w:sz="0" w:space="0" w:color="auto"/>
        <w:bottom w:val="none" w:sz="0" w:space="0" w:color="auto"/>
        <w:right w:val="none" w:sz="0" w:space="0" w:color="auto"/>
      </w:divBdr>
      <w:divsChild>
        <w:div w:id="480660987">
          <w:marLeft w:val="0"/>
          <w:marRight w:val="0"/>
          <w:marTop w:val="0"/>
          <w:marBottom w:val="0"/>
          <w:divBdr>
            <w:top w:val="none" w:sz="0" w:space="0" w:color="auto"/>
            <w:left w:val="none" w:sz="0" w:space="0" w:color="auto"/>
            <w:bottom w:val="none" w:sz="0" w:space="0" w:color="auto"/>
            <w:right w:val="none" w:sz="0" w:space="0" w:color="auto"/>
          </w:divBdr>
          <w:divsChild>
            <w:div w:id="76638693">
              <w:marLeft w:val="0"/>
              <w:marRight w:val="0"/>
              <w:marTop w:val="0"/>
              <w:marBottom w:val="0"/>
              <w:divBdr>
                <w:top w:val="none" w:sz="0" w:space="0" w:color="auto"/>
                <w:left w:val="none" w:sz="0" w:space="0" w:color="auto"/>
                <w:bottom w:val="none" w:sz="0" w:space="0" w:color="auto"/>
                <w:right w:val="none" w:sz="0" w:space="0" w:color="auto"/>
              </w:divBdr>
            </w:div>
            <w:div w:id="611517647">
              <w:marLeft w:val="0"/>
              <w:marRight w:val="0"/>
              <w:marTop w:val="0"/>
              <w:marBottom w:val="0"/>
              <w:divBdr>
                <w:top w:val="none" w:sz="0" w:space="0" w:color="auto"/>
                <w:left w:val="none" w:sz="0" w:space="0" w:color="auto"/>
                <w:bottom w:val="none" w:sz="0" w:space="0" w:color="auto"/>
                <w:right w:val="none" w:sz="0" w:space="0" w:color="auto"/>
              </w:divBdr>
            </w:div>
            <w:div w:id="243223910">
              <w:marLeft w:val="0"/>
              <w:marRight w:val="0"/>
              <w:marTop w:val="0"/>
              <w:marBottom w:val="0"/>
              <w:divBdr>
                <w:top w:val="none" w:sz="0" w:space="0" w:color="auto"/>
                <w:left w:val="none" w:sz="0" w:space="0" w:color="auto"/>
                <w:bottom w:val="none" w:sz="0" w:space="0" w:color="auto"/>
                <w:right w:val="none" w:sz="0" w:space="0" w:color="auto"/>
              </w:divBdr>
            </w:div>
            <w:div w:id="1542477215">
              <w:marLeft w:val="0"/>
              <w:marRight w:val="0"/>
              <w:marTop w:val="0"/>
              <w:marBottom w:val="0"/>
              <w:divBdr>
                <w:top w:val="none" w:sz="0" w:space="0" w:color="auto"/>
                <w:left w:val="none" w:sz="0" w:space="0" w:color="auto"/>
                <w:bottom w:val="none" w:sz="0" w:space="0" w:color="auto"/>
                <w:right w:val="none" w:sz="0" w:space="0" w:color="auto"/>
              </w:divBdr>
            </w:div>
            <w:div w:id="1309240002">
              <w:marLeft w:val="0"/>
              <w:marRight w:val="0"/>
              <w:marTop w:val="0"/>
              <w:marBottom w:val="0"/>
              <w:divBdr>
                <w:top w:val="none" w:sz="0" w:space="0" w:color="auto"/>
                <w:left w:val="none" w:sz="0" w:space="0" w:color="auto"/>
                <w:bottom w:val="none" w:sz="0" w:space="0" w:color="auto"/>
                <w:right w:val="none" w:sz="0" w:space="0" w:color="auto"/>
              </w:divBdr>
            </w:div>
            <w:div w:id="7049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189">
      <w:bodyDiv w:val="1"/>
      <w:marLeft w:val="0"/>
      <w:marRight w:val="0"/>
      <w:marTop w:val="0"/>
      <w:marBottom w:val="0"/>
      <w:divBdr>
        <w:top w:val="none" w:sz="0" w:space="0" w:color="auto"/>
        <w:left w:val="none" w:sz="0" w:space="0" w:color="auto"/>
        <w:bottom w:val="none" w:sz="0" w:space="0" w:color="auto"/>
        <w:right w:val="none" w:sz="0" w:space="0" w:color="auto"/>
      </w:divBdr>
      <w:divsChild>
        <w:div w:id="1033265377">
          <w:marLeft w:val="0"/>
          <w:marRight w:val="0"/>
          <w:marTop w:val="0"/>
          <w:marBottom w:val="0"/>
          <w:divBdr>
            <w:top w:val="none" w:sz="0" w:space="0" w:color="auto"/>
            <w:left w:val="none" w:sz="0" w:space="0" w:color="auto"/>
            <w:bottom w:val="none" w:sz="0" w:space="0" w:color="auto"/>
            <w:right w:val="none" w:sz="0" w:space="0" w:color="auto"/>
          </w:divBdr>
          <w:divsChild>
            <w:div w:id="945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133">
      <w:bodyDiv w:val="1"/>
      <w:marLeft w:val="0"/>
      <w:marRight w:val="0"/>
      <w:marTop w:val="0"/>
      <w:marBottom w:val="0"/>
      <w:divBdr>
        <w:top w:val="none" w:sz="0" w:space="0" w:color="auto"/>
        <w:left w:val="none" w:sz="0" w:space="0" w:color="auto"/>
        <w:bottom w:val="none" w:sz="0" w:space="0" w:color="auto"/>
        <w:right w:val="none" w:sz="0" w:space="0" w:color="auto"/>
      </w:divBdr>
    </w:div>
    <w:div w:id="1289168167">
      <w:bodyDiv w:val="1"/>
      <w:marLeft w:val="0"/>
      <w:marRight w:val="0"/>
      <w:marTop w:val="0"/>
      <w:marBottom w:val="0"/>
      <w:divBdr>
        <w:top w:val="none" w:sz="0" w:space="0" w:color="auto"/>
        <w:left w:val="none" w:sz="0" w:space="0" w:color="auto"/>
        <w:bottom w:val="none" w:sz="0" w:space="0" w:color="auto"/>
        <w:right w:val="none" w:sz="0" w:space="0" w:color="auto"/>
      </w:divBdr>
    </w:div>
    <w:div w:id="1308700555">
      <w:bodyDiv w:val="1"/>
      <w:marLeft w:val="0"/>
      <w:marRight w:val="0"/>
      <w:marTop w:val="0"/>
      <w:marBottom w:val="0"/>
      <w:divBdr>
        <w:top w:val="none" w:sz="0" w:space="0" w:color="auto"/>
        <w:left w:val="none" w:sz="0" w:space="0" w:color="auto"/>
        <w:bottom w:val="none" w:sz="0" w:space="0" w:color="auto"/>
        <w:right w:val="none" w:sz="0" w:space="0" w:color="auto"/>
      </w:divBdr>
      <w:divsChild>
        <w:div w:id="129132253">
          <w:marLeft w:val="0"/>
          <w:marRight w:val="0"/>
          <w:marTop w:val="0"/>
          <w:marBottom w:val="0"/>
          <w:divBdr>
            <w:top w:val="none" w:sz="0" w:space="0" w:color="auto"/>
            <w:left w:val="none" w:sz="0" w:space="0" w:color="auto"/>
            <w:bottom w:val="none" w:sz="0" w:space="0" w:color="auto"/>
            <w:right w:val="none" w:sz="0" w:space="0" w:color="auto"/>
          </w:divBdr>
          <w:divsChild>
            <w:div w:id="532304613">
              <w:marLeft w:val="0"/>
              <w:marRight w:val="0"/>
              <w:marTop w:val="0"/>
              <w:marBottom w:val="0"/>
              <w:divBdr>
                <w:top w:val="none" w:sz="0" w:space="0" w:color="auto"/>
                <w:left w:val="none" w:sz="0" w:space="0" w:color="auto"/>
                <w:bottom w:val="none" w:sz="0" w:space="0" w:color="auto"/>
                <w:right w:val="none" w:sz="0" w:space="0" w:color="auto"/>
              </w:divBdr>
            </w:div>
            <w:div w:id="1120995728">
              <w:marLeft w:val="0"/>
              <w:marRight w:val="0"/>
              <w:marTop w:val="0"/>
              <w:marBottom w:val="0"/>
              <w:divBdr>
                <w:top w:val="none" w:sz="0" w:space="0" w:color="auto"/>
                <w:left w:val="none" w:sz="0" w:space="0" w:color="auto"/>
                <w:bottom w:val="none" w:sz="0" w:space="0" w:color="auto"/>
                <w:right w:val="none" w:sz="0" w:space="0" w:color="auto"/>
              </w:divBdr>
            </w:div>
            <w:div w:id="1841461569">
              <w:marLeft w:val="0"/>
              <w:marRight w:val="0"/>
              <w:marTop w:val="0"/>
              <w:marBottom w:val="0"/>
              <w:divBdr>
                <w:top w:val="none" w:sz="0" w:space="0" w:color="auto"/>
                <w:left w:val="none" w:sz="0" w:space="0" w:color="auto"/>
                <w:bottom w:val="none" w:sz="0" w:space="0" w:color="auto"/>
                <w:right w:val="none" w:sz="0" w:space="0" w:color="auto"/>
              </w:divBdr>
            </w:div>
            <w:div w:id="1617443787">
              <w:marLeft w:val="0"/>
              <w:marRight w:val="0"/>
              <w:marTop w:val="0"/>
              <w:marBottom w:val="0"/>
              <w:divBdr>
                <w:top w:val="none" w:sz="0" w:space="0" w:color="auto"/>
                <w:left w:val="none" w:sz="0" w:space="0" w:color="auto"/>
                <w:bottom w:val="none" w:sz="0" w:space="0" w:color="auto"/>
                <w:right w:val="none" w:sz="0" w:space="0" w:color="auto"/>
              </w:divBdr>
            </w:div>
            <w:div w:id="57100285">
              <w:marLeft w:val="0"/>
              <w:marRight w:val="0"/>
              <w:marTop w:val="0"/>
              <w:marBottom w:val="0"/>
              <w:divBdr>
                <w:top w:val="none" w:sz="0" w:space="0" w:color="auto"/>
                <w:left w:val="none" w:sz="0" w:space="0" w:color="auto"/>
                <w:bottom w:val="none" w:sz="0" w:space="0" w:color="auto"/>
                <w:right w:val="none" w:sz="0" w:space="0" w:color="auto"/>
              </w:divBdr>
            </w:div>
            <w:div w:id="1575163498">
              <w:marLeft w:val="0"/>
              <w:marRight w:val="0"/>
              <w:marTop w:val="0"/>
              <w:marBottom w:val="0"/>
              <w:divBdr>
                <w:top w:val="none" w:sz="0" w:space="0" w:color="auto"/>
                <w:left w:val="none" w:sz="0" w:space="0" w:color="auto"/>
                <w:bottom w:val="none" w:sz="0" w:space="0" w:color="auto"/>
                <w:right w:val="none" w:sz="0" w:space="0" w:color="auto"/>
              </w:divBdr>
            </w:div>
            <w:div w:id="1590001341">
              <w:marLeft w:val="0"/>
              <w:marRight w:val="0"/>
              <w:marTop w:val="0"/>
              <w:marBottom w:val="0"/>
              <w:divBdr>
                <w:top w:val="none" w:sz="0" w:space="0" w:color="auto"/>
                <w:left w:val="none" w:sz="0" w:space="0" w:color="auto"/>
                <w:bottom w:val="none" w:sz="0" w:space="0" w:color="auto"/>
                <w:right w:val="none" w:sz="0" w:space="0" w:color="auto"/>
              </w:divBdr>
            </w:div>
            <w:div w:id="1059524284">
              <w:marLeft w:val="0"/>
              <w:marRight w:val="0"/>
              <w:marTop w:val="0"/>
              <w:marBottom w:val="0"/>
              <w:divBdr>
                <w:top w:val="none" w:sz="0" w:space="0" w:color="auto"/>
                <w:left w:val="none" w:sz="0" w:space="0" w:color="auto"/>
                <w:bottom w:val="none" w:sz="0" w:space="0" w:color="auto"/>
                <w:right w:val="none" w:sz="0" w:space="0" w:color="auto"/>
              </w:divBdr>
            </w:div>
            <w:div w:id="1569225555">
              <w:marLeft w:val="0"/>
              <w:marRight w:val="0"/>
              <w:marTop w:val="0"/>
              <w:marBottom w:val="0"/>
              <w:divBdr>
                <w:top w:val="none" w:sz="0" w:space="0" w:color="auto"/>
                <w:left w:val="none" w:sz="0" w:space="0" w:color="auto"/>
                <w:bottom w:val="none" w:sz="0" w:space="0" w:color="auto"/>
                <w:right w:val="none" w:sz="0" w:space="0" w:color="auto"/>
              </w:divBdr>
            </w:div>
            <w:div w:id="1100372741">
              <w:marLeft w:val="0"/>
              <w:marRight w:val="0"/>
              <w:marTop w:val="0"/>
              <w:marBottom w:val="0"/>
              <w:divBdr>
                <w:top w:val="none" w:sz="0" w:space="0" w:color="auto"/>
                <w:left w:val="none" w:sz="0" w:space="0" w:color="auto"/>
                <w:bottom w:val="none" w:sz="0" w:space="0" w:color="auto"/>
                <w:right w:val="none" w:sz="0" w:space="0" w:color="auto"/>
              </w:divBdr>
            </w:div>
            <w:div w:id="2120761519">
              <w:marLeft w:val="0"/>
              <w:marRight w:val="0"/>
              <w:marTop w:val="0"/>
              <w:marBottom w:val="0"/>
              <w:divBdr>
                <w:top w:val="none" w:sz="0" w:space="0" w:color="auto"/>
                <w:left w:val="none" w:sz="0" w:space="0" w:color="auto"/>
                <w:bottom w:val="none" w:sz="0" w:space="0" w:color="auto"/>
                <w:right w:val="none" w:sz="0" w:space="0" w:color="auto"/>
              </w:divBdr>
            </w:div>
            <w:div w:id="109128349">
              <w:marLeft w:val="0"/>
              <w:marRight w:val="0"/>
              <w:marTop w:val="0"/>
              <w:marBottom w:val="0"/>
              <w:divBdr>
                <w:top w:val="none" w:sz="0" w:space="0" w:color="auto"/>
                <w:left w:val="none" w:sz="0" w:space="0" w:color="auto"/>
                <w:bottom w:val="none" w:sz="0" w:space="0" w:color="auto"/>
                <w:right w:val="none" w:sz="0" w:space="0" w:color="auto"/>
              </w:divBdr>
            </w:div>
            <w:div w:id="1527602522">
              <w:marLeft w:val="0"/>
              <w:marRight w:val="0"/>
              <w:marTop w:val="0"/>
              <w:marBottom w:val="0"/>
              <w:divBdr>
                <w:top w:val="none" w:sz="0" w:space="0" w:color="auto"/>
                <w:left w:val="none" w:sz="0" w:space="0" w:color="auto"/>
                <w:bottom w:val="none" w:sz="0" w:space="0" w:color="auto"/>
                <w:right w:val="none" w:sz="0" w:space="0" w:color="auto"/>
              </w:divBdr>
            </w:div>
            <w:div w:id="15810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8552">
      <w:bodyDiv w:val="1"/>
      <w:marLeft w:val="0"/>
      <w:marRight w:val="0"/>
      <w:marTop w:val="0"/>
      <w:marBottom w:val="0"/>
      <w:divBdr>
        <w:top w:val="none" w:sz="0" w:space="0" w:color="auto"/>
        <w:left w:val="none" w:sz="0" w:space="0" w:color="auto"/>
        <w:bottom w:val="none" w:sz="0" w:space="0" w:color="auto"/>
        <w:right w:val="none" w:sz="0" w:space="0" w:color="auto"/>
      </w:divBdr>
      <w:divsChild>
        <w:div w:id="1391804563">
          <w:marLeft w:val="0"/>
          <w:marRight w:val="0"/>
          <w:marTop w:val="0"/>
          <w:marBottom w:val="0"/>
          <w:divBdr>
            <w:top w:val="none" w:sz="0" w:space="0" w:color="auto"/>
            <w:left w:val="none" w:sz="0" w:space="0" w:color="auto"/>
            <w:bottom w:val="none" w:sz="0" w:space="0" w:color="auto"/>
            <w:right w:val="none" w:sz="0" w:space="0" w:color="auto"/>
          </w:divBdr>
          <w:divsChild>
            <w:div w:id="1594053563">
              <w:marLeft w:val="0"/>
              <w:marRight w:val="0"/>
              <w:marTop w:val="0"/>
              <w:marBottom w:val="0"/>
              <w:divBdr>
                <w:top w:val="none" w:sz="0" w:space="0" w:color="auto"/>
                <w:left w:val="none" w:sz="0" w:space="0" w:color="auto"/>
                <w:bottom w:val="none" w:sz="0" w:space="0" w:color="auto"/>
                <w:right w:val="none" w:sz="0" w:space="0" w:color="auto"/>
              </w:divBdr>
              <w:divsChild>
                <w:div w:id="2116628813">
                  <w:marLeft w:val="0"/>
                  <w:marRight w:val="0"/>
                  <w:marTop w:val="60"/>
                  <w:marBottom w:val="60"/>
                  <w:divBdr>
                    <w:top w:val="none" w:sz="0" w:space="0" w:color="auto"/>
                    <w:left w:val="none" w:sz="0" w:space="0" w:color="auto"/>
                    <w:bottom w:val="none" w:sz="0" w:space="0" w:color="auto"/>
                    <w:right w:val="none" w:sz="0" w:space="0" w:color="auto"/>
                  </w:divBdr>
                  <w:divsChild>
                    <w:div w:id="798884367">
                      <w:marLeft w:val="0"/>
                      <w:marRight w:val="0"/>
                      <w:marTop w:val="0"/>
                      <w:marBottom w:val="0"/>
                      <w:divBdr>
                        <w:top w:val="none" w:sz="0" w:space="0" w:color="auto"/>
                        <w:left w:val="none" w:sz="0" w:space="0" w:color="auto"/>
                        <w:bottom w:val="none" w:sz="0" w:space="0" w:color="auto"/>
                        <w:right w:val="none" w:sz="0" w:space="0" w:color="auto"/>
                      </w:divBdr>
                      <w:divsChild>
                        <w:div w:id="293872473">
                          <w:marLeft w:val="0"/>
                          <w:marRight w:val="0"/>
                          <w:marTop w:val="0"/>
                          <w:marBottom w:val="0"/>
                          <w:divBdr>
                            <w:top w:val="none" w:sz="0" w:space="0" w:color="auto"/>
                            <w:left w:val="none" w:sz="0" w:space="0" w:color="auto"/>
                            <w:bottom w:val="none" w:sz="0" w:space="0" w:color="auto"/>
                            <w:right w:val="none" w:sz="0" w:space="0" w:color="auto"/>
                          </w:divBdr>
                        </w:div>
                        <w:div w:id="823543948">
                          <w:marLeft w:val="0"/>
                          <w:marRight w:val="0"/>
                          <w:marTop w:val="0"/>
                          <w:marBottom w:val="0"/>
                          <w:divBdr>
                            <w:top w:val="none" w:sz="0" w:space="0" w:color="auto"/>
                            <w:left w:val="none" w:sz="0" w:space="0" w:color="auto"/>
                            <w:bottom w:val="none" w:sz="0" w:space="0" w:color="auto"/>
                            <w:right w:val="none" w:sz="0" w:space="0" w:color="auto"/>
                          </w:divBdr>
                          <w:divsChild>
                            <w:div w:id="185951253">
                              <w:marLeft w:val="0"/>
                              <w:marRight w:val="0"/>
                              <w:marTop w:val="0"/>
                              <w:marBottom w:val="0"/>
                              <w:divBdr>
                                <w:top w:val="none" w:sz="0" w:space="0" w:color="auto"/>
                                <w:left w:val="none" w:sz="0" w:space="0" w:color="auto"/>
                                <w:bottom w:val="none" w:sz="0" w:space="0" w:color="auto"/>
                                <w:right w:val="none" w:sz="0" w:space="0" w:color="auto"/>
                              </w:divBdr>
                              <w:divsChild>
                                <w:div w:id="1159619014">
                                  <w:marLeft w:val="30"/>
                                  <w:marRight w:val="0"/>
                                  <w:marTop w:val="0"/>
                                  <w:marBottom w:val="0"/>
                                  <w:divBdr>
                                    <w:top w:val="none" w:sz="0" w:space="0" w:color="auto"/>
                                    <w:left w:val="none" w:sz="0" w:space="0" w:color="auto"/>
                                    <w:bottom w:val="none" w:sz="0" w:space="0" w:color="auto"/>
                                    <w:right w:val="none" w:sz="0" w:space="0" w:color="auto"/>
                                  </w:divBdr>
                                  <w:divsChild>
                                    <w:div w:id="7998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783328">
      <w:bodyDiv w:val="1"/>
      <w:marLeft w:val="0"/>
      <w:marRight w:val="0"/>
      <w:marTop w:val="0"/>
      <w:marBottom w:val="0"/>
      <w:divBdr>
        <w:top w:val="none" w:sz="0" w:space="0" w:color="auto"/>
        <w:left w:val="none" w:sz="0" w:space="0" w:color="auto"/>
        <w:bottom w:val="none" w:sz="0" w:space="0" w:color="auto"/>
        <w:right w:val="none" w:sz="0" w:space="0" w:color="auto"/>
      </w:divBdr>
    </w:div>
    <w:div w:id="1525366563">
      <w:bodyDiv w:val="1"/>
      <w:marLeft w:val="0"/>
      <w:marRight w:val="0"/>
      <w:marTop w:val="0"/>
      <w:marBottom w:val="0"/>
      <w:divBdr>
        <w:top w:val="none" w:sz="0" w:space="0" w:color="auto"/>
        <w:left w:val="none" w:sz="0" w:space="0" w:color="auto"/>
        <w:bottom w:val="none" w:sz="0" w:space="0" w:color="auto"/>
        <w:right w:val="none" w:sz="0" w:space="0" w:color="auto"/>
      </w:divBdr>
    </w:div>
    <w:div w:id="1539200778">
      <w:bodyDiv w:val="1"/>
      <w:marLeft w:val="0"/>
      <w:marRight w:val="0"/>
      <w:marTop w:val="0"/>
      <w:marBottom w:val="0"/>
      <w:divBdr>
        <w:top w:val="none" w:sz="0" w:space="0" w:color="auto"/>
        <w:left w:val="none" w:sz="0" w:space="0" w:color="auto"/>
        <w:bottom w:val="none" w:sz="0" w:space="0" w:color="auto"/>
        <w:right w:val="none" w:sz="0" w:space="0" w:color="auto"/>
      </w:divBdr>
    </w:div>
    <w:div w:id="1540240298">
      <w:bodyDiv w:val="1"/>
      <w:marLeft w:val="0"/>
      <w:marRight w:val="0"/>
      <w:marTop w:val="0"/>
      <w:marBottom w:val="0"/>
      <w:divBdr>
        <w:top w:val="none" w:sz="0" w:space="0" w:color="auto"/>
        <w:left w:val="none" w:sz="0" w:space="0" w:color="auto"/>
        <w:bottom w:val="none" w:sz="0" w:space="0" w:color="auto"/>
        <w:right w:val="none" w:sz="0" w:space="0" w:color="auto"/>
      </w:divBdr>
    </w:div>
    <w:div w:id="1555004765">
      <w:bodyDiv w:val="1"/>
      <w:marLeft w:val="0"/>
      <w:marRight w:val="0"/>
      <w:marTop w:val="0"/>
      <w:marBottom w:val="0"/>
      <w:divBdr>
        <w:top w:val="none" w:sz="0" w:space="0" w:color="auto"/>
        <w:left w:val="none" w:sz="0" w:space="0" w:color="auto"/>
        <w:bottom w:val="none" w:sz="0" w:space="0" w:color="auto"/>
        <w:right w:val="none" w:sz="0" w:space="0" w:color="auto"/>
      </w:divBdr>
    </w:div>
    <w:div w:id="1708678282">
      <w:bodyDiv w:val="1"/>
      <w:marLeft w:val="0"/>
      <w:marRight w:val="0"/>
      <w:marTop w:val="0"/>
      <w:marBottom w:val="0"/>
      <w:divBdr>
        <w:top w:val="none" w:sz="0" w:space="0" w:color="auto"/>
        <w:left w:val="none" w:sz="0" w:space="0" w:color="auto"/>
        <w:bottom w:val="none" w:sz="0" w:space="0" w:color="auto"/>
        <w:right w:val="none" w:sz="0" w:space="0" w:color="auto"/>
      </w:divBdr>
    </w:div>
    <w:div w:id="1746340106">
      <w:bodyDiv w:val="1"/>
      <w:marLeft w:val="0"/>
      <w:marRight w:val="0"/>
      <w:marTop w:val="0"/>
      <w:marBottom w:val="0"/>
      <w:divBdr>
        <w:top w:val="none" w:sz="0" w:space="0" w:color="auto"/>
        <w:left w:val="none" w:sz="0" w:space="0" w:color="auto"/>
        <w:bottom w:val="none" w:sz="0" w:space="0" w:color="auto"/>
        <w:right w:val="none" w:sz="0" w:space="0" w:color="auto"/>
      </w:divBdr>
    </w:div>
    <w:div w:id="1754742211">
      <w:bodyDiv w:val="1"/>
      <w:marLeft w:val="0"/>
      <w:marRight w:val="0"/>
      <w:marTop w:val="0"/>
      <w:marBottom w:val="0"/>
      <w:divBdr>
        <w:top w:val="none" w:sz="0" w:space="0" w:color="auto"/>
        <w:left w:val="none" w:sz="0" w:space="0" w:color="auto"/>
        <w:bottom w:val="none" w:sz="0" w:space="0" w:color="auto"/>
        <w:right w:val="none" w:sz="0" w:space="0" w:color="auto"/>
      </w:divBdr>
    </w:div>
    <w:div w:id="1927030492">
      <w:bodyDiv w:val="1"/>
      <w:marLeft w:val="0"/>
      <w:marRight w:val="0"/>
      <w:marTop w:val="0"/>
      <w:marBottom w:val="0"/>
      <w:divBdr>
        <w:top w:val="none" w:sz="0" w:space="0" w:color="auto"/>
        <w:left w:val="none" w:sz="0" w:space="0" w:color="auto"/>
        <w:bottom w:val="none" w:sz="0" w:space="0" w:color="auto"/>
        <w:right w:val="none" w:sz="0" w:space="0" w:color="auto"/>
      </w:divBdr>
    </w:div>
    <w:div w:id="1960333586">
      <w:bodyDiv w:val="1"/>
      <w:marLeft w:val="0"/>
      <w:marRight w:val="0"/>
      <w:marTop w:val="0"/>
      <w:marBottom w:val="0"/>
      <w:divBdr>
        <w:top w:val="none" w:sz="0" w:space="0" w:color="auto"/>
        <w:left w:val="none" w:sz="0" w:space="0" w:color="auto"/>
        <w:bottom w:val="none" w:sz="0" w:space="0" w:color="auto"/>
        <w:right w:val="none" w:sz="0" w:space="0" w:color="auto"/>
      </w:divBdr>
      <w:divsChild>
        <w:div w:id="607541157">
          <w:marLeft w:val="0"/>
          <w:marRight w:val="0"/>
          <w:marTop w:val="0"/>
          <w:marBottom w:val="0"/>
          <w:divBdr>
            <w:top w:val="none" w:sz="0" w:space="0" w:color="auto"/>
            <w:left w:val="none" w:sz="0" w:space="0" w:color="auto"/>
            <w:bottom w:val="none" w:sz="0" w:space="0" w:color="auto"/>
            <w:right w:val="none" w:sz="0" w:space="0" w:color="auto"/>
          </w:divBdr>
          <w:divsChild>
            <w:div w:id="21071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7688">
      <w:bodyDiv w:val="1"/>
      <w:marLeft w:val="0"/>
      <w:marRight w:val="0"/>
      <w:marTop w:val="0"/>
      <w:marBottom w:val="0"/>
      <w:divBdr>
        <w:top w:val="none" w:sz="0" w:space="0" w:color="auto"/>
        <w:left w:val="none" w:sz="0" w:space="0" w:color="auto"/>
        <w:bottom w:val="none" w:sz="0" w:space="0" w:color="auto"/>
        <w:right w:val="none" w:sz="0" w:space="0" w:color="auto"/>
      </w:divBdr>
    </w:div>
    <w:div w:id="2085907401">
      <w:bodyDiv w:val="1"/>
      <w:marLeft w:val="0"/>
      <w:marRight w:val="0"/>
      <w:marTop w:val="0"/>
      <w:marBottom w:val="0"/>
      <w:divBdr>
        <w:top w:val="none" w:sz="0" w:space="0" w:color="auto"/>
        <w:left w:val="none" w:sz="0" w:space="0" w:color="auto"/>
        <w:bottom w:val="none" w:sz="0" w:space="0" w:color="auto"/>
        <w:right w:val="none" w:sz="0" w:space="0" w:color="auto"/>
      </w:divBdr>
      <w:divsChild>
        <w:div w:id="1104544274">
          <w:marLeft w:val="0"/>
          <w:marRight w:val="0"/>
          <w:marTop w:val="0"/>
          <w:marBottom w:val="0"/>
          <w:divBdr>
            <w:top w:val="none" w:sz="0" w:space="0" w:color="auto"/>
            <w:left w:val="none" w:sz="0" w:space="0" w:color="auto"/>
            <w:bottom w:val="none" w:sz="0" w:space="0" w:color="auto"/>
            <w:right w:val="none" w:sz="0" w:space="0" w:color="auto"/>
          </w:divBdr>
          <w:divsChild>
            <w:div w:id="1514418008">
              <w:marLeft w:val="0"/>
              <w:marRight w:val="0"/>
              <w:marTop w:val="0"/>
              <w:marBottom w:val="0"/>
              <w:divBdr>
                <w:top w:val="none" w:sz="0" w:space="0" w:color="auto"/>
                <w:left w:val="none" w:sz="0" w:space="0" w:color="auto"/>
                <w:bottom w:val="none" w:sz="0" w:space="0" w:color="auto"/>
                <w:right w:val="none" w:sz="0" w:space="0" w:color="auto"/>
              </w:divBdr>
            </w:div>
            <w:div w:id="1273898920">
              <w:marLeft w:val="0"/>
              <w:marRight w:val="0"/>
              <w:marTop w:val="0"/>
              <w:marBottom w:val="0"/>
              <w:divBdr>
                <w:top w:val="none" w:sz="0" w:space="0" w:color="auto"/>
                <w:left w:val="none" w:sz="0" w:space="0" w:color="auto"/>
                <w:bottom w:val="none" w:sz="0" w:space="0" w:color="auto"/>
                <w:right w:val="none" w:sz="0" w:space="0" w:color="auto"/>
              </w:divBdr>
            </w:div>
            <w:div w:id="1764061953">
              <w:marLeft w:val="0"/>
              <w:marRight w:val="0"/>
              <w:marTop w:val="0"/>
              <w:marBottom w:val="0"/>
              <w:divBdr>
                <w:top w:val="none" w:sz="0" w:space="0" w:color="auto"/>
                <w:left w:val="none" w:sz="0" w:space="0" w:color="auto"/>
                <w:bottom w:val="none" w:sz="0" w:space="0" w:color="auto"/>
                <w:right w:val="none" w:sz="0" w:space="0" w:color="auto"/>
              </w:divBdr>
            </w:div>
            <w:div w:id="232738651">
              <w:marLeft w:val="0"/>
              <w:marRight w:val="0"/>
              <w:marTop w:val="0"/>
              <w:marBottom w:val="0"/>
              <w:divBdr>
                <w:top w:val="none" w:sz="0" w:space="0" w:color="auto"/>
                <w:left w:val="none" w:sz="0" w:space="0" w:color="auto"/>
                <w:bottom w:val="none" w:sz="0" w:space="0" w:color="auto"/>
                <w:right w:val="none" w:sz="0" w:space="0" w:color="auto"/>
              </w:divBdr>
            </w:div>
            <w:div w:id="1762480982">
              <w:marLeft w:val="0"/>
              <w:marRight w:val="0"/>
              <w:marTop w:val="0"/>
              <w:marBottom w:val="0"/>
              <w:divBdr>
                <w:top w:val="none" w:sz="0" w:space="0" w:color="auto"/>
                <w:left w:val="none" w:sz="0" w:space="0" w:color="auto"/>
                <w:bottom w:val="none" w:sz="0" w:space="0" w:color="auto"/>
                <w:right w:val="none" w:sz="0" w:space="0" w:color="auto"/>
              </w:divBdr>
            </w:div>
            <w:div w:id="948195855">
              <w:marLeft w:val="0"/>
              <w:marRight w:val="0"/>
              <w:marTop w:val="0"/>
              <w:marBottom w:val="0"/>
              <w:divBdr>
                <w:top w:val="none" w:sz="0" w:space="0" w:color="auto"/>
                <w:left w:val="none" w:sz="0" w:space="0" w:color="auto"/>
                <w:bottom w:val="none" w:sz="0" w:space="0" w:color="auto"/>
                <w:right w:val="none" w:sz="0" w:space="0" w:color="auto"/>
              </w:divBdr>
            </w:div>
            <w:div w:id="823201783">
              <w:marLeft w:val="0"/>
              <w:marRight w:val="0"/>
              <w:marTop w:val="0"/>
              <w:marBottom w:val="0"/>
              <w:divBdr>
                <w:top w:val="none" w:sz="0" w:space="0" w:color="auto"/>
                <w:left w:val="none" w:sz="0" w:space="0" w:color="auto"/>
                <w:bottom w:val="none" w:sz="0" w:space="0" w:color="auto"/>
                <w:right w:val="none" w:sz="0" w:space="0" w:color="auto"/>
              </w:divBdr>
            </w:div>
            <w:div w:id="274484428">
              <w:marLeft w:val="0"/>
              <w:marRight w:val="0"/>
              <w:marTop w:val="0"/>
              <w:marBottom w:val="0"/>
              <w:divBdr>
                <w:top w:val="none" w:sz="0" w:space="0" w:color="auto"/>
                <w:left w:val="none" w:sz="0" w:space="0" w:color="auto"/>
                <w:bottom w:val="none" w:sz="0" w:space="0" w:color="auto"/>
                <w:right w:val="none" w:sz="0" w:space="0" w:color="auto"/>
              </w:divBdr>
            </w:div>
            <w:div w:id="1005867444">
              <w:marLeft w:val="0"/>
              <w:marRight w:val="0"/>
              <w:marTop w:val="0"/>
              <w:marBottom w:val="0"/>
              <w:divBdr>
                <w:top w:val="none" w:sz="0" w:space="0" w:color="auto"/>
                <w:left w:val="none" w:sz="0" w:space="0" w:color="auto"/>
                <w:bottom w:val="none" w:sz="0" w:space="0" w:color="auto"/>
                <w:right w:val="none" w:sz="0" w:space="0" w:color="auto"/>
              </w:divBdr>
            </w:div>
            <w:div w:id="251356103">
              <w:marLeft w:val="0"/>
              <w:marRight w:val="0"/>
              <w:marTop w:val="0"/>
              <w:marBottom w:val="0"/>
              <w:divBdr>
                <w:top w:val="none" w:sz="0" w:space="0" w:color="auto"/>
                <w:left w:val="none" w:sz="0" w:space="0" w:color="auto"/>
                <w:bottom w:val="none" w:sz="0" w:space="0" w:color="auto"/>
                <w:right w:val="none" w:sz="0" w:space="0" w:color="auto"/>
              </w:divBdr>
            </w:div>
            <w:div w:id="2146071996">
              <w:marLeft w:val="0"/>
              <w:marRight w:val="0"/>
              <w:marTop w:val="0"/>
              <w:marBottom w:val="0"/>
              <w:divBdr>
                <w:top w:val="none" w:sz="0" w:space="0" w:color="auto"/>
                <w:left w:val="none" w:sz="0" w:space="0" w:color="auto"/>
                <w:bottom w:val="none" w:sz="0" w:space="0" w:color="auto"/>
                <w:right w:val="none" w:sz="0" w:space="0" w:color="auto"/>
              </w:divBdr>
            </w:div>
            <w:div w:id="1164125486">
              <w:marLeft w:val="0"/>
              <w:marRight w:val="0"/>
              <w:marTop w:val="0"/>
              <w:marBottom w:val="0"/>
              <w:divBdr>
                <w:top w:val="none" w:sz="0" w:space="0" w:color="auto"/>
                <w:left w:val="none" w:sz="0" w:space="0" w:color="auto"/>
                <w:bottom w:val="none" w:sz="0" w:space="0" w:color="auto"/>
                <w:right w:val="none" w:sz="0" w:space="0" w:color="auto"/>
              </w:divBdr>
            </w:div>
            <w:div w:id="1946841283">
              <w:marLeft w:val="0"/>
              <w:marRight w:val="0"/>
              <w:marTop w:val="0"/>
              <w:marBottom w:val="0"/>
              <w:divBdr>
                <w:top w:val="none" w:sz="0" w:space="0" w:color="auto"/>
                <w:left w:val="none" w:sz="0" w:space="0" w:color="auto"/>
                <w:bottom w:val="none" w:sz="0" w:space="0" w:color="auto"/>
                <w:right w:val="none" w:sz="0" w:space="0" w:color="auto"/>
              </w:divBdr>
            </w:div>
            <w:div w:id="145585456">
              <w:marLeft w:val="0"/>
              <w:marRight w:val="0"/>
              <w:marTop w:val="0"/>
              <w:marBottom w:val="0"/>
              <w:divBdr>
                <w:top w:val="none" w:sz="0" w:space="0" w:color="auto"/>
                <w:left w:val="none" w:sz="0" w:space="0" w:color="auto"/>
                <w:bottom w:val="none" w:sz="0" w:space="0" w:color="auto"/>
                <w:right w:val="none" w:sz="0" w:space="0" w:color="auto"/>
              </w:divBdr>
            </w:div>
            <w:div w:id="1641618960">
              <w:marLeft w:val="0"/>
              <w:marRight w:val="0"/>
              <w:marTop w:val="0"/>
              <w:marBottom w:val="0"/>
              <w:divBdr>
                <w:top w:val="none" w:sz="0" w:space="0" w:color="auto"/>
                <w:left w:val="none" w:sz="0" w:space="0" w:color="auto"/>
                <w:bottom w:val="none" w:sz="0" w:space="0" w:color="auto"/>
                <w:right w:val="none" w:sz="0" w:space="0" w:color="auto"/>
              </w:divBdr>
            </w:div>
            <w:div w:id="1351448761">
              <w:marLeft w:val="0"/>
              <w:marRight w:val="0"/>
              <w:marTop w:val="0"/>
              <w:marBottom w:val="0"/>
              <w:divBdr>
                <w:top w:val="none" w:sz="0" w:space="0" w:color="auto"/>
                <w:left w:val="none" w:sz="0" w:space="0" w:color="auto"/>
                <w:bottom w:val="none" w:sz="0" w:space="0" w:color="auto"/>
                <w:right w:val="none" w:sz="0" w:space="0" w:color="auto"/>
              </w:divBdr>
            </w:div>
            <w:div w:id="69891237">
              <w:marLeft w:val="0"/>
              <w:marRight w:val="0"/>
              <w:marTop w:val="0"/>
              <w:marBottom w:val="0"/>
              <w:divBdr>
                <w:top w:val="none" w:sz="0" w:space="0" w:color="auto"/>
                <w:left w:val="none" w:sz="0" w:space="0" w:color="auto"/>
                <w:bottom w:val="none" w:sz="0" w:space="0" w:color="auto"/>
                <w:right w:val="none" w:sz="0" w:space="0" w:color="auto"/>
              </w:divBdr>
            </w:div>
            <w:div w:id="18628800">
              <w:marLeft w:val="0"/>
              <w:marRight w:val="0"/>
              <w:marTop w:val="0"/>
              <w:marBottom w:val="0"/>
              <w:divBdr>
                <w:top w:val="none" w:sz="0" w:space="0" w:color="auto"/>
                <w:left w:val="none" w:sz="0" w:space="0" w:color="auto"/>
                <w:bottom w:val="none" w:sz="0" w:space="0" w:color="auto"/>
                <w:right w:val="none" w:sz="0" w:space="0" w:color="auto"/>
              </w:divBdr>
            </w:div>
            <w:div w:id="297153443">
              <w:marLeft w:val="0"/>
              <w:marRight w:val="0"/>
              <w:marTop w:val="0"/>
              <w:marBottom w:val="0"/>
              <w:divBdr>
                <w:top w:val="none" w:sz="0" w:space="0" w:color="auto"/>
                <w:left w:val="none" w:sz="0" w:space="0" w:color="auto"/>
                <w:bottom w:val="none" w:sz="0" w:space="0" w:color="auto"/>
                <w:right w:val="none" w:sz="0" w:space="0" w:color="auto"/>
              </w:divBdr>
            </w:div>
            <w:div w:id="9531069">
              <w:marLeft w:val="0"/>
              <w:marRight w:val="0"/>
              <w:marTop w:val="0"/>
              <w:marBottom w:val="0"/>
              <w:divBdr>
                <w:top w:val="none" w:sz="0" w:space="0" w:color="auto"/>
                <w:left w:val="none" w:sz="0" w:space="0" w:color="auto"/>
                <w:bottom w:val="none" w:sz="0" w:space="0" w:color="auto"/>
                <w:right w:val="none" w:sz="0" w:space="0" w:color="auto"/>
              </w:divBdr>
            </w:div>
            <w:div w:id="2096171476">
              <w:marLeft w:val="0"/>
              <w:marRight w:val="0"/>
              <w:marTop w:val="0"/>
              <w:marBottom w:val="0"/>
              <w:divBdr>
                <w:top w:val="none" w:sz="0" w:space="0" w:color="auto"/>
                <w:left w:val="none" w:sz="0" w:space="0" w:color="auto"/>
                <w:bottom w:val="none" w:sz="0" w:space="0" w:color="auto"/>
                <w:right w:val="none" w:sz="0" w:space="0" w:color="auto"/>
              </w:divBdr>
            </w:div>
            <w:div w:id="197090424">
              <w:marLeft w:val="0"/>
              <w:marRight w:val="0"/>
              <w:marTop w:val="0"/>
              <w:marBottom w:val="0"/>
              <w:divBdr>
                <w:top w:val="none" w:sz="0" w:space="0" w:color="auto"/>
                <w:left w:val="none" w:sz="0" w:space="0" w:color="auto"/>
                <w:bottom w:val="none" w:sz="0" w:space="0" w:color="auto"/>
                <w:right w:val="none" w:sz="0" w:space="0" w:color="auto"/>
              </w:divBdr>
            </w:div>
            <w:div w:id="487332252">
              <w:marLeft w:val="0"/>
              <w:marRight w:val="0"/>
              <w:marTop w:val="0"/>
              <w:marBottom w:val="0"/>
              <w:divBdr>
                <w:top w:val="none" w:sz="0" w:space="0" w:color="auto"/>
                <w:left w:val="none" w:sz="0" w:space="0" w:color="auto"/>
                <w:bottom w:val="none" w:sz="0" w:space="0" w:color="auto"/>
                <w:right w:val="none" w:sz="0" w:space="0" w:color="auto"/>
              </w:divBdr>
            </w:div>
            <w:div w:id="1949845439">
              <w:marLeft w:val="0"/>
              <w:marRight w:val="0"/>
              <w:marTop w:val="0"/>
              <w:marBottom w:val="0"/>
              <w:divBdr>
                <w:top w:val="none" w:sz="0" w:space="0" w:color="auto"/>
                <w:left w:val="none" w:sz="0" w:space="0" w:color="auto"/>
                <w:bottom w:val="none" w:sz="0" w:space="0" w:color="auto"/>
                <w:right w:val="none" w:sz="0" w:space="0" w:color="auto"/>
              </w:divBdr>
            </w:div>
            <w:div w:id="2119717381">
              <w:marLeft w:val="0"/>
              <w:marRight w:val="0"/>
              <w:marTop w:val="0"/>
              <w:marBottom w:val="0"/>
              <w:divBdr>
                <w:top w:val="none" w:sz="0" w:space="0" w:color="auto"/>
                <w:left w:val="none" w:sz="0" w:space="0" w:color="auto"/>
                <w:bottom w:val="none" w:sz="0" w:space="0" w:color="auto"/>
                <w:right w:val="none" w:sz="0" w:space="0" w:color="auto"/>
              </w:divBdr>
            </w:div>
            <w:div w:id="680276353">
              <w:marLeft w:val="0"/>
              <w:marRight w:val="0"/>
              <w:marTop w:val="0"/>
              <w:marBottom w:val="0"/>
              <w:divBdr>
                <w:top w:val="none" w:sz="0" w:space="0" w:color="auto"/>
                <w:left w:val="none" w:sz="0" w:space="0" w:color="auto"/>
                <w:bottom w:val="none" w:sz="0" w:space="0" w:color="auto"/>
                <w:right w:val="none" w:sz="0" w:space="0" w:color="auto"/>
              </w:divBdr>
            </w:div>
            <w:div w:id="1243107665">
              <w:marLeft w:val="0"/>
              <w:marRight w:val="0"/>
              <w:marTop w:val="0"/>
              <w:marBottom w:val="0"/>
              <w:divBdr>
                <w:top w:val="none" w:sz="0" w:space="0" w:color="auto"/>
                <w:left w:val="none" w:sz="0" w:space="0" w:color="auto"/>
                <w:bottom w:val="none" w:sz="0" w:space="0" w:color="auto"/>
                <w:right w:val="none" w:sz="0" w:space="0" w:color="auto"/>
              </w:divBdr>
            </w:div>
            <w:div w:id="520631901">
              <w:marLeft w:val="0"/>
              <w:marRight w:val="0"/>
              <w:marTop w:val="0"/>
              <w:marBottom w:val="0"/>
              <w:divBdr>
                <w:top w:val="none" w:sz="0" w:space="0" w:color="auto"/>
                <w:left w:val="none" w:sz="0" w:space="0" w:color="auto"/>
                <w:bottom w:val="none" w:sz="0" w:space="0" w:color="auto"/>
                <w:right w:val="none" w:sz="0" w:space="0" w:color="auto"/>
              </w:divBdr>
            </w:div>
            <w:div w:id="653535076">
              <w:marLeft w:val="0"/>
              <w:marRight w:val="0"/>
              <w:marTop w:val="0"/>
              <w:marBottom w:val="0"/>
              <w:divBdr>
                <w:top w:val="none" w:sz="0" w:space="0" w:color="auto"/>
                <w:left w:val="none" w:sz="0" w:space="0" w:color="auto"/>
                <w:bottom w:val="none" w:sz="0" w:space="0" w:color="auto"/>
                <w:right w:val="none" w:sz="0" w:space="0" w:color="auto"/>
              </w:divBdr>
            </w:div>
            <w:div w:id="1265844824">
              <w:marLeft w:val="0"/>
              <w:marRight w:val="0"/>
              <w:marTop w:val="0"/>
              <w:marBottom w:val="0"/>
              <w:divBdr>
                <w:top w:val="none" w:sz="0" w:space="0" w:color="auto"/>
                <w:left w:val="none" w:sz="0" w:space="0" w:color="auto"/>
                <w:bottom w:val="none" w:sz="0" w:space="0" w:color="auto"/>
                <w:right w:val="none" w:sz="0" w:space="0" w:color="auto"/>
              </w:divBdr>
            </w:div>
            <w:div w:id="1382510350">
              <w:marLeft w:val="0"/>
              <w:marRight w:val="0"/>
              <w:marTop w:val="0"/>
              <w:marBottom w:val="0"/>
              <w:divBdr>
                <w:top w:val="none" w:sz="0" w:space="0" w:color="auto"/>
                <w:left w:val="none" w:sz="0" w:space="0" w:color="auto"/>
                <w:bottom w:val="none" w:sz="0" w:space="0" w:color="auto"/>
                <w:right w:val="none" w:sz="0" w:space="0" w:color="auto"/>
              </w:divBdr>
            </w:div>
            <w:div w:id="381486361">
              <w:marLeft w:val="0"/>
              <w:marRight w:val="0"/>
              <w:marTop w:val="0"/>
              <w:marBottom w:val="0"/>
              <w:divBdr>
                <w:top w:val="none" w:sz="0" w:space="0" w:color="auto"/>
                <w:left w:val="none" w:sz="0" w:space="0" w:color="auto"/>
                <w:bottom w:val="none" w:sz="0" w:space="0" w:color="auto"/>
                <w:right w:val="none" w:sz="0" w:space="0" w:color="auto"/>
              </w:divBdr>
            </w:div>
            <w:div w:id="624316219">
              <w:marLeft w:val="0"/>
              <w:marRight w:val="0"/>
              <w:marTop w:val="0"/>
              <w:marBottom w:val="0"/>
              <w:divBdr>
                <w:top w:val="none" w:sz="0" w:space="0" w:color="auto"/>
                <w:left w:val="none" w:sz="0" w:space="0" w:color="auto"/>
                <w:bottom w:val="none" w:sz="0" w:space="0" w:color="auto"/>
                <w:right w:val="none" w:sz="0" w:space="0" w:color="auto"/>
              </w:divBdr>
            </w:div>
            <w:div w:id="877816625">
              <w:marLeft w:val="0"/>
              <w:marRight w:val="0"/>
              <w:marTop w:val="0"/>
              <w:marBottom w:val="0"/>
              <w:divBdr>
                <w:top w:val="none" w:sz="0" w:space="0" w:color="auto"/>
                <w:left w:val="none" w:sz="0" w:space="0" w:color="auto"/>
                <w:bottom w:val="none" w:sz="0" w:space="0" w:color="auto"/>
                <w:right w:val="none" w:sz="0" w:space="0" w:color="auto"/>
              </w:divBdr>
            </w:div>
            <w:div w:id="1767113427">
              <w:marLeft w:val="0"/>
              <w:marRight w:val="0"/>
              <w:marTop w:val="0"/>
              <w:marBottom w:val="0"/>
              <w:divBdr>
                <w:top w:val="none" w:sz="0" w:space="0" w:color="auto"/>
                <w:left w:val="none" w:sz="0" w:space="0" w:color="auto"/>
                <w:bottom w:val="none" w:sz="0" w:space="0" w:color="auto"/>
                <w:right w:val="none" w:sz="0" w:space="0" w:color="auto"/>
              </w:divBdr>
            </w:div>
            <w:div w:id="1951011266">
              <w:marLeft w:val="0"/>
              <w:marRight w:val="0"/>
              <w:marTop w:val="0"/>
              <w:marBottom w:val="0"/>
              <w:divBdr>
                <w:top w:val="none" w:sz="0" w:space="0" w:color="auto"/>
                <w:left w:val="none" w:sz="0" w:space="0" w:color="auto"/>
                <w:bottom w:val="none" w:sz="0" w:space="0" w:color="auto"/>
                <w:right w:val="none" w:sz="0" w:space="0" w:color="auto"/>
              </w:divBdr>
            </w:div>
            <w:div w:id="969897007">
              <w:marLeft w:val="0"/>
              <w:marRight w:val="0"/>
              <w:marTop w:val="0"/>
              <w:marBottom w:val="0"/>
              <w:divBdr>
                <w:top w:val="none" w:sz="0" w:space="0" w:color="auto"/>
                <w:left w:val="none" w:sz="0" w:space="0" w:color="auto"/>
                <w:bottom w:val="none" w:sz="0" w:space="0" w:color="auto"/>
                <w:right w:val="none" w:sz="0" w:space="0" w:color="auto"/>
              </w:divBdr>
            </w:div>
            <w:div w:id="1666935953">
              <w:marLeft w:val="0"/>
              <w:marRight w:val="0"/>
              <w:marTop w:val="0"/>
              <w:marBottom w:val="0"/>
              <w:divBdr>
                <w:top w:val="none" w:sz="0" w:space="0" w:color="auto"/>
                <w:left w:val="none" w:sz="0" w:space="0" w:color="auto"/>
                <w:bottom w:val="none" w:sz="0" w:space="0" w:color="auto"/>
                <w:right w:val="none" w:sz="0" w:space="0" w:color="auto"/>
              </w:divBdr>
            </w:div>
            <w:div w:id="403114676">
              <w:marLeft w:val="0"/>
              <w:marRight w:val="0"/>
              <w:marTop w:val="0"/>
              <w:marBottom w:val="0"/>
              <w:divBdr>
                <w:top w:val="none" w:sz="0" w:space="0" w:color="auto"/>
                <w:left w:val="none" w:sz="0" w:space="0" w:color="auto"/>
                <w:bottom w:val="none" w:sz="0" w:space="0" w:color="auto"/>
                <w:right w:val="none" w:sz="0" w:space="0" w:color="auto"/>
              </w:divBdr>
            </w:div>
            <w:div w:id="924846067">
              <w:marLeft w:val="0"/>
              <w:marRight w:val="0"/>
              <w:marTop w:val="0"/>
              <w:marBottom w:val="0"/>
              <w:divBdr>
                <w:top w:val="none" w:sz="0" w:space="0" w:color="auto"/>
                <w:left w:val="none" w:sz="0" w:space="0" w:color="auto"/>
                <w:bottom w:val="none" w:sz="0" w:space="0" w:color="auto"/>
                <w:right w:val="none" w:sz="0" w:space="0" w:color="auto"/>
              </w:divBdr>
            </w:div>
            <w:div w:id="252516477">
              <w:marLeft w:val="0"/>
              <w:marRight w:val="0"/>
              <w:marTop w:val="0"/>
              <w:marBottom w:val="0"/>
              <w:divBdr>
                <w:top w:val="none" w:sz="0" w:space="0" w:color="auto"/>
                <w:left w:val="none" w:sz="0" w:space="0" w:color="auto"/>
                <w:bottom w:val="none" w:sz="0" w:space="0" w:color="auto"/>
                <w:right w:val="none" w:sz="0" w:space="0" w:color="auto"/>
              </w:divBdr>
            </w:div>
            <w:div w:id="127669812">
              <w:marLeft w:val="0"/>
              <w:marRight w:val="0"/>
              <w:marTop w:val="0"/>
              <w:marBottom w:val="0"/>
              <w:divBdr>
                <w:top w:val="none" w:sz="0" w:space="0" w:color="auto"/>
                <w:left w:val="none" w:sz="0" w:space="0" w:color="auto"/>
                <w:bottom w:val="none" w:sz="0" w:space="0" w:color="auto"/>
                <w:right w:val="none" w:sz="0" w:space="0" w:color="auto"/>
              </w:divBdr>
            </w:div>
            <w:div w:id="1636255476">
              <w:marLeft w:val="0"/>
              <w:marRight w:val="0"/>
              <w:marTop w:val="0"/>
              <w:marBottom w:val="0"/>
              <w:divBdr>
                <w:top w:val="none" w:sz="0" w:space="0" w:color="auto"/>
                <w:left w:val="none" w:sz="0" w:space="0" w:color="auto"/>
                <w:bottom w:val="none" w:sz="0" w:space="0" w:color="auto"/>
                <w:right w:val="none" w:sz="0" w:space="0" w:color="auto"/>
              </w:divBdr>
            </w:div>
            <w:div w:id="636767370">
              <w:marLeft w:val="0"/>
              <w:marRight w:val="0"/>
              <w:marTop w:val="0"/>
              <w:marBottom w:val="0"/>
              <w:divBdr>
                <w:top w:val="none" w:sz="0" w:space="0" w:color="auto"/>
                <w:left w:val="none" w:sz="0" w:space="0" w:color="auto"/>
                <w:bottom w:val="none" w:sz="0" w:space="0" w:color="auto"/>
                <w:right w:val="none" w:sz="0" w:space="0" w:color="auto"/>
              </w:divBdr>
            </w:div>
            <w:div w:id="1495343823">
              <w:marLeft w:val="0"/>
              <w:marRight w:val="0"/>
              <w:marTop w:val="0"/>
              <w:marBottom w:val="0"/>
              <w:divBdr>
                <w:top w:val="none" w:sz="0" w:space="0" w:color="auto"/>
                <w:left w:val="none" w:sz="0" w:space="0" w:color="auto"/>
                <w:bottom w:val="none" w:sz="0" w:space="0" w:color="auto"/>
                <w:right w:val="none" w:sz="0" w:space="0" w:color="auto"/>
              </w:divBdr>
            </w:div>
            <w:div w:id="2047951316">
              <w:marLeft w:val="0"/>
              <w:marRight w:val="0"/>
              <w:marTop w:val="0"/>
              <w:marBottom w:val="0"/>
              <w:divBdr>
                <w:top w:val="none" w:sz="0" w:space="0" w:color="auto"/>
                <w:left w:val="none" w:sz="0" w:space="0" w:color="auto"/>
                <w:bottom w:val="none" w:sz="0" w:space="0" w:color="auto"/>
                <w:right w:val="none" w:sz="0" w:space="0" w:color="auto"/>
              </w:divBdr>
            </w:div>
            <w:div w:id="107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4012">
      <w:bodyDiv w:val="1"/>
      <w:marLeft w:val="0"/>
      <w:marRight w:val="0"/>
      <w:marTop w:val="0"/>
      <w:marBottom w:val="0"/>
      <w:divBdr>
        <w:top w:val="none" w:sz="0" w:space="0" w:color="auto"/>
        <w:left w:val="none" w:sz="0" w:space="0" w:color="auto"/>
        <w:bottom w:val="none" w:sz="0" w:space="0" w:color="auto"/>
        <w:right w:val="none" w:sz="0" w:space="0" w:color="auto"/>
      </w:divBdr>
    </w:div>
    <w:div w:id="21271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B50B3-4585-C84B-AEC0-CD87F11A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14</Pages>
  <Words>6883</Words>
  <Characters>39237</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Karthik Prabu</dc:creator>
  <cp:keywords/>
  <dc:description/>
  <cp:lastModifiedBy>Natarajan, Karthik Prabu</cp:lastModifiedBy>
  <cp:revision>5</cp:revision>
  <dcterms:created xsi:type="dcterms:W3CDTF">2025-03-19T15:46:00Z</dcterms:created>
  <dcterms:modified xsi:type="dcterms:W3CDTF">2025-03-20T12:49:00Z</dcterms:modified>
</cp:coreProperties>
</file>