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60a2eb952eb432a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jc w:val="center"/>
      </w:pPr>
      <w:r>
        <w:rPr>
          <w:lang w:val="en-US"/>
          <w:sz w:val="32"/>
          <w:szCs w:val="32"/>
          <w:b/>
        </w:rPr>
        <w:t>Related Party Worksheet</w:t>
      </w:r>
    </w:p>
    <w:p>
      <w:pPr/>
    </w:p>
    <w:tbl>
      <w:tblPr>
        <w:tblStyle w:val="LightList-Accent1"/>
        <w:tblW w:w="5000" w:type="auto"/>
        <w:tblLook w:val="04A0"/>
      </w:tblPr>
      <w:tblGrid>
        <w:gridCol w:w="4510"/>
        <w:gridCol w:w="4510"/>
      </w:tblGrid>
      <w:tr>
        <w:tc>
          <w:tcPr>
            <w:tcW w:w="4510" w:type="dxa"/>
          </w:tcPr>
          <w:p>
            <w:pPr/>
            <w:r>
              <w:rPr>
                <w:b/>
              </w:rPr>
              <w:t>Client:</w:t>
            </w:r>
          </w:p>
        </w:tc>
        <w:tc>
          <w:tcPr>
            <w:tcW w:w="4510" w:type="dxa"/>
          </w:tcPr>
          <w:p>
            <w:pPr/>
            <w:r>
              <w:t>GBR Technologies</w:t>
            </w:r>
          </w:p>
        </w:tc>
      </w:tr>
      <w:tr>
        <w:tc>
          <w:tcPr>
            <w:tcW w:w="4510" w:type="dxa"/>
          </w:tcPr>
          <w:p>
            <w:pPr/>
            <w:r>
              <w:rPr>
                <w:b/>
              </w:rPr>
              <w:t>Audit No:</w:t>
            </w:r>
          </w:p>
        </w:tc>
        <w:tc>
          <w:tcPr>
            <w:tcW w:w="4510" w:type="dxa"/>
          </w:tcPr>
          <w:p>
            <w:pPr/>
            <w:r>
              <w:t>GBR25-2</w:t>
            </w:r>
          </w:p>
        </w:tc>
      </w:tr>
      <w:tr>
        <w:tc>
          <w:tcPr>
            <w:tcW w:w="4510" w:type="dxa"/>
          </w:tcPr>
          <w:p>
            <w:pPr/>
            <w:r>
              <w:rPr>
                <w:b/>
              </w:rPr>
              <w:t>Date:</w:t>
            </w:r>
          </w:p>
        </w:tc>
        <w:tc>
          <w:tcPr>
            <w:tcW w:w="4510" w:type="dxa"/>
          </w:tcPr>
          <w:p>
            <w:pPr/>
            <w:r>
              <w:t>15-Dec-25</w:t>
            </w:r>
          </w:p>
        </w:tc>
      </w:tr>
    </w:tbl>
    <w:p>
      <w:pPr/>
    </w:p>
    <w:p>
      <w:pPr>
        <w:spacing w:after="100"/>
      </w:pPr>
      <w:r>
        <w:rPr>
          <w:lang w:val="en-US"/>
          <w:b/>
          <w:sz w:val="24"/>
          <w:szCs w:val="24"/>
        </w:rPr>
        <w:t>Comments</w:t>
      </w:r>
    </w:p>
    <w:p>
      <w:pPr>
        <w:spacing w:after="40"/>
      </w:pPr>
      <w:r>
        <w:rPr>
          <w:lang w:val="en-US"/>
          <w:sz w:val="22"/>
          <w:szCs w:val="22"/>
        </w:rPr>
        <w:t>Please share the related party details.</w:t>
      </w:r>
    </w:p>
    <w:p>
      <w:pPr/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  <w:footerReference w:type="even" r:id="R014528096447435c"/>
      <w:footerReference w:type="first" r:id="R73bf26fbb9d6451b"/>
      <w:footerReference w:type="default" r:id="Rd13124400afb4f50"/>
      <w:titlePg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>
      <w:jc w:val="center"/>
    </w:pPr>
    <w:r>
      <w:rPr>
        <w:lang w:val="en-US"/>
        <w:sz w:val="18"/>
        <w:szCs w:val="18"/>
      </w:rPr>
      <w:t>Generated on 15-Dec-2025 13:12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E14F8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b6bd46bce4e4731" /><Relationship Type="http://schemas.openxmlformats.org/officeDocument/2006/relationships/numbering" Target="/word/numbering.xml" Id="Racee31ab6fef4812" /><Relationship Type="http://schemas.openxmlformats.org/officeDocument/2006/relationships/settings" Target="/word/settings.xml" Id="R1035ef05764c4a45" /><Relationship Type="http://schemas.openxmlformats.org/officeDocument/2006/relationships/footer" Target="/word/footer1.xml" Id="R014528096447435c" /><Relationship Type="http://schemas.openxmlformats.org/officeDocument/2006/relationships/footer" Target="/word/footer2.xml" Id="R73bf26fbb9d6451b" /><Relationship Type="http://schemas.openxmlformats.org/officeDocument/2006/relationships/footer" Target="/word/footer3.xml" Id="Rd13124400afb4f50" /></Relationships>
</file>