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061F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0A09B832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31EBFCF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54E01B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4264B1E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2C1C998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03AFC3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51EB26A5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365F28" w14:textId="77777777" w:rsidR="008161B9" w:rsidRDefault="0072373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 xml:space="preserve">MightyPay </w:t>
      </w:r>
      <w:r w:rsidR="008F4BA4">
        <w:rPr>
          <w:rFonts w:ascii="Arial" w:eastAsia="Times New Roman" w:hAnsi="Arial" w:cs="Arial"/>
          <w:b/>
          <w:bCs/>
          <w:sz w:val="44"/>
          <w:szCs w:val="40"/>
          <w:lang w:val="en-US"/>
        </w:rPr>
        <w:t>API Interfacing Guide</w:t>
      </w:r>
    </w:p>
    <w:p w14:paraId="51ED6BDB" w14:textId="77777777" w:rsidR="008161B9" w:rsidRDefault="008F4BA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Version </w:t>
      </w:r>
      <w:r w:rsidR="003F06B7">
        <w:rPr>
          <w:rFonts w:ascii="Arial" w:eastAsia="Times New Roman" w:hAnsi="Arial" w:cs="Arial"/>
          <w:b/>
          <w:bCs/>
          <w:sz w:val="24"/>
          <w:szCs w:val="24"/>
          <w:lang w:val="en-US"/>
        </w:rPr>
        <w:t>0.</w:t>
      </w:r>
      <w:r w:rsidR="00F61B58">
        <w:rPr>
          <w:rFonts w:ascii="Arial" w:eastAsia="Times New Roman" w:hAnsi="Arial" w:cs="Arial"/>
          <w:b/>
          <w:bCs/>
          <w:sz w:val="24"/>
          <w:szCs w:val="24"/>
          <w:lang w:val="en-US"/>
        </w:rPr>
        <w:t>1</w:t>
      </w:r>
    </w:p>
    <w:p w14:paraId="1C4F80BC" w14:textId="77777777" w:rsidR="008161B9" w:rsidRDefault="008161B9"/>
    <w:p w14:paraId="310A6D69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14291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3878357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6A6CF7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71265F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27DA0253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197EEB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6CAD9DA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B86BC8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AFA85CA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7EB89E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0217000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47689F2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4FBB096F" w14:textId="77777777" w:rsidR="009F74D8" w:rsidRDefault="008F4BA4">
      <w:p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All rights reserved. </w:t>
      </w:r>
      <w:r w:rsidR="009F74D8" w:rsidRPr="009F74D8">
        <w:rPr>
          <w:rFonts w:ascii="Arial" w:hAnsi="Arial" w:cs="Arial"/>
          <w:b/>
          <w:szCs w:val="20"/>
        </w:rPr>
        <w:t xml:space="preserve">This document is proprietary and confidential. </w:t>
      </w:r>
      <w:r>
        <w:rPr>
          <w:rFonts w:ascii="Arial" w:hAnsi="Arial" w:cs="Arial"/>
          <w:b/>
          <w:szCs w:val="20"/>
        </w:rPr>
        <w:t xml:space="preserve">This document may contain trade secrets and information proprietary to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>
        <w:rPr>
          <w:rFonts w:ascii="Arial" w:hAnsi="Arial" w:cs="Arial"/>
          <w:b/>
          <w:szCs w:val="20"/>
        </w:rPr>
        <w:t xml:space="preserve">. </w:t>
      </w:r>
      <w:r w:rsidR="009F74D8" w:rsidRPr="009F74D8">
        <w:rPr>
          <w:rFonts w:ascii="Arial" w:hAnsi="Arial" w:cs="Arial"/>
          <w:b/>
          <w:szCs w:val="20"/>
        </w:rPr>
        <w:t>No part of this document may be disclosed in any manner to a third party without the prior written consent of 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  <w:r>
        <w:rPr>
          <w:rFonts w:ascii="Arial" w:hAnsi="Arial" w:cs="Arial"/>
          <w:b/>
          <w:szCs w:val="20"/>
        </w:rPr>
        <w:t xml:space="preserve">This document is protected under copyright laws as unpublished work of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</w:p>
    <w:p w14:paraId="3F539007" w14:textId="77777777" w:rsidR="009F74D8" w:rsidRDefault="009F74D8">
      <w:pPr>
        <w:jc w:val="both"/>
        <w:rPr>
          <w:rFonts w:ascii="Arial" w:hAnsi="Arial" w:cs="Arial"/>
          <w:b/>
          <w:szCs w:val="20"/>
        </w:rPr>
      </w:pPr>
    </w:p>
    <w:p w14:paraId="5A46531E" w14:textId="77777777" w:rsidR="009F74D8" w:rsidRDefault="009F74D8">
      <w:pPr>
        <w:jc w:val="both"/>
        <w:rPr>
          <w:rFonts w:ascii="Arial" w:hAnsi="Arial" w:cs="Arial"/>
          <w:b/>
          <w:szCs w:val="20"/>
        </w:rPr>
      </w:pPr>
    </w:p>
    <w:p w14:paraId="7ED282CC" w14:textId="03C93D6E" w:rsidR="008161B9" w:rsidRDefault="008F4B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BE6D807" w14:textId="77777777" w:rsidR="008161B9" w:rsidRDefault="008F4BA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Version History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398"/>
        <w:gridCol w:w="2379"/>
        <w:gridCol w:w="2164"/>
        <w:gridCol w:w="2075"/>
      </w:tblGrid>
      <w:tr w:rsidR="008161B9" w14:paraId="7B842899" w14:textId="77777777">
        <w:tc>
          <w:tcPr>
            <w:tcW w:w="2398" w:type="dxa"/>
            <w:shd w:val="clear" w:color="auto" w:fill="D0CECE" w:themeFill="background2" w:themeFillShade="E6"/>
          </w:tcPr>
          <w:p w14:paraId="61FA7B27" w14:textId="4BEE60B1" w:rsidR="008161B9" w:rsidRDefault="008F4BA4" w:rsidP="009F74D8">
            <w:pPr>
              <w:tabs>
                <w:tab w:val="right" w:pos="2182"/>
              </w:tabs>
              <w:rPr>
                <w:b/>
              </w:rPr>
            </w:pPr>
            <w:r>
              <w:rPr>
                <w:b/>
              </w:rPr>
              <w:t>Author</w:t>
            </w:r>
            <w:r w:rsidR="009F74D8">
              <w:rPr>
                <w:b/>
              </w:rPr>
              <w:tab/>
            </w:r>
          </w:p>
        </w:tc>
        <w:tc>
          <w:tcPr>
            <w:tcW w:w="2379" w:type="dxa"/>
            <w:shd w:val="clear" w:color="auto" w:fill="D0CECE" w:themeFill="background2" w:themeFillShade="E6"/>
          </w:tcPr>
          <w:p w14:paraId="615375AF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64" w:type="dxa"/>
            <w:shd w:val="clear" w:color="auto" w:fill="D0CECE" w:themeFill="background2" w:themeFillShade="E6"/>
          </w:tcPr>
          <w:p w14:paraId="59D6B7B4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5" w:type="dxa"/>
            <w:shd w:val="clear" w:color="auto" w:fill="D0CECE" w:themeFill="background2" w:themeFillShade="E6"/>
          </w:tcPr>
          <w:p w14:paraId="1D525B45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40671" w14:paraId="3C7A8716" w14:textId="77777777" w:rsidTr="00440671">
        <w:tc>
          <w:tcPr>
            <w:tcW w:w="2398" w:type="dxa"/>
          </w:tcPr>
          <w:p w14:paraId="1816812D" w14:textId="77777777" w:rsidR="00440671" w:rsidRDefault="00440671" w:rsidP="001F6FB6">
            <w:r>
              <w:t>Vijayakumar</w:t>
            </w:r>
          </w:p>
        </w:tc>
        <w:tc>
          <w:tcPr>
            <w:tcW w:w="2379" w:type="dxa"/>
          </w:tcPr>
          <w:p w14:paraId="32665E1C" w14:textId="2D89B6E7" w:rsidR="00440671" w:rsidRDefault="009F74D8" w:rsidP="001F6FB6">
            <w:r>
              <w:t>05-Dec-2019</w:t>
            </w:r>
          </w:p>
        </w:tc>
        <w:tc>
          <w:tcPr>
            <w:tcW w:w="2164" w:type="dxa"/>
          </w:tcPr>
          <w:p w14:paraId="1C352BF2" w14:textId="77777777" w:rsidR="00440671" w:rsidRDefault="00F76033" w:rsidP="001F6FB6">
            <w:r>
              <w:t>Initial version</w:t>
            </w:r>
          </w:p>
        </w:tc>
        <w:tc>
          <w:tcPr>
            <w:tcW w:w="2075" w:type="dxa"/>
          </w:tcPr>
          <w:p w14:paraId="3EE3993D" w14:textId="77777777" w:rsidR="00440671" w:rsidRDefault="00440671" w:rsidP="001F6FB6">
            <w:r>
              <w:t>0.</w:t>
            </w:r>
            <w:r w:rsidR="00F76033">
              <w:t>1</w:t>
            </w:r>
          </w:p>
        </w:tc>
      </w:tr>
    </w:tbl>
    <w:p w14:paraId="439D2D3C" w14:textId="77777777" w:rsidR="008161B9" w:rsidRDefault="008161B9"/>
    <w:p w14:paraId="7FDD3341" w14:textId="77777777" w:rsidR="00443D4E" w:rsidRDefault="00443D4E"/>
    <w:p w14:paraId="64044A5C" w14:textId="77777777" w:rsidR="00443D4E" w:rsidRDefault="00443D4E"/>
    <w:p w14:paraId="13A58E1B" w14:textId="77777777" w:rsidR="00443D4E" w:rsidRDefault="00443D4E"/>
    <w:p w14:paraId="51495DC0" w14:textId="77777777" w:rsidR="00443D4E" w:rsidRDefault="00443D4E"/>
    <w:p w14:paraId="069E7495" w14:textId="77777777" w:rsidR="00443D4E" w:rsidRDefault="00443D4E"/>
    <w:p w14:paraId="07EB25D7" w14:textId="77777777" w:rsidR="00443D4E" w:rsidRDefault="00443D4E"/>
    <w:p w14:paraId="631754F0" w14:textId="77777777" w:rsidR="00443D4E" w:rsidRDefault="00443D4E"/>
    <w:p w14:paraId="11225EFF" w14:textId="77777777" w:rsidR="00443D4E" w:rsidRDefault="00443D4E"/>
    <w:p w14:paraId="6EA30E03" w14:textId="77777777" w:rsidR="00443D4E" w:rsidRDefault="00443D4E"/>
    <w:p w14:paraId="005D7DD5" w14:textId="77777777" w:rsidR="00443D4E" w:rsidRDefault="00443D4E"/>
    <w:p w14:paraId="1DB107DB" w14:textId="77777777" w:rsidR="00443D4E" w:rsidRDefault="00443D4E"/>
    <w:p w14:paraId="2B872E3C" w14:textId="77777777" w:rsidR="00443D4E" w:rsidRDefault="00443D4E"/>
    <w:p w14:paraId="7C057535" w14:textId="77777777" w:rsidR="00443D4E" w:rsidRDefault="00443D4E"/>
    <w:p w14:paraId="786E620B" w14:textId="77777777" w:rsidR="0053557F" w:rsidRDefault="0053557F"/>
    <w:p w14:paraId="3DB44080" w14:textId="77777777" w:rsidR="0053557F" w:rsidRDefault="0053557F"/>
    <w:p w14:paraId="471B35C2" w14:textId="77777777" w:rsidR="0053557F" w:rsidRDefault="0053557F"/>
    <w:p w14:paraId="79EA2359" w14:textId="77777777" w:rsidR="0053557F" w:rsidRDefault="0053557F"/>
    <w:p w14:paraId="265AFF4D" w14:textId="77777777" w:rsidR="0053557F" w:rsidRDefault="0053557F"/>
    <w:p w14:paraId="0C00EB17" w14:textId="70E501EB" w:rsidR="0053557F" w:rsidRDefault="0053557F"/>
    <w:p w14:paraId="1C877BB3" w14:textId="14A14817" w:rsidR="00102A64" w:rsidRDefault="00102A64"/>
    <w:p w14:paraId="0A574777" w14:textId="515D610B" w:rsidR="00102A64" w:rsidRDefault="00102A64"/>
    <w:p w14:paraId="0660C169" w14:textId="77777777" w:rsidR="00102A64" w:rsidRDefault="00102A64"/>
    <w:p w14:paraId="1A479B16" w14:textId="173A7F48" w:rsidR="0053557F" w:rsidRDefault="0053557F"/>
    <w:p w14:paraId="3A31ABF2" w14:textId="1E9E44FF" w:rsidR="009F74D8" w:rsidRDefault="009F74D8"/>
    <w:p w14:paraId="38C9BB8F" w14:textId="2E2D3D62" w:rsidR="009F74D8" w:rsidRDefault="009F74D8"/>
    <w:p w14:paraId="1898A9AD" w14:textId="77777777" w:rsidR="009F74D8" w:rsidRDefault="009F74D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395978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8AD948" w14:textId="77777777" w:rsidR="008161B9" w:rsidRDefault="008F4BA4">
          <w:pPr>
            <w:pStyle w:val="TOCHeading1"/>
          </w:pPr>
          <w:r>
            <w:t>Contents</w:t>
          </w:r>
        </w:p>
        <w:p w14:paraId="431B3DB8" w14:textId="187FA859" w:rsidR="00C43A4A" w:rsidRDefault="008F4BA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C43A4A" w:rsidRPr="00521A01">
            <w:rPr>
              <w:rStyle w:val="Hyperlink"/>
              <w:noProof/>
            </w:rPr>
            <w:fldChar w:fldCharType="begin"/>
          </w:r>
          <w:r w:rsidR="00C43A4A" w:rsidRPr="00521A01">
            <w:rPr>
              <w:rStyle w:val="Hyperlink"/>
              <w:noProof/>
            </w:rPr>
            <w:instrText xml:space="preserve"> </w:instrText>
          </w:r>
          <w:r w:rsidR="00C43A4A">
            <w:rPr>
              <w:noProof/>
            </w:rPr>
            <w:instrText>HYPERLINK \l "_Toc26546273"</w:instrText>
          </w:r>
          <w:r w:rsidR="00C43A4A" w:rsidRPr="00521A01">
            <w:rPr>
              <w:rStyle w:val="Hyperlink"/>
              <w:noProof/>
            </w:rPr>
            <w:instrText xml:space="preserve"> </w:instrText>
          </w:r>
          <w:r w:rsidR="00C43A4A" w:rsidRPr="00521A01">
            <w:rPr>
              <w:rStyle w:val="Hyperlink"/>
              <w:noProof/>
            </w:rPr>
          </w:r>
          <w:r w:rsidR="00C43A4A" w:rsidRPr="00521A01">
            <w:rPr>
              <w:rStyle w:val="Hyperlink"/>
              <w:noProof/>
            </w:rPr>
            <w:fldChar w:fldCharType="separate"/>
          </w:r>
          <w:r w:rsidR="00C43A4A" w:rsidRPr="00521A01">
            <w:rPr>
              <w:rStyle w:val="Hyperlink"/>
              <w:noProof/>
            </w:rPr>
            <w:t>1.</w:t>
          </w:r>
          <w:r w:rsidR="00C43A4A">
            <w:rPr>
              <w:rFonts w:eastAsiaTheme="minorEastAsia"/>
              <w:noProof/>
              <w:lang w:eastAsia="en-SG"/>
            </w:rPr>
            <w:tab/>
          </w:r>
          <w:r w:rsidR="00C43A4A" w:rsidRPr="00521A01">
            <w:rPr>
              <w:rStyle w:val="Hyperlink"/>
              <w:noProof/>
            </w:rPr>
            <w:t>About Mightypay System</w:t>
          </w:r>
          <w:r w:rsidR="00C43A4A">
            <w:rPr>
              <w:noProof/>
              <w:webHidden/>
            </w:rPr>
            <w:tab/>
          </w:r>
          <w:r w:rsidR="00C43A4A">
            <w:rPr>
              <w:noProof/>
              <w:webHidden/>
            </w:rPr>
            <w:fldChar w:fldCharType="begin"/>
          </w:r>
          <w:r w:rsidR="00C43A4A">
            <w:rPr>
              <w:noProof/>
              <w:webHidden/>
            </w:rPr>
            <w:instrText xml:space="preserve"> PAGEREF _Toc26546273 \h </w:instrText>
          </w:r>
          <w:r w:rsidR="00C43A4A">
            <w:rPr>
              <w:noProof/>
              <w:webHidden/>
            </w:rPr>
          </w:r>
          <w:r w:rsidR="00C43A4A">
            <w:rPr>
              <w:noProof/>
              <w:webHidden/>
            </w:rPr>
            <w:fldChar w:fldCharType="separate"/>
          </w:r>
          <w:r w:rsidR="00C43A4A">
            <w:rPr>
              <w:noProof/>
              <w:webHidden/>
            </w:rPr>
            <w:t>4</w:t>
          </w:r>
          <w:r w:rsidR="00C43A4A">
            <w:rPr>
              <w:noProof/>
              <w:webHidden/>
            </w:rPr>
            <w:fldChar w:fldCharType="end"/>
          </w:r>
          <w:r w:rsidR="00C43A4A" w:rsidRPr="00521A01">
            <w:rPr>
              <w:rStyle w:val="Hyperlink"/>
              <w:noProof/>
            </w:rPr>
            <w:fldChar w:fldCharType="end"/>
          </w:r>
        </w:p>
        <w:p w14:paraId="071B82BB" w14:textId="5C7582E9" w:rsidR="00C43A4A" w:rsidRDefault="00C43A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6546274" w:history="1">
            <w:r w:rsidRPr="00521A0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21A01">
              <w:rPr>
                <w:rStyle w:val="Hyperlink"/>
                <w:noProof/>
              </w:rPr>
              <w:t>Topup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ECF7" w14:textId="49AE6169" w:rsidR="00C43A4A" w:rsidRDefault="00C43A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6546275" w:history="1">
            <w:r w:rsidRPr="00521A0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21A01">
              <w:rPr>
                <w:rStyle w:val="Hyperlink"/>
                <w:noProof/>
              </w:rPr>
              <w:t>Onboard User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9FF0" w14:textId="22D7740F" w:rsidR="00C43A4A" w:rsidRDefault="00C43A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6546276" w:history="1">
            <w:r w:rsidRPr="00521A0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21A01">
              <w:rPr>
                <w:rStyle w:val="Hyperlink"/>
                <w:noProof/>
              </w:rPr>
              <w:t>Request/Response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9CB8" w14:textId="3442E85B" w:rsidR="00C43A4A" w:rsidRDefault="00C43A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6546277" w:history="1">
            <w:r w:rsidRPr="00521A01">
              <w:rPr>
                <w:rStyle w:val="Hyperlink"/>
                <w:noProof/>
              </w:rPr>
              <w:t>4.1 Topup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1336" w14:textId="59682E89" w:rsidR="00C43A4A" w:rsidRDefault="00C43A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6546278" w:history="1">
            <w:r w:rsidRPr="00521A01">
              <w:rPr>
                <w:rStyle w:val="Hyperlink"/>
                <w:noProof/>
              </w:rPr>
              <w:t>4.2 Onboard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ECB0" w14:textId="69D56903" w:rsidR="00C43A4A" w:rsidRDefault="00C43A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6546279" w:history="1">
            <w:r w:rsidRPr="00521A0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521A01">
              <w:rPr>
                <w:rStyle w:val="Hyperlink"/>
                <w:noProof/>
              </w:rPr>
              <w:t>Security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EF55" w14:textId="1C37C7B8" w:rsidR="00C43A4A" w:rsidRDefault="00C43A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6546280" w:history="1">
            <w:r w:rsidRPr="00521A01">
              <w:rPr>
                <w:rStyle w:val="Hyperlink"/>
                <w:noProof/>
              </w:rPr>
              <w:t>5.1 Acquiring App ID &amp; App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7017" w14:textId="7C1CB110" w:rsidR="00C43A4A" w:rsidRDefault="00C43A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6546281" w:history="1">
            <w:r w:rsidRPr="00521A01">
              <w:rPr>
                <w:rStyle w:val="Hyperlink"/>
                <w:noProof/>
              </w:rPr>
              <w:t>5.2 Securing Messages using JOSE (JWT, JWE, JWS).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4A80" w14:textId="41FDDE86" w:rsidR="008161B9" w:rsidRDefault="008F4BA4">
          <w:r>
            <w:rPr>
              <w:b/>
              <w:bCs/>
            </w:rPr>
            <w:fldChar w:fldCharType="end"/>
          </w:r>
        </w:p>
      </w:sdtContent>
    </w:sdt>
    <w:p w14:paraId="54B1DF19" w14:textId="77777777" w:rsidR="008161B9" w:rsidRDefault="008F4BA4">
      <w:r>
        <w:br w:type="page"/>
      </w:r>
    </w:p>
    <w:p w14:paraId="55E8CD19" w14:textId="77777777" w:rsidR="00A21112" w:rsidRDefault="00A21112" w:rsidP="00A21112">
      <w:pPr>
        <w:pStyle w:val="Heading2"/>
        <w:numPr>
          <w:ilvl w:val="0"/>
          <w:numId w:val="1"/>
        </w:numPr>
        <w:spacing w:line="256" w:lineRule="auto"/>
      </w:pPr>
      <w:bookmarkStart w:id="1" w:name="_Toc26546273"/>
      <w:r>
        <w:t>About Mightypay System</w:t>
      </w:r>
      <w:bookmarkEnd w:id="1"/>
    </w:p>
    <w:p w14:paraId="439F6B6B" w14:textId="3EC1E629" w:rsidR="00A21112" w:rsidRDefault="00A21112" w:rsidP="00A21112">
      <w:r w:rsidRPr="00D3429E">
        <w:t xml:space="preserve">In this system there are Players, Sponsors, Game owners, etc., </w:t>
      </w:r>
      <w:r w:rsidR="009F74D8">
        <w:t xml:space="preserve">First Phase will have </w:t>
      </w:r>
      <w:r w:rsidRPr="00D3429E">
        <w:t xml:space="preserve">2 APIs (Topup and Onboard) only for </w:t>
      </w:r>
      <w:r w:rsidR="009F74D8">
        <w:t>P</w:t>
      </w:r>
      <w:r w:rsidRPr="00D3429E">
        <w:t>layers.</w:t>
      </w:r>
    </w:p>
    <w:p w14:paraId="07ECCC9D" w14:textId="24C8BA4A" w:rsidR="00B71ABE" w:rsidRPr="00B71ABE" w:rsidRDefault="00E37F2B" w:rsidP="00B71ABE">
      <w:pPr>
        <w:pStyle w:val="Heading2"/>
        <w:numPr>
          <w:ilvl w:val="0"/>
          <w:numId w:val="1"/>
        </w:numPr>
      </w:pPr>
      <w:bookmarkStart w:id="2" w:name="_Toc26546274"/>
      <w:r>
        <w:t>Topup</w:t>
      </w:r>
      <w:bookmarkEnd w:id="2"/>
    </w:p>
    <w:p w14:paraId="1C2EBA96" w14:textId="77777777" w:rsidR="008161B9" w:rsidRDefault="008161B9">
      <w:pPr>
        <w:rPr>
          <w:sz w:val="2"/>
        </w:rPr>
      </w:pPr>
    </w:p>
    <w:p w14:paraId="47B8C8E2" w14:textId="77777777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 xml:space="preserve">Resource URL: </w:t>
      </w:r>
    </w:p>
    <w:p w14:paraId="16FF6F61" w14:textId="760353FC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</w:rPr>
        <w:t>https://&lt;baseURL&gt;/1.0/</w:t>
      </w:r>
      <w:r w:rsidR="003F2E50" w:rsidRPr="003F2E50">
        <w:rPr>
          <w:rFonts w:ascii="Calibri" w:eastAsia="Calibri" w:hAnsi="Calibri" w:cs="Calibri"/>
        </w:rPr>
        <w:t>fe-api-gw</w:t>
      </w:r>
      <w:r w:rsidR="00564805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topup</w:t>
      </w:r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8161B9" w14:paraId="5329ED14" w14:textId="77777777">
        <w:tc>
          <w:tcPr>
            <w:tcW w:w="2680" w:type="dxa"/>
            <w:shd w:val="clear" w:color="auto" w:fill="000080"/>
          </w:tcPr>
          <w:p w14:paraId="60609794" w14:textId="77777777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Resource</w:t>
            </w:r>
          </w:p>
        </w:tc>
        <w:tc>
          <w:tcPr>
            <w:tcW w:w="7173" w:type="dxa"/>
            <w:shd w:val="clear" w:color="auto" w:fill="000080"/>
          </w:tcPr>
          <w:p w14:paraId="74A40392" w14:textId="77777777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Description</w:t>
            </w:r>
          </w:p>
        </w:tc>
      </w:tr>
      <w:tr w:rsidR="008161B9" w14:paraId="342BAA62" w14:textId="77777777">
        <w:tc>
          <w:tcPr>
            <w:tcW w:w="2680" w:type="dxa"/>
          </w:tcPr>
          <w:p w14:paraId="0A78E79E" w14:textId="2BCFE788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POST </w:t>
            </w:r>
            <w:r>
              <w:rPr>
                <w:rFonts w:ascii="Calibri" w:eastAsia="Calibri" w:hAnsi="Calibri" w:cs="Calibri"/>
              </w:rPr>
              <w:br/>
            </w:r>
            <w:r w:rsidR="00DF2CDA" w:rsidRPr="00DF2CDA">
              <w:rPr>
                <w:rFonts w:ascii="Calibri" w:eastAsia="Calibri" w:hAnsi="Calibri" w:cs="Calibri"/>
              </w:rPr>
              <w:t>fe-api-gw</w:t>
            </w:r>
            <w:r w:rsidR="00564805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topup</w:t>
            </w:r>
          </w:p>
        </w:tc>
        <w:tc>
          <w:tcPr>
            <w:tcW w:w="7173" w:type="dxa"/>
          </w:tcPr>
          <w:p w14:paraId="5B5A5996" w14:textId="748830BB" w:rsidR="008161B9" w:rsidRDefault="008F4BA4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Topup </w:t>
            </w:r>
            <w:r w:rsidR="00E34DB0">
              <w:rPr>
                <w:rFonts w:ascii="Calibri" w:eastAsia="Calibri" w:hAnsi="Calibri" w:cs="Calibri"/>
              </w:rPr>
              <w:t xml:space="preserve">digital asset </w:t>
            </w:r>
            <w:r>
              <w:rPr>
                <w:rFonts w:ascii="Calibri" w:eastAsia="Calibri" w:hAnsi="Calibri" w:cs="Calibri"/>
              </w:rPr>
              <w:t xml:space="preserve">into </w:t>
            </w:r>
            <w:r w:rsidR="00E34DB0">
              <w:rPr>
                <w:rFonts w:ascii="Calibri" w:eastAsia="Calibri" w:hAnsi="Calibri" w:cs="Calibri"/>
              </w:rPr>
              <w:t>a</w:t>
            </w:r>
            <w:r w:rsidR="007A20D6">
              <w:rPr>
                <w:rFonts w:ascii="Calibri" w:eastAsia="Calibri" w:hAnsi="Calibri" w:cs="Calibri"/>
              </w:rPr>
              <w:t>n</w:t>
            </w:r>
            <w:r w:rsidR="00E34DB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50062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wallet</w:t>
            </w:r>
            <w:proofErr w:type="spellEnd"/>
            <w:r>
              <w:rPr>
                <w:rFonts w:ascii="Calibri" w:eastAsia="Calibri" w:hAnsi="Calibri" w:cs="Calibri"/>
              </w:rPr>
              <w:t xml:space="preserve"> account. The </w:t>
            </w:r>
            <w:r w:rsidR="00723D0E">
              <w:rPr>
                <w:rFonts w:ascii="Calibri" w:eastAsia="Calibri" w:hAnsi="Calibri" w:cs="Calibri"/>
              </w:rPr>
              <w:t xml:space="preserve">quantity </w:t>
            </w:r>
            <w:r>
              <w:rPr>
                <w:rFonts w:ascii="Calibri" w:eastAsia="Calibri" w:hAnsi="Calibri" w:cs="Calibri"/>
              </w:rPr>
              <w:t>will be credited into the ewallet immediately upon successful transaction.</w:t>
            </w:r>
          </w:p>
        </w:tc>
      </w:tr>
    </w:tbl>
    <w:p w14:paraId="0A3431BE" w14:textId="77777777" w:rsidR="008161B9" w:rsidRDefault="008161B9">
      <w:pPr>
        <w:spacing w:after="200"/>
        <w:rPr>
          <w:rFonts w:ascii="Calibri" w:hAnsi="Calibri"/>
        </w:rPr>
      </w:pPr>
    </w:p>
    <w:p w14:paraId="0F650C16" w14:textId="77777777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Request Private Claim Fields:</w:t>
      </w:r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8161B9" w14:paraId="13018C0E" w14:textId="77777777" w:rsidTr="00E34DB0">
        <w:trPr>
          <w:trHeight w:val="280"/>
          <w:tblHeader/>
        </w:trPr>
        <w:tc>
          <w:tcPr>
            <w:tcW w:w="2350" w:type="dxa"/>
            <w:shd w:val="clear" w:color="auto" w:fill="000080"/>
          </w:tcPr>
          <w:p w14:paraId="328D551A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Parameter</w:t>
            </w:r>
          </w:p>
        </w:tc>
        <w:tc>
          <w:tcPr>
            <w:tcW w:w="1701" w:type="dxa"/>
            <w:shd w:val="clear" w:color="auto" w:fill="000080"/>
          </w:tcPr>
          <w:p w14:paraId="73068741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Data Type</w:t>
            </w:r>
          </w:p>
        </w:tc>
        <w:tc>
          <w:tcPr>
            <w:tcW w:w="708" w:type="dxa"/>
            <w:shd w:val="clear" w:color="auto" w:fill="000080"/>
          </w:tcPr>
          <w:p w14:paraId="5C7FCD63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M/O</w:t>
            </w:r>
          </w:p>
        </w:tc>
        <w:tc>
          <w:tcPr>
            <w:tcW w:w="708" w:type="dxa"/>
            <w:shd w:val="clear" w:color="auto" w:fill="000080"/>
          </w:tcPr>
          <w:p w14:paraId="2DF723B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Size</w:t>
            </w:r>
          </w:p>
        </w:tc>
        <w:tc>
          <w:tcPr>
            <w:tcW w:w="4421" w:type="dxa"/>
            <w:shd w:val="clear" w:color="auto" w:fill="000080"/>
          </w:tcPr>
          <w:p w14:paraId="7D21C14C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Value</w:t>
            </w:r>
          </w:p>
        </w:tc>
      </w:tr>
      <w:tr w:rsidR="00440671" w14:paraId="524076A2" w14:textId="77777777" w:rsidTr="001F6FB6">
        <w:tc>
          <w:tcPr>
            <w:tcW w:w="2350" w:type="dxa"/>
          </w:tcPr>
          <w:p w14:paraId="3D66A9E9" w14:textId="77777777" w:rsidR="00440671" w:rsidRDefault="00440671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platformCode</w:t>
            </w:r>
          </w:p>
        </w:tc>
        <w:tc>
          <w:tcPr>
            <w:tcW w:w="1701" w:type="dxa"/>
          </w:tcPr>
          <w:p w14:paraId="26912BA9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A44A7F8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6ECAA10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1" w:type="dxa"/>
          </w:tcPr>
          <w:p w14:paraId="604500E7" w14:textId="1097D23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indicate</w:t>
            </w:r>
            <w:r w:rsidR="009F74D8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the </w:t>
            </w:r>
            <w:r w:rsidR="00CB6B40">
              <w:rPr>
                <w:rFonts w:ascii="Calibri" w:hAnsi="Calibri"/>
              </w:rPr>
              <w:t>p</w:t>
            </w:r>
            <w:r w:rsidR="00507EBA">
              <w:rPr>
                <w:rFonts w:ascii="Calibri" w:hAnsi="Calibri"/>
              </w:rPr>
              <w:t>latform</w:t>
            </w:r>
            <w:r w:rsidR="00CB6B40">
              <w:rPr>
                <w:rFonts w:ascii="Calibri" w:hAnsi="Calibri"/>
              </w:rPr>
              <w:t xml:space="preserve"> c</w:t>
            </w:r>
            <w:r w:rsidR="00507EBA">
              <w:rPr>
                <w:rFonts w:ascii="Calibri" w:hAnsi="Calibri"/>
              </w:rPr>
              <w:t>ode</w:t>
            </w:r>
            <w:r>
              <w:rPr>
                <w:rFonts w:ascii="Calibri" w:hAnsi="Calibri"/>
              </w:rPr>
              <w:t xml:space="preserve"> assigned to the requestor </w:t>
            </w:r>
            <w:r w:rsidR="009F74D8">
              <w:rPr>
                <w:rFonts w:ascii="Calibri" w:hAnsi="Calibri"/>
              </w:rPr>
              <w:t>which</w:t>
            </w:r>
            <w:r>
              <w:rPr>
                <w:rFonts w:ascii="Calibri" w:hAnsi="Calibri"/>
              </w:rPr>
              <w:t xml:space="preserve"> is </w:t>
            </w:r>
            <w:r w:rsidR="009F74D8">
              <w:rPr>
                <w:rFonts w:ascii="Calibri" w:hAnsi="Calibri"/>
              </w:rPr>
              <w:t xml:space="preserve">also </w:t>
            </w:r>
            <w:r>
              <w:rPr>
                <w:rFonts w:ascii="Calibri" w:hAnsi="Calibri"/>
              </w:rPr>
              <w:t>the source of this transaction</w:t>
            </w:r>
          </w:p>
        </w:tc>
      </w:tr>
      <w:tr w:rsidR="008161B9" w14:paraId="2EFF17E0" w14:textId="77777777">
        <w:tc>
          <w:tcPr>
            <w:tcW w:w="2350" w:type="dxa"/>
          </w:tcPr>
          <w:p w14:paraId="0E140117" w14:textId="69B0ADC3" w:rsidR="008161B9" w:rsidRDefault="00626645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 w:rsidRPr="00626645">
              <w:rPr>
                <w:rFonts w:ascii="Calibri" w:eastAsia="Calibri" w:hAnsi="Calibri" w:cs="Calibri"/>
              </w:rPr>
              <w:t>userEntityId</w:t>
            </w:r>
          </w:p>
        </w:tc>
        <w:tc>
          <w:tcPr>
            <w:tcW w:w="1701" w:type="dxa"/>
          </w:tcPr>
          <w:p w14:paraId="307A99D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Numeric</w:t>
            </w:r>
          </w:p>
        </w:tc>
        <w:tc>
          <w:tcPr>
            <w:tcW w:w="708" w:type="dxa"/>
          </w:tcPr>
          <w:p w14:paraId="6A6C6F58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5CF8838B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1" w:type="dxa"/>
          </w:tcPr>
          <w:p w14:paraId="44DB6002" w14:textId="575E55B2" w:rsidR="008161B9" w:rsidRDefault="0062664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Entity</w:t>
            </w:r>
            <w:r w:rsidR="008F4BA4">
              <w:rPr>
                <w:rFonts w:ascii="Calibri" w:hAnsi="Calibri"/>
              </w:rPr>
              <w:t xml:space="preserve"> ID</w:t>
            </w:r>
          </w:p>
        </w:tc>
      </w:tr>
      <w:tr w:rsidR="008161B9" w14:paraId="7D1EE015" w14:textId="77777777">
        <w:tc>
          <w:tcPr>
            <w:tcW w:w="2350" w:type="dxa"/>
          </w:tcPr>
          <w:p w14:paraId="0B43BC7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walletId</w:t>
            </w:r>
          </w:p>
        </w:tc>
        <w:tc>
          <w:tcPr>
            <w:tcW w:w="1701" w:type="dxa"/>
          </w:tcPr>
          <w:p w14:paraId="40A24E77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DA90346" w14:textId="77777777" w:rsidR="008161B9" w:rsidRDefault="0044067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47EF5851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1" w:type="dxa"/>
          </w:tcPr>
          <w:p w14:paraId="441BE4A1" w14:textId="61932243" w:rsidR="008161B9" w:rsidRDefault="00650062" w:rsidP="00802BB8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</w:t>
            </w:r>
            <w:r w:rsidR="008F4BA4">
              <w:rPr>
                <w:rFonts w:ascii="Calibri" w:hAnsi="Calibri"/>
              </w:rPr>
              <w:t>Wallet</w:t>
            </w:r>
            <w:proofErr w:type="spellEnd"/>
            <w:r w:rsidR="008F4BA4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ID</w:t>
            </w:r>
            <w:r w:rsidR="008F4BA4">
              <w:rPr>
                <w:rFonts w:ascii="Calibri" w:hAnsi="Calibri"/>
              </w:rPr>
              <w:t xml:space="preserve"> </w:t>
            </w:r>
          </w:p>
        </w:tc>
      </w:tr>
      <w:tr w:rsidR="006B4764" w14:paraId="37163699" w14:textId="77777777" w:rsidTr="001F6FB6">
        <w:tc>
          <w:tcPr>
            <w:tcW w:w="2350" w:type="dxa"/>
          </w:tcPr>
          <w:p w14:paraId="19435BF9" w14:textId="09E78328" w:rsidR="006B4764" w:rsidRDefault="006B4764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digitalAsset</w:t>
            </w:r>
            <w:r w:rsidR="00A31D9E">
              <w:rPr>
                <w:rFonts w:ascii="Calibri" w:eastAsia="Calibri" w:hAnsi="Calibri" w:cs="Calibri"/>
              </w:rPr>
              <w:t>Type</w:t>
            </w:r>
            <w:r>
              <w:rPr>
                <w:rFonts w:ascii="Calibri" w:eastAsia="Calibri" w:hAnsi="Calibri" w:cs="Calibri"/>
              </w:rPr>
              <w:t>Code</w:t>
            </w:r>
          </w:p>
        </w:tc>
        <w:tc>
          <w:tcPr>
            <w:tcW w:w="1701" w:type="dxa"/>
          </w:tcPr>
          <w:p w14:paraId="482C1F12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5FB0D78B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E49DFD1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1" w:type="dxa"/>
          </w:tcPr>
          <w:p w14:paraId="131C131F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Asset Type Code</w:t>
            </w:r>
          </w:p>
        </w:tc>
      </w:tr>
      <w:tr w:rsidR="001A6F4E" w14:paraId="6280FE34" w14:textId="77777777">
        <w:tc>
          <w:tcPr>
            <w:tcW w:w="2350" w:type="dxa"/>
          </w:tcPr>
          <w:p w14:paraId="24877F8A" w14:textId="77777777" w:rsidR="001A6F4E" w:rsidRDefault="001A6F4E" w:rsidP="001A6F4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1701" w:type="dxa"/>
          </w:tcPr>
          <w:p w14:paraId="7D3498FC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as string</w:t>
            </w:r>
          </w:p>
        </w:tc>
        <w:tc>
          <w:tcPr>
            <w:tcW w:w="708" w:type="dxa"/>
          </w:tcPr>
          <w:p w14:paraId="65DE032A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12C59C6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4421" w:type="dxa"/>
          </w:tcPr>
          <w:p w14:paraId="6D7CA98A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Quantity</w:t>
            </w:r>
          </w:p>
        </w:tc>
      </w:tr>
      <w:tr w:rsidR="008161B9" w14:paraId="7988B1A1" w14:textId="77777777">
        <w:tc>
          <w:tcPr>
            <w:tcW w:w="2350" w:type="dxa"/>
          </w:tcPr>
          <w:p w14:paraId="004E914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terminalId</w:t>
            </w:r>
          </w:p>
        </w:tc>
        <w:tc>
          <w:tcPr>
            <w:tcW w:w="1701" w:type="dxa"/>
          </w:tcPr>
          <w:p w14:paraId="61290785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E125D45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2191142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1" w:type="dxa"/>
          </w:tcPr>
          <w:p w14:paraId="55BE1DC3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ID at the terminal where transaction is done</w:t>
            </w:r>
          </w:p>
        </w:tc>
      </w:tr>
      <w:tr w:rsidR="008161B9" w14:paraId="776E60DC" w14:textId="77777777">
        <w:tc>
          <w:tcPr>
            <w:tcW w:w="2350" w:type="dxa"/>
          </w:tcPr>
          <w:p w14:paraId="0C136DFE" w14:textId="77777777" w:rsidR="008161B9" w:rsidRDefault="00440671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platformRef</w:t>
            </w:r>
          </w:p>
        </w:tc>
        <w:tc>
          <w:tcPr>
            <w:tcW w:w="1701" w:type="dxa"/>
          </w:tcPr>
          <w:p w14:paraId="606F7087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E3CE148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709B52C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1" w:type="dxa"/>
          </w:tcPr>
          <w:p w14:paraId="11C2C0E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is for </w:t>
            </w:r>
            <w:r w:rsidR="00507EBA">
              <w:rPr>
                <w:rFonts w:ascii="Calibri" w:hAnsi="Calibri"/>
              </w:rPr>
              <w:t xml:space="preserve">platform </w:t>
            </w:r>
            <w:r>
              <w:rPr>
                <w:rFonts w:ascii="Calibri" w:hAnsi="Calibri"/>
              </w:rPr>
              <w:t>to cross reference with their transaction</w:t>
            </w:r>
          </w:p>
        </w:tc>
      </w:tr>
      <w:tr w:rsidR="008161B9" w14:paraId="6B900DF2" w14:textId="77777777">
        <w:tc>
          <w:tcPr>
            <w:tcW w:w="2350" w:type="dxa"/>
          </w:tcPr>
          <w:p w14:paraId="6086D20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1701" w:type="dxa"/>
          </w:tcPr>
          <w:p w14:paraId="2F353FEC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8E21C99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056FE796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4421" w:type="dxa"/>
          </w:tcPr>
          <w:p w14:paraId="31141C57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time stamp of the transaction at the source in the format “yyyyMMddHHmmss”</w:t>
            </w:r>
          </w:p>
        </w:tc>
      </w:tr>
      <w:tr w:rsidR="008161B9" w14:paraId="074DD608" w14:textId="77777777">
        <w:tc>
          <w:tcPr>
            <w:tcW w:w="2350" w:type="dxa"/>
          </w:tcPr>
          <w:p w14:paraId="1073DCA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remarks</w:t>
            </w:r>
          </w:p>
        </w:tc>
        <w:tc>
          <w:tcPr>
            <w:tcW w:w="1701" w:type="dxa"/>
          </w:tcPr>
          <w:p w14:paraId="47E591B8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4D141483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1663C92C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4421" w:type="dxa"/>
          </w:tcPr>
          <w:p w14:paraId="0D295FD3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Transaction description</w:t>
            </w:r>
          </w:p>
        </w:tc>
      </w:tr>
    </w:tbl>
    <w:p w14:paraId="5018A31C" w14:textId="77777777" w:rsidR="008161B9" w:rsidRDefault="008161B9"/>
    <w:p w14:paraId="00D6D999" w14:textId="77777777" w:rsidR="00E34DB0" w:rsidRDefault="00E34DB0">
      <w:pPr>
        <w:spacing w:after="200"/>
        <w:rPr>
          <w:rFonts w:ascii="Calibri" w:eastAsia="Calibri" w:hAnsi="Calibri" w:cs="Calibri"/>
          <w:b/>
        </w:rPr>
      </w:pPr>
    </w:p>
    <w:p w14:paraId="6F86C6B7" w14:textId="77777777" w:rsidR="00E34DB0" w:rsidRDefault="00E34DB0">
      <w:pPr>
        <w:spacing w:after="200"/>
        <w:rPr>
          <w:rFonts w:ascii="Calibri" w:eastAsia="Calibri" w:hAnsi="Calibri" w:cs="Calibri"/>
          <w:b/>
        </w:rPr>
      </w:pPr>
    </w:p>
    <w:p w14:paraId="3FDE6B5D" w14:textId="77777777" w:rsidR="00E34DB0" w:rsidRDefault="00E34DB0">
      <w:pPr>
        <w:spacing w:after="200"/>
        <w:rPr>
          <w:rFonts w:ascii="Calibri" w:eastAsia="Calibri" w:hAnsi="Calibri" w:cs="Calibri"/>
          <w:b/>
        </w:rPr>
      </w:pPr>
    </w:p>
    <w:p w14:paraId="19F59ABA" w14:textId="77777777" w:rsidR="00E34DB0" w:rsidRDefault="00E34DB0">
      <w:pPr>
        <w:spacing w:after="200"/>
        <w:rPr>
          <w:rFonts w:ascii="Calibri" w:eastAsia="Calibri" w:hAnsi="Calibri" w:cs="Calibri"/>
          <w:b/>
        </w:rPr>
      </w:pPr>
    </w:p>
    <w:p w14:paraId="1B0039B2" w14:textId="77777777" w:rsidR="00E34DB0" w:rsidRDefault="00E34DB0">
      <w:pPr>
        <w:spacing w:after="200"/>
        <w:rPr>
          <w:rFonts w:ascii="Calibri" w:eastAsia="Calibri" w:hAnsi="Calibri" w:cs="Calibri"/>
          <w:b/>
        </w:rPr>
      </w:pPr>
    </w:p>
    <w:p w14:paraId="5C363778" w14:textId="7E3D9168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Response Private Claim Fields:</w:t>
      </w:r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161B9" w14:paraId="6DA84B9F" w14:textId="77777777">
        <w:trPr>
          <w:trHeight w:val="280"/>
          <w:tblHeader/>
        </w:trPr>
        <w:tc>
          <w:tcPr>
            <w:tcW w:w="2350" w:type="dxa"/>
            <w:shd w:val="clear" w:color="auto" w:fill="000080"/>
          </w:tcPr>
          <w:p w14:paraId="26FAEFAE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Parameter</w:t>
            </w:r>
          </w:p>
        </w:tc>
        <w:tc>
          <w:tcPr>
            <w:tcW w:w="1701" w:type="dxa"/>
            <w:shd w:val="clear" w:color="auto" w:fill="000080"/>
          </w:tcPr>
          <w:p w14:paraId="03C9AE12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Data Type</w:t>
            </w:r>
          </w:p>
        </w:tc>
        <w:tc>
          <w:tcPr>
            <w:tcW w:w="708" w:type="dxa"/>
            <w:shd w:val="clear" w:color="auto" w:fill="000080"/>
          </w:tcPr>
          <w:p w14:paraId="6B27A36E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M/O</w:t>
            </w:r>
          </w:p>
        </w:tc>
        <w:tc>
          <w:tcPr>
            <w:tcW w:w="708" w:type="dxa"/>
            <w:shd w:val="clear" w:color="auto" w:fill="000080"/>
          </w:tcPr>
          <w:p w14:paraId="6AB5AA52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Size</w:t>
            </w:r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5653F344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Value</w:t>
            </w:r>
          </w:p>
        </w:tc>
      </w:tr>
      <w:tr w:rsidR="008161B9" w14:paraId="5340CA30" w14:textId="77777777">
        <w:tc>
          <w:tcPr>
            <w:tcW w:w="2350" w:type="dxa"/>
          </w:tcPr>
          <w:p w14:paraId="6C69FD6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responseCode</w:t>
            </w:r>
          </w:p>
        </w:tc>
        <w:tc>
          <w:tcPr>
            <w:tcW w:w="1701" w:type="dxa"/>
          </w:tcPr>
          <w:p w14:paraId="392A84B9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Alphanumeric</w:t>
            </w:r>
          </w:p>
        </w:tc>
        <w:tc>
          <w:tcPr>
            <w:tcW w:w="708" w:type="dxa"/>
          </w:tcPr>
          <w:p w14:paraId="2F328B3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4114A1CA" w14:textId="25FE2C9A" w:rsidR="008161B9" w:rsidRDefault="0079244F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4F8F9B2C" w14:textId="4DDCEA61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00</w:t>
            </w:r>
            <w:r w:rsidR="0079244F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– success, any other response code is </w:t>
            </w:r>
            <w:r w:rsidR="00E34DB0">
              <w:rPr>
                <w:rFonts w:ascii="Calibri" w:eastAsia="Calibri" w:hAnsi="Calibri" w:cs="Calibri"/>
              </w:rPr>
              <w:t xml:space="preserve">considered as an </w:t>
            </w:r>
            <w:r>
              <w:rPr>
                <w:rFonts w:ascii="Calibri" w:eastAsia="Calibri" w:hAnsi="Calibri" w:cs="Calibri"/>
              </w:rPr>
              <w:t>error. Refer to message field for detail.</w:t>
            </w:r>
          </w:p>
        </w:tc>
      </w:tr>
      <w:tr w:rsidR="008161B9" w14:paraId="5B30804E" w14:textId="77777777">
        <w:tc>
          <w:tcPr>
            <w:tcW w:w="2350" w:type="dxa"/>
          </w:tcPr>
          <w:p w14:paraId="77998028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</w:t>
            </w:r>
          </w:p>
        </w:tc>
        <w:tc>
          <w:tcPr>
            <w:tcW w:w="1701" w:type="dxa"/>
          </w:tcPr>
          <w:p w14:paraId="56D66DE0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B420137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2E3588D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6CEEB94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Additional information on the status</w:t>
            </w:r>
          </w:p>
        </w:tc>
      </w:tr>
      <w:tr w:rsidR="008161B9" w14:paraId="1085DC41" w14:textId="77777777">
        <w:tc>
          <w:tcPr>
            <w:tcW w:w="2350" w:type="dxa"/>
          </w:tcPr>
          <w:p w14:paraId="6EB70D9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rrn</w:t>
            </w:r>
          </w:p>
        </w:tc>
        <w:tc>
          <w:tcPr>
            <w:tcW w:w="1701" w:type="dxa"/>
          </w:tcPr>
          <w:p w14:paraId="7F926C11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F48CA2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680FFE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6DE54B47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Retrieval Reference Number</w:t>
            </w:r>
          </w:p>
        </w:tc>
      </w:tr>
      <w:tr w:rsidR="008161B9" w14:paraId="36EB183B" w14:textId="77777777">
        <w:tc>
          <w:tcPr>
            <w:tcW w:w="2350" w:type="dxa"/>
          </w:tcPr>
          <w:p w14:paraId="7A5F6E05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t>authidresp</w:t>
            </w:r>
          </w:p>
        </w:tc>
        <w:tc>
          <w:tcPr>
            <w:tcW w:w="1701" w:type="dxa"/>
          </w:tcPr>
          <w:p w14:paraId="3A0CAFC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13C11A3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7217D2DF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1701B0DF" w14:textId="030473F9" w:rsidR="008161B9" w:rsidRDefault="00E34DB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ID Response, a</w:t>
            </w:r>
            <w:r w:rsidR="008F4BA4">
              <w:rPr>
                <w:rFonts w:ascii="Calibri" w:eastAsia="Calibri" w:hAnsi="Calibri" w:cs="Calibri"/>
              </w:rPr>
              <w:t>vailable only for successful transactions</w:t>
            </w:r>
          </w:p>
        </w:tc>
      </w:tr>
      <w:tr w:rsidR="008161B9" w14:paraId="2B53E6BD" w14:textId="77777777">
        <w:tc>
          <w:tcPr>
            <w:tcW w:w="2350" w:type="dxa"/>
          </w:tcPr>
          <w:p w14:paraId="740D524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txnLogUid</w:t>
            </w:r>
          </w:p>
        </w:tc>
        <w:tc>
          <w:tcPr>
            <w:tcW w:w="1701" w:type="dxa"/>
          </w:tcPr>
          <w:p w14:paraId="3E19FBC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05DDE67B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CDFAB97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1BC68E75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Transaction Log Unique ID / Transaction reference</w:t>
            </w:r>
          </w:p>
        </w:tc>
      </w:tr>
      <w:tr w:rsidR="004A2176" w14:paraId="0305A2AA" w14:textId="77777777" w:rsidTr="001F6FB6">
        <w:tc>
          <w:tcPr>
            <w:tcW w:w="2350" w:type="dxa"/>
          </w:tcPr>
          <w:p w14:paraId="694353C1" w14:textId="77777777" w:rsidR="004A2176" w:rsidRDefault="004A2176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digitalAssetTypeCode</w:t>
            </w:r>
          </w:p>
        </w:tc>
        <w:tc>
          <w:tcPr>
            <w:tcW w:w="1701" w:type="dxa"/>
          </w:tcPr>
          <w:p w14:paraId="56F1041B" w14:textId="5A80DF5E" w:rsidR="004A2176" w:rsidRDefault="00066C2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7375659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0F88CAB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A394B2B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Asset Type Code</w:t>
            </w:r>
          </w:p>
        </w:tc>
      </w:tr>
      <w:tr w:rsidR="008161B9" w14:paraId="4A79648B" w14:textId="77777777">
        <w:tc>
          <w:tcPr>
            <w:tcW w:w="2350" w:type="dxa"/>
          </w:tcPr>
          <w:p w14:paraId="4CC79808" w14:textId="77777777" w:rsidR="008161B9" w:rsidRDefault="004401DA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platformRef</w:t>
            </w:r>
          </w:p>
        </w:tc>
        <w:tc>
          <w:tcPr>
            <w:tcW w:w="1701" w:type="dxa"/>
          </w:tcPr>
          <w:p w14:paraId="20204DA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125035AC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A27C2D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26A137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This is for </w:t>
            </w:r>
            <w:r w:rsidR="00507EBA">
              <w:rPr>
                <w:rFonts w:ascii="Calibri" w:hAnsi="Calibri"/>
              </w:rPr>
              <w:t xml:space="preserve">platform </w:t>
            </w:r>
            <w:r>
              <w:rPr>
                <w:rFonts w:ascii="Calibri" w:hAnsi="Calibri"/>
              </w:rPr>
              <w:t>to cross reference with their transaction</w:t>
            </w:r>
          </w:p>
        </w:tc>
      </w:tr>
      <w:tr w:rsidR="00033D65" w14:paraId="3E6729E8" w14:textId="77777777">
        <w:tc>
          <w:tcPr>
            <w:tcW w:w="2350" w:type="dxa"/>
          </w:tcPr>
          <w:p w14:paraId="2E12F7B2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1701" w:type="dxa"/>
          </w:tcPr>
          <w:p w14:paraId="28B54148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as string</w:t>
            </w:r>
          </w:p>
        </w:tc>
        <w:tc>
          <w:tcPr>
            <w:tcW w:w="708" w:type="dxa"/>
          </w:tcPr>
          <w:p w14:paraId="4C9623EC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36ECFA7D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3C525A83" w14:textId="25EFD777" w:rsidR="00033D65" w:rsidRDefault="00033D65" w:rsidP="00033D6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 (available only if responseCode=0</w:t>
            </w:r>
            <w:r w:rsidR="00FA2FB0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0)</w:t>
            </w:r>
          </w:p>
        </w:tc>
      </w:tr>
      <w:tr w:rsidR="008161B9" w14:paraId="0CD55242" w14:textId="77777777">
        <w:tc>
          <w:tcPr>
            <w:tcW w:w="2350" w:type="dxa"/>
          </w:tcPr>
          <w:p w14:paraId="5C8B1A31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trxnDate</w:t>
            </w:r>
          </w:p>
        </w:tc>
        <w:tc>
          <w:tcPr>
            <w:tcW w:w="1701" w:type="dxa"/>
          </w:tcPr>
          <w:p w14:paraId="5F78B5D9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34E51CD3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548FA01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4FCAF14" w14:textId="7548C89D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time stamp of the transaction</w:t>
            </w:r>
            <w:r w:rsidR="00E34DB0">
              <w:rPr>
                <w:rFonts w:ascii="Calibri" w:hAnsi="Calibri"/>
              </w:rPr>
              <w:t xml:space="preserve"> in the f</w:t>
            </w:r>
            <w:r>
              <w:rPr>
                <w:rFonts w:ascii="Calibri" w:hAnsi="Calibri"/>
              </w:rPr>
              <w:t>ormat “yyyyMMddHHmmssS”</w:t>
            </w:r>
          </w:p>
        </w:tc>
      </w:tr>
    </w:tbl>
    <w:p w14:paraId="6EC16618" w14:textId="2A7F7E5D" w:rsidR="008161B9" w:rsidRDefault="008161B9" w:rsidP="00F638D7">
      <w:bookmarkStart w:id="3" w:name="_Toc536786503"/>
      <w:bookmarkStart w:id="4" w:name="_Toc536786443"/>
      <w:bookmarkEnd w:id="3"/>
      <w:bookmarkEnd w:id="4"/>
    </w:p>
    <w:p w14:paraId="52285D50" w14:textId="5C69B560" w:rsidR="00B71ABE" w:rsidRDefault="00920933" w:rsidP="00B0641E">
      <w:pPr>
        <w:pStyle w:val="Heading2"/>
        <w:numPr>
          <w:ilvl w:val="0"/>
          <w:numId w:val="1"/>
        </w:numPr>
        <w:spacing w:line="256" w:lineRule="auto"/>
      </w:pPr>
      <w:bookmarkStart w:id="5" w:name="_Toc26546275"/>
      <w:r>
        <w:t>Onboard User Entity</w:t>
      </w:r>
      <w:bookmarkEnd w:id="5"/>
    </w:p>
    <w:p w14:paraId="71909E07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 xml:space="preserve">Resource URL: </w:t>
      </w:r>
    </w:p>
    <w:p w14:paraId="540B55D2" w14:textId="63E55282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</w:rPr>
        <w:t>https://&lt;baseURL&gt;/1.0/</w:t>
      </w:r>
      <w:r w:rsidR="00B0641E" w:rsidRPr="00B0641E">
        <w:rPr>
          <w:rFonts w:ascii="Calibri" w:eastAsia="Calibri" w:hAnsi="Calibri" w:cs="Calibri"/>
        </w:rPr>
        <w:t xml:space="preserve"> </w:t>
      </w:r>
      <w:r w:rsidR="00B0641E" w:rsidRPr="003F2E50">
        <w:rPr>
          <w:rFonts w:ascii="Calibri" w:eastAsia="Calibri" w:hAnsi="Calibri" w:cs="Calibri"/>
        </w:rPr>
        <w:t>fe-api-gw</w:t>
      </w:r>
      <w:r>
        <w:rPr>
          <w:rFonts w:ascii="Calibri" w:eastAsia="Calibri" w:hAnsi="Calibri" w:cs="Calibri"/>
        </w:rPr>
        <w:t>/</w:t>
      </w:r>
      <w:r w:rsidR="00B0641E">
        <w:rPr>
          <w:rFonts w:ascii="Calibri" w:eastAsia="Calibri" w:hAnsi="Calibri" w:cs="Calibri"/>
        </w:rPr>
        <w:t>onboard</w:t>
      </w: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B71ABE" w14:paraId="68AE2CF4" w14:textId="77777777" w:rsidTr="00B71ABE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1E84D0D" w14:textId="77777777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Resource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7E0DDEA" w14:textId="77777777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Description</w:t>
            </w:r>
          </w:p>
        </w:tc>
      </w:tr>
      <w:tr w:rsidR="00B71ABE" w14:paraId="3283F443" w14:textId="77777777" w:rsidTr="00B71ABE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FF6966" w14:textId="2F9E2CA5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POST </w:t>
            </w:r>
            <w:r>
              <w:rPr>
                <w:rFonts w:ascii="Calibri" w:eastAsia="Calibri" w:hAnsi="Calibri" w:cs="Calibri"/>
                <w:lang w:val="en-IN"/>
              </w:rPr>
              <w:br/>
            </w:r>
            <w:r w:rsidR="00B0641E" w:rsidRPr="003F2E50">
              <w:rPr>
                <w:rFonts w:ascii="Calibri" w:eastAsia="Calibri" w:hAnsi="Calibri" w:cs="Calibri"/>
              </w:rPr>
              <w:t>fe-api-gw</w:t>
            </w:r>
            <w:r>
              <w:rPr>
                <w:rFonts w:ascii="Calibri" w:eastAsia="Calibri" w:hAnsi="Calibri" w:cs="Calibri"/>
                <w:lang w:val="en-IN"/>
              </w:rPr>
              <w:t>/</w:t>
            </w:r>
            <w:r w:rsidR="00B0641E">
              <w:rPr>
                <w:rFonts w:ascii="Calibri" w:eastAsia="Calibri" w:hAnsi="Calibri" w:cs="Calibri"/>
              </w:rPr>
              <w:t>onboard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D7B694F" w14:textId="3F349306" w:rsidR="00B71ABE" w:rsidRDefault="00B0641E">
            <w:pPr>
              <w:spacing w:after="200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Onboard a new user entity (Player, sponsors etc.,)</w:t>
            </w:r>
          </w:p>
        </w:tc>
      </w:tr>
    </w:tbl>
    <w:p w14:paraId="0B3E6BDC" w14:textId="77777777" w:rsidR="00B71ABE" w:rsidRDefault="00B71ABE" w:rsidP="00B71ABE">
      <w:pPr>
        <w:spacing w:after="200"/>
        <w:rPr>
          <w:rFonts w:ascii="Calibri" w:eastAsia="Calibri" w:hAnsi="Calibri" w:cs="Calibri"/>
          <w:b/>
        </w:rPr>
      </w:pPr>
    </w:p>
    <w:p w14:paraId="74BC8F44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Request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B71ABE" w14:paraId="0EEEC0EE" w14:textId="77777777" w:rsidTr="00B71ABE">
        <w:trPr>
          <w:trHeight w:val="280"/>
          <w:tblHeader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00D1145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00567ED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A70DCA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6CD7A62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3DCF6A4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71ABE" w14:paraId="4CF61059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6C2BA5" w14:textId="1904295A" w:rsidR="00B71ABE" w:rsidRDefault="00B0641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</w:t>
            </w:r>
            <w:r w:rsidR="00B71ABE">
              <w:rPr>
                <w:rFonts w:ascii="Calibri" w:eastAsia="Calibri" w:hAnsi="Calibri" w:cs="Calibri"/>
                <w:lang w:val="en-IN"/>
              </w:rPr>
              <w:t>latformCode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8D35A3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37F062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0D864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5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E4AE0D" w14:textId="37A291BA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indicate</w:t>
            </w:r>
            <w:r w:rsidR="00E34DB0">
              <w:rPr>
                <w:rFonts w:ascii="Calibri" w:hAnsi="Calibri"/>
                <w:lang w:val="en-IN"/>
              </w:rPr>
              <w:t>s</w:t>
            </w:r>
            <w:r>
              <w:rPr>
                <w:rFonts w:ascii="Calibri" w:hAnsi="Calibri"/>
                <w:lang w:val="en-IN"/>
              </w:rPr>
              <w:t xml:space="preserve"> the platform</w:t>
            </w:r>
            <w:r w:rsidR="00B0641E">
              <w:rPr>
                <w:rFonts w:ascii="Calibri" w:hAnsi="Calibri"/>
                <w:lang w:val="en-IN"/>
              </w:rPr>
              <w:t xml:space="preserve"> </w:t>
            </w:r>
            <w:r>
              <w:rPr>
                <w:rFonts w:ascii="Calibri" w:hAnsi="Calibri"/>
                <w:lang w:val="en-IN"/>
              </w:rPr>
              <w:t xml:space="preserve">code assigned to the requestor </w:t>
            </w:r>
            <w:r w:rsidR="00E34DB0">
              <w:rPr>
                <w:rFonts w:ascii="Calibri" w:hAnsi="Calibri"/>
                <w:lang w:val="en-IN"/>
              </w:rPr>
              <w:t>which</w:t>
            </w:r>
            <w:r>
              <w:rPr>
                <w:rFonts w:ascii="Calibri" w:hAnsi="Calibri"/>
                <w:lang w:val="en-IN"/>
              </w:rPr>
              <w:t xml:space="preserve"> is </w:t>
            </w:r>
            <w:r w:rsidR="00E34DB0">
              <w:rPr>
                <w:rFonts w:ascii="Calibri" w:hAnsi="Calibri"/>
                <w:lang w:val="en-IN"/>
              </w:rPr>
              <w:t xml:space="preserve">also </w:t>
            </w:r>
            <w:r>
              <w:rPr>
                <w:rFonts w:ascii="Calibri" w:hAnsi="Calibri"/>
                <w:lang w:val="en-IN"/>
              </w:rPr>
              <w:t>the source of this transaction</w:t>
            </w:r>
          </w:p>
        </w:tc>
      </w:tr>
      <w:tr w:rsidR="00B71ABE" w14:paraId="1DA864BB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DE0831" w14:textId="24C444B6" w:rsidR="00B71ABE" w:rsidRDefault="00B0641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</w:t>
            </w:r>
            <w:r w:rsidR="00B71ABE">
              <w:rPr>
                <w:rFonts w:ascii="Calibri" w:eastAsia="Calibri" w:hAnsi="Calibri" w:cs="Calibri"/>
                <w:lang w:val="en-IN"/>
              </w:rPr>
              <w:t>erminalId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ECFBD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856DB9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F222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50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5E2B1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Terminal ID at the terminal where transaction is done</w:t>
            </w:r>
          </w:p>
        </w:tc>
      </w:tr>
      <w:tr w:rsidR="00B71ABE" w14:paraId="5EC51AA8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2D1D11" w14:textId="0F7F03D2" w:rsidR="00B71ABE" w:rsidRDefault="00FC23EA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</w:t>
            </w:r>
            <w:r w:rsidR="00B71ABE">
              <w:rPr>
                <w:rFonts w:ascii="Calibri" w:eastAsia="Calibri" w:hAnsi="Calibri" w:cs="Calibri"/>
                <w:lang w:val="en-IN"/>
              </w:rPr>
              <w:t>ame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C10BCA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EE0C7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461010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871548A" w14:textId="33C7B124" w:rsidR="00B71ABE" w:rsidRDefault="00FC23EA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User Entity Name (Player/Sponsor Name)</w:t>
            </w:r>
            <w:r w:rsidR="00B71ABE">
              <w:rPr>
                <w:rFonts w:ascii="Calibri" w:hAnsi="Calibri"/>
                <w:lang w:val="en-IN"/>
              </w:rPr>
              <w:t xml:space="preserve"> </w:t>
            </w:r>
          </w:p>
        </w:tc>
      </w:tr>
      <w:tr w:rsidR="00B71ABE" w14:paraId="670BA1D5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9C87C8" w14:textId="5AC508B3" w:rsidR="00B71ABE" w:rsidRDefault="003617F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  <w:r w:rsidR="00B71ABE">
              <w:rPr>
                <w:rFonts w:ascii="Calibri" w:eastAsia="Calibri" w:hAnsi="Calibri" w:cs="Calibri"/>
                <w:lang w:val="en-IN"/>
              </w:rPr>
              <w:t>obileNo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211DAF2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09673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C9284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1C2030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Mobile number (numbers only)</w:t>
            </w:r>
          </w:p>
        </w:tc>
      </w:tr>
      <w:tr w:rsidR="00B71ABE" w14:paraId="32CCDEB8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4C64C3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userEntityIdentityType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C25466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72C9270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FAB42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D35F14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Identify Type</w:t>
            </w:r>
            <w:r w:rsidR="00C04C4A">
              <w:rPr>
                <w:rFonts w:ascii="Calibri" w:eastAsia="Calibri" w:hAnsi="Calibri" w:cs="Calibri"/>
                <w:lang w:val="en-IN"/>
              </w:rPr>
              <w:t xml:space="preserve"> </w:t>
            </w:r>
          </w:p>
          <w:p w14:paraId="688C5CFC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(</w:t>
            </w:r>
          </w:p>
          <w:p w14:paraId="0C41BCB6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PASSPORT,</w:t>
            </w:r>
          </w:p>
          <w:p w14:paraId="6999BCF9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TAX_ID,</w:t>
            </w:r>
          </w:p>
          <w:p w14:paraId="1F916DFC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NATIONAL_ID</w:t>
            </w:r>
          </w:p>
          <w:p w14:paraId="23DEBB87" w14:textId="63DFE642" w:rsidR="00C04C4A" w:rsidRDefault="00C04C4A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)</w:t>
            </w:r>
          </w:p>
        </w:tc>
      </w:tr>
      <w:tr w:rsidR="00B71ABE" w14:paraId="5C820CE8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8906E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userEntityIdentity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DB498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A17A84" w14:textId="6229ADC8" w:rsidR="00B71ABE" w:rsidRDefault="000A2092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E6010E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2BAC31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Identify Number </w:t>
            </w:r>
          </w:p>
          <w:p w14:paraId="21C34D88" w14:textId="2A7668EA" w:rsidR="000A2092" w:rsidRDefault="000A2092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This field is mandatory if the “</w:t>
            </w: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userEntityIdentityType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” field has value.</w:t>
            </w:r>
          </w:p>
        </w:tc>
      </w:tr>
      <w:tr w:rsidR="00B71ABE" w14:paraId="6E2A414E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360A7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userEntityType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3BECBE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F5FE61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2CA26A" w14:textId="34374CEF" w:rsidR="00B71ABE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C7800D" w14:textId="77777777" w:rsidR="001C4728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 Entity</w:t>
            </w:r>
            <w:r w:rsidR="00B71ABE">
              <w:rPr>
                <w:rFonts w:ascii="Calibri" w:eastAsia="Calibri" w:hAnsi="Calibri" w:cs="Calibri"/>
                <w:lang w:val="en-IN"/>
              </w:rPr>
              <w:t xml:space="preserve"> Type. </w:t>
            </w:r>
          </w:p>
          <w:p w14:paraId="34673F15" w14:textId="51D04FD3" w:rsidR="001C4728" w:rsidRDefault="00F21629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(</w:t>
            </w:r>
            <w:r w:rsidR="001C4728">
              <w:rPr>
                <w:rFonts w:ascii="Calibri" w:eastAsia="Calibri" w:hAnsi="Calibri" w:cs="Calibri"/>
                <w:lang w:val="en-IN"/>
              </w:rPr>
              <w:t>PLAYER</w:t>
            </w:r>
            <w:r w:rsidR="00B71ABE">
              <w:rPr>
                <w:rFonts w:ascii="Calibri" w:eastAsia="Calibri" w:hAnsi="Calibri" w:cs="Calibri"/>
                <w:lang w:val="en-IN"/>
              </w:rPr>
              <w:t xml:space="preserve">, </w:t>
            </w:r>
          </w:p>
          <w:p w14:paraId="718D9A1D" w14:textId="77777777" w:rsidR="00274443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SPONSOR</w:t>
            </w:r>
            <w:r w:rsidR="00274443">
              <w:rPr>
                <w:rFonts w:ascii="Calibri" w:eastAsia="Calibri" w:hAnsi="Calibri" w:cs="Calibri"/>
                <w:lang w:val="en-IN"/>
              </w:rPr>
              <w:t>,</w:t>
            </w:r>
          </w:p>
          <w:p w14:paraId="1C967A62" w14:textId="77777777" w:rsidR="00274443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STREAMER,</w:t>
            </w:r>
          </w:p>
          <w:p w14:paraId="5FF55851" w14:textId="77777777" w:rsidR="00274443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INFLUENCER,</w:t>
            </w:r>
          </w:p>
          <w:p w14:paraId="285F6173" w14:textId="5135EA48" w:rsidR="00B71ABE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GAME_OWNER</w:t>
            </w:r>
            <w:r w:rsidR="00F21629">
              <w:rPr>
                <w:rFonts w:ascii="Calibri" w:eastAsia="Calibri" w:hAnsi="Calibri" w:cs="Calibri"/>
                <w:lang w:val="en-IN"/>
              </w:rPr>
              <w:t>)</w:t>
            </w:r>
            <w:r w:rsidR="001C4728">
              <w:rPr>
                <w:rFonts w:ascii="Calibri" w:eastAsia="Calibri" w:hAnsi="Calibri" w:cs="Calibri"/>
                <w:lang w:val="en-IN"/>
              </w:rPr>
              <w:br/>
            </w:r>
          </w:p>
        </w:tc>
      </w:tr>
      <w:tr w:rsidR="00B71ABE" w14:paraId="08B47731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185272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address1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1FC072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26B7DF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F68B369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B7B556" w14:textId="1D60F4B3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1</w:t>
            </w:r>
          </w:p>
        </w:tc>
      </w:tr>
      <w:tr w:rsidR="00B71ABE" w14:paraId="2D585A16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4D493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address2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FDFE6C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16475B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BC4AE5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920F0D" w14:textId="12DD3CE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2</w:t>
            </w:r>
          </w:p>
        </w:tc>
      </w:tr>
      <w:tr w:rsidR="00B71ABE" w14:paraId="0DFE36E5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84DB4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address3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0DD121A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0C4B1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A9441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A5E992" w14:textId="57D5AFCE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3</w:t>
            </w:r>
          </w:p>
        </w:tc>
      </w:tr>
      <w:tr w:rsidR="00B71ABE" w14:paraId="4AFEAB07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8CB326" w14:textId="3AF000EE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</w:t>
            </w:r>
            <w:r w:rsidR="00B71ABE">
              <w:rPr>
                <w:rFonts w:ascii="Calibri" w:eastAsia="Calibri" w:hAnsi="Calibri" w:cs="Calibri"/>
                <w:lang w:val="en-IN"/>
              </w:rPr>
              <w:t>ostalCode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C1AF5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70843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8DAD5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40B223" w14:textId="65511B53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Post</w:t>
            </w:r>
            <w:r w:rsidR="00E34DB0">
              <w:rPr>
                <w:rFonts w:ascii="Calibri" w:eastAsia="Calibri" w:hAnsi="Calibri" w:cs="Calibri"/>
                <w:lang w:val="en-IN"/>
              </w:rPr>
              <w:t>al</w:t>
            </w:r>
            <w:r>
              <w:rPr>
                <w:rFonts w:ascii="Calibri" w:eastAsia="Calibri" w:hAnsi="Calibri" w:cs="Calibri"/>
                <w:lang w:val="en-IN"/>
              </w:rPr>
              <w:t xml:space="preserve"> code</w:t>
            </w:r>
          </w:p>
        </w:tc>
      </w:tr>
      <w:tr w:rsidR="00B71ABE" w14:paraId="1DA68B66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F3FBDE" w14:textId="27024129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</w:t>
            </w:r>
            <w:r w:rsidR="00B71ABE">
              <w:rPr>
                <w:rFonts w:ascii="Calibri" w:eastAsia="Calibri" w:hAnsi="Calibri" w:cs="Calibri"/>
                <w:lang w:val="en-IN"/>
              </w:rPr>
              <w:t>ity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1242B2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9598B4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101CEA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F320995" w14:textId="25A16143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City</w:t>
            </w:r>
          </w:p>
        </w:tc>
      </w:tr>
      <w:tr w:rsidR="00B71ABE" w14:paraId="65C274D1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3E7B9C" w14:textId="0C460FD1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</w:t>
            </w:r>
            <w:r w:rsidR="00B71ABE">
              <w:rPr>
                <w:rFonts w:ascii="Calibri" w:eastAsia="Calibri" w:hAnsi="Calibri" w:cs="Calibri"/>
                <w:lang w:val="en-IN"/>
              </w:rPr>
              <w:t>ountryCode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D18C1F4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D55C8D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4C3575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3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ABB819" w14:textId="326B4C38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Country</w:t>
            </w:r>
            <w:r w:rsidR="0070379E">
              <w:rPr>
                <w:rFonts w:ascii="Calibri" w:eastAsia="Calibri" w:hAnsi="Calibri" w:cs="Calibri"/>
                <w:lang w:val="en-IN"/>
              </w:rPr>
              <w:t xml:space="preserve"> code</w:t>
            </w:r>
          </w:p>
        </w:tc>
      </w:tr>
      <w:tr w:rsidR="00B71ABE" w14:paraId="55AF279A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0858AE" w14:textId="11F241D0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</w:t>
            </w:r>
            <w:r w:rsidR="00B71ABE">
              <w:rPr>
                <w:rFonts w:ascii="Calibri" w:eastAsia="Calibri" w:hAnsi="Calibri" w:cs="Calibri"/>
                <w:lang w:val="en-IN"/>
              </w:rPr>
              <w:t>imestamp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3EF47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361AD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B0126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14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BFD084" w14:textId="73922979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is the time stamp of the transaction at the source in the format yyyyMMddHHmmss”</w:t>
            </w:r>
          </w:p>
        </w:tc>
      </w:tr>
      <w:tr w:rsidR="00B71ABE" w14:paraId="21D4C011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8F1C02" w14:textId="711031D9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</w:t>
            </w:r>
            <w:r w:rsidR="00B71ABE">
              <w:rPr>
                <w:rFonts w:ascii="Calibri" w:eastAsia="Calibri" w:hAnsi="Calibri" w:cs="Calibri"/>
                <w:lang w:val="en-IN"/>
              </w:rPr>
              <w:t>tate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32432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4630F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D2383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C496AA" w14:textId="3E7F568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State</w:t>
            </w:r>
          </w:p>
        </w:tc>
      </w:tr>
      <w:tr w:rsidR="00B71ABE" w14:paraId="36B97C3F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D90A83" w14:textId="049DBC01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e</w:t>
            </w:r>
            <w:r w:rsidR="00B71ABE">
              <w:rPr>
                <w:rFonts w:ascii="Calibri" w:eastAsia="Calibri" w:hAnsi="Calibri" w:cs="Calibri"/>
                <w:lang w:val="en-IN"/>
              </w:rPr>
              <w:t>mailId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75489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6E8C3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05FF2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75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199D70" w14:textId="29E7BD24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Email</w:t>
            </w:r>
            <w:r w:rsidR="00E34DB0">
              <w:rPr>
                <w:rFonts w:ascii="Calibri" w:eastAsia="Calibri" w:hAnsi="Calibri" w:cs="Calibri"/>
                <w:lang w:val="en-IN"/>
              </w:rPr>
              <w:t xml:space="preserve"> ID</w:t>
            </w:r>
          </w:p>
        </w:tc>
      </w:tr>
      <w:tr w:rsidR="00B71ABE" w14:paraId="304FD6F8" w14:textId="77777777" w:rsidTr="00B71ABE"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E05D53" w14:textId="2E875CB8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k</w:t>
            </w:r>
            <w:r w:rsidR="00B71ABE">
              <w:rPr>
                <w:rFonts w:ascii="Calibri" w:eastAsia="Calibri" w:hAnsi="Calibri" w:cs="Calibri"/>
                <w:lang w:val="en-IN"/>
              </w:rPr>
              <w:t>ycFlag</w:t>
            </w:r>
          </w:p>
        </w:tc>
        <w:tc>
          <w:tcPr>
            <w:tcW w:w="16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68E3DD" w14:textId="21853B21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</w:t>
            </w:r>
          </w:p>
        </w:tc>
        <w:tc>
          <w:tcPr>
            <w:tcW w:w="9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FA5D4C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D9CF1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</w:t>
            </w:r>
          </w:p>
        </w:tc>
        <w:tc>
          <w:tcPr>
            <w:tcW w:w="42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E87747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KYC Flag</w:t>
            </w:r>
            <w:r w:rsidR="00C9107F">
              <w:rPr>
                <w:rFonts w:ascii="Calibri" w:eastAsia="Calibri" w:hAnsi="Calibri" w:cs="Calibri"/>
                <w:lang w:val="en-IN"/>
              </w:rPr>
              <w:t xml:space="preserve"> (‘Y’</w:t>
            </w:r>
            <w:r w:rsidR="00D97B4F">
              <w:rPr>
                <w:rFonts w:ascii="Calibri" w:eastAsia="Calibri" w:hAnsi="Calibri" w:cs="Calibri"/>
                <w:lang w:val="en-IN"/>
              </w:rPr>
              <w:t xml:space="preserve"> or </w:t>
            </w:r>
            <w:r w:rsidR="00C9107F">
              <w:rPr>
                <w:rFonts w:ascii="Calibri" w:eastAsia="Calibri" w:hAnsi="Calibri" w:cs="Calibri"/>
                <w:lang w:val="en-IN"/>
              </w:rPr>
              <w:t>’N’)</w:t>
            </w:r>
          </w:p>
          <w:p w14:paraId="49E9FB05" w14:textId="6C8E3833" w:rsidR="008D6421" w:rsidRDefault="008D6421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Y – KYC completed</w:t>
            </w:r>
            <w:r>
              <w:rPr>
                <w:rFonts w:ascii="Calibri" w:eastAsia="Calibri" w:hAnsi="Calibri" w:cs="Calibri"/>
                <w:lang w:val="en-IN"/>
              </w:rPr>
              <w:br/>
              <w:t>N – KYC pending</w:t>
            </w:r>
          </w:p>
        </w:tc>
      </w:tr>
    </w:tbl>
    <w:p w14:paraId="01F6AE02" w14:textId="77777777" w:rsidR="00B71ABE" w:rsidRDefault="00B71ABE" w:rsidP="00B71ABE">
      <w:pPr>
        <w:spacing w:line="240" w:lineRule="auto"/>
        <w:rPr>
          <w:rFonts w:ascii="Calibri" w:eastAsia="Calibri" w:hAnsi="Calibri" w:cs="Calibri"/>
          <w:b/>
        </w:rPr>
      </w:pPr>
    </w:p>
    <w:p w14:paraId="6F7E21E5" w14:textId="3A4FC800" w:rsidR="00B71ABE" w:rsidRDefault="00B71ABE" w:rsidP="00B71ABE">
      <w:pPr>
        <w:spacing w:line="240" w:lineRule="auto"/>
        <w:rPr>
          <w:rFonts w:ascii="Calibri" w:eastAsia="Calibri" w:hAnsi="Calibri" w:cs="Calibri"/>
          <w:b/>
        </w:rPr>
      </w:pPr>
    </w:p>
    <w:p w14:paraId="21B86B23" w14:textId="3AF2EDF7" w:rsidR="00E34DB0" w:rsidRDefault="00E34DB0" w:rsidP="00B71ABE">
      <w:pPr>
        <w:spacing w:line="240" w:lineRule="auto"/>
        <w:rPr>
          <w:rFonts w:ascii="Calibri" w:eastAsia="Calibri" w:hAnsi="Calibri" w:cs="Calibri"/>
          <w:b/>
        </w:rPr>
      </w:pPr>
    </w:p>
    <w:p w14:paraId="149FE4D1" w14:textId="5519CF5C" w:rsidR="00E34DB0" w:rsidRDefault="00E34DB0" w:rsidP="00B71ABE">
      <w:pPr>
        <w:spacing w:line="240" w:lineRule="auto"/>
        <w:rPr>
          <w:rFonts w:ascii="Calibri" w:eastAsia="Calibri" w:hAnsi="Calibri" w:cs="Calibri"/>
          <w:b/>
        </w:rPr>
      </w:pPr>
    </w:p>
    <w:p w14:paraId="5A34E76B" w14:textId="77777777" w:rsidR="00E34DB0" w:rsidRDefault="00E34DB0" w:rsidP="00B71ABE">
      <w:pPr>
        <w:spacing w:line="240" w:lineRule="auto"/>
        <w:rPr>
          <w:rFonts w:ascii="Calibri" w:eastAsia="Calibri" w:hAnsi="Calibri" w:cs="Calibri"/>
          <w:b/>
        </w:rPr>
      </w:pPr>
    </w:p>
    <w:p w14:paraId="54E73D9C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Response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2"/>
        <w:gridCol w:w="709"/>
        <w:gridCol w:w="709"/>
        <w:gridCol w:w="4429"/>
      </w:tblGrid>
      <w:tr w:rsidR="00B71ABE" w14:paraId="3D0ED9CA" w14:textId="77777777" w:rsidTr="00F108E4">
        <w:trPr>
          <w:trHeight w:val="280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6337E5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0827BF7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8DA7A9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09DADC0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000080"/>
            <w:hideMark/>
          </w:tcPr>
          <w:p w14:paraId="5C1F6FB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71ABE" w14:paraId="06A05604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C5E75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responseCode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4896A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C73D9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926595" w14:textId="308215B1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3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84FC0B2" w14:textId="076AF35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0</w:t>
            </w:r>
            <w:r w:rsidR="001C4728">
              <w:rPr>
                <w:rFonts w:ascii="Calibri" w:eastAsia="Calibri" w:hAnsi="Calibri" w:cs="Calibri"/>
                <w:lang w:val="en-IN"/>
              </w:rPr>
              <w:t>0</w:t>
            </w:r>
            <w:r>
              <w:rPr>
                <w:rFonts w:ascii="Calibri" w:eastAsia="Calibri" w:hAnsi="Calibri" w:cs="Calibri"/>
                <w:lang w:val="en-IN"/>
              </w:rPr>
              <w:t xml:space="preserve">0 – success, any other response code is </w:t>
            </w:r>
            <w:r w:rsidR="00E34DB0">
              <w:rPr>
                <w:rFonts w:ascii="Calibri" w:eastAsia="Calibri" w:hAnsi="Calibri" w:cs="Calibri"/>
                <w:lang w:val="en-IN"/>
              </w:rPr>
              <w:t xml:space="preserve">considered as </w:t>
            </w:r>
            <w:r>
              <w:rPr>
                <w:rFonts w:ascii="Calibri" w:eastAsia="Calibri" w:hAnsi="Calibri" w:cs="Calibri"/>
                <w:lang w:val="en-IN"/>
              </w:rPr>
              <w:t>error. Refer to message field for detail.</w:t>
            </w:r>
          </w:p>
        </w:tc>
      </w:tr>
      <w:tr w:rsidR="00B71ABE" w14:paraId="7D8F2650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01099C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message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7E7C48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6B3E19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39EA6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AE21010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Additional information on the status</w:t>
            </w:r>
          </w:p>
        </w:tc>
      </w:tr>
      <w:tr w:rsidR="00B71ABE" w14:paraId="7F6B974D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BDD441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rrn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84B1EE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AADC1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CA360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6874B9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Retrieval Reference Number</w:t>
            </w:r>
          </w:p>
        </w:tc>
      </w:tr>
      <w:tr w:rsidR="00B71ABE" w14:paraId="4E21FAF9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984EB2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lang w:val="en-IN"/>
              </w:rPr>
              <w:t>authidresp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0FE7E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3FFEE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21CA8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0D63F105" w14:textId="0CB73A79" w:rsidR="00B71ABE" w:rsidRDefault="00E34DB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Authorization ID Response, available only for successful transactions</w:t>
            </w:r>
          </w:p>
        </w:tc>
      </w:tr>
      <w:tr w:rsidR="00B71ABE" w14:paraId="3597B4AE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A5F81B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txnLogUid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22BC88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896AB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78FDB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4AAC014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Transaction Log Unique ID / Transaction reference</w:t>
            </w:r>
          </w:p>
        </w:tc>
      </w:tr>
      <w:tr w:rsidR="00B71ABE" w14:paraId="10E224BA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FB42E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userEntityId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41E9D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B49BC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C7C289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4D7EB492" w14:textId="1288E8E2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 xml:space="preserve">User Entity </w:t>
            </w:r>
            <w:r w:rsidR="00E34DB0">
              <w:rPr>
                <w:rFonts w:ascii="Calibri" w:hAnsi="Calibri"/>
                <w:lang w:val="en-IN"/>
              </w:rPr>
              <w:t>A</w:t>
            </w:r>
            <w:r>
              <w:rPr>
                <w:rFonts w:ascii="Calibri" w:hAnsi="Calibri"/>
                <w:lang w:val="en-IN"/>
              </w:rPr>
              <w:t>ccount ID</w:t>
            </w:r>
          </w:p>
        </w:tc>
      </w:tr>
      <w:tr w:rsidR="00F108E4" w14:paraId="5566B760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8EFD55" w14:textId="044B0830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walletId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9965A4" w14:textId="4D85B995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DD3485" w14:textId="1E2D600C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34BA64" w14:textId="4DCA7ACF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6DF73B4" w14:textId="649649A4" w:rsidR="00F108E4" w:rsidRDefault="00650062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proofErr w:type="spellStart"/>
            <w:r>
              <w:rPr>
                <w:rFonts w:ascii="Calibri" w:hAnsi="Calibri"/>
              </w:rPr>
              <w:t>e</w:t>
            </w:r>
            <w:r w:rsidR="00F108E4">
              <w:rPr>
                <w:rFonts w:ascii="Calibri" w:hAnsi="Calibri"/>
              </w:rPr>
              <w:t>Wallet</w:t>
            </w:r>
            <w:proofErr w:type="spellEnd"/>
            <w:r w:rsidR="00F108E4">
              <w:rPr>
                <w:rFonts w:ascii="Calibri" w:hAnsi="Calibri"/>
              </w:rPr>
              <w:t xml:space="preserve"> </w:t>
            </w:r>
            <w:r w:rsidR="00E34DB0">
              <w:rPr>
                <w:rFonts w:ascii="Calibri" w:hAnsi="Calibri"/>
              </w:rPr>
              <w:t>ID</w:t>
            </w:r>
          </w:p>
        </w:tc>
      </w:tr>
      <w:tr w:rsidR="00F108E4" w14:paraId="62366844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A7A552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trxnDate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7E2C02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6B0DCF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FDAA2C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17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A762A02" w14:textId="2F192D5E" w:rsidR="00F108E4" w:rsidRDefault="00F108E4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is the time stamp of the transaction</w:t>
            </w:r>
            <w:r w:rsidR="00E34DB0">
              <w:rPr>
                <w:rFonts w:ascii="Calibri" w:hAnsi="Calibri"/>
                <w:lang w:val="en-IN"/>
              </w:rPr>
              <w:t xml:space="preserve"> in the f</w:t>
            </w:r>
            <w:r>
              <w:rPr>
                <w:rFonts w:ascii="Calibri" w:hAnsi="Calibri"/>
                <w:lang w:val="en-IN"/>
              </w:rPr>
              <w:t>ormat “yyyyMMddHHmmssS”</w:t>
            </w:r>
          </w:p>
        </w:tc>
      </w:tr>
    </w:tbl>
    <w:p w14:paraId="781F6CC8" w14:textId="17FF6557" w:rsidR="00B71ABE" w:rsidRDefault="00B71ABE" w:rsidP="00F638D7"/>
    <w:p w14:paraId="0771D794" w14:textId="77777777" w:rsidR="00E277A4" w:rsidRDefault="00E277A4" w:rsidP="00E277A4">
      <w:pPr>
        <w:pStyle w:val="Heading2"/>
        <w:numPr>
          <w:ilvl w:val="0"/>
          <w:numId w:val="1"/>
        </w:numPr>
        <w:spacing w:line="256" w:lineRule="auto"/>
      </w:pPr>
      <w:bookmarkStart w:id="6" w:name="_Toc26546276"/>
      <w:r>
        <w:t>Request/Response Samples</w:t>
      </w:r>
      <w:bookmarkEnd w:id="6"/>
    </w:p>
    <w:p w14:paraId="3567F9FF" w14:textId="21CB9F25" w:rsidR="00E277A4" w:rsidRDefault="00E277A4" w:rsidP="00E277A4">
      <w:pPr>
        <w:pStyle w:val="Heading3"/>
      </w:pPr>
      <w:bookmarkStart w:id="7" w:name="_Toc26546277"/>
      <w:r>
        <w:t>4</w:t>
      </w:r>
      <w:r>
        <w:t xml:space="preserve">.1 </w:t>
      </w:r>
      <w:proofErr w:type="spellStart"/>
      <w:r>
        <w:t>Topup</w:t>
      </w:r>
      <w:bookmarkEnd w:id="7"/>
      <w:proofErr w:type="spellEnd"/>
    </w:p>
    <w:p w14:paraId="70EE6C13" w14:textId="77777777" w:rsidR="00E277A4" w:rsidRDefault="00E277A4" w:rsidP="00E277A4">
      <w:pPr>
        <w:pStyle w:val="ListParagraph"/>
      </w:pPr>
      <w:r w:rsidRPr="008A5FA9">
        <w:rPr>
          <w:b/>
          <w:bCs/>
        </w:rPr>
        <w:t>Request</w:t>
      </w:r>
      <w:r>
        <w:t>:</w:t>
      </w:r>
    </w:p>
    <w:p w14:paraId="05B4F6D6" w14:textId="77777777" w:rsidR="00E277A4" w:rsidRDefault="00E277A4" w:rsidP="00E277A4">
      <w:pPr>
        <w:pStyle w:val="ListParagraph"/>
      </w:pPr>
      <w:r>
        <w:t>{</w:t>
      </w:r>
    </w:p>
    <w:p w14:paraId="0A6E32CE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platformCode</w:t>
      </w:r>
      <w:proofErr w:type="spellEnd"/>
      <w:r>
        <w:t>": "00001",</w:t>
      </w:r>
    </w:p>
    <w:p w14:paraId="409FD21E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userEntityId</w:t>
      </w:r>
      <w:proofErr w:type="spellEnd"/>
      <w:r>
        <w:t>": "CUST35",</w:t>
      </w:r>
    </w:p>
    <w:p w14:paraId="4E4C951A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walletId</w:t>
      </w:r>
      <w:proofErr w:type="spellEnd"/>
      <w:r>
        <w:t>": "MA10001",</w:t>
      </w:r>
    </w:p>
    <w:p w14:paraId="6B00D5DE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digitalAssetTypeCode</w:t>
      </w:r>
      <w:proofErr w:type="spellEnd"/>
      <w:r>
        <w:t>": "DGC02",</w:t>
      </w:r>
    </w:p>
    <w:p w14:paraId="1A19942C" w14:textId="77777777" w:rsidR="00E277A4" w:rsidRDefault="00E277A4" w:rsidP="00E277A4">
      <w:pPr>
        <w:pStyle w:val="ListParagraph"/>
      </w:pPr>
      <w:r>
        <w:tab/>
        <w:t>"quantity": "10",</w:t>
      </w:r>
    </w:p>
    <w:p w14:paraId="62560C76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terminalId</w:t>
      </w:r>
      <w:proofErr w:type="spellEnd"/>
      <w:r>
        <w:t>": "T0000004",</w:t>
      </w:r>
    </w:p>
    <w:p w14:paraId="1A28F8B7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platformRef</w:t>
      </w:r>
      <w:proofErr w:type="spellEnd"/>
      <w:r>
        <w:t>": "20190412111910",</w:t>
      </w:r>
    </w:p>
    <w:p w14:paraId="30DA42E6" w14:textId="77777777" w:rsidR="00E277A4" w:rsidRDefault="00E277A4" w:rsidP="00E277A4">
      <w:pPr>
        <w:pStyle w:val="ListParagraph"/>
      </w:pPr>
      <w:r>
        <w:tab/>
        <w:t>"timestamp": "20190412111910",</w:t>
      </w:r>
    </w:p>
    <w:p w14:paraId="404530CB" w14:textId="77777777" w:rsidR="00E277A4" w:rsidRDefault="00E277A4" w:rsidP="00E277A4">
      <w:pPr>
        <w:pStyle w:val="ListParagraph"/>
      </w:pPr>
      <w:r>
        <w:tab/>
        <w:t>"remarks": "</w:t>
      </w:r>
      <w:proofErr w:type="spellStart"/>
      <w:r>
        <w:t>Topup</w:t>
      </w:r>
      <w:proofErr w:type="spellEnd"/>
      <w:r>
        <w:t>"</w:t>
      </w:r>
    </w:p>
    <w:p w14:paraId="396DC146" w14:textId="77777777" w:rsidR="00E277A4" w:rsidRDefault="00E277A4" w:rsidP="00E277A4">
      <w:pPr>
        <w:pStyle w:val="ListParagraph"/>
      </w:pPr>
      <w:r>
        <w:t>}</w:t>
      </w:r>
    </w:p>
    <w:p w14:paraId="429C78FD" w14:textId="77777777" w:rsidR="00E277A4" w:rsidRDefault="00E277A4" w:rsidP="00E277A4">
      <w:pPr>
        <w:pStyle w:val="ListParagraph"/>
      </w:pPr>
      <w:r w:rsidRPr="008A5FA9">
        <w:rPr>
          <w:b/>
          <w:bCs/>
        </w:rPr>
        <w:t>Response</w:t>
      </w:r>
      <w:r>
        <w:t>:</w:t>
      </w:r>
    </w:p>
    <w:p w14:paraId="07DA6498" w14:textId="77777777" w:rsidR="00E277A4" w:rsidRDefault="00E277A4" w:rsidP="00E277A4">
      <w:pPr>
        <w:pStyle w:val="ListParagraph"/>
      </w:pPr>
      <w:r>
        <w:t>{</w:t>
      </w:r>
    </w:p>
    <w:p w14:paraId="6051D729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responseCode</w:t>
      </w:r>
      <w:proofErr w:type="spellEnd"/>
      <w:r>
        <w:t>": "000",</w:t>
      </w:r>
    </w:p>
    <w:p w14:paraId="3EB825B9" w14:textId="77777777" w:rsidR="00E277A4" w:rsidRDefault="00E277A4" w:rsidP="00E277A4">
      <w:pPr>
        <w:pStyle w:val="ListParagraph"/>
      </w:pPr>
      <w:r>
        <w:tab/>
        <w:t>"message": "Success",</w:t>
      </w:r>
    </w:p>
    <w:p w14:paraId="398BFE47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rrn</w:t>
      </w:r>
      <w:proofErr w:type="spellEnd"/>
      <w:r>
        <w:t>": "191206094551",</w:t>
      </w:r>
    </w:p>
    <w:p w14:paraId="4AA6BBFD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authidresp</w:t>
      </w:r>
      <w:proofErr w:type="spellEnd"/>
      <w:r>
        <w:t>": "3633928205",</w:t>
      </w:r>
    </w:p>
    <w:p w14:paraId="7986BCB6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txnLogUid</w:t>
      </w:r>
      <w:proofErr w:type="spellEnd"/>
      <w:r>
        <w:t>": "19120600109451",</w:t>
      </w:r>
    </w:p>
    <w:p w14:paraId="41029039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trxnDate</w:t>
      </w:r>
      <w:proofErr w:type="spellEnd"/>
      <w:r>
        <w:t>": "20191206105324735",</w:t>
      </w:r>
    </w:p>
    <w:p w14:paraId="1A63A929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digitalAssetTypeCode</w:t>
      </w:r>
      <w:proofErr w:type="spellEnd"/>
      <w:r>
        <w:t>": "DGC02",</w:t>
      </w:r>
    </w:p>
    <w:p w14:paraId="7C5D442F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availableQuantity</w:t>
      </w:r>
      <w:proofErr w:type="spellEnd"/>
      <w:r>
        <w:t>": "52.000",</w:t>
      </w:r>
    </w:p>
    <w:p w14:paraId="210DCB6B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platformRef</w:t>
      </w:r>
      <w:proofErr w:type="spellEnd"/>
      <w:r>
        <w:t>": "20190412111910"</w:t>
      </w:r>
    </w:p>
    <w:p w14:paraId="29418397" w14:textId="77777777" w:rsidR="00E277A4" w:rsidRDefault="00E277A4" w:rsidP="00E277A4">
      <w:pPr>
        <w:pStyle w:val="ListParagraph"/>
      </w:pPr>
      <w:r>
        <w:t>}</w:t>
      </w:r>
    </w:p>
    <w:p w14:paraId="516208C7" w14:textId="26A8CAA1" w:rsidR="00E277A4" w:rsidRPr="00256928" w:rsidRDefault="00E277A4" w:rsidP="00E277A4">
      <w:pPr>
        <w:pStyle w:val="Heading3"/>
      </w:pPr>
      <w:bookmarkStart w:id="8" w:name="_Toc26546278"/>
      <w:r>
        <w:t>4</w:t>
      </w:r>
      <w:r>
        <w:t>.2 Onboard</w:t>
      </w:r>
      <w:bookmarkEnd w:id="8"/>
    </w:p>
    <w:p w14:paraId="38F79ABA" w14:textId="77777777" w:rsidR="00E277A4" w:rsidRDefault="00E277A4" w:rsidP="00E277A4">
      <w:pPr>
        <w:pStyle w:val="ListParagraph"/>
        <w:rPr>
          <w:b/>
          <w:bCs/>
        </w:rPr>
      </w:pPr>
      <w:r w:rsidRPr="00F0124A">
        <w:rPr>
          <w:b/>
          <w:bCs/>
        </w:rPr>
        <w:t>Request:</w:t>
      </w:r>
    </w:p>
    <w:p w14:paraId="0DF7A2A5" w14:textId="77777777" w:rsidR="00E277A4" w:rsidRPr="00F0124A" w:rsidRDefault="00E277A4" w:rsidP="00E277A4">
      <w:pPr>
        <w:pStyle w:val="ListParagraph"/>
      </w:pPr>
      <w:r w:rsidRPr="00F0124A">
        <w:t>{</w:t>
      </w:r>
    </w:p>
    <w:p w14:paraId="70275BF2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platformCode</w:t>
      </w:r>
      <w:proofErr w:type="spellEnd"/>
      <w:r w:rsidRPr="00F0124A">
        <w:t>": "00001",</w:t>
      </w:r>
    </w:p>
    <w:p w14:paraId="30FF421C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terminalId</w:t>
      </w:r>
      <w:proofErr w:type="spellEnd"/>
      <w:r w:rsidRPr="00F0124A">
        <w:t>": "T0000004",</w:t>
      </w:r>
    </w:p>
    <w:p w14:paraId="4B97F4ED" w14:textId="77777777" w:rsidR="00E277A4" w:rsidRPr="00F0124A" w:rsidRDefault="00E277A4" w:rsidP="00E277A4">
      <w:pPr>
        <w:pStyle w:val="ListParagraph"/>
      </w:pPr>
      <w:r w:rsidRPr="00F0124A">
        <w:tab/>
        <w:t>"name": "Player 1",</w:t>
      </w:r>
    </w:p>
    <w:p w14:paraId="1F9C1040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mobileNo</w:t>
      </w:r>
      <w:proofErr w:type="spellEnd"/>
      <w:r w:rsidRPr="00F0124A">
        <w:t>": "8765987",</w:t>
      </w:r>
    </w:p>
    <w:p w14:paraId="41282D29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userEntityIdentityType</w:t>
      </w:r>
      <w:proofErr w:type="spellEnd"/>
      <w:r w:rsidRPr="00F0124A">
        <w:t>": "</w:t>
      </w:r>
      <w:r w:rsidRPr="007C11C9">
        <w:rPr>
          <w:rFonts w:ascii="Calibri" w:eastAsia="Calibri" w:hAnsi="Calibri" w:cs="Calibri"/>
          <w:lang w:val="en-IN"/>
        </w:rPr>
        <w:t xml:space="preserve"> </w:t>
      </w:r>
      <w:r>
        <w:rPr>
          <w:rFonts w:ascii="Calibri" w:eastAsia="Calibri" w:hAnsi="Calibri" w:cs="Calibri"/>
          <w:lang w:val="en-IN"/>
        </w:rPr>
        <w:t>PASSPORT</w:t>
      </w:r>
      <w:r w:rsidRPr="00F0124A">
        <w:t xml:space="preserve"> ",</w:t>
      </w:r>
    </w:p>
    <w:p w14:paraId="3D59436E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userEntityIdentity</w:t>
      </w:r>
      <w:proofErr w:type="spellEnd"/>
      <w:r w:rsidRPr="00F0124A">
        <w:t>": "G19992244X",</w:t>
      </w:r>
    </w:p>
    <w:p w14:paraId="247C9C05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userEntityType</w:t>
      </w:r>
      <w:proofErr w:type="spellEnd"/>
      <w:r w:rsidRPr="00F0124A">
        <w:t>": "PLAYER",</w:t>
      </w:r>
    </w:p>
    <w:p w14:paraId="5B7A231D" w14:textId="77777777" w:rsidR="00E277A4" w:rsidRPr="00F0124A" w:rsidRDefault="00E277A4" w:rsidP="00E277A4">
      <w:pPr>
        <w:pStyle w:val="ListParagraph"/>
      </w:pPr>
      <w:r w:rsidRPr="00F0124A">
        <w:tab/>
        <w:t>"address1": "address1",</w:t>
      </w:r>
    </w:p>
    <w:p w14:paraId="77A1EB52" w14:textId="77777777" w:rsidR="00E277A4" w:rsidRPr="00F0124A" w:rsidRDefault="00E277A4" w:rsidP="00E277A4">
      <w:pPr>
        <w:pStyle w:val="ListParagraph"/>
      </w:pPr>
      <w:r w:rsidRPr="00F0124A">
        <w:tab/>
        <w:t>"address2": "address2",</w:t>
      </w:r>
    </w:p>
    <w:p w14:paraId="19CD9630" w14:textId="77777777" w:rsidR="00E277A4" w:rsidRPr="00F0124A" w:rsidRDefault="00E277A4" w:rsidP="00E277A4">
      <w:pPr>
        <w:pStyle w:val="ListParagraph"/>
      </w:pPr>
      <w:r w:rsidRPr="00F0124A">
        <w:tab/>
        <w:t>"address3": "address3",</w:t>
      </w:r>
    </w:p>
    <w:p w14:paraId="7F076A67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postalCode</w:t>
      </w:r>
      <w:proofErr w:type="spellEnd"/>
      <w:r w:rsidRPr="00F0124A">
        <w:t>": "345990",</w:t>
      </w:r>
    </w:p>
    <w:p w14:paraId="5A89EFBF" w14:textId="77777777" w:rsidR="00E277A4" w:rsidRPr="00F0124A" w:rsidRDefault="00E277A4" w:rsidP="00E277A4">
      <w:pPr>
        <w:pStyle w:val="ListParagraph"/>
      </w:pPr>
      <w:r w:rsidRPr="00F0124A">
        <w:tab/>
        <w:t>"city": "SG",</w:t>
      </w:r>
    </w:p>
    <w:p w14:paraId="78BF55D0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countryCode</w:t>
      </w:r>
      <w:proofErr w:type="spellEnd"/>
      <w:r w:rsidRPr="00F0124A">
        <w:t>": "SG",</w:t>
      </w:r>
    </w:p>
    <w:p w14:paraId="5F4C0E30" w14:textId="77777777" w:rsidR="00E277A4" w:rsidRPr="00F0124A" w:rsidRDefault="00E277A4" w:rsidP="00E277A4">
      <w:pPr>
        <w:pStyle w:val="ListParagraph"/>
      </w:pPr>
      <w:r w:rsidRPr="00F0124A">
        <w:tab/>
        <w:t>"timestamp": "20190412111910",</w:t>
      </w:r>
    </w:p>
    <w:p w14:paraId="03C92A92" w14:textId="77777777" w:rsidR="00E277A4" w:rsidRPr="00F0124A" w:rsidRDefault="00E277A4" w:rsidP="00E277A4">
      <w:pPr>
        <w:pStyle w:val="ListParagraph"/>
      </w:pPr>
      <w:r w:rsidRPr="00F0124A">
        <w:tab/>
        <w:t>"state": "SG",</w:t>
      </w:r>
    </w:p>
    <w:p w14:paraId="5772E26D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emailId</w:t>
      </w:r>
      <w:proofErr w:type="spellEnd"/>
      <w:r w:rsidRPr="00F0124A">
        <w:t>": "abc@abc.com",</w:t>
      </w:r>
    </w:p>
    <w:p w14:paraId="6D65630F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kycFlag</w:t>
      </w:r>
      <w:proofErr w:type="spellEnd"/>
      <w:r w:rsidRPr="00F0124A">
        <w:t>": "N"</w:t>
      </w:r>
    </w:p>
    <w:p w14:paraId="65963321" w14:textId="77777777" w:rsidR="00E277A4" w:rsidRDefault="00E277A4" w:rsidP="00E277A4">
      <w:pPr>
        <w:pStyle w:val="ListParagraph"/>
      </w:pPr>
      <w:r w:rsidRPr="00F0124A">
        <w:t>}</w:t>
      </w:r>
    </w:p>
    <w:p w14:paraId="4E345C6B" w14:textId="77777777" w:rsidR="00E277A4" w:rsidRPr="00F0124A" w:rsidRDefault="00E277A4" w:rsidP="00E277A4">
      <w:pPr>
        <w:pStyle w:val="ListParagraph"/>
        <w:rPr>
          <w:b/>
          <w:bCs/>
        </w:rPr>
      </w:pPr>
      <w:r w:rsidRPr="00F0124A">
        <w:rPr>
          <w:b/>
          <w:bCs/>
        </w:rPr>
        <w:t>Response:</w:t>
      </w:r>
    </w:p>
    <w:p w14:paraId="49CA5022" w14:textId="77777777" w:rsidR="00E277A4" w:rsidRDefault="00E277A4" w:rsidP="00E277A4">
      <w:pPr>
        <w:pStyle w:val="ListParagraph"/>
      </w:pPr>
      <w:r>
        <w:t>{</w:t>
      </w:r>
    </w:p>
    <w:p w14:paraId="71710B54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responseCode</w:t>
      </w:r>
      <w:proofErr w:type="spellEnd"/>
      <w:r>
        <w:t>": "000",</w:t>
      </w:r>
    </w:p>
    <w:p w14:paraId="18CC93B3" w14:textId="77777777" w:rsidR="00E277A4" w:rsidRDefault="00E277A4" w:rsidP="00E277A4">
      <w:pPr>
        <w:pStyle w:val="ListParagraph"/>
      </w:pPr>
      <w:r>
        <w:tab/>
        <w:t>"message": "Success",</w:t>
      </w:r>
    </w:p>
    <w:p w14:paraId="7B4AE901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rrn</w:t>
      </w:r>
      <w:proofErr w:type="spellEnd"/>
      <w:r>
        <w:t>": "191206094553",</w:t>
      </w:r>
    </w:p>
    <w:p w14:paraId="03D9C74C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authidresp</w:t>
      </w:r>
      <w:proofErr w:type="spellEnd"/>
      <w:r>
        <w:t>": "2223862797",</w:t>
      </w:r>
    </w:p>
    <w:p w14:paraId="54BF72DE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userEntityId</w:t>
      </w:r>
      <w:proofErr w:type="spellEnd"/>
      <w:r>
        <w:t>": "CUST00111501PLAYER",</w:t>
      </w:r>
    </w:p>
    <w:p w14:paraId="4FA69AB2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txnLogUid</w:t>
      </w:r>
      <w:proofErr w:type="spellEnd"/>
      <w:r>
        <w:t>": "19120600109453",</w:t>
      </w:r>
    </w:p>
    <w:p w14:paraId="458975A8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trxnDate</w:t>
      </w:r>
      <w:proofErr w:type="spellEnd"/>
      <w:r>
        <w:t>": "20191206110817119",</w:t>
      </w:r>
    </w:p>
    <w:p w14:paraId="45738373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walletId</w:t>
      </w:r>
      <w:proofErr w:type="spellEnd"/>
      <w:r>
        <w:t>": "MPW00110904"</w:t>
      </w:r>
    </w:p>
    <w:p w14:paraId="7B86AF4F" w14:textId="77777777" w:rsidR="00E277A4" w:rsidRDefault="00E277A4" w:rsidP="00E277A4">
      <w:pPr>
        <w:pStyle w:val="ListParagraph"/>
      </w:pPr>
      <w:r>
        <w:t>}</w:t>
      </w:r>
    </w:p>
    <w:p w14:paraId="3BDF7AAB" w14:textId="77777777" w:rsidR="00E277A4" w:rsidRDefault="00E277A4" w:rsidP="00F638D7"/>
    <w:p w14:paraId="6318852F" w14:textId="118ACEC4" w:rsidR="009E2289" w:rsidRDefault="009E2289" w:rsidP="009E2289">
      <w:pPr>
        <w:pStyle w:val="Heading2"/>
        <w:numPr>
          <w:ilvl w:val="0"/>
          <w:numId w:val="1"/>
        </w:numPr>
        <w:spacing w:line="256" w:lineRule="auto"/>
      </w:pPr>
      <w:bookmarkStart w:id="9" w:name="_Toc26546279"/>
      <w:r>
        <w:t>Security Implementation</w:t>
      </w:r>
      <w:bookmarkEnd w:id="9"/>
    </w:p>
    <w:p w14:paraId="6C5F54EB" w14:textId="2049A1E0" w:rsidR="008A5EC4" w:rsidRDefault="009E2289" w:rsidP="00F638D7">
      <w:r>
        <w:t xml:space="preserve">In phase 2, </w:t>
      </w:r>
      <w:r w:rsidR="00683D5A" w:rsidRPr="00683D5A">
        <w:t xml:space="preserve">the </w:t>
      </w:r>
      <w:r w:rsidR="001C70FB" w:rsidRPr="00683D5A">
        <w:t xml:space="preserve">Mightypay </w:t>
      </w:r>
      <w:r w:rsidR="00683D5A" w:rsidRPr="00683D5A">
        <w:t xml:space="preserve">system will use </w:t>
      </w:r>
      <w:r w:rsidR="004B0C77">
        <w:t>JOSE</w:t>
      </w:r>
      <w:r w:rsidR="00683D5A" w:rsidRPr="00683D5A">
        <w:t xml:space="preserve"> to send</w:t>
      </w:r>
      <w:r w:rsidR="001C70FB">
        <w:t>/receive</w:t>
      </w:r>
      <w:r w:rsidR="00683D5A" w:rsidRPr="00683D5A">
        <w:t xml:space="preserve"> the</w:t>
      </w:r>
      <w:r w:rsidR="001C70FB">
        <w:t xml:space="preserve"> message</w:t>
      </w:r>
      <w:r w:rsidR="00683D5A" w:rsidRPr="00683D5A">
        <w:t xml:space="preserve"> </w:t>
      </w:r>
      <w:r w:rsidR="001C70FB">
        <w:t>(</w:t>
      </w:r>
      <w:r w:rsidR="00683D5A" w:rsidRPr="00683D5A">
        <w:t xml:space="preserve">payload) securely </w:t>
      </w:r>
      <w:r w:rsidR="001C70FB">
        <w:t xml:space="preserve">from the </w:t>
      </w:r>
      <w:r w:rsidR="00736CBB">
        <w:t>platform owner</w:t>
      </w:r>
      <w:r>
        <w:t>.</w:t>
      </w:r>
    </w:p>
    <w:p w14:paraId="4C6F842A" w14:textId="2394D798" w:rsidR="0063585C" w:rsidRDefault="00435A1E" w:rsidP="0063585C">
      <w:pPr>
        <w:pStyle w:val="Heading3"/>
      </w:pPr>
      <w:bookmarkStart w:id="10" w:name="_Toc26546280"/>
      <w:r>
        <w:t>5</w:t>
      </w:r>
      <w:r w:rsidR="00491DA9">
        <w:t xml:space="preserve">.1 </w:t>
      </w:r>
      <w:r w:rsidR="0063585C">
        <w:t>Acquiring App ID &amp; App secret</w:t>
      </w:r>
      <w:bookmarkEnd w:id="10"/>
    </w:p>
    <w:p w14:paraId="5B0F6C5F" w14:textId="02EFEC9A" w:rsidR="005224C8" w:rsidRPr="005224C8" w:rsidRDefault="005224C8" w:rsidP="005224C8">
      <w:r>
        <w:t xml:space="preserve">This is </w:t>
      </w:r>
      <w:r w:rsidR="00E34DB0">
        <w:t xml:space="preserve">a </w:t>
      </w:r>
      <w:r>
        <w:t>manual step (for now).</w:t>
      </w:r>
    </w:p>
    <w:p w14:paraId="350F745B" w14:textId="7737E03E" w:rsidR="0063585C" w:rsidRDefault="0063585C" w:rsidP="0063585C">
      <w:r>
        <w:t xml:space="preserve">Each platform owner </w:t>
      </w:r>
      <w:r w:rsidR="00E34DB0">
        <w:t>who</w:t>
      </w:r>
      <w:r>
        <w:t xml:space="preserve"> needs to call the Mightypay system </w:t>
      </w:r>
      <w:r w:rsidRPr="00491DA9">
        <w:t xml:space="preserve">will have to be registered and be provided with an application identifier and </w:t>
      </w:r>
      <w:r w:rsidR="00E34DB0">
        <w:t xml:space="preserve">an application </w:t>
      </w:r>
      <w:r w:rsidRPr="00491DA9">
        <w:t>secret</w:t>
      </w:r>
      <w:r>
        <w:t>.</w:t>
      </w:r>
      <w:r w:rsidRPr="00491DA9">
        <w:t xml:space="preserve"> Application identifier and application secret are used in the API calls for the system to be able to identify and authenticate that the transactions come from a valid source.</w:t>
      </w:r>
    </w:p>
    <w:p w14:paraId="1E7146A5" w14:textId="2BAA79DB" w:rsidR="0063585C" w:rsidRDefault="009726C9" w:rsidP="0063585C">
      <w:r>
        <w:rPr>
          <w:noProof/>
        </w:rPr>
        <w:drawing>
          <wp:inline distT="0" distB="0" distL="0" distR="0" wp14:anchorId="5E84C7BC" wp14:editId="5C0A0B5A">
            <wp:extent cx="5731510" cy="122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583" cy="12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E73" w14:textId="0862547D" w:rsidR="009401DA" w:rsidRDefault="009401DA" w:rsidP="0063585C"/>
    <w:p w14:paraId="3F4FFC41" w14:textId="7A8D0FF8" w:rsidR="00E34DB0" w:rsidRDefault="00E34DB0" w:rsidP="0063585C"/>
    <w:p w14:paraId="10AA8C71" w14:textId="77777777" w:rsidR="00E34DB0" w:rsidRPr="0063585C" w:rsidRDefault="00E34DB0" w:rsidP="0063585C"/>
    <w:p w14:paraId="0C6B569C" w14:textId="7A7BD444" w:rsidR="004C04D5" w:rsidRPr="004C04D5" w:rsidRDefault="00435A1E" w:rsidP="00465854">
      <w:pPr>
        <w:pStyle w:val="Heading3"/>
      </w:pPr>
      <w:bookmarkStart w:id="11" w:name="_Toc26546281"/>
      <w:r>
        <w:t>5</w:t>
      </w:r>
      <w:r w:rsidR="0063585C">
        <w:t xml:space="preserve">.2 </w:t>
      </w:r>
      <w:r w:rsidR="004C04D5">
        <w:t>Securing Messages using JOSE (JWT, JWE, JWS).</w:t>
      </w:r>
      <w:bookmarkEnd w:id="11"/>
    </w:p>
    <w:p w14:paraId="541FBAD7" w14:textId="77777777" w:rsidR="008A5EC4" w:rsidRDefault="008A5EC4" w:rsidP="008A5EC4">
      <w:r w:rsidRPr="00491DA9">
        <w:t xml:space="preserve">The secure messaging between </w:t>
      </w:r>
      <w:r>
        <w:t>the platform owner s</w:t>
      </w:r>
      <w:r w:rsidRPr="00491DA9">
        <w:t xml:space="preserve">ystem and </w:t>
      </w:r>
      <w:r>
        <w:t>Mightypay</w:t>
      </w:r>
      <w:r w:rsidRPr="00491DA9">
        <w:t xml:space="preserve"> system is designed based on JavaScript Object Signing and Encryption (JOSE), thereby ensuring confidentiality, integrity and authentication during communication between the two parties.</w:t>
      </w:r>
    </w:p>
    <w:p w14:paraId="289155AA" w14:textId="1BBF63B9" w:rsidR="00C44D35" w:rsidRDefault="0027311A" w:rsidP="004C04D5">
      <w:r>
        <w:t>EX.</w:t>
      </w:r>
    </w:p>
    <w:p w14:paraId="186177D7" w14:textId="377C88A6" w:rsidR="0027311A" w:rsidRDefault="0027311A" w:rsidP="004C04D5">
      <w:r>
        <w:t xml:space="preserve">Messages will be sent in the form of </w:t>
      </w:r>
      <w:r w:rsidRPr="00793DAD">
        <w:rPr>
          <w:b/>
          <w:bCs/>
        </w:rPr>
        <w:t>JWS</w:t>
      </w:r>
      <w:r>
        <w:t xml:space="preserve"> to the Mightypay system.</w:t>
      </w:r>
    </w:p>
    <w:p w14:paraId="3F932584" w14:textId="19C85FFF" w:rsidR="006208F4" w:rsidRDefault="006208F4" w:rsidP="004C04D5">
      <w:r w:rsidRPr="006208F4">
        <w:rPr>
          <w:b/>
          <w:bCs/>
        </w:rPr>
        <w:t>JWS</w:t>
      </w:r>
      <w:r>
        <w:t>:</w:t>
      </w:r>
    </w:p>
    <w:p w14:paraId="37177E92" w14:textId="269E680A" w:rsidR="006208F4" w:rsidRDefault="006208F4" w:rsidP="004C04D5">
      <w:r>
        <w:t>Format</w:t>
      </w:r>
      <w:r w:rsidR="00E246A7">
        <w:t>:</w:t>
      </w:r>
    </w:p>
    <w:p w14:paraId="402DCAB6" w14:textId="77777777" w:rsidR="002A0DA2" w:rsidRDefault="004F4BEA" w:rsidP="004C04D5">
      <w:r w:rsidRPr="004F4BEA">
        <w:t xml:space="preserve">JWS = </w:t>
      </w:r>
      <w:r w:rsidRPr="00386D51">
        <w:rPr>
          <w:color w:val="00B0F0"/>
        </w:rPr>
        <w:t>Header</w:t>
      </w:r>
      <w:r w:rsidRPr="004F4BEA">
        <w:t>.</w:t>
      </w:r>
      <w:r w:rsidRPr="00386D51">
        <w:rPr>
          <w:color w:val="00B0F0"/>
        </w:rPr>
        <w:t>Payload</w:t>
      </w:r>
      <w:r w:rsidRPr="004F4BEA">
        <w:t>.</w:t>
      </w:r>
      <w:r w:rsidRPr="00386D51">
        <w:rPr>
          <w:color w:val="00B0F0"/>
        </w:rPr>
        <w:t>Signature</w:t>
      </w:r>
    </w:p>
    <w:p w14:paraId="098DC536" w14:textId="3A8A1509" w:rsidR="004F4BEA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Header</w:t>
      </w:r>
      <w:r w:rsidRPr="00CF271E">
        <w:rPr>
          <w:color w:val="00B0F0"/>
        </w:rPr>
        <w:t xml:space="preserve"> </w:t>
      </w:r>
      <w:r w:rsidRPr="002A0DA2">
        <w:t>= BASE64URL(UTF8(</w:t>
      </w:r>
      <w:r w:rsidRPr="002A0DA2">
        <w:rPr>
          <w:b/>
          <w:bCs/>
        </w:rPr>
        <w:t>JWS Protected Header</w:t>
      </w:r>
      <w:r w:rsidRPr="002A0DA2">
        <w:t>))</w:t>
      </w:r>
    </w:p>
    <w:p w14:paraId="5E55DB00" w14:textId="5C8C8D30" w:rsidR="002A0DA2" w:rsidRDefault="002A0DA2" w:rsidP="002A0DA2">
      <w:pPr>
        <w:pStyle w:val="ListParagraph"/>
      </w:pPr>
      <w:r w:rsidRPr="002A0DA2">
        <w:rPr>
          <w:b/>
          <w:bCs/>
        </w:rPr>
        <w:t>JWS Protected Header</w:t>
      </w:r>
      <w:r w:rsidRPr="002A0DA2">
        <w:t xml:space="preserve"> is in the form of a JSON message containing the following fields: “alg” and “typ”</w:t>
      </w:r>
    </w:p>
    <w:p w14:paraId="17115CA2" w14:textId="3F913F54" w:rsidR="002A0DA2" w:rsidRDefault="002A0DA2" w:rsidP="002A0DA2">
      <w:pPr>
        <w:pStyle w:val="ListParagraph"/>
      </w:pPr>
      <w:r w:rsidRPr="002A0DA2">
        <w:t>Example = {“typ”: “JWT”, “alg”: “HS256”}, indicates that encoded object is a JSON Web Token (JWT) and the payload is signed with HMAC SHA-256</w:t>
      </w:r>
    </w:p>
    <w:p w14:paraId="3FBB1F01" w14:textId="290A48BE" w:rsidR="002A0DA2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Payload</w:t>
      </w:r>
      <w:r>
        <w:t>=</w:t>
      </w:r>
      <w:r w:rsidRPr="002A0DA2">
        <w:t xml:space="preserve"> BASE64URL(UTF8(</w:t>
      </w:r>
      <w:r w:rsidRPr="00F8390B">
        <w:rPr>
          <w:b/>
          <w:bCs/>
        </w:rPr>
        <w:t>JSON message</w:t>
      </w:r>
      <w:r w:rsidRPr="002A0DA2">
        <w:t>))</w:t>
      </w:r>
    </w:p>
    <w:p w14:paraId="0A9571CD" w14:textId="326BFF95" w:rsidR="00F8390B" w:rsidRDefault="00F8390B" w:rsidP="00F8390B">
      <w:pPr>
        <w:pStyle w:val="ListParagraph"/>
      </w:pPr>
      <w:r w:rsidRPr="002A0DA2">
        <w:t>JSON message</w:t>
      </w:r>
    </w:p>
    <w:tbl>
      <w:tblPr>
        <w:tblW w:w="8726" w:type="dxa"/>
        <w:tblInd w:w="908" w:type="dxa"/>
        <w:tblLook w:val="04A0" w:firstRow="1" w:lastRow="0" w:firstColumn="1" w:lastColumn="0" w:noHBand="0" w:noVBand="1"/>
      </w:tblPr>
      <w:tblGrid>
        <w:gridCol w:w="1781"/>
        <w:gridCol w:w="6945"/>
      </w:tblGrid>
      <w:tr w:rsidR="000C612B" w:rsidRPr="000C612B" w14:paraId="196DE1B0" w14:textId="77777777" w:rsidTr="000C612B">
        <w:trPr>
          <w:trHeight w:val="29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B741C18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Claims (Fields)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668E4D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0C612B" w:rsidRPr="000C612B" w14:paraId="40F0BB5F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BE1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iss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1065" w14:textId="6F3A186D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indicate</w:t>
            </w:r>
            <w:r w:rsidR="00E34DB0">
              <w:rPr>
                <w:rFonts w:ascii="Calibri" w:eastAsia="Times New Roman" w:hAnsi="Calibri" w:cs="Calibri"/>
                <w:color w:val="000000"/>
                <w:lang w:eastAsia="en-SG"/>
              </w:rPr>
              <w:t>s</w:t>
            </w: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 Application ID</w:t>
            </w:r>
          </w:p>
        </w:tc>
      </w:tr>
      <w:tr w:rsidR="000C612B" w:rsidRPr="000C612B" w14:paraId="3B7FBBD3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0CB1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iat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D2B2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issue at time, indicates timestamp of the current request</w:t>
            </w:r>
          </w:p>
        </w:tc>
      </w:tr>
      <w:tr w:rsidR="000C612B" w:rsidRPr="000C612B" w14:paraId="329D9E28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5A3B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sub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5557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type of request (ex: Load Wallet/Onboard User)</w:t>
            </w:r>
          </w:p>
        </w:tc>
      </w:tr>
      <w:tr w:rsidR="000C612B" w:rsidRPr="000C612B" w14:paraId="415D0A37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3D2B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jwe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9641" w14:textId="794EDC95" w:rsidR="000C612B" w:rsidRPr="000C612B" w:rsidRDefault="004B577F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4B577F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A</w:t>
            </w:r>
            <w:r w:rsidR="000C612B" w:rsidRPr="000C612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ctual JSON message</w:t>
            </w:r>
            <w:r w:rsidR="000C612B"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  <w:r w:rsidR="000C612B" w:rsidRPr="000C612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payload</w:t>
            </w:r>
            <w:r w:rsidR="000C612B"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in encrypted form</w:t>
            </w:r>
          </w:p>
        </w:tc>
      </w:tr>
      <w:tr w:rsidR="000C612B" w:rsidRPr="000C612B" w14:paraId="05A64874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A837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appId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FD5B" w14:textId="11DC725D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indicate</w:t>
            </w:r>
            <w:r w:rsidR="00E34DB0">
              <w:rPr>
                <w:rFonts w:ascii="Calibri" w:eastAsia="Times New Roman" w:hAnsi="Calibri" w:cs="Calibri"/>
                <w:color w:val="000000"/>
                <w:lang w:eastAsia="en-SG"/>
              </w:rPr>
              <w:t>s</w:t>
            </w: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 Application ID</w:t>
            </w:r>
          </w:p>
        </w:tc>
      </w:tr>
      <w:tr w:rsidR="000C612B" w:rsidRPr="000C612B" w14:paraId="2673C968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4D0D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authToken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BA2C" w14:textId="511C1846" w:rsid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session ID after successful authenticatio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n.</w:t>
            </w:r>
          </w:p>
          <w:p w14:paraId="5936CD6E" w14:textId="697D9893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This will be used for all the request except login.</w:t>
            </w:r>
          </w:p>
        </w:tc>
      </w:tr>
    </w:tbl>
    <w:p w14:paraId="7438D7EF" w14:textId="77777777" w:rsidR="000C612B" w:rsidRDefault="000C612B" w:rsidP="00F8390B">
      <w:pPr>
        <w:pStyle w:val="ListParagraph"/>
      </w:pPr>
    </w:p>
    <w:p w14:paraId="7C1389F1" w14:textId="74AA0B8D" w:rsidR="002A0DA2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Signature</w:t>
      </w:r>
      <w:r w:rsidRPr="002A0DA2">
        <w:t xml:space="preserve"> = BASE64URL(HMAC SHA256</w:t>
      </w:r>
      <w:r w:rsidRPr="002A0DA2">
        <w:rPr>
          <w:b/>
          <w:bCs/>
        </w:rPr>
        <w:t>appSecret</w:t>
      </w:r>
      <w:r w:rsidRPr="002A0DA2">
        <w:t>(</w:t>
      </w:r>
      <w:r w:rsidRPr="00C777D5">
        <w:rPr>
          <w:b/>
          <w:bCs/>
        </w:rPr>
        <w:t>data</w:t>
      </w:r>
      <w:r w:rsidRPr="002A0DA2">
        <w:t>))</w:t>
      </w:r>
    </w:p>
    <w:p w14:paraId="53D3986D" w14:textId="3C3CE6BD" w:rsidR="002A0DA2" w:rsidRPr="004C04D5" w:rsidRDefault="00CF271E" w:rsidP="002A0DA2">
      <w:pPr>
        <w:ind w:firstLine="720"/>
      </w:pPr>
      <w:r w:rsidRPr="00CF271E">
        <w:rPr>
          <w:b/>
          <w:bCs/>
        </w:rPr>
        <w:t>data</w:t>
      </w:r>
      <w:r w:rsidRPr="00CF271E">
        <w:t xml:space="preserve"> = ASCII(BASE64URL(UTF8(JWS Protected </w:t>
      </w:r>
      <w:r w:rsidRPr="008315FE">
        <w:rPr>
          <w:b/>
          <w:bCs/>
          <w:color w:val="00B0F0"/>
        </w:rPr>
        <w:t>Header</w:t>
      </w:r>
      <w:r w:rsidRPr="00CF271E">
        <w:t xml:space="preserve">)) || '.' || BASE64URL(JWS </w:t>
      </w:r>
      <w:r w:rsidRPr="008315FE">
        <w:rPr>
          <w:b/>
          <w:bCs/>
          <w:color w:val="00B0F0"/>
        </w:rPr>
        <w:t>Payload</w:t>
      </w:r>
      <w:r w:rsidRPr="00CF271E">
        <w:t>))</w:t>
      </w:r>
    </w:p>
    <w:p w14:paraId="18BFEB80" w14:textId="3826BE82" w:rsidR="0063585C" w:rsidRDefault="00E246A7" w:rsidP="00491DA9">
      <w:pPr>
        <w:rPr>
          <w:b/>
          <w:bCs/>
        </w:rPr>
      </w:pPr>
      <w:r w:rsidRPr="00E246A7">
        <w:rPr>
          <w:b/>
          <w:bCs/>
        </w:rPr>
        <w:t>JWE</w:t>
      </w:r>
      <w:r>
        <w:rPr>
          <w:b/>
          <w:bCs/>
        </w:rPr>
        <w:t>:</w:t>
      </w:r>
      <w:r w:rsidR="00316F28">
        <w:rPr>
          <w:b/>
          <w:bCs/>
        </w:rPr>
        <w:t xml:space="preserve"> </w:t>
      </w:r>
    </w:p>
    <w:p w14:paraId="0ECCCF32" w14:textId="7C8F158F" w:rsidR="00E246A7" w:rsidRDefault="00E246A7" w:rsidP="00491DA9">
      <w:pPr>
        <w:rPr>
          <w:b/>
          <w:bCs/>
        </w:rPr>
      </w:pPr>
      <w:r>
        <w:rPr>
          <w:b/>
          <w:bCs/>
        </w:rPr>
        <w:t>Actual JSON Message Payload in encrypted form.</w:t>
      </w:r>
    </w:p>
    <w:p w14:paraId="183B1A8B" w14:textId="19D05DDD" w:rsidR="00E16E62" w:rsidRDefault="00E16E62" w:rsidP="00491DA9">
      <w:r>
        <w:t xml:space="preserve">To encrypt the </w:t>
      </w:r>
      <w:r w:rsidR="00094840" w:rsidRPr="00094840">
        <w:rPr>
          <w:b/>
          <w:bCs/>
        </w:rPr>
        <w:t>CEK</w:t>
      </w:r>
      <w:r w:rsidR="00094840">
        <w:rPr>
          <w:b/>
          <w:bCs/>
        </w:rPr>
        <w:t xml:space="preserve"> </w:t>
      </w:r>
      <w:r w:rsidR="00094840" w:rsidRPr="00094840">
        <w:rPr>
          <w:bCs/>
        </w:rPr>
        <w:t>(</w:t>
      </w:r>
      <w:r w:rsidR="00094840">
        <w:rPr>
          <w:bCs/>
        </w:rPr>
        <w:t>Content Encryption Key</w:t>
      </w:r>
      <w:r w:rsidR="00094840" w:rsidRPr="00094840">
        <w:rPr>
          <w:bCs/>
        </w:rPr>
        <w:t>)</w:t>
      </w:r>
      <w:r>
        <w:t xml:space="preserve"> </w:t>
      </w:r>
      <w:r w:rsidRPr="00E16E62">
        <w:rPr>
          <w:b/>
          <w:bCs/>
        </w:rPr>
        <w:t>Auth token &amp; Auth Secret</w:t>
      </w:r>
      <w:r>
        <w:rPr>
          <w:b/>
          <w:bCs/>
        </w:rPr>
        <w:t xml:space="preserve"> </w:t>
      </w:r>
      <w:r w:rsidRPr="00E16E62">
        <w:t>(</w:t>
      </w:r>
      <w:r>
        <w:t xml:space="preserve">This will be obtained </w:t>
      </w:r>
      <w:r w:rsidR="00E34DB0">
        <w:t>upon</w:t>
      </w:r>
      <w:r>
        <w:t xml:space="preserve"> successful login</w:t>
      </w:r>
      <w:r w:rsidR="001E2A59">
        <w:t xml:space="preserve"> using the valid platform owner credentials</w:t>
      </w:r>
      <w:r w:rsidR="00B16BAF">
        <w:t xml:space="preserve">. </w:t>
      </w:r>
      <w:r w:rsidR="00A164B9">
        <w:t xml:space="preserve">Details related to login API </w:t>
      </w:r>
      <w:r w:rsidR="00E34DB0">
        <w:t xml:space="preserve">(which </w:t>
      </w:r>
      <w:r w:rsidR="00A164B9">
        <w:t>will be provided in phase 2</w:t>
      </w:r>
      <w:r w:rsidRPr="00E16E62">
        <w:t>)</w:t>
      </w:r>
      <w:r>
        <w:t xml:space="preserve"> needs to </w:t>
      </w:r>
      <w:r w:rsidR="00CC03B7">
        <w:t>use</w:t>
      </w:r>
      <w:r>
        <w:t xml:space="preserve"> for all the request except login.</w:t>
      </w:r>
    </w:p>
    <w:p w14:paraId="086A9924" w14:textId="59E3A71A" w:rsidR="00E16E62" w:rsidRPr="00E16E62" w:rsidRDefault="00E16E62" w:rsidP="00491DA9">
      <w:r>
        <w:t>For login</w:t>
      </w:r>
      <w:r w:rsidR="00E34DB0">
        <w:t>,</w:t>
      </w:r>
      <w:r>
        <w:t xml:space="preserve"> App ID &amp; App Secret will be used</w:t>
      </w:r>
      <w:r w:rsidR="00CC03B7">
        <w:t xml:space="preserve"> for CEK encryption</w:t>
      </w:r>
      <w:r>
        <w:t>.</w:t>
      </w:r>
    </w:p>
    <w:p w14:paraId="7AC37236" w14:textId="70B0E42B" w:rsidR="00E246A7" w:rsidRDefault="00E246A7" w:rsidP="00491DA9">
      <w:r>
        <w:t>Format:</w:t>
      </w:r>
    </w:p>
    <w:p w14:paraId="4D2E3D5B" w14:textId="07873F86" w:rsidR="00E246A7" w:rsidRDefault="00E246A7" w:rsidP="00491DA9">
      <w:pPr>
        <w:rPr>
          <w:color w:val="00B0F0"/>
        </w:rPr>
      </w:pPr>
      <w:r>
        <w:t xml:space="preserve">JWE = </w:t>
      </w:r>
      <w:r w:rsidRPr="00E246A7">
        <w:rPr>
          <w:color w:val="00B0F0"/>
        </w:rPr>
        <w:t>Header</w:t>
      </w:r>
      <w:r w:rsidRPr="00E246A7">
        <w:t>.</w:t>
      </w:r>
      <w:r w:rsidRPr="00E246A7">
        <w:rPr>
          <w:color w:val="00B0F0"/>
        </w:rPr>
        <w:t>encryptedCEK</w:t>
      </w:r>
      <w:r w:rsidRPr="00E246A7">
        <w:rPr>
          <w:b/>
          <w:bCs/>
        </w:rPr>
        <w:t>.</w:t>
      </w:r>
      <w:r w:rsidRPr="00E246A7">
        <w:rPr>
          <w:color w:val="00B0F0"/>
        </w:rPr>
        <w:t>IV</w:t>
      </w:r>
      <w:r w:rsidRPr="00E246A7">
        <w:rPr>
          <w:b/>
          <w:bCs/>
        </w:rPr>
        <w:t>.</w:t>
      </w:r>
      <w:r w:rsidRPr="00E246A7">
        <w:rPr>
          <w:color w:val="00B0F0"/>
        </w:rPr>
        <w:t>Ciphertext</w:t>
      </w:r>
      <w:r w:rsidRPr="00E246A7">
        <w:rPr>
          <w:b/>
          <w:bCs/>
        </w:rPr>
        <w:t>.</w:t>
      </w:r>
      <w:r w:rsidRPr="00E246A7">
        <w:rPr>
          <w:color w:val="00B0F0"/>
        </w:rPr>
        <w:t>AuthenticationTag</w:t>
      </w:r>
    </w:p>
    <w:p w14:paraId="6DA0AD5A" w14:textId="7B3CADD4" w:rsidR="00832A9D" w:rsidRDefault="00832A9D" w:rsidP="00832A9D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Header</w:t>
      </w:r>
      <w:r w:rsidRPr="00CF271E">
        <w:rPr>
          <w:color w:val="00B0F0"/>
        </w:rPr>
        <w:t xml:space="preserve"> </w:t>
      </w:r>
      <w:r w:rsidRPr="002A0DA2">
        <w:t>= BASE64URL(UTF8(</w:t>
      </w:r>
      <w:r w:rsidRPr="002A0DA2">
        <w:rPr>
          <w:b/>
          <w:bCs/>
        </w:rPr>
        <w:t>JWS Protected Header</w:t>
      </w:r>
      <w:r w:rsidRPr="002A0DA2">
        <w:t>))</w:t>
      </w:r>
    </w:p>
    <w:p w14:paraId="61E59141" w14:textId="1E5A17FD" w:rsidR="00316F28" w:rsidRDefault="00316F28" w:rsidP="00316F28">
      <w:pPr>
        <w:pStyle w:val="ListParagraph"/>
      </w:pPr>
      <w:r w:rsidRPr="00316F28">
        <w:t>JWS Protected Header is in the form of a JSON message containing the following fields: “enc” and “alg”</w:t>
      </w:r>
    </w:p>
    <w:tbl>
      <w:tblPr>
        <w:tblW w:w="9355" w:type="dxa"/>
        <w:tblInd w:w="607" w:type="dxa"/>
        <w:tblLook w:val="04A0" w:firstRow="1" w:lastRow="0" w:firstColumn="1" w:lastColumn="0" w:noHBand="0" w:noVBand="1"/>
      </w:tblPr>
      <w:tblGrid>
        <w:gridCol w:w="1559"/>
        <w:gridCol w:w="7796"/>
      </w:tblGrid>
      <w:tr w:rsidR="00316F28" w:rsidRPr="00316F28" w14:paraId="0C811D45" w14:textId="77777777" w:rsidTr="00AD7A66">
        <w:trPr>
          <w:trHeight w:val="2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2C684B2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Claims (Fields)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4DD653A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316F28" w:rsidRPr="00316F28" w14:paraId="521148A7" w14:textId="77777777" w:rsidTr="00AD7A66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9737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enc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E6D5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content encryption algorithm to produce the ciphertext and the Authentication Tag</w:t>
            </w:r>
          </w:p>
        </w:tc>
      </w:tr>
      <w:tr w:rsidR="00316F28" w:rsidRPr="00316F28" w14:paraId="5FA76F1A" w14:textId="77777777" w:rsidTr="00AD7A66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0F3F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alg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E943" w14:textId="4914D33C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identifies the cryptographic algorithm used to encrypt or determine the value of the CEK</w:t>
            </w:r>
          </w:p>
        </w:tc>
      </w:tr>
    </w:tbl>
    <w:p w14:paraId="015706C7" w14:textId="77777777" w:rsidR="00316F28" w:rsidRDefault="00316F28" w:rsidP="00316F28">
      <w:pPr>
        <w:pStyle w:val="ListParagraph"/>
      </w:pPr>
    </w:p>
    <w:p w14:paraId="05312614" w14:textId="4C8D874D" w:rsidR="00316F28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encryptedCEK</w:t>
      </w:r>
      <w:r w:rsidR="00F066AE">
        <w:rPr>
          <w:b/>
          <w:bCs/>
          <w:color w:val="00B0F0"/>
        </w:rPr>
        <w:t xml:space="preserve"> </w:t>
      </w:r>
      <w:r w:rsidR="00F066AE" w:rsidRPr="00F066AE">
        <w:t>= BASE64URL(Encrypted CEK)</w:t>
      </w:r>
    </w:p>
    <w:p w14:paraId="409D033D" w14:textId="175EEB0E" w:rsidR="00094840" w:rsidRDefault="00094840" w:rsidP="00094840">
      <w:pPr>
        <w:pStyle w:val="ListParagraph"/>
      </w:pPr>
      <w:r>
        <w:t>CEK – Content encryption key. This is used to encrypt the actual payload.</w:t>
      </w:r>
    </w:p>
    <w:p w14:paraId="2F6C257E" w14:textId="4EBDF471" w:rsidR="00FB0275" w:rsidRPr="00094840" w:rsidRDefault="00FB0275" w:rsidP="00094840">
      <w:pPr>
        <w:pStyle w:val="ListParagraph"/>
      </w:pPr>
      <w:r w:rsidRPr="00FB0275">
        <w:t>Encrypt</w:t>
      </w:r>
      <w:r w:rsidR="00B5727E">
        <w:t>ed</w:t>
      </w:r>
      <w:r w:rsidRPr="00FB0275">
        <w:t xml:space="preserve"> CEK</w:t>
      </w:r>
      <w:r w:rsidR="00095DBD">
        <w:t xml:space="preserve"> </w:t>
      </w:r>
      <w:r w:rsidR="00B5727E">
        <w:t xml:space="preserve">- Encrypt the CEK </w:t>
      </w:r>
      <w:r w:rsidRPr="00FB0275">
        <w:t>with shared secret</w:t>
      </w:r>
      <w:r>
        <w:t xml:space="preserve"> (</w:t>
      </w:r>
      <w:r w:rsidRPr="00E16E62">
        <w:rPr>
          <w:b/>
          <w:bCs/>
        </w:rPr>
        <w:t>Auth token &amp; Auth Secret</w:t>
      </w:r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>App ID &amp; App Secret</w:t>
      </w:r>
      <w:r>
        <w:t>)</w:t>
      </w:r>
      <w:r w:rsidRPr="00FB0275">
        <w:t xml:space="preserve"> using A256KW algorithm</w:t>
      </w:r>
    </w:p>
    <w:p w14:paraId="797F5633" w14:textId="69BD7658" w:rsidR="00316F28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IV</w:t>
      </w:r>
    </w:p>
    <w:p w14:paraId="2472070E" w14:textId="4F87DF7D" w:rsidR="00F066AE" w:rsidRPr="00D65656" w:rsidRDefault="00D65656" w:rsidP="00F066AE">
      <w:pPr>
        <w:pStyle w:val="ListParagraph"/>
      </w:pPr>
      <w:r w:rsidRPr="00D65656">
        <w:t>JWE Initialization Vector</w:t>
      </w:r>
    </w:p>
    <w:p w14:paraId="57B59020" w14:textId="508785D8" w:rsidR="00316F28" w:rsidRPr="006243FB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Ciphertext</w:t>
      </w:r>
      <w:r w:rsidR="00F064D8">
        <w:rPr>
          <w:b/>
          <w:bCs/>
          <w:color w:val="00B0F0"/>
        </w:rPr>
        <w:t xml:space="preserve"> </w:t>
      </w:r>
      <w:r w:rsidR="00F064D8">
        <w:t xml:space="preserve">= </w:t>
      </w:r>
      <w:r w:rsidR="00F064D8" w:rsidRPr="00F064D8">
        <w:t>BASE64URL(encrypted payload)</w:t>
      </w:r>
    </w:p>
    <w:p w14:paraId="7A268D80" w14:textId="7DD2DE49" w:rsidR="006243FB" w:rsidRPr="006243FB" w:rsidRDefault="006243FB" w:rsidP="006243FB">
      <w:pPr>
        <w:pStyle w:val="ListParagraph"/>
      </w:pPr>
      <w:r>
        <w:t>A</w:t>
      </w:r>
      <w:r w:rsidRPr="006243FB">
        <w:t xml:space="preserve">dditional </w:t>
      </w:r>
      <w:r>
        <w:t>A</w:t>
      </w:r>
      <w:r w:rsidRPr="006243FB">
        <w:t xml:space="preserve">uthenticated </w:t>
      </w:r>
      <w:r>
        <w:t>D</w:t>
      </w:r>
      <w:r w:rsidRPr="006243FB">
        <w:t>ata = ASCII(BASE64URL(UTF8(JWE Protected Header)))</w:t>
      </w:r>
    </w:p>
    <w:p w14:paraId="496BB07F" w14:textId="2B86198C" w:rsidR="00D65656" w:rsidRDefault="006243FB" w:rsidP="006243FB">
      <w:pPr>
        <w:pStyle w:val="ListParagraph"/>
      </w:pPr>
      <w:r>
        <w:t>E</w:t>
      </w:r>
      <w:r w:rsidRPr="00F064D8">
        <w:t>ncrypted payload</w:t>
      </w:r>
      <w:r>
        <w:t xml:space="preserve"> – Encrypt payload with </w:t>
      </w:r>
      <w:r w:rsidRPr="006243FB">
        <w:t>AES GCM using CEK with IV and additional authenticated data</w:t>
      </w:r>
      <w:r>
        <w:t>.</w:t>
      </w:r>
    </w:p>
    <w:p w14:paraId="528EE820" w14:textId="156D30EE" w:rsidR="006243FB" w:rsidRPr="006243FB" w:rsidRDefault="006243FB" w:rsidP="006243FB">
      <w:pPr>
        <w:pStyle w:val="ListParagraph"/>
        <w:rPr>
          <w:b/>
          <w:bCs/>
          <w:color w:val="00B0F0"/>
        </w:rPr>
      </w:pPr>
      <w:r w:rsidRPr="006243FB">
        <w:t>Authentication Tag</w:t>
      </w:r>
      <w:r>
        <w:t xml:space="preserve"> – Obtain </w:t>
      </w:r>
      <w:r w:rsidRPr="006243FB">
        <w:t>Authentication Tag</w:t>
      </w:r>
      <w:r>
        <w:t xml:space="preserve"> using the encrypted payload.</w:t>
      </w:r>
    </w:p>
    <w:p w14:paraId="6A9CBAAA" w14:textId="0E7EDB85" w:rsidR="00832A9D" w:rsidRPr="007D0FFD" w:rsidRDefault="00316F28" w:rsidP="00491DA9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AuthenticationTag</w:t>
      </w:r>
      <w:r w:rsidR="006243FB">
        <w:rPr>
          <w:b/>
          <w:bCs/>
          <w:color w:val="00B0F0"/>
        </w:rPr>
        <w:t xml:space="preserve"> </w:t>
      </w:r>
      <w:r w:rsidR="006243FB">
        <w:t xml:space="preserve">= </w:t>
      </w:r>
      <w:r w:rsidR="006243FB" w:rsidRPr="006243FB">
        <w:t>BASE64URL(Authentication Tag)</w:t>
      </w:r>
    </w:p>
    <w:p w14:paraId="0DA79314" w14:textId="12EB8A96" w:rsidR="009E10A4" w:rsidRDefault="009E10A4" w:rsidP="009E10A4">
      <w:r>
        <w:t>Complete JWE Representation</w:t>
      </w:r>
    </w:p>
    <w:p w14:paraId="76968D62" w14:textId="633FBE53" w:rsidR="009E10A4" w:rsidRDefault="009E10A4" w:rsidP="009E10A4">
      <w:r>
        <w:t>Assemble the final representation: The Compact Serialization of this result is the string BASE64URL(UTF8(JWE Protected Header)) || '.' || BASE64URL(JWE Encrypted Key) || '.' || BASE64URL(JWE Initialization Vector) || '.' || BASE64URL(JWE Ciphertext) || '.' || BASE64URL(JWE Authentication Tag).</w:t>
      </w:r>
    </w:p>
    <w:p w14:paraId="1F756439" w14:textId="625F754D" w:rsidR="00341C07" w:rsidRDefault="00341C07" w:rsidP="00341C07">
      <w:r>
        <w:t>Refer th</w:t>
      </w:r>
      <w:r w:rsidR="00AD7A66">
        <w:t>is</w:t>
      </w:r>
      <w:r>
        <w:t xml:space="preserve"> </w:t>
      </w:r>
      <w:hyperlink r:id="rId10" w:history="1">
        <w:r w:rsidRPr="00341C07">
          <w:rPr>
            <w:rStyle w:val="Hyperlink"/>
          </w:rPr>
          <w:t>link</w:t>
        </w:r>
      </w:hyperlink>
      <w:r>
        <w:t xml:space="preserve"> for more information related to the JWE</w:t>
      </w:r>
      <w:r w:rsidR="00C96663">
        <w:t>.</w:t>
      </w:r>
    </w:p>
    <w:sectPr w:rsidR="00341C07" w:rsidSect="009F74D8">
      <w:headerReference w:type="default" r:id="rId11"/>
      <w:footerReference w:type="default" r:id="rId12"/>
      <w:pgSz w:w="11906" w:h="16838"/>
      <w:pgMar w:top="988" w:right="1440" w:bottom="1440" w:left="1440" w:header="708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2918D" w14:textId="77777777" w:rsidR="00016F85" w:rsidRDefault="00016F85">
      <w:pPr>
        <w:spacing w:after="0" w:line="240" w:lineRule="auto"/>
      </w:pPr>
      <w:r>
        <w:separator/>
      </w:r>
    </w:p>
  </w:endnote>
  <w:endnote w:type="continuationSeparator" w:id="0">
    <w:p w14:paraId="150E3312" w14:textId="77777777" w:rsidR="00016F85" w:rsidRDefault="0001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tique Olive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7B47D" w14:textId="41E6D3A6" w:rsidR="001F6FB6" w:rsidRPr="001F6FB6" w:rsidRDefault="001F6FB6">
    <w:pPr>
      <w:pStyle w:val="Footer"/>
      <w:pBdr>
        <w:bottom w:val="single" w:sz="12" w:space="1" w:color="auto"/>
      </w:pBdr>
      <w:tabs>
        <w:tab w:val="center" w:pos="4464"/>
        <w:tab w:val="right" w:pos="9000"/>
      </w:tabs>
      <w:ind w:right="11"/>
      <w:rPr>
        <w:rFonts w:cstheme="minorHAnsi"/>
      </w:rPr>
    </w:pPr>
  </w:p>
  <w:p w14:paraId="64A3C46C" w14:textId="3ADD03FA" w:rsidR="001F6FB6" w:rsidRDefault="001F6FB6">
    <w:pPr>
      <w:pStyle w:val="Footer"/>
    </w:pPr>
    <w:r>
      <w:t>Commerce-in-Confidence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17</w:t>
    </w:r>
    <w:r>
      <w:fldChar w:fldCharType="end"/>
    </w:r>
    <w:r>
      <w:t xml:space="preserve"> </w:t>
    </w:r>
  </w:p>
  <w:p w14:paraId="79B35918" w14:textId="77777777" w:rsidR="001F6FB6" w:rsidRDefault="001F6FB6">
    <w:pPr>
      <w:pStyle w:val="Footer"/>
      <w:tabs>
        <w:tab w:val="center" w:pos="4464"/>
        <w:tab w:val="right" w:pos="9000"/>
      </w:tabs>
      <w:rPr>
        <w:rFonts w:cs="Arial"/>
        <w:color w:val="0000FF"/>
        <w:sz w:val="18"/>
      </w:rPr>
    </w:pPr>
    <w:r>
      <w:rPr>
        <w:rFonts w:cs="Arial"/>
        <w:color w:val="0000FF"/>
        <w:sz w:val="18"/>
      </w:rPr>
      <w:tab/>
    </w:r>
    <w:r>
      <w:rPr>
        <w:rFonts w:cs="Arial"/>
        <w:color w:val="0000FF"/>
        <w:sz w:val="18"/>
      </w:rPr>
      <w:tab/>
    </w:r>
  </w:p>
  <w:p w14:paraId="706DE334" w14:textId="77777777" w:rsidR="001F6FB6" w:rsidRDefault="001F6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E17CA" w14:textId="77777777" w:rsidR="00016F85" w:rsidRDefault="00016F85">
      <w:pPr>
        <w:spacing w:after="0" w:line="240" w:lineRule="auto"/>
      </w:pPr>
      <w:r>
        <w:separator/>
      </w:r>
    </w:p>
  </w:footnote>
  <w:footnote w:type="continuationSeparator" w:id="0">
    <w:p w14:paraId="427D64B2" w14:textId="77777777" w:rsidR="00016F85" w:rsidRDefault="00016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20735" w14:textId="77777777" w:rsidR="001F6FB6" w:rsidRDefault="001F6FB6">
    <w:pPr>
      <w:pBdr>
        <w:bottom w:val="single" w:sz="12" w:space="1" w:color="auto"/>
      </w:pBdr>
      <w:tabs>
        <w:tab w:val="left" w:pos="1800"/>
      </w:tabs>
      <w:rPr>
        <w:rFonts w:ascii="Antique Olive" w:hAnsi="Antique Olive"/>
        <w:b/>
      </w:rPr>
    </w:pP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04C2CD8C" wp14:editId="40541F51">
          <wp:simplePos x="0" y="0"/>
          <wp:positionH relativeFrom="margin">
            <wp:align>right</wp:align>
          </wp:positionH>
          <wp:positionV relativeFrom="paragraph">
            <wp:posOffset>-318770</wp:posOffset>
          </wp:positionV>
          <wp:extent cx="1003935" cy="568325"/>
          <wp:effectExtent l="0" t="0" r="5715" b="3175"/>
          <wp:wrapTight wrapText="bothSides">
            <wp:wrapPolygon edited="0">
              <wp:start x="0" y="0"/>
              <wp:lineTo x="0" y="20997"/>
              <wp:lineTo x="21313" y="20997"/>
              <wp:lineTo x="21313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3935" cy="568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E3B308E" w14:textId="77777777" w:rsidR="001F6FB6" w:rsidRDefault="001F6FB6">
    <w:pPr>
      <w:pBdr>
        <w:bottom w:val="single" w:sz="12" w:space="1" w:color="auto"/>
      </w:pBdr>
      <w:tabs>
        <w:tab w:val="left" w:pos="1800"/>
      </w:tabs>
      <w:rPr>
        <w:sz w:val="6"/>
      </w:rPr>
    </w:pPr>
  </w:p>
  <w:p w14:paraId="7FC2892E" w14:textId="77777777" w:rsidR="001F6FB6" w:rsidRDefault="001F6F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1541"/>
    <w:multiLevelType w:val="hybridMultilevel"/>
    <w:tmpl w:val="FF6097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21466"/>
    <w:multiLevelType w:val="multilevel"/>
    <w:tmpl w:val="48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" w15:restartNumberingAfterBreak="0">
    <w:nsid w:val="3D0D64A2"/>
    <w:multiLevelType w:val="hybridMultilevel"/>
    <w:tmpl w:val="1700DE0C"/>
    <w:lvl w:ilvl="0" w:tplc="0430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44D5C"/>
    <w:multiLevelType w:val="multilevel"/>
    <w:tmpl w:val="3EA44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F3AF9"/>
    <w:multiLevelType w:val="hybridMultilevel"/>
    <w:tmpl w:val="11507086"/>
    <w:lvl w:ilvl="0" w:tplc="650852A8">
      <w:start w:val="1"/>
      <w:numFmt w:val="decimal"/>
      <w:lvlText w:val="4.%1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A3D4A"/>
    <w:multiLevelType w:val="hybridMultilevel"/>
    <w:tmpl w:val="EF669E5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F26"/>
    <w:rsid w:val="00000BD6"/>
    <w:rsid w:val="000039E7"/>
    <w:rsid w:val="00003C5C"/>
    <w:rsid w:val="00005367"/>
    <w:rsid w:val="00006903"/>
    <w:rsid w:val="00010F67"/>
    <w:rsid w:val="0001205A"/>
    <w:rsid w:val="00012960"/>
    <w:rsid w:val="00015833"/>
    <w:rsid w:val="00015A47"/>
    <w:rsid w:val="00016F85"/>
    <w:rsid w:val="0002102F"/>
    <w:rsid w:val="0002122D"/>
    <w:rsid w:val="00024E8D"/>
    <w:rsid w:val="000332CC"/>
    <w:rsid w:val="00033750"/>
    <w:rsid w:val="00033D65"/>
    <w:rsid w:val="00037A89"/>
    <w:rsid w:val="0004015F"/>
    <w:rsid w:val="00040D0B"/>
    <w:rsid w:val="00042AE8"/>
    <w:rsid w:val="00053641"/>
    <w:rsid w:val="0005374E"/>
    <w:rsid w:val="00053A7F"/>
    <w:rsid w:val="00053AD6"/>
    <w:rsid w:val="00054E00"/>
    <w:rsid w:val="00055403"/>
    <w:rsid w:val="000622F7"/>
    <w:rsid w:val="00066C24"/>
    <w:rsid w:val="00075007"/>
    <w:rsid w:val="00082545"/>
    <w:rsid w:val="00083A8A"/>
    <w:rsid w:val="0008673A"/>
    <w:rsid w:val="00092237"/>
    <w:rsid w:val="000933E7"/>
    <w:rsid w:val="000942F4"/>
    <w:rsid w:val="00094840"/>
    <w:rsid w:val="00095DBD"/>
    <w:rsid w:val="000A0447"/>
    <w:rsid w:val="000A0BAA"/>
    <w:rsid w:val="000A1190"/>
    <w:rsid w:val="000A1885"/>
    <w:rsid w:val="000A2092"/>
    <w:rsid w:val="000A2384"/>
    <w:rsid w:val="000A25A9"/>
    <w:rsid w:val="000B2453"/>
    <w:rsid w:val="000C074C"/>
    <w:rsid w:val="000C0EA8"/>
    <w:rsid w:val="000C1AE8"/>
    <w:rsid w:val="000C2EDA"/>
    <w:rsid w:val="000C4DA4"/>
    <w:rsid w:val="000C612B"/>
    <w:rsid w:val="000D4B26"/>
    <w:rsid w:val="000D605A"/>
    <w:rsid w:val="000E0B30"/>
    <w:rsid w:val="000E1A51"/>
    <w:rsid w:val="000E4BF7"/>
    <w:rsid w:val="000F03E0"/>
    <w:rsid w:val="000F20AF"/>
    <w:rsid w:val="000F5CAF"/>
    <w:rsid w:val="00100D38"/>
    <w:rsid w:val="00102A64"/>
    <w:rsid w:val="001037D4"/>
    <w:rsid w:val="00103A62"/>
    <w:rsid w:val="00103F9F"/>
    <w:rsid w:val="001047D1"/>
    <w:rsid w:val="001051AC"/>
    <w:rsid w:val="001058D1"/>
    <w:rsid w:val="00114E3C"/>
    <w:rsid w:val="001205DE"/>
    <w:rsid w:val="0013033C"/>
    <w:rsid w:val="00130D3E"/>
    <w:rsid w:val="0013536A"/>
    <w:rsid w:val="00140CDF"/>
    <w:rsid w:val="001475FA"/>
    <w:rsid w:val="001529A1"/>
    <w:rsid w:val="00154B7D"/>
    <w:rsid w:val="00154CAD"/>
    <w:rsid w:val="00156FB5"/>
    <w:rsid w:val="00164988"/>
    <w:rsid w:val="00165B41"/>
    <w:rsid w:val="00166816"/>
    <w:rsid w:val="00171A86"/>
    <w:rsid w:val="00180298"/>
    <w:rsid w:val="00183113"/>
    <w:rsid w:val="00184E80"/>
    <w:rsid w:val="00185C15"/>
    <w:rsid w:val="00190987"/>
    <w:rsid w:val="0019680D"/>
    <w:rsid w:val="001A0EAF"/>
    <w:rsid w:val="001A33CB"/>
    <w:rsid w:val="001A51AA"/>
    <w:rsid w:val="001A6F4E"/>
    <w:rsid w:val="001B4989"/>
    <w:rsid w:val="001B4D29"/>
    <w:rsid w:val="001C1928"/>
    <w:rsid w:val="001C4728"/>
    <w:rsid w:val="001C70FB"/>
    <w:rsid w:val="001D49D9"/>
    <w:rsid w:val="001D5846"/>
    <w:rsid w:val="001E132A"/>
    <w:rsid w:val="001E16BC"/>
    <w:rsid w:val="001E2390"/>
    <w:rsid w:val="001E2A59"/>
    <w:rsid w:val="001E4403"/>
    <w:rsid w:val="001E770B"/>
    <w:rsid w:val="001F0CE0"/>
    <w:rsid w:val="001F0D35"/>
    <w:rsid w:val="001F1263"/>
    <w:rsid w:val="001F28AC"/>
    <w:rsid w:val="001F511C"/>
    <w:rsid w:val="001F5F75"/>
    <w:rsid w:val="001F6FB6"/>
    <w:rsid w:val="00202075"/>
    <w:rsid w:val="00202088"/>
    <w:rsid w:val="00205893"/>
    <w:rsid w:val="00206672"/>
    <w:rsid w:val="00210367"/>
    <w:rsid w:val="00211002"/>
    <w:rsid w:val="002138FA"/>
    <w:rsid w:val="00215F36"/>
    <w:rsid w:val="002222E6"/>
    <w:rsid w:val="002236D4"/>
    <w:rsid w:val="00225371"/>
    <w:rsid w:val="00232C91"/>
    <w:rsid w:val="002430B1"/>
    <w:rsid w:val="00246C47"/>
    <w:rsid w:val="002556B1"/>
    <w:rsid w:val="002560C3"/>
    <w:rsid w:val="002563B9"/>
    <w:rsid w:val="00256928"/>
    <w:rsid w:val="00266CB9"/>
    <w:rsid w:val="00266D11"/>
    <w:rsid w:val="00272A93"/>
    <w:rsid w:val="0027311A"/>
    <w:rsid w:val="00274443"/>
    <w:rsid w:val="00276845"/>
    <w:rsid w:val="00282B51"/>
    <w:rsid w:val="00284CA5"/>
    <w:rsid w:val="00287498"/>
    <w:rsid w:val="0029113F"/>
    <w:rsid w:val="002931BF"/>
    <w:rsid w:val="002955DD"/>
    <w:rsid w:val="002A0231"/>
    <w:rsid w:val="002A0DA2"/>
    <w:rsid w:val="002A11FA"/>
    <w:rsid w:val="002A3A78"/>
    <w:rsid w:val="002B7CE4"/>
    <w:rsid w:val="002C5789"/>
    <w:rsid w:val="002D0DAD"/>
    <w:rsid w:val="002D146E"/>
    <w:rsid w:val="002D3457"/>
    <w:rsid w:val="002F0E6E"/>
    <w:rsid w:val="002F1994"/>
    <w:rsid w:val="002F7D21"/>
    <w:rsid w:val="00300974"/>
    <w:rsid w:val="00304517"/>
    <w:rsid w:val="00315527"/>
    <w:rsid w:val="00316026"/>
    <w:rsid w:val="00316F28"/>
    <w:rsid w:val="0032618C"/>
    <w:rsid w:val="00326954"/>
    <w:rsid w:val="00327B4F"/>
    <w:rsid w:val="00332679"/>
    <w:rsid w:val="003340C2"/>
    <w:rsid w:val="00334682"/>
    <w:rsid w:val="003378CF"/>
    <w:rsid w:val="00341C07"/>
    <w:rsid w:val="00343F5A"/>
    <w:rsid w:val="003477C2"/>
    <w:rsid w:val="00353BD5"/>
    <w:rsid w:val="0035577D"/>
    <w:rsid w:val="00357BC8"/>
    <w:rsid w:val="003617F6"/>
    <w:rsid w:val="00362575"/>
    <w:rsid w:val="0036553A"/>
    <w:rsid w:val="00366428"/>
    <w:rsid w:val="00376BD6"/>
    <w:rsid w:val="00384592"/>
    <w:rsid w:val="0038598A"/>
    <w:rsid w:val="00386979"/>
    <w:rsid w:val="00386D51"/>
    <w:rsid w:val="00387208"/>
    <w:rsid w:val="00387AA1"/>
    <w:rsid w:val="003A4A06"/>
    <w:rsid w:val="003A4C24"/>
    <w:rsid w:val="003A6A3F"/>
    <w:rsid w:val="003B5956"/>
    <w:rsid w:val="003B6762"/>
    <w:rsid w:val="003B692D"/>
    <w:rsid w:val="003C1E5B"/>
    <w:rsid w:val="003C6414"/>
    <w:rsid w:val="003D0A4B"/>
    <w:rsid w:val="003D1F01"/>
    <w:rsid w:val="003D2BF2"/>
    <w:rsid w:val="003D4DBF"/>
    <w:rsid w:val="003E1AF5"/>
    <w:rsid w:val="003E4752"/>
    <w:rsid w:val="003F06B7"/>
    <w:rsid w:val="003F2101"/>
    <w:rsid w:val="003F2E50"/>
    <w:rsid w:val="003F3680"/>
    <w:rsid w:val="003F6A03"/>
    <w:rsid w:val="003F748A"/>
    <w:rsid w:val="00403496"/>
    <w:rsid w:val="00406269"/>
    <w:rsid w:val="004116B6"/>
    <w:rsid w:val="0041194A"/>
    <w:rsid w:val="00412210"/>
    <w:rsid w:val="004134D1"/>
    <w:rsid w:val="0041623E"/>
    <w:rsid w:val="00421B88"/>
    <w:rsid w:val="004235E8"/>
    <w:rsid w:val="00423A85"/>
    <w:rsid w:val="00424289"/>
    <w:rsid w:val="004354A4"/>
    <w:rsid w:val="00435A1E"/>
    <w:rsid w:val="00437524"/>
    <w:rsid w:val="004401DA"/>
    <w:rsid w:val="00440671"/>
    <w:rsid w:val="00443D4E"/>
    <w:rsid w:val="00444E4C"/>
    <w:rsid w:val="004514D0"/>
    <w:rsid w:val="004533D8"/>
    <w:rsid w:val="0046003F"/>
    <w:rsid w:val="00460F09"/>
    <w:rsid w:val="00464D62"/>
    <w:rsid w:val="00465854"/>
    <w:rsid w:val="00467A2C"/>
    <w:rsid w:val="00471F4C"/>
    <w:rsid w:val="0048795F"/>
    <w:rsid w:val="00490605"/>
    <w:rsid w:val="00491DA9"/>
    <w:rsid w:val="00493622"/>
    <w:rsid w:val="004A1D8F"/>
    <w:rsid w:val="004A2176"/>
    <w:rsid w:val="004B0C77"/>
    <w:rsid w:val="004B1468"/>
    <w:rsid w:val="004B577F"/>
    <w:rsid w:val="004C04D5"/>
    <w:rsid w:val="004C1F50"/>
    <w:rsid w:val="004C39ED"/>
    <w:rsid w:val="004E517F"/>
    <w:rsid w:val="004E6651"/>
    <w:rsid w:val="004F1347"/>
    <w:rsid w:val="004F1851"/>
    <w:rsid w:val="004F41BB"/>
    <w:rsid w:val="004F4BEA"/>
    <w:rsid w:val="00501125"/>
    <w:rsid w:val="00503BE2"/>
    <w:rsid w:val="00503E07"/>
    <w:rsid w:val="005041BF"/>
    <w:rsid w:val="00504CEB"/>
    <w:rsid w:val="0050520F"/>
    <w:rsid w:val="00507EBA"/>
    <w:rsid w:val="00512356"/>
    <w:rsid w:val="005146E5"/>
    <w:rsid w:val="005224C8"/>
    <w:rsid w:val="00524683"/>
    <w:rsid w:val="00524B54"/>
    <w:rsid w:val="00526357"/>
    <w:rsid w:val="0053006E"/>
    <w:rsid w:val="00530082"/>
    <w:rsid w:val="005300F5"/>
    <w:rsid w:val="0053557F"/>
    <w:rsid w:val="00540B23"/>
    <w:rsid w:val="00545445"/>
    <w:rsid w:val="00545A30"/>
    <w:rsid w:val="005508A8"/>
    <w:rsid w:val="0055265E"/>
    <w:rsid w:val="00552A44"/>
    <w:rsid w:val="00553638"/>
    <w:rsid w:val="00564320"/>
    <w:rsid w:val="00564805"/>
    <w:rsid w:val="00567074"/>
    <w:rsid w:val="00580738"/>
    <w:rsid w:val="00581FE8"/>
    <w:rsid w:val="00591BD9"/>
    <w:rsid w:val="005929C8"/>
    <w:rsid w:val="0059334E"/>
    <w:rsid w:val="0059464A"/>
    <w:rsid w:val="005967E7"/>
    <w:rsid w:val="005A026E"/>
    <w:rsid w:val="005A3833"/>
    <w:rsid w:val="005A3B84"/>
    <w:rsid w:val="005A4112"/>
    <w:rsid w:val="005B2F14"/>
    <w:rsid w:val="005B3DA5"/>
    <w:rsid w:val="005B59EF"/>
    <w:rsid w:val="005B6FD4"/>
    <w:rsid w:val="005C321F"/>
    <w:rsid w:val="005C6125"/>
    <w:rsid w:val="005D13C4"/>
    <w:rsid w:val="005D522E"/>
    <w:rsid w:val="005D5A9F"/>
    <w:rsid w:val="005E09A5"/>
    <w:rsid w:val="005E5B40"/>
    <w:rsid w:val="005F2502"/>
    <w:rsid w:val="005F5A0E"/>
    <w:rsid w:val="00606AFD"/>
    <w:rsid w:val="00613C2E"/>
    <w:rsid w:val="0061583B"/>
    <w:rsid w:val="00620380"/>
    <w:rsid w:val="006203EF"/>
    <w:rsid w:val="006208F4"/>
    <w:rsid w:val="006243FB"/>
    <w:rsid w:val="0062628D"/>
    <w:rsid w:val="00626645"/>
    <w:rsid w:val="00634E54"/>
    <w:rsid w:val="0063585C"/>
    <w:rsid w:val="00635CA0"/>
    <w:rsid w:val="006365F3"/>
    <w:rsid w:val="0063785B"/>
    <w:rsid w:val="0064284E"/>
    <w:rsid w:val="00650062"/>
    <w:rsid w:val="00652833"/>
    <w:rsid w:val="00657A38"/>
    <w:rsid w:val="00664477"/>
    <w:rsid w:val="00665BD1"/>
    <w:rsid w:val="00666786"/>
    <w:rsid w:val="006670FF"/>
    <w:rsid w:val="00680EE0"/>
    <w:rsid w:val="00683D5A"/>
    <w:rsid w:val="00687AF5"/>
    <w:rsid w:val="006926A5"/>
    <w:rsid w:val="00693D46"/>
    <w:rsid w:val="0069407E"/>
    <w:rsid w:val="00694CC7"/>
    <w:rsid w:val="006972C0"/>
    <w:rsid w:val="006A2309"/>
    <w:rsid w:val="006B4764"/>
    <w:rsid w:val="006B5548"/>
    <w:rsid w:val="006B7E66"/>
    <w:rsid w:val="006C0028"/>
    <w:rsid w:val="006C105A"/>
    <w:rsid w:val="006C2F54"/>
    <w:rsid w:val="006D13CF"/>
    <w:rsid w:val="006D3D71"/>
    <w:rsid w:val="006D6A22"/>
    <w:rsid w:val="006E0795"/>
    <w:rsid w:val="006E405E"/>
    <w:rsid w:val="006F2711"/>
    <w:rsid w:val="006F2AD7"/>
    <w:rsid w:val="006F382C"/>
    <w:rsid w:val="006F3B8E"/>
    <w:rsid w:val="006F3BF0"/>
    <w:rsid w:val="006F49C9"/>
    <w:rsid w:val="006F5CBB"/>
    <w:rsid w:val="006F6F73"/>
    <w:rsid w:val="00702436"/>
    <w:rsid w:val="0070379E"/>
    <w:rsid w:val="0071424D"/>
    <w:rsid w:val="00714E49"/>
    <w:rsid w:val="00715DE1"/>
    <w:rsid w:val="00722AEA"/>
    <w:rsid w:val="00723629"/>
    <w:rsid w:val="00723735"/>
    <w:rsid w:val="00723D0E"/>
    <w:rsid w:val="0073339E"/>
    <w:rsid w:val="00735602"/>
    <w:rsid w:val="00736CBB"/>
    <w:rsid w:val="0074370E"/>
    <w:rsid w:val="0074708E"/>
    <w:rsid w:val="007527C2"/>
    <w:rsid w:val="0075322F"/>
    <w:rsid w:val="007558A2"/>
    <w:rsid w:val="00755DB8"/>
    <w:rsid w:val="0076461C"/>
    <w:rsid w:val="007658CB"/>
    <w:rsid w:val="00780247"/>
    <w:rsid w:val="007826AA"/>
    <w:rsid w:val="00787409"/>
    <w:rsid w:val="0079244F"/>
    <w:rsid w:val="007926FB"/>
    <w:rsid w:val="007935B8"/>
    <w:rsid w:val="00793DAD"/>
    <w:rsid w:val="007A20D6"/>
    <w:rsid w:val="007A355F"/>
    <w:rsid w:val="007B454C"/>
    <w:rsid w:val="007C11C9"/>
    <w:rsid w:val="007C24B2"/>
    <w:rsid w:val="007C407D"/>
    <w:rsid w:val="007C69C1"/>
    <w:rsid w:val="007D0FFD"/>
    <w:rsid w:val="007D4436"/>
    <w:rsid w:val="007E238C"/>
    <w:rsid w:val="007E2B6D"/>
    <w:rsid w:val="007E2D27"/>
    <w:rsid w:val="007E3A7D"/>
    <w:rsid w:val="007E3E73"/>
    <w:rsid w:val="007E40BD"/>
    <w:rsid w:val="007E46F3"/>
    <w:rsid w:val="007F0F54"/>
    <w:rsid w:val="007F210A"/>
    <w:rsid w:val="007F3D9C"/>
    <w:rsid w:val="007F5A08"/>
    <w:rsid w:val="007F7295"/>
    <w:rsid w:val="007F7F33"/>
    <w:rsid w:val="007F7FEE"/>
    <w:rsid w:val="00802BB8"/>
    <w:rsid w:val="00806C65"/>
    <w:rsid w:val="008100CD"/>
    <w:rsid w:val="00811D60"/>
    <w:rsid w:val="008161B9"/>
    <w:rsid w:val="00816ADA"/>
    <w:rsid w:val="0082013E"/>
    <w:rsid w:val="00821CD6"/>
    <w:rsid w:val="00822D05"/>
    <w:rsid w:val="00826B2B"/>
    <w:rsid w:val="008315FE"/>
    <w:rsid w:val="00832A9D"/>
    <w:rsid w:val="00843036"/>
    <w:rsid w:val="00845EBC"/>
    <w:rsid w:val="00845FE2"/>
    <w:rsid w:val="00852B14"/>
    <w:rsid w:val="00852D66"/>
    <w:rsid w:val="008568B4"/>
    <w:rsid w:val="00860210"/>
    <w:rsid w:val="0086497C"/>
    <w:rsid w:val="00866020"/>
    <w:rsid w:val="00872892"/>
    <w:rsid w:val="00875EFA"/>
    <w:rsid w:val="0087614E"/>
    <w:rsid w:val="00881746"/>
    <w:rsid w:val="0088422B"/>
    <w:rsid w:val="00885A9F"/>
    <w:rsid w:val="008941BD"/>
    <w:rsid w:val="00897A0F"/>
    <w:rsid w:val="008A11F2"/>
    <w:rsid w:val="008A1BBD"/>
    <w:rsid w:val="008A5EC4"/>
    <w:rsid w:val="008A5FA9"/>
    <w:rsid w:val="008A76E0"/>
    <w:rsid w:val="008B133C"/>
    <w:rsid w:val="008B1CEB"/>
    <w:rsid w:val="008B2A2F"/>
    <w:rsid w:val="008C292F"/>
    <w:rsid w:val="008C3606"/>
    <w:rsid w:val="008D5123"/>
    <w:rsid w:val="008D5739"/>
    <w:rsid w:val="008D6014"/>
    <w:rsid w:val="008D6421"/>
    <w:rsid w:val="008D6959"/>
    <w:rsid w:val="008E1881"/>
    <w:rsid w:val="008E73C5"/>
    <w:rsid w:val="008F07A5"/>
    <w:rsid w:val="008F4BA4"/>
    <w:rsid w:val="00900CFF"/>
    <w:rsid w:val="00900E41"/>
    <w:rsid w:val="00901F90"/>
    <w:rsid w:val="00902AF4"/>
    <w:rsid w:val="00905CD4"/>
    <w:rsid w:val="00910470"/>
    <w:rsid w:val="00920933"/>
    <w:rsid w:val="00922A69"/>
    <w:rsid w:val="009401DA"/>
    <w:rsid w:val="009415B7"/>
    <w:rsid w:val="009464DA"/>
    <w:rsid w:val="00954982"/>
    <w:rsid w:val="00963E3F"/>
    <w:rsid w:val="00964C10"/>
    <w:rsid w:val="0096528B"/>
    <w:rsid w:val="009726C9"/>
    <w:rsid w:val="009902E4"/>
    <w:rsid w:val="00996ED5"/>
    <w:rsid w:val="009B41DB"/>
    <w:rsid w:val="009C082D"/>
    <w:rsid w:val="009C7385"/>
    <w:rsid w:val="009C798C"/>
    <w:rsid w:val="009D017A"/>
    <w:rsid w:val="009D28B9"/>
    <w:rsid w:val="009D3679"/>
    <w:rsid w:val="009D4796"/>
    <w:rsid w:val="009D6950"/>
    <w:rsid w:val="009D6BD4"/>
    <w:rsid w:val="009E0A43"/>
    <w:rsid w:val="009E10A4"/>
    <w:rsid w:val="009E2289"/>
    <w:rsid w:val="009F2C1D"/>
    <w:rsid w:val="009F462C"/>
    <w:rsid w:val="009F54EA"/>
    <w:rsid w:val="009F5DE2"/>
    <w:rsid w:val="009F6729"/>
    <w:rsid w:val="009F74D8"/>
    <w:rsid w:val="009F766B"/>
    <w:rsid w:val="009F7F1F"/>
    <w:rsid w:val="00A0101A"/>
    <w:rsid w:val="00A02610"/>
    <w:rsid w:val="00A05CD2"/>
    <w:rsid w:val="00A0626B"/>
    <w:rsid w:val="00A101E7"/>
    <w:rsid w:val="00A10931"/>
    <w:rsid w:val="00A12782"/>
    <w:rsid w:val="00A1410C"/>
    <w:rsid w:val="00A162C4"/>
    <w:rsid w:val="00A164B9"/>
    <w:rsid w:val="00A17D15"/>
    <w:rsid w:val="00A20C18"/>
    <w:rsid w:val="00A21112"/>
    <w:rsid w:val="00A212E0"/>
    <w:rsid w:val="00A30639"/>
    <w:rsid w:val="00A31D9E"/>
    <w:rsid w:val="00A32FA4"/>
    <w:rsid w:val="00A36B20"/>
    <w:rsid w:val="00A43298"/>
    <w:rsid w:val="00A5742F"/>
    <w:rsid w:val="00A57E3B"/>
    <w:rsid w:val="00A60BB5"/>
    <w:rsid w:val="00A63061"/>
    <w:rsid w:val="00A723FD"/>
    <w:rsid w:val="00A729AA"/>
    <w:rsid w:val="00A8041F"/>
    <w:rsid w:val="00A83CE3"/>
    <w:rsid w:val="00A83DB5"/>
    <w:rsid w:val="00A83F28"/>
    <w:rsid w:val="00A870F4"/>
    <w:rsid w:val="00AA512C"/>
    <w:rsid w:val="00AB5164"/>
    <w:rsid w:val="00AC2064"/>
    <w:rsid w:val="00AD5591"/>
    <w:rsid w:val="00AD7A66"/>
    <w:rsid w:val="00AE42EC"/>
    <w:rsid w:val="00AE7B86"/>
    <w:rsid w:val="00AF0764"/>
    <w:rsid w:val="00AF47D7"/>
    <w:rsid w:val="00AF7C1A"/>
    <w:rsid w:val="00B003B0"/>
    <w:rsid w:val="00B026AC"/>
    <w:rsid w:val="00B0641E"/>
    <w:rsid w:val="00B079FE"/>
    <w:rsid w:val="00B14E07"/>
    <w:rsid w:val="00B16BAF"/>
    <w:rsid w:val="00B21D2A"/>
    <w:rsid w:val="00B23E19"/>
    <w:rsid w:val="00B2722C"/>
    <w:rsid w:val="00B323B3"/>
    <w:rsid w:val="00B333F3"/>
    <w:rsid w:val="00B34564"/>
    <w:rsid w:val="00B4284D"/>
    <w:rsid w:val="00B43B63"/>
    <w:rsid w:val="00B5219C"/>
    <w:rsid w:val="00B5727E"/>
    <w:rsid w:val="00B5753D"/>
    <w:rsid w:val="00B706DE"/>
    <w:rsid w:val="00B70996"/>
    <w:rsid w:val="00B71ABE"/>
    <w:rsid w:val="00B7759C"/>
    <w:rsid w:val="00B77B9C"/>
    <w:rsid w:val="00B8007B"/>
    <w:rsid w:val="00B84130"/>
    <w:rsid w:val="00B86C86"/>
    <w:rsid w:val="00B923B4"/>
    <w:rsid w:val="00B9285F"/>
    <w:rsid w:val="00B92E20"/>
    <w:rsid w:val="00B92E41"/>
    <w:rsid w:val="00B94809"/>
    <w:rsid w:val="00BA0F55"/>
    <w:rsid w:val="00BA11E7"/>
    <w:rsid w:val="00BA2780"/>
    <w:rsid w:val="00BB2FC5"/>
    <w:rsid w:val="00BB3C1E"/>
    <w:rsid w:val="00BB48FD"/>
    <w:rsid w:val="00BC0FB5"/>
    <w:rsid w:val="00BC4B7B"/>
    <w:rsid w:val="00BD06A5"/>
    <w:rsid w:val="00BE7E05"/>
    <w:rsid w:val="00BF2F32"/>
    <w:rsid w:val="00BF6724"/>
    <w:rsid w:val="00C00C53"/>
    <w:rsid w:val="00C0332C"/>
    <w:rsid w:val="00C04C4A"/>
    <w:rsid w:val="00C06A00"/>
    <w:rsid w:val="00C07A3F"/>
    <w:rsid w:val="00C16293"/>
    <w:rsid w:val="00C16438"/>
    <w:rsid w:val="00C200C0"/>
    <w:rsid w:val="00C20504"/>
    <w:rsid w:val="00C22227"/>
    <w:rsid w:val="00C236C4"/>
    <w:rsid w:val="00C25D43"/>
    <w:rsid w:val="00C25FCD"/>
    <w:rsid w:val="00C373EF"/>
    <w:rsid w:val="00C41A2C"/>
    <w:rsid w:val="00C43A4A"/>
    <w:rsid w:val="00C44D35"/>
    <w:rsid w:val="00C5104A"/>
    <w:rsid w:val="00C54E2D"/>
    <w:rsid w:val="00C5547E"/>
    <w:rsid w:val="00C624EC"/>
    <w:rsid w:val="00C62825"/>
    <w:rsid w:val="00C717C3"/>
    <w:rsid w:val="00C73834"/>
    <w:rsid w:val="00C74A46"/>
    <w:rsid w:val="00C76A95"/>
    <w:rsid w:val="00C777D5"/>
    <w:rsid w:val="00C838B1"/>
    <w:rsid w:val="00C9107F"/>
    <w:rsid w:val="00C91B12"/>
    <w:rsid w:val="00C96663"/>
    <w:rsid w:val="00C979DC"/>
    <w:rsid w:val="00CA6677"/>
    <w:rsid w:val="00CA772A"/>
    <w:rsid w:val="00CB6794"/>
    <w:rsid w:val="00CB6B40"/>
    <w:rsid w:val="00CC03B7"/>
    <w:rsid w:val="00CC0F51"/>
    <w:rsid w:val="00CC1573"/>
    <w:rsid w:val="00CC71DD"/>
    <w:rsid w:val="00CD255C"/>
    <w:rsid w:val="00CD2C20"/>
    <w:rsid w:val="00CD5FCE"/>
    <w:rsid w:val="00CE0B8B"/>
    <w:rsid w:val="00CE1DB2"/>
    <w:rsid w:val="00CE2047"/>
    <w:rsid w:val="00CE4B03"/>
    <w:rsid w:val="00CE50C5"/>
    <w:rsid w:val="00CE6449"/>
    <w:rsid w:val="00CE7B23"/>
    <w:rsid w:val="00CF11F4"/>
    <w:rsid w:val="00CF271E"/>
    <w:rsid w:val="00D0062F"/>
    <w:rsid w:val="00D03E4E"/>
    <w:rsid w:val="00D04224"/>
    <w:rsid w:val="00D04ABE"/>
    <w:rsid w:val="00D06DD6"/>
    <w:rsid w:val="00D110C8"/>
    <w:rsid w:val="00D1273E"/>
    <w:rsid w:val="00D17F8C"/>
    <w:rsid w:val="00D3099D"/>
    <w:rsid w:val="00D33D12"/>
    <w:rsid w:val="00D3429E"/>
    <w:rsid w:val="00D56630"/>
    <w:rsid w:val="00D63A78"/>
    <w:rsid w:val="00D653E1"/>
    <w:rsid w:val="00D65656"/>
    <w:rsid w:val="00D6650A"/>
    <w:rsid w:val="00D66F26"/>
    <w:rsid w:val="00D70CB1"/>
    <w:rsid w:val="00D7275C"/>
    <w:rsid w:val="00D73E50"/>
    <w:rsid w:val="00D7669B"/>
    <w:rsid w:val="00D77C43"/>
    <w:rsid w:val="00D87AD7"/>
    <w:rsid w:val="00D917CF"/>
    <w:rsid w:val="00D93A02"/>
    <w:rsid w:val="00D96309"/>
    <w:rsid w:val="00D96923"/>
    <w:rsid w:val="00D97B4F"/>
    <w:rsid w:val="00DA295A"/>
    <w:rsid w:val="00DA5240"/>
    <w:rsid w:val="00DB5440"/>
    <w:rsid w:val="00DC23B4"/>
    <w:rsid w:val="00DC43F7"/>
    <w:rsid w:val="00DC46EE"/>
    <w:rsid w:val="00DC5096"/>
    <w:rsid w:val="00DC5A11"/>
    <w:rsid w:val="00DC6F2E"/>
    <w:rsid w:val="00DD01BC"/>
    <w:rsid w:val="00DD035A"/>
    <w:rsid w:val="00DD08E9"/>
    <w:rsid w:val="00DD16B9"/>
    <w:rsid w:val="00DD5C46"/>
    <w:rsid w:val="00DE37F7"/>
    <w:rsid w:val="00DE4497"/>
    <w:rsid w:val="00DF2CDA"/>
    <w:rsid w:val="00DF31EB"/>
    <w:rsid w:val="00DF7729"/>
    <w:rsid w:val="00E02002"/>
    <w:rsid w:val="00E02C78"/>
    <w:rsid w:val="00E06828"/>
    <w:rsid w:val="00E06D08"/>
    <w:rsid w:val="00E10667"/>
    <w:rsid w:val="00E129CA"/>
    <w:rsid w:val="00E16E62"/>
    <w:rsid w:val="00E229BF"/>
    <w:rsid w:val="00E246A7"/>
    <w:rsid w:val="00E277A4"/>
    <w:rsid w:val="00E326F7"/>
    <w:rsid w:val="00E34DB0"/>
    <w:rsid w:val="00E37F2B"/>
    <w:rsid w:val="00E417E7"/>
    <w:rsid w:val="00E45C21"/>
    <w:rsid w:val="00E56EB2"/>
    <w:rsid w:val="00E60D44"/>
    <w:rsid w:val="00E63681"/>
    <w:rsid w:val="00E710F7"/>
    <w:rsid w:val="00E72085"/>
    <w:rsid w:val="00E74B69"/>
    <w:rsid w:val="00E753CB"/>
    <w:rsid w:val="00E77919"/>
    <w:rsid w:val="00E80A86"/>
    <w:rsid w:val="00E82445"/>
    <w:rsid w:val="00E85AE1"/>
    <w:rsid w:val="00E90D15"/>
    <w:rsid w:val="00E92C83"/>
    <w:rsid w:val="00E92FF3"/>
    <w:rsid w:val="00E942CC"/>
    <w:rsid w:val="00E9754C"/>
    <w:rsid w:val="00EA2F94"/>
    <w:rsid w:val="00EA3312"/>
    <w:rsid w:val="00EA3487"/>
    <w:rsid w:val="00EA7CFC"/>
    <w:rsid w:val="00EA7DBF"/>
    <w:rsid w:val="00EB0EE7"/>
    <w:rsid w:val="00EB1059"/>
    <w:rsid w:val="00EB2601"/>
    <w:rsid w:val="00EB6CCF"/>
    <w:rsid w:val="00EB7C3B"/>
    <w:rsid w:val="00EC0735"/>
    <w:rsid w:val="00EC1A2F"/>
    <w:rsid w:val="00EC1A58"/>
    <w:rsid w:val="00EC23F1"/>
    <w:rsid w:val="00EC41EE"/>
    <w:rsid w:val="00EC441D"/>
    <w:rsid w:val="00EC6D7C"/>
    <w:rsid w:val="00ED0B56"/>
    <w:rsid w:val="00ED1236"/>
    <w:rsid w:val="00ED1D10"/>
    <w:rsid w:val="00ED5AEA"/>
    <w:rsid w:val="00ED5F68"/>
    <w:rsid w:val="00EF78DF"/>
    <w:rsid w:val="00F00883"/>
    <w:rsid w:val="00F0124A"/>
    <w:rsid w:val="00F02DC6"/>
    <w:rsid w:val="00F064D8"/>
    <w:rsid w:val="00F066AE"/>
    <w:rsid w:val="00F0670D"/>
    <w:rsid w:val="00F1039E"/>
    <w:rsid w:val="00F108E4"/>
    <w:rsid w:val="00F12C46"/>
    <w:rsid w:val="00F21629"/>
    <w:rsid w:val="00F27B78"/>
    <w:rsid w:val="00F33277"/>
    <w:rsid w:val="00F35966"/>
    <w:rsid w:val="00F35F13"/>
    <w:rsid w:val="00F36329"/>
    <w:rsid w:val="00F36C77"/>
    <w:rsid w:val="00F37DB2"/>
    <w:rsid w:val="00F43823"/>
    <w:rsid w:val="00F45D6A"/>
    <w:rsid w:val="00F47CF4"/>
    <w:rsid w:val="00F56AEC"/>
    <w:rsid w:val="00F61B58"/>
    <w:rsid w:val="00F6209E"/>
    <w:rsid w:val="00F638D7"/>
    <w:rsid w:val="00F655AA"/>
    <w:rsid w:val="00F751A6"/>
    <w:rsid w:val="00F76033"/>
    <w:rsid w:val="00F76FFF"/>
    <w:rsid w:val="00F8390B"/>
    <w:rsid w:val="00F85151"/>
    <w:rsid w:val="00F86230"/>
    <w:rsid w:val="00F90BEE"/>
    <w:rsid w:val="00F92F88"/>
    <w:rsid w:val="00F96D5F"/>
    <w:rsid w:val="00FA2FB0"/>
    <w:rsid w:val="00FA319F"/>
    <w:rsid w:val="00FA5AAB"/>
    <w:rsid w:val="00FB0275"/>
    <w:rsid w:val="00FB45F9"/>
    <w:rsid w:val="00FB640A"/>
    <w:rsid w:val="00FC23EA"/>
    <w:rsid w:val="00FC5167"/>
    <w:rsid w:val="00FC5307"/>
    <w:rsid w:val="00FD514D"/>
    <w:rsid w:val="00FE1541"/>
    <w:rsid w:val="00FE4276"/>
    <w:rsid w:val="00FE4C60"/>
    <w:rsid w:val="00FF1ED8"/>
    <w:rsid w:val="00FF7DD7"/>
    <w:rsid w:val="024E48C9"/>
    <w:rsid w:val="03866BA8"/>
    <w:rsid w:val="03C763A3"/>
    <w:rsid w:val="0536674C"/>
    <w:rsid w:val="07B552E1"/>
    <w:rsid w:val="07F53836"/>
    <w:rsid w:val="0C1F03B3"/>
    <w:rsid w:val="0EB0586A"/>
    <w:rsid w:val="132E2829"/>
    <w:rsid w:val="134B17C9"/>
    <w:rsid w:val="1B4B7A09"/>
    <w:rsid w:val="1F757262"/>
    <w:rsid w:val="200A1DB2"/>
    <w:rsid w:val="200B136D"/>
    <w:rsid w:val="22C45AA6"/>
    <w:rsid w:val="262B0E9F"/>
    <w:rsid w:val="2A2D72B9"/>
    <w:rsid w:val="2C777D1A"/>
    <w:rsid w:val="31BD2EB0"/>
    <w:rsid w:val="34504E94"/>
    <w:rsid w:val="37A015C3"/>
    <w:rsid w:val="3BBF29FC"/>
    <w:rsid w:val="40F753A7"/>
    <w:rsid w:val="4166464A"/>
    <w:rsid w:val="4276507E"/>
    <w:rsid w:val="462F5126"/>
    <w:rsid w:val="4FA122E1"/>
    <w:rsid w:val="52515946"/>
    <w:rsid w:val="537068E3"/>
    <w:rsid w:val="5950307E"/>
    <w:rsid w:val="5E9E1166"/>
    <w:rsid w:val="60DE4D47"/>
    <w:rsid w:val="62E6514E"/>
    <w:rsid w:val="66C81652"/>
    <w:rsid w:val="69E63AD4"/>
    <w:rsid w:val="6D5A086F"/>
    <w:rsid w:val="712E26CF"/>
    <w:rsid w:val="74022C7C"/>
    <w:rsid w:val="75FD71D3"/>
    <w:rsid w:val="7CC47D9F"/>
    <w:rsid w:val="7D95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4DC0"/>
  <w15:docId w15:val="{62FFCF8B-4DC9-4F82-922F-5090D225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6678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D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41C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66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7F2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569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tools.ietf.org/html/rfc7516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6039C5-6CA4-4B6C-848E-70A146C33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10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Vijayakumar Shanmugiah</dc:creator>
  <cp:lastModifiedBy>Vijayakumar Shanmugiah</cp:lastModifiedBy>
  <cp:revision>207</cp:revision>
  <dcterms:created xsi:type="dcterms:W3CDTF">2019-03-25T10:34:00Z</dcterms:created>
  <dcterms:modified xsi:type="dcterms:W3CDTF">2019-12-06T09:37:00Z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