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SWE1010 Project Documentation</w:t>
      </w:r>
    </w:p>
    <w:p>
      <w:pPr>
        <w:pStyle w:val="Heading1"/>
        <w:jc w:val="center"/>
      </w:pPr>
      <w:r>
        <w:t>Noise-Aware Complementary GAN for Low-Dose CT Image Denoising</w:t>
      </w:r>
    </w:p>
    <w:p/>
    <w:p>
      <w:r>
        <w:rPr>
          <w:b/>
        </w:rPr>
        <w:t>Team Members:</w:t>
        <w:br/>
      </w:r>
      <w:r>
        <w:t>• Paturi Siva Prakash - 20MIA1107</w:t>
        <w:br/>
      </w:r>
      <w:r>
        <w:t>• Karthikeyan A - 23MIA1123</w:t>
        <w:br/>
        <w:br/>
      </w:r>
      <w:r>
        <w:rPr>
          <w:b/>
        </w:rPr>
        <w:t xml:space="preserve">Course: </w:t>
      </w:r>
      <w:r>
        <w:t>SWE1010 - Software Engineering Project</w:t>
        <w:br/>
      </w:r>
      <w:r>
        <w:rPr>
          <w:b/>
        </w:rPr>
        <w:t xml:space="preserve">Submission Date: </w:t>
      </w:r>
      <w:r>
        <w:t>November 15, 2025</w:t>
        <w:br/>
      </w:r>
      <w:r>
        <w:rPr>
          <w:b/>
        </w:rPr>
        <w:t xml:space="preserve">GitHub: </w:t>
      </w:r>
      <w:r>
        <w:t>https://github.com/karthiksteve/ct_image_denoising</w:t>
        <w:br/>
      </w:r>
      <w:r>
        <w:rPr>
          <w:b/>
        </w:rPr>
        <w:t xml:space="preserve">YouTube Demo: </w:t>
      </w:r>
      <w:r>
        <w:t>https://youtu.be/Qvo_GegkRuc</w:t>
        <w:br/>
      </w:r>
    </w:p>
    <w:p>
      <w:r>
        <w:br w:type="page"/>
      </w:r>
    </w:p>
    <w:p>
      <w:pPr>
        <w:pStyle w:val="Heading1"/>
      </w:pPr>
      <w:r>
        <w:t>1. Introduction</w:t>
      </w:r>
    </w:p>
    <w:p>
      <w:pPr>
        <w:pStyle w:val="Heading2"/>
      </w:pPr>
      <w:r>
        <w:t>1.1 Problem Statement</w:t>
      </w:r>
    </w:p>
    <w:p>
      <w:r>
        <w:t>Medical CT imaging requires high radiation doses to produce clear diagnostic images. However, high radiation exposure poses health risks to patients. Low-dose CT scanning reduces radiation but introduces significant noise that degrades image quality and diagnostic accuracy. Our project addresses this challenge by developing an AI-based denoising system.</w:t>
      </w:r>
    </w:p>
    <w:p>
      <w:pPr>
        <w:pStyle w:val="Heading2"/>
      </w:pPr>
      <w:r>
        <w:t>1.2 Objective</w:t>
      </w:r>
    </w:p>
    <w:p>
      <w:r>
        <w:t>To implement a deep learning solution that:</w:t>
        <w:br/>
      </w:r>
    </w:p>
    <w:p>
      <w:pPr>
        <w:pStyle w:val="ListBullet"/>
      </w:pPr>
      <w:r>
        <w:t>Removes noise from low-dose CT images</w:t>
      </w:r>
    </w:p>
    <w:p>
      <w:pPr>
        <w:pStyle w:val="ListBullet"/>
      </w:pPr>
      <w:r>
        <w:t>Preserves anatomical details and diagnostic features</w:t>
      </w:r>
    </w:p>
    <w:p>
      <w:pPr>
        <w:pStyle w:val="ListBullet"/>
      </w:pPr>
      <w:r>
        <w:t>Achieves high PSNR and SSIM metrics</w:t>
      </w:r>
    </w:p>
    <w:p>
      <w:pPr>
        <w:pStyle w:val="ListBullet"/>
      </w:pPr>
      <w:r>
        <w:t>Provides a production-ready implementation with complete documentation</w:t>
      </w:r>
    </w:p>
    <w:p>
      <w:pPr>
        <w:pStyle w:val="Heading2"/>
      </w:pPr>
      <w:r>
        <w:t>1.3 Base Paper</w:t>
      </w:r>
    </w:p>
    <w:p>
      <w:r>
        <w:rPr>
          <w:b/>
        </w:rPr>
        <w:t xml:space="preserve">Title: </w:t>
      </w:r>
      <w:r>
        <w:t>Noise-Aware Complementary GAN for Low-Dose CT Image Denoising</w:t>
        <w:br/>
      </w:r>
      <w:r>
        <w:rPr>
          <w:b/>
        </w:rPr>
        <w:t xml:space="preserve">Approach: </w:t>
      </w:r>
      <w:r>
        <w:t>Dual-head generator with orthogonality constraints and dual discriminator architecture</w:t>
        <w:br/>
      </w:r>
      <w:r>
        <w:rPr>
          <w:b/>
        </w:rPr>
        <w:t xml:space="preserve">Location: </w:t>
      </w:r>
      <w:r>
        <w:t>report/Base_Paper_Noise_Aware_Complementary_GAN.pdf</w:t>
      </w:r>
    </w:p>
    <w:p>
      <w:r>
        <w:br w:type="page"/>
      </w:r>
    </w:p>
    <w:p>
      <w:pPr>
        <w:pStyle w:val="Heading1"/>
      </w:pPr>
      <w:r>
        <w:t>2. System Architecture</w:t>
      </w:r>
    </w:p>
    <w:p>
      <w:pPr>
        <w:pStyle w:val="Heading2"/>
      </w:pPr>
      <w:r>
        <w:t>2.1 Overall Architecture</w:t>
      </w:r>
    </w:p>
    <w:p>
      <w:pPr>
        <w:pStyle w:val="IntenseQuote"/>
      </w:pPr>
      <w:r>
        <w:t>Input: Noisy CT Image (512×512)</w:t>
        <w:br/>
        <w:t xml:space="preserve">    ↓</w:t>
        <w:br/>
        <w:t>Generator (Dual-Head U-Net)</w:t>
        <w:br/>
        <w:t>├─→ Clean Head → Denoised Image</w:t>
        <w:br/>
        <w:t>└─→ Noise Head → Noise Residual</w:t>
        <w:br/>
        <w:t xml:space="preserve">    ↓</w:t>
        <w:br/>
        <w:t>Discriminators (PatchGAN + Global)</w:t>
        <w:br/>
        <w:t>├─→ Local Discriminator (70×70 patches)</w:t>
        <w:br/>
        <w:t>└─→ Global Discriminator (Full image)</w:t>
        <w:br/>
        <w:t xml:space="preserve">    ↓</w:t>
        <w:br/>
        <w:t>Output: Clean CT Image</w:t>
      </w:r>
    </w:p>
    <w:p>
      <w:pPr>
        <w:pStyle w:val="Heading2"/>
      </w:pPr>
      <w:r>
        <w:t>2.2 Generator: Dual-Head U-Net</w:t>
      </w:r>
    </w:p>
    <w:p>
      <w:r>
        <w:t>Encoder Path:</w:t>
      </w:r>
    </w:p>
    <w:p>
      <w:pPr>
        <w:pStyle w:val="ListBullet"/>
      </w:pPr>
      <w:r>
        <w:t>Block 1: Conv(3→64) + LeakyReLU → 256×256</w:t>
      </w:r>
    </w:p>
    <w:p>
      <w:pPr>
        <w:pStyle w:val="ListBullet"/>
      </w:pPr>
      <w:r>
        <w:t>Block 2: Conv(64→128) + LeakyReLU → 128×128</w:t>
      </w:r>
    </w:p>
    <w:p>
      <w:pPr>
        <w:pStyle w:val="ListBullet"/>
      </w:pPr>
      <w:r>
        <w:t>Block 3: Conv(128→256) + LeakyReLU → 64×64</w:t>
      </w:r>
    </w:p>
    <w:p>
      <w:pPr>
        <w:pStyle w:val="ListBullet"/>
      </w:pPr>
      <w:r>
        <w:t>Block 4: Conv(256→512) + LeakyReLU → 32×32</w:t>
      </w:r>
    </w:p>
    <w:p>
      <w:r>
        <w:t>Decoder Path:</w:t>
      </w:r>
    </w:p>
    <w:p>
      <w:pPr>
        <w:pStyle w:val="ListBullet"/>
      </w:pPr>
      <w:r>
        <w:t>Block 1: Upsample + Conv(512→256) + ReLU → 64×64</w:t>
      </w:r>
    </w:p>
    <w:p>
      <w:pPr>
        <w:pStyle w:val="ListBullet"/>
      </w:pPr>
      <w:r>
        <w:t>Block 2: Upsample + Conv(256→128) + ReLU → 128×128</w:t>
      </w:r>
    </w:p>
    <w:p>
      <w:pPr>
        <w:pStyle w:val="ListBullet"/>
      </w:pPr>
      <w:r>
        <w:t>Block 3: Upsample + Conv(128→64) + ReLU → 256×256</w:t>
      </w:r>
    </w:p>
    <w:p>
      <w:pPr>
        <w:pStyle w:val="ListBullet"/>
      </w:pPr>
      <w:r>
        <w:t>Block 4: Upsample + Conv(64→32) + ReLU → 512×512</w:t>
      </w:r>
    </w:p>
    <w:p>
      <w:r>
        <w:t>Dual Heads:</w:t>
      </w:r>
    </w:p>
    <w:p>
      <w:pPr>
        <w:pStyle w:val="ListNumber"/>
      </w:pPr>
      <w:r>
        <w:t>1. Clean Head: Conv(32→1) + Tanh → Denoised image prediction</w:t>
      </w:r>
    </w:p>
    <w:p>
      <w:pPr>
        <w:pStyle w:val="ListNumber"/>
      </w:pPr>
      <w:r>
        <w:t>2. Noise Head: Conv(32→1) + Tanh → Noise residual prediction</w:t>
      </w:r>
    </w:p>
    <w:p>
      <w:r>
        <w:rPr>
          <w:b/>
        </w:rPr>
        <w:t xml:space="preserve">Key Innovation: </w:t>
      </w:r>
      <w:r>
        <w:t>Orthogonality constraint ensures clean and noise predictions are complementary</w:t>
      </w:r>
    </w:p>
    <w:p>
      <w:r>
        <w:rPr>
          <w:b/>
        </w:rPr>
        <w:t xml:space="preserve">Parameters: </w:t>
      </w:r>
      <w:r>
        <w:t>~1.2 million trainable parameters</w:t>
      </w:r>
    </w:p>
    <w:p>
      <w:pPr>
        <w:pStyle w:val="Heading2"/>
      </w:pPr>
      <w:r>
        <w:t>2.3 Discriminators</w:t>
      </w:r>
    </w:p>
    <w:p>
      <w:pPr>
        <w:pStyle w:val="ListNumber"/>
      </w:pPr>
      <w:r>
        <w:t>1. PatchGAN (Local Discriminator):</w:t>
      </w:r>
    </w:p>
    <w:p>
      <w:pPr>
        <w:pStyle w:val="ListBullet2"/>
      </w:pPr>
      <w:r>
        <w:t>Receptive field: 70×70 patches</w:t>
      </w:r>
    </w:p>
    <w:p>
      <w:pPr>
        <w:pStyle w:val="ListBullet2"/>
      </w:pPr>
      <w:r>
        <w:t>Conv blocks: 1→64→128→256→512</w:t>
      </w:r>
    </w:p>
    <w:p>
      <w:pPr>
        <w:pStyle w:val="ListBullet2"/>
      </w:pPr>
      <w:r>
        <w:t>Output: Patch-wise real/fake classification</w:t>
      </w:r>
    </w:p>
    <w:p>
      <w:pPr>
        <w:pStyle w:val="ListBullet2"/>
      </w:pPr>
      <w:r>
        <w:t>Purpose: Ensures local texture realism</w:t>
      </w:r>
    </w:p>
    <w:p>
      <w:pPr>
        <w:pStyle w:val="ListNumber"/>
      </w:pPr>
      <w:r>
        <w:t>2. Global Discriminator:</w:t>
      </w:r>
    </w:p>
    <w:p>
      <w:pPr>
        <w:pStyle w:val="ListBullet2"/>
      </w:pPr>
      <w:r>
        <w:t>Conv blocks: 1→64→128→256→512 → FC</w:t>
      </w:r>
    </w:p>
    <w:p>
      <w:pPr>
        <w:pStyle w:val="ListBullet2"/>
      </w:pPr>
      <w:r>
        <w:t>Output: Single scalar (real/fake)</w:t>
      </w:r>
    </w:p>
    <w:p>
      <w:pPr>
        <w:pStyle w:val="ListBullet2"/>
      </w:pPr>
      <w:r>
        <w:t>Purpose: Ensures overall image quality</w:t>
      </w:r>
    </w:p>
    <w:p>
      <w:r>
        <w:br w:type="page"/>
      </w:r>
    </w:p>
    <w:p>
      <w:pPr>
        <w:pStyle w:val="Heading1"/>
      </w:pPr>
      <w:r>
        <w:t>3. Dataset</w:t>
      </w:r>
    </w:p>
    <w:p>
      <w:pPr>
        <w:pStyle w:val="Heading2"/>
      </w:pPr>
      <w:r>
        <w:t>3.1 Dataset Details</w:t>
      </w:r>
    </w:p>
    <w:tbl>
      <w:tblPr>
        <w:tblStyle w:val="LightGrid-Accent1"/>
        <w:tblW w:type="auto" w:w="0"/>
        <w:tblLook w:firstColumn="1" w:firstRow="1" w:lastColumn="0" w:lastRow="0" w:noHBand="0" w:noVBand="1" w:val="04A0"/>
      </w:tblPr>
      <w:tblGrid>
        <w:gridCol w:w="4320"/>
        <w:gridCol w:w="4320"/>
      </w:tblGrid>
      <w:tr>
        <w:tc>
          <w:tcPr>
            <w:tcW w:type="dxa" w:w="4320"/>
          </w:tcPr>
          <w:p>
            <w:r>
              <w:t>Source</w:t>
            </w:r>
          </w:p>
        </w:tc>
        <w:tc>
          <w:tcPr>
            <w:tcW w:type="dxa" w:w="4320"/>
          </w:tcPr>
          <w:p>
            <w:r>
              <w:t>Medical CT scans</w:t>
            </w:r>
          </w:p>
        </w:tc>
      </w:tr>
      <w:tr>
        <w:tc>
          <w:tcPr>
            <w:tcW w:type="dxa" w:w="4320"/>
          </w:tcPr>
          <w:p>
            <w:r>
              <w:t>Total Samples</w:t>
            </w:r>
          </w:p>
        </w:tc>
        <w:tc>
          <w:tcPr>
            <w:tcW w:type="dxa" w:w="4320"/>
          </w:tcPr>
          <w:p>
            <w:r>
              <w:t>1,040 training pairs</w:t>
            </w:r>
          </w:p>
        </w:tc>
      </w:tr>
      <w:tr>
        <w:tc>
          <w:tcPr>
            <w:tcW w:type="dxa" w:w="4320"/>
          </w:tcPr>
          <w:p>
            <w:r>
              <w:t>Image Resolution</w:t>
            </w:r>
          </w:p>
        </w:tc>
        <w:tc>
          <w:tcPr>
            <w:tcW w:type="dxa" w:w="4320"/>
          </w:tcPr>
          <w:p>
            <w:r>
              <w:t>512×512 pixels</w:t>
            </w:r>
          </w:p>
        </w:tc>
      </w:tr>
      <w:tr>
        <w:tc>
          <w:tcPr>
            <w:tcW w:type="dxa" w:w="4320"/>
          </w:tcPr>
          <w:p>
            <w:r>
              <w:t>Format</w:t>
            </w:r>
          </w:p>
        </w:tc>
        <w:tc>
          <w:tcPr>
            <w:tcW w:type="dxa" w:w="4320"/>
          </w:tcPr>
          <w:p>
            <w:r>
              <w:t>NPZ files (noisy/clean pairs)</w:t>
            </w:r>
          </w:p>
        </w:tc>
      </w:tr>
      <w:tr>
        <w:tc>
          <w:tcPr>
            <w:tcW w:type="dxa" w:w="4320"/>
          </w:tcPr>
          <w:p>
            <w:r>
              <w:t>Split</w:t>
            </w:r>
          </w:p>
        </w:tc>
        <w:tc>
          <w:tcPr>
            <w:tcW w:type="dxa" w:w="4320"/>
          </w:tcPr>
          <w:p>
            <w:r>
              <w:t>832 training / 208 validation</w:t>
            </w:r>
          </w:p>
        </w:tc>
      </w:tr>
      <w:tr>
        <w:tc>
          <w:tcPr>
            <w:tcW w:type="dxa" w:w="4320"/>
          </w:tcPr>
          <w:p>
            <w:r>
              <w:t>Preprocessing</w:t>
            </w:r>
          </w:p>
        </w:tc>
        <w:tc>
          <w:tcPr>
            <w:tcW w:type="dxa" w:w="4320"/>
          </w:tcPr>
          <w:p>
            <w:r>
              <w:t>Gaussian noise (σ=0.05)</w:t>
            </w:r>
          </w:p>
        </w:tc>
      </w:tr>
    </w:tbl>
    <w:p>
      <w:pPr>
        <w:pStyle w:val="Heading2"/>
      </w:pPr>
      <w:r>
        <w:t>3.2 Data Preprocessing Pipeline</w:t>
      </w:r>
    </w:p>
    <w:p>
      <w:pPr>
        <w:pStyle w:val="ListNumber"/>
      </w:pPr>
      <w:r>
        <w:t>Step 1: HDF5 to PNG Conversion</w:t>
      </w:r>
    </w:p>
    <w:p>
      <w:pPr>
        <w:pStyle w:val="ListBullet2"/>
      </w:pPr>
      <w:r>
        <w:t>Script: src/scripts/convert_hdf5_to_png.py</w:t>
      </w:r>
    </w:p>
    <w:p>
      <w:pPr>
        <w:pStyle w:val="ListBullet2"/>
      </w:pPr>
      <w:r>
        <w:t>Extract slices from HDF5, normalize to [0, 255]</w:t>
      </w:r>
    </w:p>
    <w:p>
      <w:pPr>
        <w:pStyle w:val="ListNumber"/>
      </w:pPr>
      <w:r>
        <w:t>Step 2: Noise Simulation</w:t>
      </w:r>
    </w:p>
    <w:p>
      <w:pPr>
        <w:pStyle w:val="ListBullet2"/>
      </w:pPr>
      <w:r>
        <w:t>Script: src/scripts/preprocess.py</w:t>
      </w:r>
    </w:p>
    <w:p>
      <w:pPr>
        <w:pStyle w:val="ListBullet2"/>
      </w:pPr>
      <w:r>
        <w:t>Add Gaussian noise: noisy = clean + N(0, 0.05)</w:t>
      </w:r>
    </w:p>
    <w:p>
      <w:pPr>
        <w:pStyle w:val="ListNumber"/>
      </w:pPr>
      <w:r>
        <w:t>Step 3: Dataset Loading</w:t>
      </w:r>
    </w:p>
    <w:p>
      <w:pPr>
        <w:pStyle w:val="ListBullet2"/>
      </w:pPr>
      <w:r>
        <w:t>Class: CTDenoisingDataset in src/scripts/dataset.py</w:t>
      </w:r>
    </w:p>
    <w:p>
      <w:pPr>
        <w:pStyle w:val="ListBullet2"/>
      </w:pPr>
      <w:r>
        <w:t>Loads NPZ files, normalizes to [-1, 1]</w:t>
      </w:r>
    </w:p>
    <w:p>
      <w:r>
        <w:br w:type="page"/>
      </w:r>
    </w:p>
    <w:p>
      <w:pPr>
        <w:pStyle w:val="Heading1"/>
      </w:pPr>
      <w:r>
        <w:t>4. Implementation Details</w:t>
      </w:r>
    </w:p>
    <w:p>
      <w:pPr>
        <w:pStyle w:val="Heading2"/>
      </w:pPr>
      <w:r>
        <w:t>4.1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Library</w:t>
            </w:r>
          </w:p>
        </w:tc>
        <w:tc>
          <w:tcPr>
            <w:tcW w:type="dxa" w:w="2880"/>
          </w:tcPr>
          <w:p>
            <w:r>
              <w:t>Version</w:t>
            </w:r>
          </w:p>
        </w:tc>
        <w:tc>
          <w:tcPr>
            <w:tcW w:type="dxa" w:w="2880"/>
          </w:tcPr>
          <w:p>
            <w:r>
              <w:t>Purpose</w:t>
            </w:r>
          </w:p>
        </w:tc>
      </w:tr>
      <w:tr>
        <w:tc>
          <w:tcPr>
            <w:tcW w:type="dxa" w:w="2880"/>
          </w:tcPr>
          <w:p>
            <w:r>
              <w:t>Python</w:t>
            </w:r>
          </w:p>
        </w:tc>
        <w:tc>
          <w:tcPr>
            <w:tcW w:type="dxa" w:w="2880"/>
          </w:tcPr>
          <w:p>
            <w:r>
              <w:t>3.12</w:t>
            </w:r>
          </w:p>
        </w:tc>
        <w:tc>
          <w:tcPr>
            <w:tcW w:type="dxa" w:w="2880"/>
          </w:tcPr>
          <w:p>
            <w:r>
              <w:t>Programming language</w:t>
            </w:r>
          </w:p>
        </w:tc>
      </w:tr>
      <w:tr>
        <w:tc>
          <w:tcPr>
            <w:tcW w:type="dxa" w:w="2880"/>
          </w:tcPr>
          <w:p>
            <w:r>
              <w:t>PyTorch</w:t>
            </w:r>
          </w:p>
        </w:tc>
        <w:tc>
          <w:tcPr>
            <w:tcW w:type="dxa" w:w="2880"/>
          </w:tcPr>
          <w:p>
            <w:r>
              <w:t>2.9.0</w:t>
            </w:r>
          </w:p>
        </w:tc>
        <w:tc>
          <w:tcPr>
            <w:tcW w:type="dxa" w:w="2880"/>
          </w:tcPr>
          <w:p>
            <w:r>
              <w:t>Deep learning framework</w:t>
            </w:r>
          </w:p>
        </w:tc>
      </w:tr>
      <w:tr>
        <w:tc>
          <w:tcPr>
            <w:tcW w:type="dxa" w:w="2880"/>
          </w:tcPr>
          <w:p>
            <w:r>
              <w:t>NumPy</w:t>
            </w:r>
          </w:p>
        </w:tc>
        <w:tc>
          <w:tcPr>
            <w:tcW w:type="dxa" w:w="2880"/>
          </w:tcPr>
          <w:p>
            <w:r>
              <w:t>Latest</w:t>
            </w:r>
          </w:p>
        </w:tc>
        <w:tc>
          <w:tcPr>
            <w:tcW w:type="dxa" w:w="2880"/>
          </w:tcPr>
          <w:p>
            <w:r>
              <w:t>Numerical operations</w:t>
            </w:r>
          </w:p>
        </w:tc>
      </w:tr>
      <w:tr>
        <w:tc>
          <w:tcPr>
            <w:tcW w:type="dxa" w:w="2880"/>
          </w:tcPr>
          <w:p>
            <w:r>
              <w:t>scikit-image</w:t>
            </w:r>
          </w:p>
        </w:tc>
        <w:tc>
          <w:tcPr>
            <w:tcW w:type="dxa" w:w="2880"/>
          </w:tcPr>
          <w:p>
            <w:r>
              <w:t>Latest</w:t>
            </w:r>
          </w:p>
        </w:tc>
        <w:tc>
          <w:tcPr>
            <w:tcW w:type="dxa" w:w="2880"/>
          </w:tcPr>
          <w:p>
            <w:r>
              <w:t>PSNR, SSIM metrics</w:t>
            </w:r>
          </w:p>
        </w:tc>
      </w:tr>
      <w:tr>
        <w:tc>
          <w:tcPr>
            <w:tcW w:type="dxa" w:w="2880"/>
          </w:tcPr>
          <w:p>
            <w:r>
              <w:t>Pillow</w:t>
            </w:r>
          </w:p>
        </w:tc>
        <w:tc>
          <w:tcPr>
            <w:tcW w:type="dxa" w:w="2880"/>
          </w:tcPr>
          <w:p>
            <w:r>
              <w:t>Latest</w:t>
            </w:r>
          </w:p>
        </w:tc>
        <w:tc>
          <w:tcPr>
            <w:tcW w:type="dxa" w:w="2880"/>
          </w:tcPr>
          <w:p>
            <w:r>
              <w:t>Image I/O</w:t>
            </w:r>
          </w:p>
        </w:tc>
      </w:tr>
      <w:tr>
        <w:tc>
          <w:tcPr>
            <w:tcW w:type="dxa" w:w="2880"/>
          </w:tcPr>
          <w:p>
            <w:r>
              <w:t>h5py</w:t>
            </w:r>
          </w:p>
        </w:tc>
        <w:tc>
          <w:tcPr>
            <w:tcW w:type="dxa" w:w="2880"/>
          </w:tcPr>
          <w:p>
            <w:r>
              <w:t>Latest</w:t>
            </w:r>
          </w:p>
        </w:tc>
        <w:tc>
          <w:tcPr>
            <w:tcW w:type="dxa" w:w="2880"/>
          </w:tcPr>
          <w:p>
            <w:r>
              <w:t>HDF5 handling</w:t>
            </w:r>
          </w:p>
        </w:tc>
      </w:tr>
      <w:tr>
        <w:tc>
          <w:tcPr>
            <w:tcW w:type="dxa" w:w="2880"/>
          </w:tcPr>
          <w:p>
            <w:r>
              <w:t>Matplotlib</w:t>
            </w:r>
          </w:p>
        </w:tc>
        <w:tc>
          <w:tcPr>
            <w:tcW w:type="dxa" w:w="2880"/>
          </w:tcPr>
          <w:p>
            <w:r>
              <w:t>Latest</w:t>
            </w:r>
          </w:p>
        </w:tc>
        <w:tc>
          <w:tcPr>
            <w:tcW w:type="dxa" w:w="2880"/>
          </w:tcPr>
          <w:p>
            <w:r>
              <w:t>Visualization</w:t>
            </w:r>
          </w:p>
        </w:tc>
      </w:tr>
      <w:tr>
        <w:tc>
          <w:tcPr>
            <w:tcW w:type="dxa" w:w="2880"/>
          </w:tcPr>
          <w:p>
            <w:r>
              <w:t>TensorBoard</w:t>
            </w:r>
          </w:p>
        </w:tc>
        <w:tc>
          <w:tcPr>
            <w:tcW w:type="dxa" w:w="2880"/>
          </w:tcPr>
          <w:p>
            <w:r>
              <w:t>Latest</w:t>
            </w:r>
          </w:p>
        </w:tc>
        <w:tc>
          <w:tcPr>
            <w:tcW w:type="dxa" w:w="2880"/>
          </w:tcPr>
          <w:p>
            <w:r>
              <w:t>Training monitoring</w:t>
            </w:r>
          </w:p>
        </w:tc>
      </w:tr>
      <w:tr>
        <w:tc>
          <w:tcPr>
            <w:tcW w:type="dxa" w:w="2880"/>
          </w:tcPr>
          <w:p>
            <w:r>
              <w:t>tqdm</w:t>
            </w:r>
          </w:p>
        </w:tc>
        <w:tc>
          <w:tcPr>
            <w:tcW w:type="dxa" w:w="2880"/>
          </w:tcPr>
          <w:p>
            <w:r>
              <w:t>Latest</w:t>
            </w:r>
          </w:p>
        </w:tc>
        <w:tc>
          <w:tcPr>
            <w:tcW w:type="dxa" w:w="2880"/>
          </w:tcPr>
          <w:p>
            <w:r>
              <w:t>Progress bars</w:t>
            </w:r>
          </w:p>
        </w:tc>
      </w:tr>
      <w:tr>
        <w:tc>
          <w:tcPr>
            <w:tcW w:type="dxa" w:w="2880"/>
          </w:tcPr>
          <w:p>
            <w:r>
              <w:t>PyYAML</w:t>
            </w:r>
          </w:p>
        </w:tc>
        <w:tc>
          <w:tcPr>
            <w:tcW w:type="dxa" w:w="2880"/>
          </w:tcPr>
          <w:p>
            <w:r>
              <w:t>Latest</w:t>
            </w:r>
          </w:p>
        </w:tc>
        <w:tc>
          <w:tcPr>
            <w:tcW w:type="dxa" w:w="2880"/>
          </w:tcPr>
          <w:p>
            <w:r>
              <w:t>Configuration</w:t>
            </w:r>
          </w:p>
        </w:tc>
      </w:tr>
    </w:tbl>
    <w:p>
      <w:pPr>
        <w:pStyle w:val="Heading2"/>
      </w:pPr>
      <w:r>
        <w:t>4.2 Training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t>Batch Size</w:t>
            </w:r>
          </w:p>
        </w:tc>
        <w:tc>
          <w:tcPr>
            <w:tcW w:type="dxa" w:w="4320"/>
          </w:tcPr>
          <w:p>
            <w:r>
              <w:t>2</w:t>
            </w:r>
          </w:p>
        </w:tc>
      </w:tr>
      <w:tr>
        <w:tc>
          <w:tcPr>
            <w:tcW w:type="dxa" w:w="4320"/>
          </w:tcPr>
          <w:p>
            <w:r>
              <w:t>Epochs</w:t>
            </w:r>
          </w:p>
        </w:tc>
        <w:tc>
          <w:tcPr>
            <w:tcW w:type="dxa" w:w="4320"/>
          </w:tcPr>
          <w:p>
            <w:r>
              <w:t>50</w:t>
            </w:r>
          </w:p>
        </w:tc>
      </w:tr>
      <w:tr>
        <w:tc>
          <w:tcPr>
            <w:tcW w:type="dxa" w:w="4320"/>
          </w:tcPr>
          <w:p>
            <w:r>
              <w:t>Learning Rate</w:t>
            </w:r>
          </w:p>
        </w:tc>
        <w:tc>
          <w:tcPr>
            <w:tcW w:type="dxa" w:w="4320"/>
          </w:tcPr>
          <w:p>
            <w:r>
              <w:t>0.0002</w:t>
            </w:r>
          </w:p>
        </w:tc>
      </w:tr>
      <w:tr>
        <w:tc>
          <w:tcPr>
            <w:tcW w:type="dxa" w:w="4320"/>
          </w:tcPr>
          <w:p>
            <w:r>
              <w:t>Optimizer</w:t>
            </w:r>
          </w:p>
        </w:tc>
        <w:tc>
          <w:tcPr>
            <w:tcW w:type="dxa" w:w="4320"/>
          </w:tcPr>
          <w:p>
            <w:r>
              <w:t>Adam (β₁=0.5, β₂=0.999)</w:t>
            </w:r>
          </w:p>
        </w:tc>
      </w:tr>
      <w:tr>
        <w:tc>
          <w:tcPr>
            <w:tcW w:type="dxa" w:w="4320"/>
          </w:tcPr>
          <w:p>
            <w:r>
              <w:t>Adversarial Loss Weight</w:t>
            </w:r>
          </w:p>
        </w:tc>
        <w:tc>
          <w:tcPr>
            <w:tcW w:type="dxa" w:w="4320"/>
          </w:tcPr>
          <w:p>
            <w:r>
              <w:t>0.1</w:t>
            </w:r>
          </w:p>
        </w:tc>
      </w:tr>
      <w:tr>
        <w:tc>
          <w:tcPr>
            <w:tcW w:type="dxa" w:w="4320"/>
          </w:tcPr>
          <w:p>
            <w:r>
              <w:t>Content L1 Weight</w:t>
            </w:r>
          </w:p>
        </w:tc>
        <w:tc>
          <w:tcPr>
            <w:tcW w:type="dxa" w:w="4320"/>
          </w:tcPr>
          <w:p>
            <w:r>
              <w:t>10.0</w:t>
            </w:r>
          </w:p>
        </w:tc>
      </w:tr>
      <w:tr>
        <w:tc>
          <w:tcPr>
            <w:tcW w:type="dxa" w:w="4320"/>
          </w:tcPr>
          <w:p>
            <w:r>
              <w:t>Noise L1 Weight</w:t>
            </w:r>
          </w:p>
        </w:tc>
        <w:tc>
          <w:tcPr>
            <w:tcW w:type="dxa" w:w="4320"/>
          </w:tcPr>
          <w:p>
            <w:r>
              <w:t>5.0</w:t>
            </w:r>
          </w:p>
        </w:tc>
      </w:tr>
      <w:tr>
        <w:tc>
          <w:tcPr>
            <w:tcW w:type="dxa" w:w="4320"/>
          </w:tcPr>
          <w:p>
            <w:r>
              <w:t>Orthogonality Weight</w:t>
            </w:r>
          </w:p>
        </w:tc>
        <w:tc>
          <w:tcPr>
            <w:tcW w:type="dxa" w:w="4320"/>
          </w:tcPr>
          <w:p>
            <w:r>
              <w:t>1.0</w:t>
            </w:r>
          </w:p>
        </w:tc>
      </w:tr>
    </w:tbl>
    <w:p>
      <w:pPr>
        <w:pStyle w:val="Heading2"/>
      </w:pPr>
      <w:r>
        <w:t>4.3 Training Process</w:t>
      </w:r>
    </w:p>
    <w:p>
      <w:pPr>
        <w:pStyle w:val="IntenseQuote"/>
      </w:pPr>
      <w:r>
        <w:t>For each epoch:</w:t>
        <w:br/>
        <w:t xml:space="preserve">  For each batch (noisy, clean):</w:t>
        <w:br/>
        <w:t xml:space="preserve">    1. Train Discriminators</w:t>
        <w:br/>
        <w:t xml:space="preserve">       - Forward: fake = G(noisy)</w:t>
        <w:br/>
        <w:t xml:space="preserve">       - D_local loss: real vs fake patches</w:t>
        <w:br/>
        <w:t xml:space="preserve">       - D_global loss: real vs fake images</w:t>
        <w:br/>
        <w:t xml:space="preserve">       - Optimize D_local, D_global</w:t>
        <w:br/>
        <w:t xml:space="preserve">    2. Train Generator</w:t>
        <w:br/>
        <w:t xml:space="preserve">       - Forward: clean_out, noise_out = G(noisy)</w:t>
        <w:br/>
        <w:t xml:space="preserve">       - Adversarial loss + Content L1 + Noise L1 + Orthogonality</w:t>
        <w:br/>
        <w:t xml:space="preserve">       - Optimize G</w:t>
        <w:br/>
        <w:t xml:space="preserve">  Validation:</w:t>
        <w:br/>
        <w:t xml:space="preserve">    - Compute PSNR, SSIM</w:t>
        <w:br/>
        <w:t xml:space="preserve">    - Save best checkpoint</w:t>
      </w:r>
    </w:p>
    <w:p>
      <w:r>
        <w:br w:type="page"/>
      </w:r>
    </w:p>
    <w:p>
      <w:pPr>
        <w:pStyle w:val="Heading1"/>
      </w:pPr>
      <w:r>
        <w:t>5. Results</w:t>
      </w:r>
    </w:p>
    <w:p>
      <w:pPr>
        <w:pStyle w:val="Heading2"/>
      </w:pPr>
      <w:r>
        <w:t>5.1 Quantitative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Noisy Input</w:t>
            </w:r>
          </w:p>
        </w:tc>
        <w:tc>
          <w:tcPr>
            <w:tcW w:type="dxa" w:w="2160"/>
          </w:tcPr>
          <w:p>
            <w:r>
              <w:t>Denoised Output</w:t>
            </w:r>
          </w:p>
        </w:tc>
        <w:tc>
          <w:tcPr>
            <w:tcW w:type="dxa" w:w="2160"/>
          </w:tcPr>
          <w:p>
            <w:r>
              <w:t>Improvement</w:t>
            </w:r>
          </w:p>
        </w:tc>
      </w:tr>
      <w:tr>
        <w:tc>
          <w:tcPr>
            <w:tcW w:type="dxa" w:w="2160"/>
          </w:tcPr>
          <w:p>
            <w:r>
              <w:t>PSNR (dB)</w:t>
            </w:r>
          </w:p>
        </w:tc>
        <w:tc>
          <w:tcPr>
            <w:tcW w:type="dxa" w:w="2160"/>
          </w:tcPr>
          <w:p>
            <w:r>
              <w:t>22.34 ± 1.87</w:t>
            </w:r>
          </w:p>
        </w:tc>
        <w:tc>
          <w:tcPr>
            <w:tcW w:type="dxa" w:w="2160"/>
          </w:tcPr>
          <w:p>
            <w:r>
              <w:t>36.21 ± 2.14</w:t>
            </w:r>
          </w:p>
        </w:tc>
        <w:tc>
          <w:tcPr>
            <w:tcW w:type="dxa" w:w="2160"/>
          </w:tcPr>
          <w:p>
            <w:r>
              <w:t>+13.87 dB</w:t>
            </w:r>
          </w:p>
        </w:tc>
      </w:tr>
      <w:tr>
        <w:tc>
          <w:tcPr>
            <w:tcW w:type="dxa" w:w="2160"/>
          </w:tcPr>
          <w:p>
            <w:r>
              <w:t>SSIM</w:t>
            </w:r>
          </w:p>
        </w:tc>
        <w:tc>
          <w:tcPr>
            <w:tcW w:type="dxa" w:w="2160"/>
          </w:tcPr>
          <w:p>
            <w:r>
              <w:t>0.7123 ± 0.08</w:t>
            </w:r>
          </w:p>
        </w:tc>
        <w:tc>
          <w:tcPr>
            <w:tcW w:type="dxa" w:w="2160"/>
          </w:tcPr>
          <w:p>
            <w:r>
              <w:t>0.9234 ± 0.03</w:t>
            </w:r>
          </w:p>
        </w:tc>
        <w:tc>
          <w:tcPr>
            <w:tcW w:type="dxa" w:w="2160"/>
          </w:tcPr>
          <w:p>
            <w:r>
              <w:t>+0.2111</w:t>
            </w:r>
          </w:p>
        </w:tc>
      </w:tr>
    </w:tbl>
    <w:p>
      <w:pPr>
        <w:pStyle w:val="Heading2"/>
      </w:pPr>
      <w:r>
        <w:t>5.2 Visual Results</w:t>
      </w:r>
    </w:p>
    <w:p>
      <w:r>
        <w:t>Sample denoising results available in results/ directory:</w:t>
      </w:r>
    </w:p>
    <w:p>
      <w:pPr>
        <w:pStyle w:val="ListBullet"/>
      </w:pPr>
      <w:r>
        <w:t>comparison_01.png - Visual comparison (noisy/denoised/clean)</w:t>
      </w:r>
    </w:p>
    <w:p>
      <w:pPr>
        <w:pStyle w:val="ListBullet"/>
      </w:pPr>
      <w:r>
        <w:t>comparison_02.png - Visual comparison (noisy/denoised/clean)</w:t>
      </w:r>
    </w:p>
    <w:p>
      <w:pPr>
        <w:pStyle w:val="ListBullet"/>
      </w:pPr>
      <w:r>
        <w:t>comparison_03.png - Visual comparison (noisy/denoised/clean)</w:t>
      </w:r>
    </w:p>
    <w:p>
      <w:pPr>
        <w:pStyle w:val="ListBullet"/>
      </w:pPr>
      <w:r>
        <w:t>comparison_04.png - Visual comparison (noisy/denoised/clean)</w:t>
      </w:r>
    </w:p>
    <w:p>
      <w:pPr>
        <w:pStyle w:val="ListBullet"/>
      </w:pPr>
      <w:r>
        <w:t>comparison_05.png - Visual comparison (noisy/denoised/clean)</w:t>
      </w:r>
    </w:p>
    <w:p>
      <w:pPr>
        <w:pStyle w:val="ListBullet"/>
      </w:pPr>
      <w:r>
        <w:t>comparison_06.png - Visual comparison (noisy/denoised/clean)</w:t>
      </w:r>
    </w:p>
    <w:p>
      <w:r>
        <w:t>Key Observations:</w:t>
      </w:r>
    </w:p>
    <w:p>
      <w:pPr>
        <w:pStyle w:val="ListBullet"/>
      </w:pPr>
      <w:r>
        <w:t>Effective noise reduction across all tissue types</w:t>
      </w:r>
    </w:p>
    <w:p>
      <w:pPr>
        <w:pStyle w:val="ListBullet"/>
      </w:pPr>
      <w:r>
        <w:t>Sharp edge preservation in bone-soft tissue boundaries</w:t>
      </w:r>
    </w:p>
    <w:p>
      <w:pPr>
        <w:pStyle w:val="ListBullet"/>
      </w:pPr>
      <w:r>
        <w:t>Fine detail retention in complex structures</w:t>
      </w:r>
    </w:p>
    <w:p>
      <w:pPr>
        <w:pStyle w:val="ListBullet"/>
      </w:pPr>
      <w:r>
        <w:t>Minimal artifact introduction</w:t>
      </w:r>
    </w:p>
    <w:p>
      <w:pPr>
        <w:pStyle w:val="ListBullet"/>
      </w:pPr>
      <w:r>
        <w:t>Consistent performance across anatomical regions</w:t>
      </w:r>
    </w:p>
    <w:p>
      <w:r>
        <w:br w:type="page"/>
      </w:r>
    </w:p>
    <w:p>
      <w:pPr>
        <w:pStyle w:val="Heading1"/>
      </w:pPr>
      <w:r>
        <w:t>6. How to Run the Project</w:t>
      </w:r>
    </w:p>
    <w:p>
      <w:pPr>
        <w:pStyle w:val="Heading2"/>
      </w:pPr>
      <w:r>
        <w:t>6.1 Setup Instructions</w:t>
      </w:r>
    </w:p>
    <w:p>
      <w:pPr>
        <w:pStyle w:val="Heading3"/>
      </w:pPr>
      <w:r>
        <w:t>Step 1: Clone Repository</w:t>
      </w:r>
    </w:p>
    <w:p>
      <w:pPr>
        <w:pStyle w:val="IntenseQuote"/>
      </w:pPr>
      <w:r>
        <w:t>git clone https://github.com/karthiksteve/ct_image_denoising.git</w:t>
        <w:br/>
        <w:t>cd ct_image_denoising</w:t>
      </w:r>
    </w:p>
    <w:p>
      <w:pPr>
        <w:pStyle w:val="Heading3"/>
      </w:pPr>
      <w:r>
        <w:t>Step 2: Create Virtual Environment</w:t>
      </w:r>
    </w:p>
    <w:p>
      <w:pPr>
        <w:pStyle w:val="IntenseQuote"/>
      </w:pPr>
      <w:r>
        <w:t>python -m venv .venv</w:t>
        <w:br/>
        <w:t>.\.venv\Scripts\Activate.ps1</w:t>
      </w:r>
    </w:p>
    <w:p>
      <w:pPr>
        <w:pStyle w:val="Heading3"/>
      </w:pPr>
      <w:r>
        <w:t>Step 3: Install Dependencies</w:t>
      </w:r>
    </w:p>
    <w:p>
      <w:pPr>
        <w:pStyle w:val="IntenseQuote"/>
      </w:pPr>
      <w:r>
        <w:t>pip install -r requirements.txt</w:t>
      </w:r>
    </w:p>
    <w:p>
      <w:pPr>
        <w:pStyle w:val="Heading2"/>
      </w:pPr>
      <w:r>
        <w:t>6.2 Running the Demo</w:t>
      </w:r>
    </w:p>
    <w:p>
      <w:pPr>
        <w:pStyle w:val="IntenseQuote"/>
      </w:pPr>
      <w:r>
        <w:t>jupyter notebook src/DEMO_NOTEBOOK.ipynb</w:t>
      </w:r>
    </w:p>
    <w:p>
      <w:r>
        <w:t>Run all cells sequentially to see dataset loading, model architecture, training, and evaluation.</w:t>
      </w:r>
    </w:p>
    <w:p>
      <w:pPr>
        <w:pStyle w:val="Heading2"/>
      </w:pPr>
      <w:r>
        <w:t>6.3 Full Training</w:t>
      </w:r>
    </w:p>
    <w:p>
      <w:pPr>
        <w:pStyle w:val="IntenseQuote"/>
      </w:pPr>
      <w:r>
        <w:t>python src/train.py --config src/configs/config.yaml</w:t>
      </w:r>
    </w:p>
    <w:p>
      <w:r>
        <w:t>Training time: ~8-12 hours on CPU, ~2-3 hours on GPU</w:t>
      </w:r>
    </w:p>
    <w:p>
      <w:pPr>
        <w:pStyle w:val="Heading2"/>
      </w:pPr>
      <w:r>
        <w:t>6.4 Evaluation</w:t>
      </w:r>
    </w:p>
    <w:p>
      <w:pPr>
        <w:pStyle w:val="IntenseQuote"/>
      </w:pPr>
      <w:r>
        <w:t>python src/evaluate.py --config src/configs/config.yaml</w:t>
      </w:r>
    </w:p>
    <w:p>
      <w:r>
        <w:t>Generates PSNR/SSIM metrics and comparison images in results/ directory</w:t>
      </w:r>
    </w:p>
    <w:p>
      <w:r>
        <w:br w:type="page"/>
      </w:r>
    </w:p>
    <w:p>
      <w:pPr>
        <w:pStyle w:val="Heading1"/>
      </w:pPr>
      <w:r>
        <w:t>7. Project Structure</w:t>
      </w:r>
    </w:p>
    <w:p>
      <w:pPr>
        <w:pStyle w:val="IntenseQuote"/>
      </w:pPr>
      <w:r>
        <w:t>ct_image_denoising/</w:t>
        <w:br/>
        <w:t>├── dataset/              # Training data</w:t>
        <w:br/>
        <w:t>│   ├── pairs/           # 1,040 NPZ files</w:t>
        <w:br/>
        <w:t>│   └── sample_images/   # 50 PNG samples</w:t>
        <w:br/>
        <w:t>├── src/                 # Source code</w:t>
        <w:br/>
        <w:t>│   ├── train.py</w:t>
        <w:br/>
        <w:t>│   ├── evaluate.py</w:t>
        <w:br/>
        <w:t>│   ├── utils.py</w:t>
        <w:br/>
        <w:t>│   ├── DEMO_NOTEBOOK.ipynb</w:t>
        <w:br/>
        <w:t>│   ├── models/</w:t>
        <w:br/>
        <w:t>│   │   └── networks.py</w:t>
        <w:br/>
        <w:t>│   ├── scripts/</w:t>
        <w:br/>
        <w:t>│   │   ├── dataset.py</w:t>
        <w:br/>
        <w:t>│   │   ├── preprocess.py</w:t>
        <w:br/>
        <w:t>│   │   └── convert_hdf5_to_png.py</w:t>
        <w:br/>
        <w:t>│   └── configs/</w:t>
        <w:br/>
        <w:t>│       └── config.yaml</w:t>
        <w:br/>
        <w:t>├── models/              # Saved checkpoints</w:t>
        <w:br/>
        <w:t>├── results/             # Evaluation outputs</w:t>
        <w:br/>
        <w:t>├── report/              # Documentation</w:t>
        <w:br/>
        <w:t>├── presentation/        # Slides</w:t>
        <w:br/>
        <w:t>├── requirements.txt</w:t>
        <w:br/>
        <w:t>└── README.md</w:t>
      </w:r>
    </w:p>
    <w:p>
      <w:r>
        <w:br w:type="page"/>
      </w:r>
    </w:p>
    <w:p>
      <w:pPr>
        <w:pStyle w:val="Heading1"/>
      </w:pPr>
      <w:r>
        <w:t>8. Team Contributions</w:t>
      </w:r>
    </w:p>
    <w:p>
      <w:pPr>
        <w:pStyle w:val="Heading2"/>
      </w:pPr>
      <w:r>
        <w:t>Paturi Siva Prakash (20MIA1107)</w:t>
      </w:r>
    </w:p>
    <w:p>
      <w:pPr>
        <w:pStyle w:val="ListBullet"/>
      </w:pPr>
      <w:r>
        <w:t>Model architecture implementation (Generator, Discriminators)</w:t>
      </w:r>
    </w:p>
    <w:p>
      <w:pPr>
        <w:pStyle w:val="ListBullet"/>
      </w:pPr>
      <w:r>
        <w:t>Training pipeline development</w:t>
      </w:r>
    </w:p>
    <w:p>
      <w:pPr>
        <w:pStyle w:val="ListBullet"/>
      </w:pPr>
      <w:r>
        <w:t>Loss function design and tuning</w:t>
      </w:r>
    </w:p>
    <w:p>
      <w:pPr>
        <w:pStyle w:val="ListBullet"/>
      </w:pPr>
      <w:r>
        <w:t>Documentation and presentation preparation</w:t>
      </w:r>
    </w:p>
    <w:p>
      <w:pPr>
        <w:pStyle w:val="ListBullet"/>
      </w:pPr>
      <w:r>
        <w:t>Contribution: ~50%</w:t>
      </w:r>
    </w:p>
    <w:p>
      <w:pPr>
        <w:pStyle w:val="Heading2"/>
      </w:pPr>
      <w:r>
        <w:t>Karthikeyan A (23MIA1123)</w:t>
      </w:r>
    </w:p>
    <w:p>
      <w:pPr>
        <w:pStyle w:val="ListBullet"/>
      </w:pPr>
      <w:r>
        <w:t>Dataset preparation and preprocessing</w:t>
      </w:r>
    </w:p>
    <w:p>
      <w:pPr>
        <w:pStyle w:val="ListBullet"/>
      </w:pPr>
      <w:r>
        <w:t>Evaluation metrics implementation</w:t>
      </w:r>
    </w:p>
    <w:p>
      <w:pPr>
        <w:pStyle w:val="ListBullet"/>
      </w:pPr>
      <w:r>
        <w:t>Jupyter notebook demo creation</w:t>
      </w:r>
    </w:p>
    <w:p>
      <w:pPr>
        <w:pStyle w:val="ListBullet"/>
      </w:pPr>
      <w:r>
        <w:t>GitHub repository management</w:t>
      </w:r>
    </w:p>
    <w:p>
      <w:pPr>
        <w:pStyle w:val="ListBullet"/>
      </w:pPr>
      <w:r>
        <w:t>Contribution: ~50%</w:t>
      </w:r>
    </w:p>
    <w:p>
      <w:r>
        <w:t>Collaborative Work:</w:t>
      </w:r>
    </w:p>
    <w:p>
      <w:pPr>
        <w:pStyle w:val="ListBullet"/>
      </w:pPr>
      <w:r>
        <w:t>Code reviews and debugging</w:t>
      </w:r>
    </w:p>
    <w:p>
      <w:pPr>
        <w:pStyle w:val="ListBullet"/>
      </w:pPr>
      <w:r>
        <w:t>Hyperparameter tuning experiments</w:t>
      </w:r>
    </w:p>
    <w:p>
      <w:pPr>
        <w:pStyle w:val="ListBullet"/>
      </w:pPr>
      <w:r>
        <w:t>Results analysis and visualization</w:t>
      </w:r>
    </w:p>
    <w:p>
      <w:pPr>
        <w:pStyle w:val="ListBullet"/>
      </w:pPr>
      <w:r>
        <w:t>Final presentation and demo video</w:t>
      </w:r>
    </w:p>
    <w:p>
      <w:r>
        <w:br w:type="page"/>
      </w:r>
    </w:p>
    <w:p>
      <w:pPr>
        <w:pStyle w:val="Heading1"/>
      </w:pPr>
      <w:r>
        <w:t>9. Challenges and Solutions</w:t>
      </w:r>
    </w:p>
    <w:p>
      <w:pPr>
        <w:pStyle w:val="Heading2"/>
      </w:pPr>
      <w:r>
        <w:t>Challenge 1: Training Instability</w:t>
      </w:r>
    </w:p>
    <w:p>
      <w:r>
        <w:rPr>
          <w:b/>
        </w:rPr>
        <w:t xml:space="preserve">Problem: </w:t>
      </w:r>
      <w:r>
        <w:t>GAN training can be unstable with discriminator domination</w:t>
        <w:br/>
      </w:r>
      <w:r>
        <w:rPr>
          <w:b/>
        </w:rPr>
        <w:t xml:space="preserve">Solution: </w:t>
      </w:r>
      <w:r>
        <w:t>Adjusted loss weights (adversarial: 0.1, content: 10.0), alternating D-G updates</w:t>
      </w:r>
    </w:p>
    <w:p>
      <w:pPr>
        <w:pStyle w:val="Heading2"/>
      </w:pPr>
      <w:r>
        <w:t>Challenge 2: Memory Constraints</w:t>
      </w:r>
    </w:p>
    <w:p>
      <w:r>
        <w:rPr>
          <w:b/>
        </w:rPr>
        <w:t xml:space="preserve">Problem: </w:t>
      </w:r>
      <w:r>
        <w:t>Large images (512×512) with limited GPU memory</w:t>
        <w:br/>
      </w:r>
      <w:r>
        <w:rPr>
          <w:b/>
        </w:rPr>
        <w:t xml:space="preserve">Solution: </w:t>
      </w:r>
      <w:r>
        <w:t>Batch size = 2, CPU training as fallback</w:t>
      </w:r>
    </w:p>
    <w:p>
      <w:pPr>
        <w:pStyle w:val="Heading2"/>
      </w:pPr>
      <w:r>
        <w:t>Challenge 3: Dataset Simulation</w:t>
      </w:r>
    </w:p>
    <w:p>
      <w:r>
        <w:rPr>
          <w:b/>
        </w:rPr>
        <w:t xml:space="preserve">Problem: </w:t>
      </w:r>
      <w:r>
        <w:t>No access to real low-dose/normal-dose paired scans</w:t>
        <w:br/>
      </w:r>
      <w:r>
        <w:rPr>
          <w:b/>
        </w:rPr>
        <w:t xml:space="preserve">Solution: </w:t>
      </w:r>
      <w:r>
        <w:t>Gaussian noise simulation (σ=0.05), validated from literature</w:t>
      </w:r>
    </w:p>
    <w:p>
      <w:pPr>
        <w:pStyle w:val="Heading2"/>
      </w:pPr>
      <w:r>
        <w:t>Challenge 4: Evaluation Complexity</w:t>
      </w:r>
    </w:p>
    <w:p>
      <w:r>
        <w:rPr>
          <w:b/>
        </w:rPr>
        <w:t xml:space="preserve">Problem: </w:t>
      </w:r>
      <w:r>
        <w:t>Medical images require domain-specific quality assessment</w:t>
        <w:br/>
      </w:r>
      <w:r>
        <w:rPr>
          <w:b/>
        </w:rPr>
        <w:t xml:space="preserve">Solution: </w:t>
      </w:r>
      <w:r>
        <w:t>PSNR and SSIM as standard metrics, visual inspection</w:t>
      </w:r>
    </w:p>
    <w:p>
      <w:r>
        <w:br w:type="page"/>
      </w:r>
    </w:p>
    <w:p>
      <w:pPr>
        <w:pStyle w:val="Heading1"/>
      </w:pPr>
      <w:r>
        <w:t>10. Conclusion</w:t>
      </w:r>
    </w:p>
    <w:p>
      <w:r>
        <w:t>This project successfully implements a state-of-the-art deep learning solution for low-dose CT image denoising. The dual-head GAN architecture with complementary clean and noise predictions, combined with dual discriminator supervision, achieves excellent denoising performance while preserving critical diagnostic features.</w:t>
      </w:r>
    </w:p>
    <w:p>
      <w:r>
        <w:t>Key Achievements:</w:t>
      </w:r>
    </w:p>
    <w:p>
      <w:pPr>
        <w:pStyle w:val="ListBullet"/>
      </w:pPr>
      <w:r>
        <w:t>Implemented complex research paper in production-ready code</w:t>
      </w:r>
    </w:p>
    <w:p>
      <w:pPr>
        <w:pStyle w:val="ListBullet"/>
      </w:pPr>
      <w:r>
        <w:t>Achieved 13.87 dB PSNR improvement over noisy inputs</w:t>
      </w:r>
    </w:p>
    <w:p>
      <w:pPr>
        <w:pStyle w:val="ListBullet"/>
      </w:pPr>
      <w:r>
        <w:t>Maintained SSIM &gt;0.92 for excellent structural preservation</w:t>
      </w:r>
    </w:p>
    <w:p>
      <w:pPr>
        <w:pStyle w:val="ListBullet"/>
      </w:pPr>
      <w:r>
        <w:t>Created comprehensive documentation and demo materials</w:t>
      </w:r>
    </w:p>
    <w:p>
      <w:pPr>
        <w:pStyle w:val="ListBullet"/>
      </w:pPr>
      <w:r>
        <w:t>Published complete project on GitHub with 1,040 dataset samples</w:t>
      </w:r>
    </w:p>
    <w:p>
      <w:r>
        <w:t>Technical Impact:</w:t>
      </w:r>
    </w:p>
    <w:p>
      <w:r>
        <w:t>This project demonstrates that with proper planning, implementation, and documentation, complex research papers can be translated into working systems. The combination of advanced deep learning techniques with solid software engineering practices results in a project that is both technically sound and practically usable.</w:t>
      </w:r>
    </w:p>
    <w:p>
      <w:r>
        <w:t>The complete codebase, dataset, and documentation are available on GitHub, enabling others to reproduce, learn from, and extend this work.</w:t>
      </w:r>
    </w:p>
    <w:p>
      <w:r>
        <w:br w:type="page"/>
      </w:r>
    </w:p>
    <w:p>
      <w:pPr>
        <w:pStyle w:val="Heading1"/>
      </w:pPr>
      <w:r>
        <w:t>11. References</w:t>
      </w:r>
    </w:p>
    <w:p>
      <w:pPr>
        <w:pStyle w:val="Heading2"/>
      </w:pPr>
      <w:r>
        <w:t>11.1 Base Paper</w:t>
      </w:r>
    </w:p>
    <w:p>
      <w:r>
        <w:t>Noise-Aware Complementary GAN for Low-Dose CT Image Denoising</w:t>
        <w:br/>
        <w:t>IEEE Medical Imaging Conference, 2024</w:t>
        <w:br/>
        <w:t>Location: report/Base_Paper_Noise_Aware_Complementary_GAN.pdf</w:t>
      </w:r>
    </w:p>
    <w:p>
      <w:pPr>
        <w:pStyle w:val="Heading2"/>
      </w:pPr>
      <w:r>
        <w:t>11.2 Key References</w:t>
      </w:r>
    </w:p>
    <w:p>
      <w:pPr>
        <w:pStyle w:val="ListBullet"/>
      </w:pPr>
      <w:r>
        <w:t>Ronneberger et al., "U-Net: Convolutional Networks for Biomedical Image Segmentation" (2015)</w:t>
      </w:r>
    </w:p>
    <w:p>
      <w:pPr>
        <w:pStyle w:val="ListBullet"/>
      </w:pPr>
      <w:r>
        <w:t>Goodfellow et al., "Generative Adversarial Networks" (2014)</w:t>
      </w:r>
    </w:p>
    <w:p>
      <w:pPr>
        <w:pStyle w:val="ListBullet"/>
      </w:pPr>
      <w:r>
        <w:t>Isola et al., "Image-to-Image Translation with Conditional Adversarial Networks" (2017)</w:t>
      </w:r>
    </w:p>
    <w:p>
      <w:pPr>
        <w:pStyle w:val="ListBullet"/>
      </w:pPr>
      <w:r>
        <w:t>Wang et al., "Image Quality Assessment: From Error Visibility to Structural Similarity" (2004)</w:t>
      </w:r>
    </w:p>
    <w:p>
      <w:pPr>
        <w:pStyle w:val="ListBullet"/>
      </w:pPr>
      <w:r>
        <w:t>Chen et al., "Low-Dose CT via Convolutional Neural Network" (2017)</w:t>
      </w:r>
    </w:p>
    <w:p>
      <w:r>
        <w:br w:type="page"/>
      </w:r>
    </w:p>
    <w:p>
      <w:pPr>
        <w:pStyle w:val="Heading1"/>
      </w:pPr>
      <w:r>
        <w:t>Contact Information</w:t>
      </w:r>
    </w:p>
    <w:p>
      <w:r>
        <w:rPr>
          <w:b/>
        </w:rPr>
        <w:t>GitHub Repository:</w:t>
        <w:br/>
      </w:r>
      <w:r>
        <w:t>https://github.com/karthiksteve/ct_image_denoising</w:t>
        <w:br/>
        <w:br/>
      </w:r>
      <w:r>
        <w:rPr>
          <w:b/>
        </w:rPr>
        <w:t>YouTube Demo:</w:t>
        <w:br/>
      </w:r>
      <w:r>
        <w:t>https://youtu.be/Qvo_GegkRuc</w:t>
        <w:br/>
        <w:br/>
      </w:r>
      <w:r>
        <w:rPr>
          <w:b/>
        </w:rPr>
        <w:t>For Questions:</w:t>
        <w:br/>
      </w:r>
      <w:r>
        <w:t>Open an issue on GitHub or contact through repository</w:t>
        <w:br/>
        <w:br/>
      </w:r>
    </w:p>
    <w:p>
      <w:pPr>
        <w:jc w:val="center"/>
      </w:pPr>
      <w:r>
        <w:rPr>
          <w:b/>
        </w:rPr>
        <w:t xml:space="preserve">Document Version: </w:t>
      </w:r>
      <w:r>
        <w:t>1.0</w:t>
        <w:br/>
      </w:r>
      <w:r>
        <w:rPr>
          <w:b/>
        </w:rPr>
        <w:t xml:space="preserve">Last Updated: </w:t>
      </w:r>
      <w:r>
        <w:t>November 15, 2025</w:t>
        <w:br/>
      </w:r>
      <w:r>
        <w:rPr>
          <w:b/>
        </w:rPr>
        <w:t xml:space="preserve">Status: </w:t>
      </w:r>
      <w:r>
        <w:t>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