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D621" w14:textId="77777777" w:rsidR="001C0A55" w:rsidRDefault="00000000">
      <w:pPr>
        <w:pStyle w:val="Heading1"/>
      </w:pPr>
      <w:r>
        <w:t>Vulnerability Assessment Report</w:t>
      </w:r>
    </w:p>
    <w:p w14:paraId="6B9190F1" w14:textId="77777777" w:rsidR="001C0A55" w:rsidRDefault="00000000">
      <w:r>
        <w:t>Task 1 – Future Interns Cyber Security Internship</w:t>
      </w:r>
    </w:p>
    <w:p w14:paraId="4A726F67" w14:textId="77777777" w:rsidR="001C0A55" w:rsidRDefault="00000000">
      <w:r>
        <w:t>Prepared By: Karthik Tangalapalli</w:t>
      </w:r>
    </w:p>
    <w:p w14:paraId="23289404" w14:textId="77777777" w:rsidR="001C0A55" w:rsidRDefault="00000000">
      <w:r>
        <w:t>Repository Name: FUTURE_CS_01</w:t>
      </w:r>
    </w:p>
    <w:p w14:paraId="66C32FDF" w14:textId="49EAFB63" w:rsidR="001C0A55" w:rsidRDefault="00000000">
      <w:r>
        <w:t xml:space="preserve">Assessment Date: </w:t>
      </w:r>
      <w:r w:rsidR="00B95E7E">
        <w:t>18/05/2026</w:t>
      </w:r>
    </w:p>
    <w:p w14:paraId="691076B8" w14:textId="0EA7447A" w:rsidR="001C0A55" w:rsidRDefault="00000000">
      <w:r>
        <w:t xml:space="preserve">Website Assessed: </w:t>
      </w:r>
      <w:r w:rsidR="00B95E7E" w:rsidRPr="00B95E7E">
        <w:t>http://testfire.net/</w:t>
      </w:r>
    </w:p>
    <w:p w14:paraId="37A76296" w14:textId="77777777" w:rsidR="001C0A55" w:rsidRDefault="00000000">
      <w:pPr>
        <w:pStyle w:val="Heading2"/>
      </w:pPr>
      <w:r>
        <w:t>1. Executive Summary</w:t>
      </w:r>
    </w:p>
    <w:p w14:paraId="2B7DE3FE" w14:textId="77777777" w:rsidR="001C0A55" w:rsidRDefault="00000000">
      <w:r>
        <w:t>A vulnerability assessment was conducted on a live website to identify common security weaknesses and evaluate the website’s overall security posture. The assessment was performed using non-intrusive and passive security analysis methods.</w:t>
      </w:r>
    </w:p>
    <w:p w14:paraId="17A05667" w14:textId="77777777" w:rsidR="001C0A55" w:rsidRDefault="00000000">
      <w:pPr>
        <w:pStyle w:val="Heading2"/>
      </w:pPr>
      <w:r>
        <w:t>2. Objective of Assessment</w:t>
      </w:r>
    </w:p>
    <w:p w14:paraId="7D1F59B2" w14:textId="77777777" w:rsidR="001C0A55" w:rsidRDefault="00000000">
      <w:r>
        <w:t>• Identify website vulnerabilities</w:t>
      </w:r>
      <w:r>
        <w:br/>
        <w:t>• Evaluate exposed services and technologies</w:t>
      </w:r>
      <w:r>
        <w:br/>
        <w:t>• Classify issues by risk level</w:t>
      </w:r>
      <w:r>
        <w:br/>
        <w:t>• Provide business-friendly explanations</w:t>
      </w:r>
      <w:r>
        <w:br/>
        <w:t>• Recommend remediation measures</w:t>
      </w:r>
    </w:p>
    <w:p w14:paraId="36C10F48" w14:textId="77777777" w:rsidR="001C0A55" w:rsidRDefault="00000000">
      <w:pPr>
        <w:pStyle w:val="Heading2"/>
      </w:pPr>
      <w:r>
        <w:t>3. Scope of Assessment</w:t>
      </w:r>
    </w:p>
    <w:p w14:paraId="2773FC53" w14:textId="77777777" w:rsidR="001C0A55" w:rsidRDefault="00000000">
      <w:r>
        <w:t>Target Website: [Add Website URL]</w:t>
      </w:r>
      <w:r>
        <w:br/>
        <w:t>Assessment Type: Passive Vulnerability Assessment</w:t>
      </w:r>
      <w:r>
        <w:br/>
        <w:t>Testing Method: Non-intrusive security analysis</w:t>
      </w:r>
      <w:r>
        <w:br/>
        <w:t>Assessment Limitations: No aggressive exploitation or active attacks performed.</w:t>
      </w:r>
    </w:p>
    <w:p w14:paraId="27A3B45A" w14:textId="77777777" w:rsidR="001C0A55" w:rsidRDefault="00000000">
      <w:pPr>
        <w:pStyle w:val="Heading2"/>
      </w:pPr>
      <w:r>
        <w:t>4. Tools Used</w:t>
      </w:r>
    </w:p>
    <w:p w14:paraId="4E4A9D03" w14:textId="77777777" w:rsidR="001C0A55" w:rsidRDefault="00000000">
      <w:r>
        <w:t>Nmap – Network scanning and service identification</w:t>
      </w:r>
      <w:r>
        <w:br/>
        <w:t>OWASP ZAP (Passive Scan) – Vulnerability detection</w:t>
      </w:r>
      <w:r>
        <w:br/>
        <w:t>Browser Developer Tools – Traffic and security inspection</w:t>
      </w:r>
      <w:r>
        <w:br/>
        <w:t>Canva – Report design</w:t>
      </w:r>
    </w:p>
    <w:p w14:paraId="1F765E66" w14:textId="77777777" w:rsidR="001C0A55" w:rsidRDefault="00000000">
      <w:pPr>
        <w:pStyle w:val="Heading2"/>
      </w:pPr>
      <w:r>
        <w:t>5. Methodology</w:t>
      </w:r>
    </w:p>
    <w:p w14:paraId="1B102E86" w14:textId="77777777" w:rsidR="001C0A55" w:rsidRDefault="00000000">
      <w:r>
        <w:t>Step 1: Website reconnaissance</w:t>
      </w:r>
      <w:r>
        <w:br/>
        <w:t>Step 2: Network Enumeration using Nmap</w:t>
      </w:r>
      <w:r>
        <w:br/>
        <w:t>Command: nmap -Pn -sV [website-url]</w:t>
      </w:r>
      <w:r>
        <w:br/>
        <w:t>Step 3: Passive analysis using OWASP ZAP</w:t>
      </w:r>
      <w:r>
        <w:br/>
        <w:t>Step 4: Browser security inspection using F12 DevTools</w:t>
      </w:r>
    </w:p>
    <w:p w14:paraId="56784029" w14:textId="6531A7F9" w:rsidR="001C0A55" w:rsidRDefault="00000000" w:rsidP="005E4ABF">
      <w:pPr>
        <w:pStyle w:val="Heading2"/>
      </w:pPr>
      <w:r>
        <w:lastRenderedPageBreak/>
        <w:t>6. Nmap Scan Results</w:t>
      </w:r>
    </w:p>
    <w:p w14:paraId="35E61A99" w14:textId="128D66C8" w:rsidR="005E4ABF" w:rsidRDefault="005E4ABF">
      <w:r>
        <w:rPr>
          <w:noProof/>
        </w:rPr>
        <w:drawing>
          <wp:inline distT="0" distB="0" distL="0" distR="0" wp14:anchorId="55005F11" wp14:editId="2E83C0F5">
            <wp:extent cx="5486400" cy="1904365"/>
            <wp:effectExtent l="0" t="0" r="0" b="635"/>
            <wp:docPr id="140956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48B3" w14:textId="77777777" w:rsidR="001C0A55" w:rsidRDefault="00000000">
      <w:pPr>
        <w:pStyle w:val="Heading2"/>
      </w:pPr>
      <w:r>
        <w:t>7. Vulnerability Findings</w:t>
      </w:r>
    </w:p>
    <w:p w14:paraId="2FEBD2C5" w14:textId="2B465932" w:rsidR="001C0A55" w:rsidRDefault="00000000">
      <w:r>
        <w:t>Finding 1: Missing Security Headers (Medium)</w:t>
      </w:r>
      <w:r>
        <w:br/>
        <w:t>Finding 2: Server Version Disclosure (Low)</w:t>
      </w:r>
      <w:r>
        <w:br/>
        <w:t>Finding 3: Cookie Security Misconfiguration (Medium)</w:t>
      </w:r>
      <w:r>
        <w:br/>
        <w:t>Finding 4: Information Disclosure (Low)</w:t>
      </w:r>
      <w:r>
        <w:br/>
      </w:r>
      <w:r w:rsidR="00DC566C" w:rsidRPr="00DC566C">
        <w:rPr>
          <w:noProof/>
        </w:rPr>
        <w:drawing>
          <wp:inline distT="0" distB="0" distL="0" distR="0" wp14:anchorId="44D8A583" wp14:editId="48BCB849">
            <wp:extent cx="5486400" cy="2644140"/>
            <wp:effectExtent l="0" t="0" r="0" b="3810"/>
            <wp:docPr id="1050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2E" w14:textId="461F3CE3" w:rsidR="00DC566C" w:rsidRDefault="00DC566C">
      <w:r w:rsidRPr="00DC566C">
        <w:rPr>
          <w:noProof/>
        </w:rPr>
        <w:lastRenderedPageBreak/>
        <w:drawing>
          <wp:inline distT="0" distB="0" distL="0" distR="0" wp14:anchorId="376FA163" wp14:editId="1848CD5A">
            <wp:extent cx="5486400" cy="2634615"/>
            <wp:effectExtent l="0" t="0" r="0" b="0"/>
            <wp:docPr id="139244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6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B5D4" w14:textId="10FBB434" w:rsidR="00DC566C" w:rsidRDefault="00DC566C">
      <w:r w:rsidRPr="00DC566C">
        <w:rPr>
          <w:noProof/>
        </w:rPr>
        <w:drawing>
          <wp:inline distT="0" distB="0" distL="0" distR="0" wp14:anchorId="233CED28" wp14:editId="14A69A73">
            <wp:extent cx="5486400" cy="2288540"/>
            <wp:effectExtent l="0" t="0" r="0" b="0"/>
            <wp:docPr id="5958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45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9DF2" w14:textId="77777777" w:rsidR="001C0A55" w:rsidRDefault="00000000">
      <w:pPr>
        <w:pStyle w:val="Heading2"/>
      </w:pPr>
      <w:r>
        <w:t>8. Risk Classification Summary</w:t>
      </w:r>
    </w:p>
    <w:p w14:paraId="2A15003E" w14:textId="77777777" w:rsidR="001C0A55" w:rsidRDefault="00000000">
      <w:r>
        <w:t>Missing Security Headers – Medium</w:t>
      </w:r>
      <w:r>
        <w:br/>
        <w:t>Server Version Disclosure – Low</w:t>
      </w:r>
      <w:r>
        <w:br/>
        <w:t>Cookie Security Issue – Medium</w:t>
      </w:r>
      <w:r>
        <w:br/>
        <w:t>Information Disclosure – Low</w:t>
      </w:r>
    </w:p>
    <w:p w14:paraId="02B70E43" w14:textId="77777777" w:rsidR="001C0A55" w:rsidRDefault="00000000">
      <w:pPr>
        <w:pStyle w:val="Heading2"/>
      </w:pPr>
      <w:r>
        <w:t>9. Recommendations</w:t>
      </w:r>
    </w:p>
    <w:p w14:paraId="43AADB9C" w14:textId="77777777" w:rsidR="001C0A55" w:rsidRDefault="00000000">
      <w:r>
        <w:t>Implement missing security headers</w:t>
      </w:r>
      <w:r>
        <w:br/>
        <w:t>Hide server version information</w:t>
      </w:r>
      <w:r>
        <w:br/>
        <w:t>Secure cookies</w:t>
      </w:r>
      <w:r>
        <w:br/>
        <w:t>Enable HTTPS</w:t>
      </w:r>
      <w:r>
        <w:br/>
        <w:t>Regular vulnerability assessments</w:t>
      </w:r>
    </w:p>
    <w:p w14:paraId="0CB7BD27" w14:textId="77777777" w:rsidR="001C0A55" w:rsidRDefault="00000000">
      <w:pPr>
        <w:pStyle w:val="Heading2"/>
      </w:pPr>
      <w:r>
        <w:t>10. Conclusion</w:t>
      </w:r>
    </w:p>
    <w:p w14:paraId="7FE0449A" w14:textId="77777777" w:rsidR="001C0A55" w:rsidRDefault="00000000">
      <w:r>
        <w:t>Several low and medium-risk issues were identified. Recommended remediation measures can strengthen website security posture.</w:t>
      </w:r>
    </w:p>
    <w:p w14:paraId="59B4B411" w14:textId="77777777" w:rsidR="001C0A55" w:rsidRDefault="00000000">
      <w:pPr>
        <w:pStyle w:val="Heading2"/>
      </w:pPr>
      <w:r>
        <w:lastRenderedPageBreak/>
        <w:t>11. Screenshots Section</w:t>
      </w:r>
    </w:p>
    <w:p w14:paraId="046CCE37" w14:textId="77777777" w:rsidR="001C0A55" w:rsidRDefault="00000000">
      <w:r>
        <w:t>Add:</w:t>
      </w:r>
      <w:r>
        <w:br/>
        <w:t>• Nmap Output</w:t>
      </w:r>
      <w:r>
        <w:br/>
        <w:t>• OWASP ZAP Dashboard</w:t>
      </w:r>
      <w:r>
        <w:br/>
        <w:t>• ZAP Alerts</w:t>
      </w:r>
      <w:r>
        <w:br/>
        <w:t>• Browser DevTools</w:t>
      </w:r>
    </w:p>
    <w:sectPr w:rsidR="001C0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720308">
    <w:abstractNumId w:val="8"/>
  </w:num>
  <w:num w:numId="2" w16cid:durableId="535049234">
    <w:abstractNumId w:val="6"/>
  </w:num>
  <w:num w:numId="3" w16cid:durableId="246811549">
    <w:abstractNumId w:val="5"/>
  </w:num>
  <w:num w:numId="4" w16cid:durableId="1547522134">
    <w:abstractNumId w:val="4"/>
  </w:num>
  <w:num w:numId="5" w16cid:durableId="336927455">
    <w:abstractNumId w:val="7"/>
  </w:num>
  <w:num w:numId="6" w16cid:durableId="1284534499">
    <w:abstractNumId w:val="3"/>
  </w:num>
  <w:num w:numId="7" w16cid:durableId="1885175623">
    <w:abstractNumId w:val="2"/>
  </w:num>
  <w:num w:numId="8" w16cid:durableId="452944849">
    <w:abstractNumId w:val="1"/>
  </w:num>
  <w:num w:numId="9" w16cid:durableId="10978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A55"/>
    <w:rsid w:val="0029639D"/>
    <w:rsid w:val="00326F90"/>
    <w:rsid w:val="00560003"/>
    <w:rsid w:val="005E4ABF"/>
    <w:rsid w:val="009E18AC"/>
    <w:rsid w:val="00AA1D8D"/>
    <w:rsid w:val="00B47730"/>
    <w:rsid w:val="00B51B6E"/>
    <w:rsid w:val="00B95E7E"/>
    <w:rsid w:val="00CB0664"/>
    <w:rsid w:val="00DC56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BF4A1"/>
  <w14:defaultImageDpi w14:val="300"/>
  <w15:docId w15:val="{8DD3782C-F732-4405-8EBC-20917223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tangalapalli</cp:lastModifiedBy>
  <cp:revision>2</cp:revision>
  <dcterms:created xsi:type="dcterms:W3CDTF">2026-05-18T13:28:00Z</dcterms:created>
  <dcterms:modified xsi:type="dcterms:W3CDTF">2026-05-18T13:28:00Z</dcterms:modified>
  <cp:category/>
</cp:coreProperties>
</file>