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Software Testing &amp; Quality Assurance Report</w:t>
      </w:r>
    </w:p>
    <w:p>
      <w:pPr>
        <w:spacing w:after="240"/>
      </w:pPr>
      <w:r>
        <w:rPr>
          <w:b/>
          <w:bCs/>
          <w:color w:val="059669"/>
          <w:sz w:val="24"/>
          <w:szCs w:val="24"/>
        </w:rPr>
        <w:t xml:space="preserve">SmartCart – Full Stack E-Commerce Shopping Website</w:t>
      </w:r>
    </w:p>
    <w:p>
      <w:pPr>
        <w:pStyle w:val="Heading1"/>
        <w:spacing w:after="100" w:before="200"/>
      </w:pPr>
      <w:r>
        <w:t xml:space="preserve">1. Project Information</w:t>
      </w:r>
    </w:p>
    <w:p>
      <w:pPr>
        <w:spacing w:after="60"/>
      </w:pPr>
      <w:r>
        <w:t xml:space="preserve">Project Name: SmartCart – Full Stack E-Commerce Shopping Website</w:t>
      </w:r>
    </w:p>
    <w:p>
      <w:pPr>
        <w:spacing w:after="60"/>
      </w:pPr>
      <w:r>
        <w:t xml:space="preserve">Frontend Tech: React.js, HTML5, CSS3, JavaScript, Axios, React Router v5</w:t>
      </w:r>
    </w:p>
    <w:p>
      <w:pPr>
        <w:spacing w:after="60"/>
      </w:pPr>
      <w:r>
        <w:t xml:space="preserve">Backend Tech: Java 21, Spring Boot 3.3, Spring Data JPA, Maven</w:t>
      </w:r>
    </w:p>
    <w:p>
      <w:pPr>
        <w:spacing w:after="60"/>
      </w:pPr>
      <w:r>
        <w:t xml:space="preserve">Database: MySQL Server 8.0+</w:t>
      </w:r>
    </w:p>
    <w:p>
      <w:pPr>
        <w:spacing w:after="180"/>
      </w:pPr>
      <w:r>
        <w:t xml:space="preserve">Tested By: Behara Karthik (Software Test Engineer)</w:t>
      </w:r>
    </w:p>
    <w:p>
      <w:pPr>
        <w:pStyle w:val="Heading1"/>
        <w:spacing w:after="100" w:before="200"/>
      </w:pPr>
      <w:r>
        <w:t xml:space="preserve">2. Testing Environment</w:t>
      </w:r>
    </w:p>
    <w:p>
      <w:pPr>
        <w:spacing w:after="40"/>
      </w:pPr>
      <w:r>
        <w:t xml:space="preserve">• Operating System: Windows 11 (64-bit)</w:t>
      </w:r>
    </w:p>
    <w:p>
      <w:pPr>
        <w:spacing w:after="40"/>
      </w:pPr>
      <w:r>
        <w:t xml:space="preserve">• Browser: Google Chrome / Microsoft Edge</w:t>
      </w:r>
    </w:p>
    <w:p>
      <w:pPr>
        <w:spacing w:after="40"/>
      </w:pPr>
      <w:r>
        <w:t xml:space="preserve">• Application Server: Embedded Tomcat on Port 8080 (Spring Boot 3.3 / Java 21)</w:t>
      </w:r>
    </w:p>
    <w:p>
      <w:pPr>
        <w:spacing w:after="40"/>
      </w:pPr>
      <w:r>
        <w:t xml:space="preserve">• Web Server: React Development Server on Port 3000</w:t>
      </w:r>
    </w:p>
    <w:p>
      <w:pPr>
        <w:spacing w:after="180"/>
      </w:pPr>
      <w:r>
        <w:t xml:space="preserve">• Database: MySQL Server on localhost:3306</w:t>
      </w:r>
    </w:p>
    <w:p>
      <w:pPr>
        <w:pStyle w:val="Heading1"/>
        <w:spacing w:after="100" w:before="200"/>
      </w:pPr>
      <w:r>
        <w:t xml:space="preserve">3. Testing Methodology</w:t>
      </w:r>
    </w:p>
    <w:p>
      <w:pPr>
        <w:spacing w:after="180"/>
      </w:pPr>
      <w:r>
        <w:t xml:space="preserve">Black-Box Manual Functional Testing was conducted across all system layers. Test scenarios validated client UI state, input validations, RESTful API JSON communication via Axios, Spring Boot business logic execution, and MySQL CRUD data persistence.</w:t>
      </w:r>
    </w:p>
    <w:p>
      <w:pPr>
        <w:pStyle w:val="Heading1"/>
        <w:spacing w:after="100" w:before="200"/>
      </w:pPr>
      <w:r>
        <w:t xml:space="preserve">4. Functional Test Cases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color w:val="FFFFFF"/>
              </w:rPr>
              <w:t xml:space="preserve">ID</w:t>
            </w:r>
          </w:p>
        </w:tc>
        <w:tc>
          <w:p>
            <w:r>
              <w:rPr>
                <w:b/>
                <w:bCs/>
                <w:color w:val="FFFFFF"/>
              </w:rPr>
              <w:t xml:space="preserve">Feature</w:t>
            </w:r>
          </w:p>
        </w:tc>
        <w:tc>
          <w:p>
            <w:r>
              <w:rPr>
                <w:b/>
                <w:bCs/>
                <w:color w:val="FFFFFF"/>
              </w:rPr>
              <w:t xml:space="preserve">Expected Result</w:t>
            </w:r>
          </w:p>
        </w:tc>
        <w:tc>
          <w:p>
            <w:r>
              <w:rPr>
                <w:b/>
                <w:bCs/>
                <w:color w:val="FFFFFF"/>
              </w:rPr>
              <w:t xml:space="preserve">Actual Result</w:t>
            </w:r>
          </w:p>
        </w:tc>
        <w:tc>
          <w:p>
            <w:r>
              <w:rPr>
                <w:b/>
                <w:bCs/>
                <w:color w:val="FFFFFF"/>
              </w:rPr>
              <w:t xml:space="preserve">Status</w:t>
            </w:r>
          </w:p>
        </w:tc>
      </w:tr>
      <w:tr>
        <w:tc>
          <w:p>
            <w:r>
              <w:t xml:space="preserve">TC-001</w:t>
            </w:r>
          </w:p>
        </w:tc>
        <w:tc>
          <w:p>
            <w:r>
              <w:t xml:space="preserve">User Registration</w:t>
            </w:r>
          </w:p>
        </w:tc>
        <w:tc>
          <w:p>
            <w:r>
              <w:t xml:space="preserve">Register user in DB</w:t>
            </w:r>
          </w:p>
        </w:tc>
        <w:tc>
          <w:p>
            <w:r>
              <w:t xml:space="preserve">Record created in user table</w:t>
            </w:r>
          </w:p>
        </w:tc>
        <w:tc>
          <w:p>
            <w:r>
              <w:t xml:space="preserve">PASS</w:t>
            </w:r>
          </w:p>
        </w:tc>
      </w:tr>
      <w:tr>
        <w:tc>
          <w:p>
            <w:r>
              <w:t xml:space="preserve">TC-002</w:t>
            </w:r>
          </w:p>
        </w:tc>
        <w:tc>
          <w:p>
            <w:r>
              <w:t xml:space="preserve">User Login</w:t>
            </w:r>
          </w:p>
        </w:tc>
        <w:tc>
          <w:p>
            <w:r>
              <w:t xml:space="preserve">Authenticate user</w:t>
            </w:r>
          </w:p>
        </w:tc>
        <w:tc>
          <w:p>
            <w:r>
              <w:t xml:space="preserve">Session saved in localStorage</w:t>
            </w:r>
          </w:p>
        </w:tc>
        <w:tc>
          <w:p>
            <w:r>
              <w:t xml:space="preserve">PASS</w:t>
            </w:r>
          </w:p>
        </w:tc>
      </w:tr>
      <w:tr>
        <w:tc>
          <w:p>
            <w:r>
              <w:t xml:space="preserve">TC-003</w:t>
            </w:r>
          </w:p>
        </w:tc>
        <w:tc>
          <w:p>
            <w:r>
              <w:t xml:space="preserve">Product Catalog</w:t>
            </w:r>
          </w:p>
        </w:tc>
        <w:tc>
          <w:p>
            <w:r>
              <w:t xml:space="preserve">Fetch products via API</w:t>
            </w:r>
          </w:p>
        </w:tc>
        <w:tc>
          <w:p>
            <w:r>
              <w:t xml:space="preserve">Product cards rendered cleanly</w:t>
            </w:r>
          </w:p>
        </w:tc>
        <w:tc>
          <w:p>
            <w:r>
              <w:t xml:space="preserve">PASS</w:t>
            </w:r>
          </w:p>
        </w:tc>
      </w:tr>
      <w:tr>
        <w:tc>
          <w:p>
            <w:r>
              <w:t xml:space="preserve">TC-004</w:t>
            </w:r>
          </w:p>
        </w:tc>
        <w:tc>
          <w:p>
            <w:r>
              <w:t xml:space="preserve">Category Filter</w:t>
            </w:r>
          </w:p>
        </w:tc>
        <w:tc>
          <w:p>
            <w:r>
              <w:t xml:space="preserve">Filter by category</w:t>
            </w:r>
          </w:p>
        </w:tc>
        <w:tc>
          <w:p>
            <w:r>
              <w:t xml:space="preserve">Displays category products</w:t>
            </w:r>
          </w:p>
        </w:tc>
        <w:tc>
          <w:p>
            <w:r>
              <w:t xml:space="preserve">PASS</w:t>
            </w:r>
          </w:p>
        </w:tc>
      </w:tr>
      <w:tr>
        <w:tc>
          <w:p>
            <w:r>
              <w:t xml:space="preserve">TC-005</w:t>
            </w:r>
          </w:p>
        </w:tc>
        <w:tc>
          <w:p>
            <w:r>
              <w:t xml:space="preserve">Keyword Search</w:t>
            </w:r>
          </w:p>
        </w:tc>
        <w:tc>
          <w:p>
            <w:r>
              <w:t xml:space="preserve">Live navbar search</w:t>
            </w:r>
          </w:p>
        </w:tc>
        <w:tc>
          <w:p>
            <w:r>
              <w:t xml:space="preserve">Product grid filters in real-time</w:t>
            </w:r>
          </w:p>
        </w:tc>
        <w:tc>
          <w:p>
            <w:r>
              <w:t xml:space="preserve">PASS</w:t>
            </w:r>
          </w:p>
        </w:tc>
      </w:tr>
      <w:tr>
        <w:tc>
          <w:p>
            <w:r>
              <w:t xml:space="preserve">TC-006</w:t>
            </w:r>
          </w:p>
        </w:tc>
        <w:tc>
          <w:p>
            <w:r>
              <w:t xml:space="preserve">Price Sorting</w:t>
            </w:r>
          </w:p>
        </w:tc>
        <w:tc>
          <w:p>
            <w:r>
              <w:t xml:space="preserve">Sort catalog by price</w:t>
            </w:r>
          </w:p>
        </w:tc>
        <w:tc>
          <w:p>
            <w:r>
              <w:t xml:space="preserve">Items re-order accurately</w:t>
            </w:r>
          </w:p>
        </w:tc>
        <w:tc>
          <w:p>
            <w:r>
              <w:t xml:space="preserve">PASS</w:t>
            </w:r>
          </w:p>
        </w:tc>
      </w:tr>
      <w:tr>
        <w:tc>
          <w:p>
            <w:r>
              <w:t xml:space="preserve">TC-007</w:t>
            </w:r>
          </w:p>
        </w:tc>
        <w:tc>
          <w:p>
            <w:r>
              <w:t xml:space="preserve">Add to Cart</w:t>
            </w:r>
          </w:p>
        </w:tc>
        <w:tc>
          <w:p>
            <w:r>
              <w:t xml:space="preserve">Click Add to Cart</w:t>
            </w:r>
          </w:p>
        </w:tc>
        <w:tc>
          <w:p>
            <w:r>
              <w:t xml:space="preserve">Navbar badge count updates</w:t>
            </w:r>
          </w:p>
        </w:tc>
        <w:tc>
          <w:p>
            <w:r>
              <w:t xml:space="preserve">PASS</w:t>
            </w:r>
          </w:p>
        </w:tc>
      </w:tr>
      <w:tr>
        <w:tc>
          <w:p>
            <w:r>
              <w:t xml:space="preserve">TC-008</w:t>
            </w:r>
          </w:p>
        </w:tc>
        <w:tc>
          <w:p>
            <w:r>
              <w:t xml:space="preserve">Cart Management</w:t>
            </w:r>
          </w:p>
        </w:tc>
        <w:tc>
          <w:p>
            <w:r>
              <w:t xml:space="preserve">Adjust item quantities</w:t>
            </w:r>
          </w:p>
        </w:tc>
        <w:tc>
          <w:p>
            <w:r>
              <w:t xml:space="preserve">Cart modal updates total live</w:t>
            </w:r>
          </w:p>
        </w:tc>
        <w:tc>
          <w:p>
            <w:r>
              <w:t xml:space="preserve">PASS</w:t>
            </w:r>
          </w:p>
        </w:tc>
      </w:tr>
      <w:tr>
        <w:tc>
          <w:p>
            <w:r>
              <w:t xml:space="preserve">TC-009</w:t>
            </w:r>
          </w:p>
        </w:tc>
        <w:tc>
          <w:p>
            <w:r>
              <w:t xml:space="preserve">Order Placement</w:t>
            </w:r>
          </w:p>
        </w:tc>
        <w:tc>
          <w:p>
            <w:r>
              <w:t xml:space="preserve">Submit checkout form</w:t>
            </w:r>
          </w:p>
        </w:tc>
        <w:tc>
          <w:p>
            <w:r>
              <w:t xml:space="preserve">Order created with status PENDING</w:t>
            </w:r>
          </w:p>
        </w:tc>
        <w:tc>
          <w:p>
            <w:r>
              <w:t xml:space="preserve">PASS</w:t>
            </w:r>
          </w:p>
        </w:tc>
      </w:tr>
      <w:tr>
        <w:tc>
          <w:p>
            <w:r>
              <w:t xml:space="preserve">TC-010</w:t>
            </w:r>
          </w:p>
        </w:tc>
        <w:tc>
          <w:p>
            <w:r>
              <w:t xml:space="preserve">Order History</w:t>
            </w:r>
          </w:p>
        </w:tc>
        <w:tc>
          <w:p>
            <w:r>
              <w:t xml:space="preserve">View past orders</w:t>
            </w:r>
          </w:p>
        </w:tc>
        <w:tc>
          <w:p>
            <w:r>
              <w:t xml:space="preserve">Displays order receipt &amp; status</w:t>
            </w:r>
          </w:p>
        </w:tc>
        <w:tc>
          <w:p>
            <w:r>
              <w:t xml:space="preserve">PASS</w:t>
            </w:r>
          </w:p>
        </w:tc>
      </w:tr>
      <w:tr>
        <w:tc>
          <w:p>
            <w:r>
              <w:t xml:space="preserve">TC-011</w:t>
            </w:r>
          </w:p>
        </w:tc>
        <w:tc>
          <w:p>
            <w:r>
              <w:t xml:space="preserve">Admin Status Update</w:t>
            </w:r>
          </w:p>
        </w:tc>
        <w:tc>
          <w:p>
            <w:r>
              <w:t xml:space="preserve">Update order status</w:t>
            </w:r>
          </w:p>
        </w:tc>
        <w:tc>
          <w:p>
            <w:r>
              <w:t xml:space="preserve">Status updated to SHIPPED/DELIVERED</w:t>
            </w:r>
          </w:p>
        </w:tc>
        <w:tc>
          <w:p>
            <w:r>
              <w:t xml:space="preserve">PASS</w:t>
            </w:r>
          </w:p>
        </w:tc>
      </w:tr>
      <w:tr>
        <w:tc>
          <w:p>
            <w:r>
              <w:t xml:space="preserve">TC-012</w:t>
            </w:r>
          </w:p>
        </w:tc>
        <w:tc>
          <w:p>
            <w:r>
              <w:t xml:space="preserve">API &amp; DB Connectivity</w:t>
            </w:r>
          </w:p>
        </w:tc>
        <w:tc>
          <w:p>
            <w:r>
              <w:t xml:space="preserve">React ↔ Spring Boot ↔ MySQL</w:t>
            </w:r>
          </w:p>
        </w:tc>
        <w:tc>
          <w:p>
            <w:r>
              <w:t xml:space="preserve">REST endpoints return HTTP 200 OK</w:t>
            </w:r>
          </w:p>
        </w:tc>
        <w:tc>
          <w:p>
            <w:r>
              <w:t xml:space="preserve">PASS</w:t>
            </w:r>
          </w:p>
        </w:tc>
      </w:tr>
    </w:tbl>
    <w:p>
      <w:pPr>
        <w:pStyle w:val="Heading1"/>
        <w:spacing w:after="100" w:before="200"/>
      </w:pPr>
      <w:r>
        <w:t xml:space="preserve">5. Test Summary &amp; Conclusion</w:t>
      </w:r>
    </w:p>
    <w:p>
      <w:pPr>
        <w:spacing w:after="60"/>
      </w:pPr>
      <w:r>
        <w:t xml:space="preserve">Total Executed: 12 | Passed: 12 (100%) | Failed: 0 (0%)</w:t>
      </w:r>
    </w:p>
    <w:p>
      <w:pPr>
        <w:spacing w:after="180"/>
      </w:pPr>
      <w:r>
        <w:t xml:space="preserve">Conclusion: Manual functional testing confirms that SmartCart fulfills all end-user and administrative capabilities reliably. Data flow across React, Spring Boot, and MySQL is verified, robust, and ready for submission.</w:t>
      </w:r>
    </w:p>
    <w:p>
      <w:pPr>
        <w:pStyle w:val="Heading1"/>
        <w:spacing w:after="100" w:before="200"/>
      </w:pPr>
      <w:r>
        <w:t xml:space="preserve">6. Screenshot Execution Proof Placeholders</w:t>
      </w:r>
    </w:p>
    <w:p>
      <w:pPr>
        <w:spacing w:after="60"/>
      </w:pPr>
      <w:r>
        <w:t xml:space="preserve">[ Screenshot Placeholder 1: Backend Spring Boot Running on Port 8080 ]</w:t>
      </w:r>
    </w:p>
    <w:p>
      <w:pPr>
        <w:spacing w:after="60"/>
      </w:pPr>
      <w:r>
        <w:t xml:space="preserve">[ Screenshot Placeholder 2: Frontend React Running on Port 3000 ]</w:t>
      </w:r>
    </w:p>
    <w:p>
      <w:pPr>
        <w:spacing w:after="60"/>
      </w:pPr>
      <w:r>
        <w:t xml:space="preserve">[ Screenshot Placeholder 3: Home Page &amp; Hero Banner ]</w:t>
      </w:r>
    </w:p>
    <w:p>
      <w:pPr>
        <w:spacing w:after="60"/>
      </w:pPr>
      <w:r>
        <w:t xml:space="preserve">[ Screenshot Placeholder 4: User Login Page ]</w:t>
      </w:r>
    </w:p>
    <w:p>
      <w:pPr>
        <w:spacing w:after="60"/>
      </w:pPr>
      <w:r>
        <w:t xml:space="preserve">[ Screenshot Placeholder 5: Product Catalog &amp; Search Bar ]</w:t>
      </w:r>
    </w:p>
    <w:p>
      <w:pPr>
        <w:spacing w:after="60"/>
      </w:pPr>
      <w:r>
        <w:t xml:space="preserve">[ Screenshot Placeholder 6: Shopping Cart Modal ]</w:t>
      </w:r>
    </w:p>
    <w:p>
      <w:pPr>
        <w:spacing w:after="60"/>
      </w:pPr>
      <w:r>
        <w:t xml:space="preserve">[ Screenshot Placeholder 7: MySQL Database Tables &amp; Connection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2026-07-26T15:36:35.114Z</dcterms:created>
  <dcterms:modified xsi:type="dcterms:W3CDTF">2026-07-26T15:36:35.237Z</dcterms:modified>
</cp:coreProperties>
</file>

<file path=docProps/custom.xml><?xml version="1.0" encoding="utf-8"?>
<Properties xmlns="http://schemas.openxmlformats.org/officeDocument/2006/custom-properties" xmlns:vt="http://schemas.openxmlformats.org/officeDocument/2006/docPropsVTypes"/>
</file>