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2422A" w14:textId="77777777" w:rsidR="00FC2D50" w:rsidRPr="001B3ADE" w:rsidRDefault="001B3ADE" w:rsidP="001B3ADE">
      <w:pPr>
        <w:jc w:val="right"/>
        <w:rPr>
          <w:rFonts w:cstheme="minorHAnsi"/>
        </w:rPr>
      </w:pPr>
      <w:r w:rsidRPr="001B3ADE">
        <w:rPr>
          <w:rFonts w:cstheme="minorHAnsi"/>
          <w:noProof/>
        </w:rPr>
        <w:drawing>
          <wp:inline distT="0" distB="0" distL="0" distR="0" wp14:anchorId="7E4B2F55" wp14:editId="2563BCFA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0E51" w14:textId="77777777" w:rsidR="001B3ADE" w:rsidRPr="001B3ADE" w:rsidRDefault="001B3ADE" w:rsidP="001B3A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3ADE">
        <w:rPr>
          <w:rFonts w:eastAsia="Times New Roman" w:cstheme="minorHAnsi"/>
          <w:b/>
          <w:bCs/>
          <w:sz w:val="27"/>
          <w:szCs w:val="27"/>
        </w:rPr>
        <w:t xml:space="preserve">Classroom Session: Managing Incidents in </w:t>
      </w:r>
      <w:proofErr w:type="spellStart"/>
      <w:r w:rsidRPr="001B3ADE">
        <w:rPr>
          <w:rFonts w:eastAsia="Times New Roman" w:cstheme="minorHAnsi"/>
          <w:b/>
          <w:bCs/>
          <w:sz w:val="27"/>
          <w:szCs w:val="27"/>
        </w:rPr>
        <w:t>ServiceNow</w:t>
      </w:r>
      <w:proofErr w:type="spellEnd"/>
      <w:r w:rsidRPr="001B3ADE">
        <w:rPr>
          <w:rFonts w:eastAsia="Times New Roman" w:cstheme="minorHAnsi"/>
          <w:b/>
          <w:bCs/>
          <w:sz w:val="27"/>
          <w:szCs w:val="27"/>
        </w:rPr>
        <w:t xml:space="preserve"> Using Rest Assured</w:t>
      </w:r>
    </w:p>
    <w:p w14:paraId="4F7EF0B9" w14:textId="77777777" w:rsidR="001B3ADE" w:rsidRPr="001B3ADE" w:rsidRDefault="001B3ADE" w:rsidP="001B3A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3ADE">
        <w:rPr>
          <w:rFonts w:eastAsia="Times New Roman" w:cstheme="minorHAnsi"/>
          <w:b/>
          <w:bCs/>
          <w:sz w:val="27"/>
          <w:szCs w:val="27"/>
        </w:rPr>
        <w:t>Learning Objective:</w:t>
      </w:r>
    </w:p>
    <w:p w14:paraId="53E5C4FE" w14:textId="77777777" w:rsidR="001B3ADE" w:rsidRPr="001B3ADE" w:rsidRDefault="001B3ADE" w:rsidP="001B3A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 xml:space="preserve">The objective of this session is to learn how to retrieve all incidents using query parameters, update an incident, delete an incident in </w:t>
      </w:r>
      <w:proofErr w:type="spellStart"/>
      <w:r w:rsidRPr="001B3ADE">
        <w:rPr>
          <w:rFonts w:eastAsia="Times New Roman" w:cstheme="minorHAnsi"/>
          <w:sz w:val="24"/>
          <w:szCs w:val="24"/>
        </w:rPr>
        <w:t>ServiceNow</w:t>
      </w:r>
      <w:proofErr w:type="spellEnd"/>
      <w:r w:rsidRPr="001B3ADE">
        <w:rPr>
          <w:rFonts w:eastAsia="Times New Roman" w:cstheme="minorHAnsi"/>
          <w:sz w:val="24"/>
          <w:szCs w:val="24"/>
        </w:rPr>
        <w:t xml:space="preserve"> using Rest Assured, and print the status code in the console.</w:t>
      </w:r>
    </w:p>
    <w:p w14:paraId="30C331AC" w14:textId="77777777" w:rsidR="001B3ADE" w:rsidRPr="001B3ADE" w:rsidRDefault="001B3ADE" w:rsidP="001B3A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3ADE">
        <w:rPr>
          <w:rFonts w:eastAsia="Times New Roman" w:cstheme="minorHAnsi"/>
          <w:b/>
          <w:bCs/>
          <w:sz w:val="27"/>
          <w:szCs w:val="27"/>
        </w:rPr>
        <w:t>Expected Completion Time:</w:t>
      </w:r>
    </w:p>
    <w:p w14:paraId="4B554E74" w14:textId="77777777" w:rsidR="001B3ADE" w:rsidRPr="001B3ADE" w:rsidRDefault="001B3ADE" w:rsidP="001B3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 xml:space="preserve">Best Case: </w:t>
      </w:r>
      <w:r>
        <w:rPr>
          <w:rFonts w:eastAsia="Times New Roman" w:cstheme="minorHAnsi"/>
          <w:sz w:val="24"/>
          <w:szCs w:val="24"/>
        </w:rPr>
        <w:t>25</w:t>
      </w:r>
      <w:r w:rsidRPr="001B3ADE">
        <w:rPr>
          <w:rFonts w:eastAsia="Times New Roman" w:cstheme="minorHAnsi"/>
          <w:sz w:val="24"/>
          <w:szCs w:val="24"/>
        </w:rPr>
        <w:t xml:space="preserve"> minutes</w:t>
      </w:r>
    </w:p>
    <w:p w14:paraId="22AF901C" w14:textId="77777777" w:rsidR="001B3ADE" w:rsidRPr="001B3ADE" w:rsidRDefault="001B3ADE" w:rsidP="001B3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 xml:space="preserve">Average Case: </w:t>
      </w:r>
      <w:r>
        <w:rPr>
          <w:rFonts w:eastAsia="Times New Roman" w:cstheme="minorHAnsi"/>
          <w:sz w:val="24"/>
          <w:szCs w:val="24"/>
        </w:rPr>
        <w:t>40</w:t>
      </w:r>
      <w:r w:rsidRPr="001B3ADE">
        <w:rPr>
          <w:rFonts w:eastAsia="Times New Roman" w:cstheme="minorHAnsi"/>
          <w:sz w:val="24"/>
          <w:szCs w:val="24"/>
        </w:rPr>
        <w:t xml:space="preserve"> minutes</w:t>
      </w:r>
    </w:p>
    <w:p w14:paraId="44383F17" w14:textId="77777777" w:rsidR="001B3ADE" w:rsidRPr="001B3ADE" w:rsidRDefault="001B3ADE" w:rsidP="001B3A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3ADE">
        <w:rPr>
          <w:rFonts w:eastAsia="Times New Roman" w:cstheme="minorHAnsi"/>
          <w:b/>
          <w:bCs/>
          <w:sz w:val="27"/>
          <w:szCs w:val="27"/>
        </w:rPr>
        <w:t>Session Details:</w:t>
      </w:r>
    </w:p>
    <w:p w14:paraId="3CD922AF" w14:textId="77777777" w:rsidR="001B3ADE" w:rsidRDefault="001B3ADE" w:rsidP="001B3AD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Setting Up the Maven Project in Eclipse:</w:t>
      </w:r>
    </w:p>
    <w:p w14:paraId="7114586E" w14:textId="77777777" w:rsidR="001B3ADE" w:rsidRPr="001B3ADE" w:rsidRDefault="001B3ADE" w:rsidP="001B3ADE">
      <w:pPr>
        <w:pStyle w:val="NormalWeb"/>
        <w:rPr>
          <w:rFonts w:asciiTheme="minorHAnsi" w:hAnsiTheme="minorHAnsi" w:cstheme="minorHAnsi"/>
          <w:i/>
        </w:rPr>
      </w:pPr>
      <w:r w:rsidRPr="001B3ADE">
        <w:rPr>
          <w:rFonts w:asciiTheme="minorHAnsi" w:hAnsiTheme="minorHAnsi" w:cstheme="minorHAnsi"/>
          <w:i/>
        </w:rPr>
        <w:t xml:space="preserve">Note: If you have already created a project, please </w:t>
      </w:r>
      <w:proofErr w:type="gramStart"/>
      <w:r>
        <w:rPr>
          <w:rFonts w:asciiTheme="minorHAnsi" w:hAnsiTheme="minorHAnsi" w:cstheme="minorHAnsi"/>
          <w:i/>
        </w:rPr>
        <w:t>Start</w:t>
      </w:r>
      <w:proofErr w:type="gramEnd"/>
      <w:r>
        <w:rPr>
          <w:rFonts w:asciiTheme="minorHAnsi" w:hAnsiTheme="minorHAnsi" w:cstheme="minorHAnsi"/>
          <w:i/>
        </w:rPr>
        <w:t xml:space="preserve"> with creating new Class.</w:t>
      </w:r>
    </w:p>
    <w:p w14:paraId="34917164" w14:textId="77777777" w:rsidR="001B3ADE" w:rsidRPr="001B3ADE" w:rsidRDefault="001B3ADE" w:rsidP="001B3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Create a New Maven Project:</w:t>
      </w:r>
    </w:p>
    <w:p w14:paraId="4AB7E5DD" w14:textId="77777777" w:rsidR="001B3ADE" w:rsidRPr="001B3ADE" w:rsidRDefault="001B3ADE" w:rsidP="001B3A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Step 1:</w:t>
      </w:r>
      <w:r w:rsidRPr="001B3ADE">
        <w:rPr>
          <w:rFonts w:eastAsia="Times New Roman" w:cstheme="minorHAnsi"/>
          <w:sz w:val="24"/>
          <w:szCs w:val="24"/>
        </w:rPr>
        <w:t xml:space="preserve"> Open Eclipse.</w:t>
      </w:r>
    </w:p>
    <w:p w14:paraId="0BFA35A4" w14:textId="77777777" w:rsidR="001B3ADE" w:rsidRPr="001B3ADE" w:rsidRDefault="001B3ADE" w:rsidP="001B3A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Step 2:</w:t>
      </w:r>
      <w:r w:rsidRPr="001B3ADE">
        <w:rPr>
          <w:rFonts w:eastAsia="Times New Roman" w:cstheme="minorHAnsi"/>
          <w:sz w:val="24"/>
          <w:szCs w:val="24"/>
        </w:rPr>
        <w:t xml:space="preserve"> Go to </w:t>
      </w:r>
      <w:r w:rsidRPr="001B3ADE">
        <w:rPr>
          <w:rFonts w:eastAsia="Times New Roman" w:cstheme="minorHAnsi"/>
          <w:sz w:val="20"/>
          <w:szCs w:val="20"/>
        </w:rPr>
        <w:t>File</w:t>
      </w:r>
      <w:r w:rsidRPr="001B3ADE">
        <w:rPr>
          <w:rFonts w:eastAsia="Times New Roman" w:cstheme="minorHAnsi"/>
          <w:sz w:val="24"/>
          <w:szCs w:val="24"/>
        </w:rPr>
        <w:t xml:space="preserve"> &gt; </w:t>
      </w:r>
      <w:r w:rsidRPr="001B3ADE">
        <w:rPr>
          <w:rFonts w:eastAsia="Times New Roman" w:cstheme="minorHAnsi"/>
          <w:sz w:val="20"/>
          <w:szCs w:val="20"/>
        </w:rPr>
        <w:t>New</w:t>
      </w:r>
      <w:r w:rsidRPr="001B3ADE">
        <w:rPr>
          <w:rFonts w:eastAsia="Times New Roman" w:cstheme="minorHAnsi"/>
          <w:sz w:val="24"/>
          <w:szCs w:val="24"/>
        </w:rPr>
        <w:t xml:space="preserve"> &gt; </w:t>
      </w:r>
      <w:r w:rsidRPr="001B3ADE">
        <w:rPr>
          <w:rFonts w:eastAsia="Times New Roman" w:cstheme="minorHAnsi"/>
          <w:sz w:val="20"/>
          <w:szCs w:val="20"/>
        </w:rPr>
        <w:t>Project</w:t>
      </w:r>
      <w:r w:rsidRPr="001B3ADE">
        <w:rPr>
          <w:rFonts w:eastAsia="Times New Roman" w:cstheme="minorHAnsi"/>
          <w:sz w:val="24"/>
          <w:szCs w:val="24"/>
        </w:rPr>
        <w:t>.</w:t>
      </w:r>
    </w:p>
    <w:p w14:paraId="18E88CB4" w14:textId="77777777" w:rsidR="001B3ADE" w:rsidRPr="001B3ADE" w:rsidRDefault="001B3ADE" w:rsidP="001B3A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Step 3:</w:t>
      </w:r>
      <w:r w:rsidRPr="001B3ADE">
        <w:rPr>
          <w:rFonts w:eastAsia="Times New Roman" w:cstheme="minorHAnsi"/>
          <w:sz w:val="24"/>
          <w:szCs w:val="24"/>
        </w:rPr>
        <w:t xml:space="preserve"> Expand </w:t>
      </w:r>
      <w:r w:rsidRPr="001B3ADE">
        <w:rPr>
          <w:rFonts w:eastAsia="Times New Roman" w:cstheme="minorHAnsi"/>
          <w:sz w:val="20"/>
          <w:szCs w:val="20"/>
        </w:rPr>
        <w:t>Maven</w:t>
      </w:r>
      <w:r w:rsidRPr="001B3ADE">
        <w:rPr>
          <w:rFonts w:eastAsia="Times New Roman" w:cstheme="minorHAnsi"/>
          <w:sz w:val="24"/>
          <w:szCs w:val="24"/>
        </w:rPr>
        <w:t xml:space="preserve"> and select </w:t>
      </w:r>
      <w:r w:rsidRPr="001B3ADE">
        <w:rPr>
          <w:rFonts w:eastAsia="Times New Roman" w:cstheme="minorHAnsi"/>
          <w:sz w:val="20"/>
          <w:szCs w:val="20"/>
        </w:rPr>
        <w:t>Maven Project</w:t>
      </w:r>
      <w:r w:rsidRPr="001B3ADE">
        <w:rPr>
          <w:rFonts w:eastAsia="Times New Roman" w:cstheme="minorHAnsi"/>
          <w:sz w:val="24"/>
          <w:szCs w:val="24"/>
        </w:rPr>
        <w:t>.</w:t>
      </w:r>
    </w:p>
    <w:p w14:paraId="2C6A8ABE" w14:textId="77777777" w:rsidR="001B3ADE" w:rsidRPr="001B3ADE" w:rsidRDefault="001B3ADE" w:rsidP="001B3A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Step 4:</w:t>
      </w:r>
      <w:r w:rsidRPr="001B3ADE">
        <w:rPr>
          <w:rFonts w:eastAsia="Times New Roman" w:cstheme="minorHAnsi"/>
          <w:sz w:val="24"/>
          <w:szCs w:val="24"/>
        </w:rPr>
        <w:t xml:space="preserve"> Click the checkbox for </w:t>
      </w:r>
      <w:r w:rsidRPr="001B3ADE">
        <w:rPr>
          <w:rFonts w:eastAsia="Times New Roman" w:cstheme="minorHAnsi"/>
          <w:sz w:val="20"/>
          <w:szCs w:val="20"/>
        </w:rPr>
        <w:t>Create a simple project (skip archetype selection)</w:t>
      </w:r>
      <w:r w:rsidRPr="001B3ADE">
        <w:rPr>
          <w:rFonts w:eastAsia="Times New Roman" w:cstheme="minorHAnsi"/>
          <w:sz w:val="24"/>
          <w:szCs w:val="24"/>
        </w:rPr>
        <w:t>.</w:t>
      </w:r>
    </w:p>
    <w:p w14:paraId="0E595B17" w14:textId="77777777" w:rsidR="001B3ADE" w:rsidRPr="001B3ADE" w:rsidRDefault="001B3ADE" w:rsidP="001B3A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Step 5:</w:t>
      </w:r>
      <w:r w:rsidRPr="001B3ADE">
        <w:rPr>
          <w:rFonts w:eastAsia="Times New Roman" w:cstheme="minorHAnsi"/>
          <w:sz w:val="24"/>
          <w:szCs w:val="24"/>
        </w:rPr>
        <w:t xml:space="preserve"> Click </w:t>
      </w:r>
      <w:r w:rsidRPr="001B3ADE">
        <w:rPr>
          <w:rFonts w:eastAsia="Times New Roman" w:cstheme="minorHAnsi"/>
          <w:sz w:val="20"/>
          <w:szCs w:val="20"/>
        </w:rPr>
        <w:t>Next</w:t>
      </w:r>
      <w:r w:rsidRPr="001B3ADE">
        <w:rPr>
          <w:rFonts w:eastAsia="Times New Roman" w:cstheme="minorHAnsi"/>
          <w:sz w:val="24"/>
          <w:szCs w:val="24"/>
        </w:rPr>
        <w:t>.</w:t>
      </w:r>
    </w:p>
    <w:p w14:paraId="15084073" w14:textId="77777777" w:rsidR="001B3ADE" w:rsidRPr="001B3ADE" w:rsidRDefault="001B3ADE" w:rsidP="001B3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Fill in Project Details:</w:t>
      </w:r>
    </w:p>
    <w:p w14:paraId="789D2D01" w14:textId="77777777" w:rsidR="001B3ADE" w:rsidRPr="001B3ADE" w:rsidRDefault="001B3ADE" w:rsidP="001B3A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Step 6:</w:t>
      </w:r>
      <w:r w:rsidRPr="001B3ADE">
        <w:rPr>
          <w:rFonts w:eastAsia="Times New Roman" w:cstheme="minorHAnsi"/>
          <w:sz w:val="24"/>
          <w:szCs w:val="24"/>
        </w:rPr>
        <w:t xml:space="preserve"> Enter the </w:t>
      </w:r>
      <w:r w:rsidRPr="001B3ADE">
        <w:rPr>
          <w:rFonts w:eastAsia="Times New Roman" w:cstheme="minorHAnsi"/>
          <w:sz w:val="20"/>
          <w:szCs w:val="20"/>
        </w:rPr>
        <w:t>Group Id</w:t>
      </w:r>
      <w:r w:rsidRPr="001B3ADE">
        <w:rPr>
          <w:rFonts w:eastAsia="Times New Roman" w:cstheme="minorHAnsi"/>
          <w:sz w:val="24"/>
          <w:szCs w:val="24"/>
        </w:rPr>
        <w:t xml:space="preserve"> (e.g., </w:t>
      </w:r>
      <w:proofErr w:type="spellStart"/>
      <w:r w:rsidRPr="001B3ADE">
        <w:rPr>
          <w:rFonts w:eastAsia="Times New Roman" w:cstheme="minorHAnsi"/>
          <w:sz w:val="20"/>
          <w:szCs w:val="20"/>
        </w:rPr>
        <w:t>com.example</w:t>
      </w:r>
      <w:proofErr w:type="spellEnd"/>
      <w:r w:rsidRPr="001B3ADE">
        <w:rPr>
          <w:rFonts w:eastAsia="Times New Roman" w:cstheme="minorHAnsi"/>
          <w:sz w:val="24"/>
          <w:szCs w:val="24"/>
        </w:rPr>
        <w:t>).</w:t>
      </w:r>
    </w:p>
    <w:p w14:paraId="40D4662A" w14:textId="77777777" w:rsidR="001B3ADE" w:rsidRPr="001B3ADE" w:rsidRDefault="001B3ADE" w:rsidP="001B3A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Step 7:</w:t>
      </w:r>
      <w:r w:rsidRPr="001B3ADE">
        <w:rPr>
          <w:rFonts w:eastAsia="Times New Roman" w:cstheme="minorHAnsi"/>
          <w:sz w:val="24"/>
          <w:szCs w:val="24"/>
        </w:rPr>
        <w:t xml:space="preserve"> Enter the </w:t>
      </w:r>
      <w:r w:rsidRPr="001B3ADE">
        <w:rPr>
          <w:rFonts w:eastAsia="Times New Roman" w:cstheme="minorHAnsi"/>
          <w:sz w:val="20"/>
          <w:szCs w:val="20"/>
        </w:rPr>
        <w:t>Artifact Id</w:t>
      </w:r>
      <w:r w:rsidRPr="001B3ADE">
        <w:rPr>
          <w:rFonts w:eastAsia="Times New Roman" w:cstheme="minorHAnsi"/>
          <w:sz w:val="24"/>
          <w:szCs w:val="24"/>
        </w:rPr>
        <w:t xml:space="preserve"> (e.g., </w:t>
      </w:r>
      <w:proofErr w:type="spellStart"/>
      <w:r w:rsidRPr="001B3ADE">
        <w:rPr>
          <w:rFonts w:eastAsia="Times New Roman" w:cstheme="minorHAnsi"/>
          <w:sz w:val="20"/>
          <w:szCs w:val="20"/>
        </w:rPr>
        <w:t>ServiceNowAutomation</w:t>
      </w:r>
      <w:proofErr w:type="spellEnd"/>
      <w:r w:rsidRPr="001B3ADE">
        <w:rPr>
          <w:rFonts w:eastAsia="Times New Roman" w:cstheme="minorHAnsi"/>
          <w:sz w:val="24"/>
          <w:szCs w:val="24"/>
        </w:rPr>
        <w:t>).</w:t>
      </w:r>
    </w:p>
    <w:p w14:paraId="2F603B31" w14:textId="77777777" w:rsidR="001B3ADE" w:rsidRDefault="001B3ADE" w:rsidP="001B3A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Step 8:</w:t>
      </w:r>
      <w:r w:rsidRPr="001B3ADE">
        <w:rPr>
          <w:rFonts w:eastAsia="Times New Roman" w:cstheme="minorHAnsi"/>
          <w:sz w:val="24"/>
          <w:szCs w:val="24"/>
        </w:rPr>
        <w:t xml:space="preserve"> Click </w:t>
      </w:r>
      <w:r w:rsidRPr="001B3ADE">
        <w:rPr>
          <w:rFonts w:eastAsia="Times New Roman" w:cstheme="minorHAnsi"/>
          <w:sz w:val="20"/>
          <w:szCs w:val="20"/>
        </w:rPr>
        <w:t>Finish</w:t>
      </w:r>
      <w:r w:rsidRPr="001B3ADE">
        <w:rPr>
          <w:rFonts w:eastAsia="Times New Roman" w:cstheme="minorHAnsi"/>
          <w:sz w:val="24"/>
          <w:szCs w:val="24"/>
        </w:rPr>
        <w:t>.</w:t>
      </w:r>
    </w:p>
    <w:p w14:paraId="19CB89CA" w14:textId="77777777" w:rsidR="001B3ADE" w:rsidRPr="001B3ADE" w:rsidRDefault="001B3ADE" w:rsidP="001B3A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Cs/>
          <w:sz w:val="24"/>
          <w:szCs w:val="24"/>
        </w:rPr>
        <w:t>Set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1B3ADE">
        <w:rPr>
          <w:rFonts w:eastAsia="Times New Roman" w:cstheme="minorHAnsi"/>
          <w:bCs/>
          <w:sz w:val="24"/>
          <w:szCs w:val="24"/>
        </w:rPr>
        <w:t>the  pom.</w:t>
      </w:r>
      <w:r>
        <w:rPr>
          <w:rFonts w:eastAsia="Times New Roman" w:cstheme="minorHAnsi"/>
          <w:sz w:val="24"/>
          <w:szCs w:val="24"/>
        </w:rPr>
        <w:t>xml</w:t>
      </w:r>
    </w:p>
    <w:p w14:paraId="3071CCB2" w14:textId="77777777" w:rsidR="001B3ADE" w:rsidRPr="001B3ADE" w:rsidRDefault="001B3ADE" w:rsidP="001B3ADE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18C698FD" w14:textId="77777777" w:rsidR="001B3ADE" w:rsidRPr="001B3ADE" w:rsidRDefault="001B3ADE" w:rsidP="001B3AD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Retrieving All Incidents with Query Parameters:</w:t>
      </w:r>
    </w:p>
    <w:p w14:paraId="15E7F0F6" w14:textId="77777777" w:rsidR="001B3ADE" w:rsidRPr="001B3ADE" w:rsidRDefault="001B3ADE" w:rsidP="001B3A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Create a Java Class:</w:t>
      </w:r>
    </w:p>
    <w:p w14:paraId="7E13D90B" w14:textId="77777777" w:rsidR="001B3ADE" w:rsidRPr="001B3ADE" w:rsidRDefault="001B3ADE" w:rsidP="001B3A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 xml:space="preserve">Right-click </w:t>
      </w:r>
      <w:proofErr w:type="gramStart"/>
      <w:r w:rsidRPr="001B3ADE">
        <w:rPr>
          <w:rFonts w:eastAsia="Times New Roman" w:cstheme="minorHAnsi"/>
          <w:sz w:val="24"/>
          <w:szCs w:val="24"/>
        </w:rPr>
        <w:t xml:space="preserve">on </w:t>
      </w:r>
      <w:r>
        <w:rPr>
          <w:rFonts w:eastAsia="Times New Roman" w:cstheme="minorHAnsi"/>
          <w:sz w:val="24"/>
          <w:szCs w:val="24"/>
        </w:rPr>
        <w:t xml:space="preserve"> package</w:t>
      </w:r>
      <w:proofErr w:type="gramEnd"/>
      <w:r>
        <w:rPr>
          <w:rFonts w:eastAsia="Times New Roman" w:cstheme="minorHAnsi"/>
          <w:sz w:val="24"/>
          <w:szCs w:val="24"/>
        </w:rPr>
        <w:t xml:space="preserve">(week3day1)  </w:t>
      </w:r>
      <w:r w:rsidRPr="001B3ADE">
        <w:rPr>
          <w:rFonts w:eastAsia="Times New Roman" w:cstheme="minorHAnsi"/>
          <w:sz w:val="20"/>
          <w:szCs w:val="20"/>
        </w:rPr>
        <w:t>New</w:t>
      </w:r>
      <w:r w:rsidRPr="001B3ADE">
        <w:rPr>
          <w:rFonts w:eastAsia="Times New Roman" w:cstheme="minorHAnsi"/>
          <w:sz w:val="24"/>
          <w:szCs w:val="24"/>
        </w:rPr>
        <w:t xml:space="preserve"> &gt; </w:t>
      </w:r>
      <w:r w:rsidRPr="001B3ADE">
        <w:rPr>
          <w:rFonts w:eastAsia="Times New Roman" w:cstheme="minorHAnsi"/>
          <w:sz w:val="20"/>
          <w:szCs w:val="20"/>
        </w:rPr>
        <w:t>Class</w:t>
      </w:r>
      <w:r w:rsidRPr="001B3ADE">
        <w:rPr>
          <w:rFonts w:eastAsia="Times New Roman" w:cstheme="minorHAnsi"/>
          <w:sz w:val="24"/>
          <w:szCs w:val="24"/>
        </w:rPr>
        <w:t>.</w:t>
      </w:r>
    </w:p>
    <w:p w14:paraId="5A7A665E" w14:textId="77777777" w:rsidR="006C3777" w:rsidRPr="006C3777" w:rsidRDefault="001B3ADE" w:rsidP="006C3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 xml:space="preserve">Name the class </w:t>
      </w:r>
      <w:proofErr w:type="spellStart"/>
      <w:r w:rsidR="00985999">
        <w:rPr>
          <w:rFonts w:eastAsia="Times New Roman" w:cstheme="minorHAnsi"/>
          <w:sz w:val="20"/>
          <w:szCs w:val="20"/>
        </w:rPr>
        <w:t>GetwithQueryParams</w:t>
      </w:r>
      <w:proofErr w:type="spellEnd"/>
      <w:r w:rsidRPr="001B3ADE">
        <w:rPr>
          <w:rFonts w:eastAsia="Times New Roman" w:cstheme="minorHAnsi"/>
          <w:sz w:val="24"/>
          <w:szCs w:val="24"/>
        </w:rPr>
        <w:t>.</w:t>
      </w:r>
    </w:p>
    <w:p w14:paraId="24B6093B" w14:textId="77777777" w:rsidR="00985999" w:rsidRPr="00985999" w:rsidRDefault="006C3777" w:rsidP="006C37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C3777">
        <w:rPr>
          <w:rFonts w:eastAsia="Times New Roman" w:cstheme="minorHAnsi"/>
          <w:b/>
          <w:bCs/>
          <w:sz w:val="24"/>
          <w:szCs w:val="24"/>
        </w:rPr>
        <w:lastRenderedPageBreak/>
        <w:t>2.Steps</w:t>
      </w:r>
      <w:proofErr w:type="gramEnd"/>
      <w:r w:rsidR="00985999" w:rsidRPr="006C3777">
        <w:rPr>
          <w:rFonts w:eastAsia="Times New Roman" w:cstheme="minorHAnsi"/>
          <w:b/>
          <w:bCs/>
          <w:sz w:val="24"/>
          <w:szCs w:val="24"/>
        </w:rPr>
        <w:t xml:space="preserve"> for Retrieving All Incidents:</w:t>
      </w:r>
    </w:p>
    <w:p w14:paraId="768CD12E" w14:textId="77777777" w:rsidR="00985999" w:rsidRPr="00985999" w:rsidRDefault="00985999" w:rsidP="00985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1:</w:t>
      </w:r>
      <w:r w:rsidRPr="00985999">
        <w:rPr>
          <w:rFonts w:eastAsia="Times New Roman" w:cstheme="minorHAnsi"/>
          <w:sz w:val="24"/>
          <w:szCs w:val="24"/>
        </w:rPr>
        <w:t xml:space="preserve"> Set the base URI for the </w:t>
      </w:r>
      <w:proofErr w:type="spellStart"/>
      <w:r w:rsidRPr="00985999">
        <w:rPr>
          <w:rFonts w:eastAsia="Times New Roman" w:cstheme="minorHAnsi"/>
          <w:sz w:val="24"/>
          <w:szCs w:val="24"/>
        </w:rPr>
        <w:t>ServiceNow</w:t>
      </w:r>
      <w:proofErr w:type="spellEnd"/>
      <w:r w:rsidRPr="00985999">
        <w:rPr>
          <w:rFonts w:eastAsia="Times New Roman" w:cstheme="minorHAnsi"/>
          <w:sz w:val="24"/>
          <w:szCs w:val="24"/>
        </w:rPr>
        <w:t xml:space="preserve"> instance.</w:t>
      </w:r>
    </w:p>
    <w:p w14:paraId="1341CD1F" w14:textId="77777777" w:rsidR="00985999" w:rsidRPr="00985999" w:rsidRDefault="00985999" w:rsidP="00985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2:</w:t>
      </w:r>
      <w:r w:rsidRPr="00985999">
        <w:rPr>
          <w:rFonts w:eastAsia="Times New Roman" w:cstheme="minorHAnsi"/>
          <w:sz w:val="24"/>
          <w:szCs w:val="24"/>
        </w:rPr>
        <w:t xml:space="preserve"> Authenticate using Basic </w:t>
      </w:r>
      <w:proofErr w:type="spellStart"/>
      <w:r w:rsidRPr="00985999">
        <w:rPr>
          <w:rFonts w:eastAsia="Times New Roman" w:cstheme="minorHAnsi"/>
          <w:sz w:val="24"/>
          <w:szCs w:val="24"/>
        </w:rPr>
        <w:t>Auth</w:t>
      </w:r>
      <w:proofErr w:type="spellEnd"/>
      <w:r w:rsidRPr="00985999">
        <w:rPr>
          <w:rFonts w:eastAsia="Times New Roman" w:cstheme="minorHAnsi"/>
          <w:sz w:val="24"/>
          <w:szCs w:val="24"/>
        </w:rPr>
        <w:t xml:space="preserve"> with your username and password.</w:t>
      </w:r>
    </w:p>
    <w:p w14:paraId="5E66D808" w14:textId="77777777" w:rsidR="00985999" w:rsidRDefault="00985999" w:rsidP="00985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3:</w:t>
      </w:r>
      <w:r w:rsidRPr="00985999">
        <w:rPr>
          <w:rFonts w:eastAsia="Times New Roman" w:cstheme="minorHAnsi"/>
          <w:sz w:val="24"/>
          <w:szCs w:val="24"/>
        </w:rPr>
        <w:t xml:space="preserve"> Set the query parameters for filtering incidents.</w:t>
      </w:r>
    </w:p>
    <w:p w14:paraId="2A7A8678" w14:textId="77777777" w:rsidR="006C3777" w:rsidRPr="006C3777" w:rsidRDefault="006C3777" w:rsidP="006C3777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i/>
          <w:sz w:val="24"/>
          <w:szCs w:val="24"/>
        </w:rPr>
      </w:pPr>
      <w:r w:rsidRPr="006C3777">
        <w:rPr>
          <w:rFonts w:eastAsia="Times New Roman" w:cstheme="minorHAnsi"/>
          <w:b/>
          <w:bCs/>
          <w:i/>
          <w:sz w:val="24"/>
          <w:szCs w:val="24"/>
        </w:rPr>
        <w:t>Refer Below Code</w:t>
      </w:r>
    </w:p>
    <w:p w14:paraId="39858216" w14:textId="77777777" w:rsidR="006C3777" w:rsidRDefault="006C3777" w:rsidP="006C377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Map &lt;</w:t>
      </w:r>
      <w:proofErr w:type="gramStart"/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,</w:t>
      </w:r>
      <w:r>
        <w:rPr>
          <w:rFonts w:ascii="Consolas" w:hAnsi="Consolas"/>
          <w:color w:val="000000"/>
          <w:shd w:val="clear" w:color="auto" w:fill="D4D4D4"/>
        </w:rPr>
        <w:t>String</w:t>
      </w:r>
      <w:proofErr w:type="gram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6A3E3E"/>
        </w:rPr>
        <w:t>queryparam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HashMap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  <w:shd w:val="clear" w:color="auto" w:fill="D4D4D4"/>
        </w:rPr>
        <w:t>String</w:t>
      </w:r>
      <w:proofErr w:type="spellEnd"/>
      <w:r>
        <w:rPr>
          <w:rFonts w:ascii="Consolas" w:hAnsi="Consolas"/>
          <w:color w:val="000000"/>
        </w:rPr>
        <w:t>&gt;();</w:t>
      </w:r>
    </w:p>
    <w:p w14:paraId="51DC4D53" w14:textId="77777777" w:rsidR="006C3777" w:rsidRDefault="006C3777" w:rsidP="006C377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</w:p>
    <w:p w14:paraId="0B8F3FFF" w14:textId="77777777" w:rsidR="006C3777" w:rsidRDefault="006C3777" w:rsidP="006C377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queryparam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"sysparm_fields"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sys_id,short_description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1196E11F" w14:textId="77777777" w:rsidR="006C3777" w:rsidRDefault="006C3777" w:rsidP="006C377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queryparam</w:t>
      </w:r>
      <w:r>
        <w:rPr>
          <w:rFonts w:ascii="Consolas" w:hAnsi="Consolas"/>
          <w:color w:val="000000"/>
        </w:rPr>
        <w:t>.put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"sysparm_limit"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"3"</w:t>
      </w:r>
      <w:r>
        <w:rPr>
          <w:rFonts w:ascii="Consolas" w:hAnsi="Consolas"/>
          <w:color w:val="000000"/>
        </w:rPr>
        <w:t>);</w:t>
      </w:r>
    </w:p>
    <w:p w14:paraId="644720AD" w14:textId="77777777" w:rsidR="006C3777" w:rsidRDefault="006C3777" w:rsidP="006C377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17BD7274" w14:textId="77777777" w:rsidR="006C3777" w:rsidRDefault="006C3777" w:rsidP="006C377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RequestSpecification 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RestAssured.</w:t>
      </w:r>
      <w:r>
        <w:rPr>
          <w:rFonts w:ascii="Consolas" w:hAnsi="Consolas"/>
          <w:i/>
          <w:iCs/>
          <w:color w:val="000000"/>
        </w:rPr>
        <w:t>given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queryParams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queryparam</w:t>
      </w:r>
      <w:proofErr w:type="spellEnd"/>
      <w:r>
        <w:rPr>
          <w:rFonts w:ascii="Consolas" w:hAnsi="Consolas"/>
          <w:color w:val="000000"/>
        </w:rPr>
        <w:t>);</w:t>
      </w:r>
    </w:p>
    <w:p w14:paraId="59DC8B4E" w14:textId="77777777" w:rsidR="006C3777" w:rsidRPr="00985999" w:rsidRDefault="006C3777" w:rsidP="006C377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7CD90DE4" w14:textId="77777777" w:rsidR="00985999" w:rsidRPr="00985999" w:rsidRDefault="00985999" w:rsidP="00985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4:</w:t>
      </w:r>
      <w:r w:rsidRPr="00985999">
        <w:rPr>
          <w:rFonts w:eastAsia="Times New Roman" w:cstheme="minorHAnsi"/>
          <w:sz w:val="24"/>
          <w:szCs w:val="24"/>
        </w:rPr>
        <w:t xml:space="preserve"> Send a GET request to the </w:t>
      </w:r>
      <w:proofErr w:type="spellStart"/>
      <w:r w:rsidRPr="00985999">
        <w:rPr>
          <w:rFonts w:eastAsia="Times New Roman" w:cstheme="minorHAnsi"/>
          <w:sz w:val="24"/>
          <w:szCs w:val="24"/>
        </w:rPr>
        <w:t>ServiceNow</w:t>
      </w:r>
      <w:proofErr w:type="spellEnd"/>
      <w:r w:rsidRPr="00985999">
        <w:rPr>
          <w:rFonts w:eastAsia="Times New Roman" w:cstheme="minorHAnsi"/>
          <w:sz w:val="24"/>
          <w:szCs w:val="24"/>
        </w:rPr>
        <w:t xml:space="preserve"> API endpoint for incidents.</w:t>
      </w:r>
    </w:p>
    <w:p w14:paraId="2DF6ECE0" w14:textId="77777777" w:rsidR="00985999" w:rsidRPr="00985999" w:rsidRDefault="00985999" w:rsidP="00985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5:</w:t>
      </w:r>
      <w:r w:rsidRPr="00985999">
        <w:rPr>
          <w:rFonts w:eastAsia="Times New Roman" w:cstheme="minorHAnsi"/>
          <w:sz w:val="24"/>
          <w:szCs w:val="24"/>
        </w:rPr>
        <w:t xml:space="preserve"> Print the status code of the response to the console.</w:t>
      </w:r>
    </w:p>
    <w:p w14:paraId="74EA0964" w14:textId="77777777" w:rsidR="00985999" w:rsidRPr="00985999" w:rsidRDefault="00985999" w:rsidP="00985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6:</w:t>
      </w:r>
      <w:r w:rsidRPr="00985999">
        <w:rPr>
          <w:rFonts w:eastAsia="Times New Roman" w:cstheme="minorHAnsi"/>
          <w:sz w:val="24"/>
          <w:szCs w:val="24"/>
        </w:rPr>
        <w:t xml:space="preserve"> Verify the status code to ensure it is 200 (OK).</w:t>
      </w:r>
    </w:p>
    <w:p w14:paraId="51772E20" w14:textId="77777777" w:rsidR="001B3ADE" w:rsidRPr="001B3ADE" w:rsidRDefault="001B3ADE" w:rsidP="001B3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14:paraId="64315192" w14:textId="77777777" w:rsidR="001B3ADE" w:rsidRPr="001B3ADE" w:rsidRDefault="001B3ADE" w:rsidP="001B3AD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Updating an Incident and Printing the Status Code:</w:t>
      </w:r>
    </w:p>
    <w:p w14:paraId="531346F9" w14:textId="77777777" w:rsidR="001B3ADE" w:rsidRPr="006C3777" w:rsidRDefault="001B3ADE" w:rsidP="001B3A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 xml:space="preserve">Add the Update Method to the </w:t>
      </w:r>
      <w:proofErr w:type="spellStart"/>
      <w:r w:rsidRPr="001B3ADE">
        <w:rPr>
          <w:rFonts w:eastAsia="Times New Roman" w:cstheme="minorHAnsi"/>
          <w:b/>
          <w:bCs/>
          <w:sz w:val="20"/>
          <w:szCs w:val="20"/>
        </w:rPr>
        <w:t>IncidentManagement</w:t>
      </w:r>
      <w:proofErr w:type="spellEnd"/>
      <w:r w:rsidRPr="001B3ADE">
        <w:rPr>
          <w:rFonts w:eastAsia="Times New Roman" w:cstheme="minorHAnsi"/>
          <w:b/>
          <w:bCs/>
          <w:sz w:val="24"/>
          <w:szCs w:val="24"/>
        </w:rPr>
        <w:t xml:space="preserve"> Class:</w:t>
      </w:r>
    </w:p>
    <w:p w14:paraId="25969EBE" w14:textId="77777777" w:rsidR="006C3777" w:rsidRPr="006C3777" w:rsidRDefault="006C3777" w:rsidP="006C37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4A229" w14:textId="77777777" w:rsidR="006C3777" w:rsidRPr="006C3777" w:rsidRDefault="006C3777" w:rsidP="006C377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1:</w:t>
      </w:r>
      <w:r w:rsidRPr="006C3777">
        <w:rPr>
          <w:rFonts w:eastAsia="Times New Roman" w:cstheme="minorHAnsi"/>
          <w:sz w:val="24"/>
          <w:szCs w:val="24"/>
        </w:rPr>
        <w:t xml:space="preserve"> Set the base URI for the </w:t>
      </w:r>
      <w:proofErr w:type="spellStart"/>
      <w:r w:rsidRPr="006C3777">
        <w:rPr>
          <w:rFonts w:eastAsia="Times New Roman" w:cstheme="minorHAnsi"/>
          <w:sz w:val="24"/>
          <w:szCs w:val="24"/>
        </w:rPr>
        <w:t>ServiceNow</w:t>
      </w:r>
      <w:proofErr w:type="spellEnd"/>
      <w:r w:rsidRPr="006C3777">
        <w:rPr>
          <w:rFonts w:eastAsia="Times New Roman" w:cstheme="minorHAnsi"/>
          <w:sz w:val="24"/>
          <w:szCs w:val="24"/>
        </w:rPr>
        <w:t xml:space="preserve"> instance.</w:t>
      </w:r>
    </w:p>
    <w:p w14:paraId="2FDDCF25" w14:textId="77777777" w:rsidR="006C3777" w:rsidRPr="006C3777" w:rsidRDefault="006C3777" w:rsidP="006C377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2:</w:t>
      </w:r>
      <w:r w:rsidRPr="006C3777">
        <w:rPr>
          <w:rFonts w:eastAsia="Times New Roman" w:cstheme="minorHAnsi"/>
          <w:sz w:val="24"/>
          <w:szCs w:val="24"/>
        </w:rPr>
        <w:t xml:space="preserve"> Authenticate using Basic </w:t>
      </w:r>
      <w:proofErr w:type="spellStart"/>
      <w:r w:rsidRPr="006C3777">
        <w:rPr>
          <w:rFonts w:eastAsia="Times New Roman" w:cstheme="minorHAnsi"/>
          <w:sz w:val="24"/>
          <w:szCs w:val="24"/>
        </w:rPr>
        <w:t>Auth</w:t>
      </w:r>
      <w:proofErr w:type="spellEnd"/>
      <w:r w:rsidRPr="006C3777">
        <w:rPr>
          <w:rFonts w:eastAsia="Times New Roman" w:cstheme="minorHAnsi"/>
          <w:sz w:val="24"/>
          <w:szCs w:val="24"/>
        </w:rPr>
        <w:t xml:space="preserve"> with your username and password.</w:t>
      </w:r>
    </w:p>
    <w:p w14:paraId="6B608685" w14:textId="77777777" w:rsidR="006C3777" w:rsidRPr="006C3777" w:rsidRDefault="006C3777" w:rsidP="006C377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3:</w:t>
      </w:r>
      <w:r w:rsidRPr="006C3777">
        <w:rPr>
          <w:rFonts w:eastAsia="Times New Roman" w:cstheme="minorHAnsi"/>
          <w:sz w:val="24"/>
          <w:szCs w:val="24"/>
        </w:rPr>
        <w:t xml:space="preserve"> Set the headers, including </w:t>
      </w:r>
      <w:r w:rsidRPr="006C3777">
        <w:rPr>
          <w:rFonts w:eastAsia="Times New Roman" w:cstheme="minorHAnsi"/>
          <w:sz w:val="20"/>
          <w:szCs w:val="20"/>
        </w:rPr>
        <w:t>Content-Type</w:t>
      </w:r>
      <w:r w:rsidRPr="006C3777">
        <w:rPr>
          <w:rFonts w:eastAsia="Times New Roman" w:cstheme="minorHAnsi"/>
          <w:sz w:val="24"/>
          <w:szCs w:val="24"/>
        </w:rPr>
        <w:t xml:space="preserve"> as </w:t>
      </w:r>
      <w:r w:rsidRPr="006C3777">
        <w:rPr>
          <w:rFonts w:eastAsia="Times New Roman" w:cstheme="minorHAnsi"/>
          <w:b/>
          <w:sz w:val="20"/>
          <w:szCs w:val="20"/>
        </w:rPr>
        <w:t>application/</w:t>
      </w:r>
      <w:proofErr w:type="spellStart"/>
      <w:r w:rsidRPr="006C3777">
        <w:rPr>
          <w:rFonts w:eastAsia="Times New Roman" w:cstheme="minorHAnsi"/>
          <w:b/>
          <w:sz w:val="20"/>
          <w:szCs w:val="20"/>
        </w:rPr>
        <w:t>json</w:t>
      </w:r>
      <w:proofErr w:type="spellEnd"/>
      <w:r w:rsidRPr="006C3777">
        <w:rPr>
          <w:rFonts w:eastAsia="Times New Roman" w:cstheme="minorHAnsi"/>
          <w:sz w:val="24"/>
          <w:szCs w:val="24"/>
        </w:rPr>
        <w:t>.</w:t>
      </w:r>
    </w:p>
    <w:p w14:paraId="7115927A" w14:textId="77777777" w:rsidR="006C3777" w:rsidRPr="006C3777" w:rsidRDefault="006C3777" w:rsidP="006C377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4:</w:t>
      </w:r>
      <w:r w:rsidRPr="006C3777">
        <w:rPr>
          <w:rFonts w:eastAsia="Times New Roman" w:cstheme="minorHAnsi"/>
          <w:sz w:val="24"/>
          <w:szCs w:val="24"/>
        </w:rPr>
        <w:t xml:space="preserve"> Create a JSON payload for updating the incident.</w:t>
      </w:r>
    </w:p>
    <w:p w14:paraId="63A13D64" w14:textId="77777777" w:rsidR="006C3777" w:rsidRPr="006C3777" w:rsidRDefault="006C3777" w:rsidP="006C377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5:</w:t>
      </w:r>
      <w:r w:rsidRPr="006C3777">
        <w:rPr>
          <w:rFonts w:eastAsia="Times New Roman" w:cstheme="minorHAnsi"/>
          <w:sz w:val="24"/>
          <w:szCs w:val="24"/>
        </w:rPr>
        <w:t xml:space="preserve"> Send a PUT request to the </w:t>
      </w:r>
      <w:proofErr w:type="spellStart"/>
      <w:r w:rsidRPr="006C3777">
        <w:rPr>
          <w:rFonts w:eastAsia="Times New Roman" w:cstheme="minorHAnsi"/>
          <w:sz w:val="24"/>
          <w:szCs w:val="24"/>
        </w:rPr>
        <w:t>ServiceNow</w:t>
      </w:r>
      <w:proofErr w:type="spellEnd"/>
      <w:r w:rsidRPr="006C3777">
        <w:rPr>
          <w:rFonts w:eastAsia="Times New Roman" w:cstheme="minorHAnsi"/>
          <w:sz w:val="24"/>
          <w:szCs w:val="24"/>
        </w:rPr>
        <w:t xml:space="preserve"> API endpoint for updating the incident, using the incident's </w:t>
      </w:r>
      <w:proofErr w:type="spellStart"/>
      <w:r w:rsidRPr="006C3777">
        <w:rPr>
          <w:rFonts w:eastAsia="Times New Roman" w:cstheme="minorHAnsi"/>
          <w:b/>
          <w:i/>
          <w:sz w:val="20"/>
          <w:szCs w:val="20"/>
        </w:rPr>
        <w:t>sys_id</w:t>
      </w:r>
      <w:proofErr w:type="spellEnd"/>
      <w:r w:rsidRPr="006C3777">
        <w:rPr>
          <w:rFonts w:eastAsia="Times New Roman" w:cstheme="minorHAnsi"/>
          <w:sz w:val="24"/>
          <w:szCs w:val="24"/>
        </w:rPr>
        <w:t>.</w:t>
      </w:r>
    </w:p>
    <w:p w14:paraId="3BBD14E6" w14:textId="77777777" w:rsidR="006C3777" w:rsidRPr="006C3777" w:rsidRDefault="006C3777" w:rsidP="006C377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6:</w:t>
      </w:r>
      <w:r w:rsidRPr="006C3777">
        <w:rPr>
          <w:rFonts w:eastAsia="Times New Roman" w:cstheme="minorHAnsi"/>
          <w:sz w:val="24"/>
          <w:szCs w:val="24"/>
        </w:rPr>
        <w:t xml:space="preserve"> Print the status code of the response to the console.</w:t>
      </w:r>
    </w:p>
    <w:p w14:paraId="5FD780C9" w14:textId="77777777" w:rsidR="006C3777" w:rsidRDefault="006C3777" w:rsidP="001B3AD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</w:rPr>
      </w:pPr>
    </w:p>
    <w:p w14:paraId="697498ED" w14:textId="77777777" w:rsidR="001B3ADE" w:rsidRPr="001B3ADE" w:rsidRDefault="001B3ADE" w:rsidP="001B3AD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Deleting an Incident and Printing the Status Code:</w:t>
      </w:r>
    </w:p>
    <w:p w14:paraId="391BAA3E" w14:textId="77777777" w:rsidR="001B3ADE" w:rsidRPr="006C3777" w:rsidRDefault="001B3ADE" w:rsidP="006C377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 xml:space="preserve">Add the Delete Method to the </w:t>
      </w:r>
      <w:proofErr w:type="spellStart"/>
      <w:r w:rsidRPr="006C3777">
        <w:rPr>
          <w:rFonts w:eastAsia="Times New Roman" w:cstheme="minorHAnsi"/>
          <w:b/>
          <w:bCs/>
          <w:sz w:val="20"/>
          <w:szCs w:val="20"/>
        </w:rPr>
        <w:t>IncidentManagement</w:t>
      </w:r>
      <w:proofErr w:type="spellEnd"/>
      <w:r w:rsidRPr="006C3777">
        <w:rPr>
          <w:rFonts w:eastAsia="Times New Roman" w:cstheme="minorHAnsi"/>
          <w:b/>
          <w:bCs/>
          <w:sz w:val="24"/>
          <w:szCs w:val="24"/>
        </w:rPr>
        <w:t xml:space="preserve"> Class:</w:t>
      </w:r>
    </w:p>
    <w:p w14:paraId="755EE6CF" w14:textId="77777777" w:rsidR="006C3777" w:rsidRPr="006C3777" w:rsidRDefault="006C3777" w:rsidP="006C377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1:</w:t>
      </w:r>
      <w:r w:rsidRPr="006C3777">
        <w:rPr>
          <w:rFonts w:eastAsia="Times New Roman" w:cstheme="minorHAnsi"/>
          <w:sz w:val="24"/>
          <w:szCs w:val="24"/>
        </w:rPr>
        <w:t xml:space="preserve"> Set the base URI for the </w:t>
      </w:r>
      <w:proofErr w:type="spellStart"/>
      <w:r w:rsidRPr="006C3777">
        <w:rPr>
          <w:rFonts w:eastAsia="Times New Roman" w:cstheme="minorHAnsi"/>
          <w:sz w:val="24"/>
          <w:szCs w:val="24"/>
        </w:rPr>
        <w:t>ServiceNow</w:t>
      </w:r>
      <w:proofErr w:type="spellEnd"/>
      <w:r w:rsidRPr="006C3777">
        <w:rPr>
          <w:rFonts w:eastAsia="Times New Roman" w:cstheme="minorHAnsi"/>
          <w:sz w:val="24"/>
          <w:szCs w:val="24"/>
        </w:rPr>
        <w:t xml:space="preserve"> instance.</w:t>
      </w:r>
    </w:p>
    <w:p w14:paraId="54C98EAE" w14:textId="77777777" w:rsidR="006C3777" w:rsidRPr="006C3777" w:rsidRDefault="006C3777" w:rsidP="006C377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2:</w:t>
      </w:r>
      <w:r w:rsidRPr="006C3777">
        <w:rPr>
          <w:rFonts w:eastAsia="Times New Roman" w:cstheme="minorHAnsi"/>
          <w:sz w:val="24"/>
          <w:szCs w:val="24"/>
        </w:rPr>
        <w:t xml:space="preserve"> Authenticate using Basic </w:t>
      </w:r>
      <w:proofErr w:type="spellStart"/>
      <w:r w:rsidRPr="006C3777">
        <w:rPr>
          <w:rFonts w:eastAsia="Times New Roman" w:cstheme="minorHAnsi"/>
          <w:sz w:val="24"/>
          <w:szCs w:val="24"/>
        </w:rPr>
        <w:t>Auth</w:t>
      </w:r>
      <w:proofErr w:type="spellEnd"/>
      <w:r w:rsidRPr="006C3777">
        <w:rPr>
          <w:rFonts w:eastAsia="Times New Roman" w:cstheme="minorHAnsi"/>
          <w:sz w:val="24"/>
          <w:szCs w:val="24"/>
        </w:rPr>
        <w:t xml:space="preserve"> with your username and password.</w:t>
      </w:r>
    </w:p>
    <w:p w14:paraId="5373903D" w14:textId="77777777" w:rsidR="006C3777" w:rsidRPr="006C3777" w:rsidRDefault="006C3777" w:rsidP="006C377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lastRenderedPageBreak/>
        <w:t>Step 3:</w:t>
      </w:r>
      <w:r w:rsidRPr="006C3777">
        <w:rPr>
          <w:rFonts w:eastAsia="Times New Roman" w:cstheme="minorHAnsi"/>
          <w:sz w:val="24"/>
          <w:szCs w:val="24"/>
        </w:rPr>
        <w:t xml:space="preserve"> Send a DELETE request to the </w:t>
      </w:r>
      <w:proofErr w:type="spellStart"/>
      <w:r w:rsidRPr="006C3777">
        <w:rPr>
          <w:rFonts w:eastAsia="Times New Roman" w:cstheme="minorHAnsi"/>
          <w:sz w:val="24"/>
          <w:szCs w:val="24"/>
        </w:rPr>
        <w:t>ServiceNow</w:t>
      </w:r>
      <w:proofErr w:type="spellEnd"/>
      <w:r w:rsidRPr="006C3777">
        <w:rPr>
          <w:rFonts w:eastAsia="Times New Roman" w:cstheme="minorHAnsi"/>
          <w:sz w:val="24"/>
          <w:szCs w:val="24"/>
        </w:rPr>
        <w:t xml:space="preserve"> API endpoint for deleting the incident, using the incident's </w:t>
      </w:r>
      <w:proofErr w:type="spellStart"/>
      <w:r w:rsidRPr="006C3777">
        <w:rPr>
          <w:rFonts w:eastAsia="Times New Roman" w:cstheme="minorHAnsi"/>
          <w:b/>
          <w:sz w:val="20"/>
          <w:szCs w:val="20"/>
        </w:rPr>
        <w:t>sys_id</w:t>
      </w:r>
      <w:proofErr w:type="spellEnd"/>
      <w:r w:rsidRPr="006C3777">
        <w:rPr>
          <w:rFonts w:eastAsia="Times New Roman" w:cstheme="minorHAnsi"/>
          <w:b/>
          <w:sz w:val="24"/>
          <w:szCs w:val="24"/>
        </w:rPr>
        <w:t>.</w:t>
      </w:r>
    </w:p>
    <w:p w14:paraId="137144A3" w14:textId="77777777" w:rsidR="006C3777" w:rsidRPr="006C3777" w:rsidRDefault="006C3777" w:rsidP="006C3777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4:</w:t>
      </w:r>
      <w:r w:rsidRPr="006C3777">
        <w:rPr>
          <w:rFonts w:eastAsia="Times New Roman" w:cstheme="minorHAnsi"/>
          <w:sz w:val="24"/>
          <w:szCs w:val="24"/>
        </w:rPr>
        <w:t xml:space="preserve"> Print the status code of the response to the console.</w:t>
      </w:r>
    </w:p>
    <w:p w14:paraId="7B62D7D6" w14:textId="77777777" w:rsidR="006C3777" w:rsidRPr="006C3777" w:rsidRDefault="006C3777" w:rsidP="006C377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C3777">
        <w:rPr>
          <w:rFonts w:eastAsia="Times New Roman" w:cstheme="minorHAnsi"/>
          <w:b/>
          <w:bCs/>
          <w:sz w:val="24"/>
          <w:szCs w:val="24"/>
        </w:rPr>
        <w:t>Step 5:</w:t>
      </w:r>
      <w:r w:rsidRPr="006C3777">
        <w:rPr>
          <w:rFonts w:eastAsia="Times New Roman" w:cstheme="minorHAnsi"/>
          <w:sz w:val="24"/>
          <w:szCs w:val="24"/>
        </w:rPr>
        <w:t xml:space="preserve"> Verify the status code to ensure it is 204 (No Content).</w:t>
      </w:r>
    </w:p>
    <w:p w14:paraId="19FF168B" w14:textId="77777777" w:rsidR="006C3777" w:rsidRPr="001B3ADE" w:rsidRDefault="006C3777" w:rsidP="006C377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A109841" w14:textId="77777777" w:rsidR="001B3ADE" w:rsidRPr="001B3ADE" w:rsidRDefault="001B3ADE" w:rsidP="001B3A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b/>
          <w:bCs/>
          <w:sz w:val="24"/>
          <w:szCs w:val="24"/>
        </w:rPr>
        <w:t>Run the Tests:</w:t>
      </w:r>
    </w:p>
    <w:p w14:paraId="19ADD393" w14:textId="77777777" w:rsidR="001B3ADE" w:rsidRPr="001B3ADE" w:rsidRDefault="001B3ADE" w:rsidP="001B3A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 xml:space="preserve">Right-click on the </w:t>
      </w:r>
      <w:bookmarkStart w:id="0" w:name="_GoBack"/>
      <w:bookmarkEnd w:id="0"/>
      <w:r w:rsidRPr="001B3ADE">
        <w:rPr>
          <w:rFonts w:eastAsia="Times New Roman" w:cstheme="minorHAnsi"/>
          <w:sz w:val="24"/>
          <w:szCs w:val="24"/>
        </w:rPr>
        <w:t xml:space="preserve">class &gt; </w:t>
      </w:r>
      <w:r w:rsidRPr="001B3ADE">
        <w:rPr>
          <w:rFonts w:eastAsia="Times New Roman" w:cstheme="minorHAnsi"/>
          <w:sz w:val="20"/>
          <w:szCs w:val="20"/>
        </w:rPr>
        <w:t>Run As</w:t>
      </w:r>
      <w:r w:rsidRPr="001B3ADE">
        <w:rPr>
          <w:rFonts w:eastAsia="Times New Roman" w:cstheme="minorHAnsi"/>
          <w:sz w:val="24"/>
          <w:szCs w:val="24"/>
        </w:rPr>
        <w:t xml:space="preserve"> &gt; </w:t>
      </w:r>
      <w:proofErr w:type="spellStart"/>
      <w:r w:rsidRPr="001B3ADE">
        <w:rPr>
          <w:rFonts w:eastAsia="Times New Roman" w:cstheme="minorHAnsi"/>
          <w:sz w:val="20"/>
          <w:szCs w:val="20"/>
        </w:rPr>
        <w:t>TestNG</w:t>
      </w:r>
      <w:proofErr w:type="spellEnd"/>
      <w:r w:rsidRPr="001B3ADE">
        <w:rPr>
          <w:rFonts w:eastAsia="Times New Roman" w:cstheme="minorHAnsi"/>
          <w:sz w:val="20"/>
          <w:szCs w:val="20"/>
        </w:rPr>
        <w:t xml:space="preserve"> Test</w:t>
      </w:r>
      <w:r w:rsidRPr="001B3ADE">
        <w:rPr>
          <w:rFonts w:eastAsia="Times New Roman" w:cstheme="minorHAnsi"/>
          <w:sz w:val="24"/>
          <w:szCs w:val="24"/>
        </w:rPr>
        <w:t>.</w:t>
      </w:r>
    </w:p>
    <w:p w14:paraId="3C9A7FB3" w14:textId="77777777" w:rsidR="001B3ADE" w:rsidRPr="001B3ADE" w:rsidRDefault="001B3ADE" w:rsidP="001B3A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>Observe the status codes printed in the console.</w:t>
      </w:r>
    </w:p>
    <w:p w14:paraId="0E21D2F1" w14:textId="77777777" w:rsidR="001B3ADE" w:rsidRPr="001B3ADE" w:rsidRDefault="001B3ADE" w:rsidP="001B3AD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B3ADE">
        <w:rPr>
          <w:rFonts w:eastAsia="Times New Roman" w:cstheme="minorHAnsi"/>
          <w:b/>
          <w:bCs/>
          <w:sz w:val="27"/>
          <w:szCs w:val="27"/>
        </w:rPr>
        <w:t>Expected Outcome:</w:t>
      </w:r>
    </w:p>
    <w:p w14:paraId="42A62405" w14:textId="77777777" w:rsidR="001B3ADE" w:rsidRPr="001B3ADE" w:rsidRDefault="001B3ADE" w:rsidP="001B3A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>Upon completion, you should be able to:</w:t>
      </w:r>
    </w:p>
    <w:p w14:paraId="7AC09DB1" w14:textId="77777777" w:rsidR="001B3ADE" w:rsidRPr="001B3ADE" w:rsidRDefault="001B3ADE" w:rsidP="001B3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>Set up a Maven project in Eclipse.</w:t>
      </w:r>
    </w:p>
    <w:p w14:paraId="4A6E9340" w14:textId="77777777" w:rsidR="001B3ADE" w:rsidRPr="001B3ADE" w:rsidRDefault="001B3ADE" w:rsidP="001B3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 xml:space="preserve">Add Rest Assured and </w:t>
      </w:r>
      <w:proofErr w:type="spellStart"/>
      <w:r w:rsidRPr="001B3ADE">
        <w:rPr>
          <w:rFonts w:eastAsia="Times New Roman" w:cstheme="minorHAnsi"/>
          <w:sz w:val="24"/>
          <w:szCs w:val="24"/>
        </w:rPr>
        <w:t>TestNG</w:t>
      </w:r>
      <w:proofErr w:type="spellEnd"/>
      <w:r w:rsidRPr="001B3ADE">
        <w:rPr>
          <w:rFonts w:eastAsia="Times New Roman" w:cstheme="minorHAnsi"/>
          <w:sz w:val="24"/>
          <w:szCs w:val="24"/>
        </w:rPr>
        <w:t xml:space="preserve"> dependencies to the </w:t>
      </w:r>
      <w:r w:rsidRPr="001B3ADE">
        <w:rPr>
          <w:rFonts w:eastAsia="Times New Roman" w:cstheme="minorHAnsi"/>
          <w:sz w:val="20"/>
          <w:szCs w:val="20"/>
        </w:rPr>
        <w:t>pom.xml</w:t>
      </w:r>
      <w:r w:rsidRPr="001B3ADE">
        <w:rPr>
          <w:rFonts w:eastAsia="Times New Roman" w:cstheme="minorHAnsi"/>
          <w:sz w:val="24"/>
          <w:szCs w:val="24"/>
        </w:rPr>
        <w:t>.</w:t>
      </w:r>
    </w:p>
    <w:p w14:paraId="0F13D326" w14:textId="77777777" w:rsidR="001B3ADE" w:rsidRPr="001B3ADE" w:rsidRDefault="001B3ADE" w:rsidP="001B3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>Retrieve all incidents using query parameters.</w:t>
      </w:r>
    </w:p>
    <w:p w14:paraId="06980491" w14:textId="77777777" w:rsidR="001B3ADE" w:rsidRPr="001B3ADE" w:rsidRDefault="001B3ADE" w:rsidP="001B3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>Update an incident and print the status code.</w:t>
      </w:r>
    </w:p>
    <w:p w14:paraId="10F3E527" w14:textId="77777777" w:rsidR="001B3ADE" w:rsidRPr="001B3ADE" w:rsidRDefault="001B3ADE" w:rsidP="001B3A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B3ADE">
        <w:rPr>
          <w:rFonts w:eastAsia="Times New Roman" w:cstheme="minorHAnsi"/>
          <w:sz w:val="24"/>
          <w:szCs w:val="24"/>
        </w:rPr>
        <w:t>Delete an incident and print the status code.</w:t>
      </w:r>
    </w:p>
    <w:p w14:paraId="77AABEAA" w14:textId="77777777" w:rsidR="001B3ADE" w:rsidRPr="001B3ADE" w:rsidRDefault="001B3ADE" w:rsidP="001B3ADE">
      <w:pPr>
        <w:rPr>
          <w:rFonts w:cstheme="minorHAnsi"/>
        </w:rPr>
      </w:pPr>
    </w:p>
    <w:sectPr w:rsidR="001B3ADE" w:rsidRPr="001B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087"/>
    <w:multiLevelType w:val="multilevel"/>
    <w:tmpl w:val="97B0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43CCF"/>
    <w:multiLevelType w:val="multilevel"/>
    <w:tmpl w:val="1AF6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E5A48"/>
    <w:multiLevelType w:val="multilevel"/>
    <w:tmpl w:val="7636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35007"/>
    <w:multiLevelType w:val="multilevel"/>
    <w:tmpl w:val="BD1E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660A"/>
    <w:multiLevelType w:val="multilevel"/>
    <w:tmpl w:val="9FA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52E9"/>
    <w:multiLevelType w:val="multilevel"/>
    <w:tmpl w:val="F64E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C560C"/>
    <w:multiLevelType w:val="multilevel"/>
    <w:tmpl w:val="B940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9189A"/>
    <w:multiLevelType w:val="multilevel"/>
    <w:tmpl w:val="1C8A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DE"/>
    <w:rsid w:val="001B3ADE"/>
    <w:rsid w:val="006C3777"/>
    <w:rsid w:val="00985999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F43F"/>
  <w15:chartTrackingRefBased/>
  <w15:docId w15:val="{C853B888-236E-4311-8764-E375912B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3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3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3A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3A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B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3A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3A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D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B3ADE"/>
  </w:style>
  <w:style w:type="character" w:customStyle="1" w:styleId="hljs-tag">
    <w:name w:val="hljs-tag"/>
    <w:basedOn w:val="DefaultParagraphFont"/>
    <w:rsid w:val="001B3ADE"/>
  </w:style>
  <w:style w:type="character" w:customStyle="1" w:styleId="hljs-name">
    <w:name w:val="hljs-name"/>
    <w:basedOn w:val="DefaultParagraphFont"/>
    <w:rsid w:val="001B3ADE"/>
  </w:style>
  <w:style w:type="character" w:customStyle="1" w:styleId="hljs-keyword">
    <w:name w:val="hljs-keyword"/>
    <w:basedOn w:val="DefaultParagraphFont"/>
    <w:rsid w:val="001B3ADE"/>
  </w:style>
  <w:style w:type="character" w:customStyle="1" w:styleId="hljs-title">
    <w:name w:val="hljs-title"/>
    <w:basedOn w:val="DefaultParagraphFont"/>
    <w:rsid w:val="001B3ADE"/>
  </w:style>
  <w:style w:type="character" w:customStyle="1" w:styleId="hljs-meta">
    <w:name w:val="hljs-meta"/>
    <w:basedOn w:val="DefaultParagraphFont"/>
    <w:rsid w:val="001B3ADE"/>
  </w:style>
  <w:style w:type="character" w:customStyle="1" w:styleId="hljs-params">
    <w:name w:val="hljs-params"/>
    <w:basedOn w:val="DefaultParagraphFont"/>
    <w:rsid w:val="001B3ADE"/>
  </w:style>
  <w:style w:type="character" w:customStyle="1" w:styleId="hljs-string">
    <w:name w:val="hljs-string"/>
    <w:basedOn w:val="DefaultParagraphFont"/>
    <w:rsid w:val="001B3ADE"/>
  </w:style>
  <w:style w:type="character" w:customStyle="1" w:styleId="hljs-type">
    <w:name w:val="hljs-type"/>
    <w:basedOn w:val="DefaultParagraphFont"/>
    <w:rsid w:val="001B3ADE"/>
  </w:style>
  <w:style w:type="character" w:customStyle="1" w:styleId="hljs-variable">
    <w:name w:val="hljs-variable"/>
    <w:basedOn w:val="DefaultParagraphFont"/>
    <w:rsid w:val="001B3ADE"/>
  </w:style>
  <w:style w:type="character" w:customStyle="1" w:styleId="hljs-operator">
    <w:name w:val="hljs-operator"/>
    <w:basedOn w:val="DefaultParagraphFont"/>
    <w:rsid w:val="001B3ADE"/>
  </w:style>
  <w:style w:type="character" w:customStyle="1" w:styleId="hljs-number">
    <w:name w:val="hljs-number"/>
    <w:basedOn w:val="DefaultParagraphFont"/>
    <w:rsid w:val="001B3ADE"/>
  </w:style>
  <w:style w:type="character" w:styleId="Hyperlink">
    <w:name w:val="Hyperlink"/>
    <w:basedOn w:val="DefaultParagraphFont"/>
    <w:uiPriority w:val="99"/>
    <w:semiHidden/>
    <w:unhideWhenUsed/>
    <w:rsid w:val="001B3A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CECCB0CC-C996-4320-BD53-6CBE07F13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9DEB9-7BFB-4471-868E-C0C3125C14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B75E5-527E-468D-B548-EFE9E1FF1893}">
  <ds:schemaRefs>
    <ds:schemaRef ds:uri="edb7ca4f-fc11-416c-90d5-2a35165d54f8"/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2024-06-21T06:40:00Z</dcterms:created>
  <dcterms:modified xsi:type="dcterms:W3CDTF">2024-06-21T07:11:00Z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