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5294906"/>
        <w:docPartObj>
          <w:docPartGallery w:val="Cover Pages"/>
          <w:docPartUnique/>
        </w:docPartObj>
      </w:sdtPr>
      <w:sdtEndPr/>
      <w:sdtContent>
        <w:p w14:paraId="20F019F0" w14:textId="690BE3EF" w:rsidR="00CC3767" w:rsidRDefault="00CC3767">
          <w:r>
            <w:rPr>
              <w:noProof/>
            </w:rPr>
            <mc:AlternateContent>
              <mc:Choice Requires="wps">
                <w:drawing>
                  <wp:anchor distT="0" distB="0" distL="114300" distR="114300" simplePos="0" relativeHeight="251659264" behindDoc="1" locked="0" layoutInCell="1" allowOverlap="0" wp14:anchorId="361FC1C3" wp14:editId="7B592ACE">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CC3767" w14:paraId="59F9B6E6" w14:textId="77777777">
                                  <w:trPr>
                                    <w:trHeight w:hRule="exact" w:val="9360"/>
                                  </w:trPr>
                                  <w:tc>
                                    <w:tcPr>
                                      <w:tcW w:w="9350" w:type="dxa"/>
                                    </w:tcPr>
                                    <w:p w14:paraId="46D0F953" w14:textId="77777777" w:rsidR="00CC3767" w:rsidRDefault="00CC3767">
                                      <w:r>
                                        <w:rPr>
                                          <w:noProof/>
                                        </w:rPr>
                                        <w:drawing>
                                          <wp:inline distT="0" distB="0" distL="0" distR="0" wp14:anchorId="51BF9F9C" wp14:editId="3F5AFEDC">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CC3767" w14:paraId="246C90AA" w14:textId="77777777">
                                  <w:trPr>
                                    <w:trHeight w:hRule="exact" w:val="4320"/>
                                  </w:trPr>
                                  <w:tc>
                                    <w:tcPr>
                                      <w:tcW w:w="9350" w:type="dxa"/>
                                      <w:shd w:val="clear" w:color="auto" w:fill="44546A" w:themeFill="text2"/>
                                      <w:vAlign w:val="center"/>
                                    </w:tcPr>
                                    <w:p w14:paraId="5BEA75E9" w14:textId="2BCF1EE9" w:rsidR="00CC3767" w:rsidRDefault="000F4D85">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54773A8971134F60B1AE7B87A9224A49"/>
                                          </w:placeholder>
                                          <w:dataBinding w:prefixMappings="xmlns:ns0='http://purl.org/dc/elements/1.1/' xmlns:ns1='http://schemas.openxmlformats.org/package/2006/metadata/core-properties' " w:xpath="/ns1:coreProperties[1]/ns0:title[1]" w:storeItemID="{6C3C8BC8-F283-45AE-878A-BAB7291924A1}"/>
                                          <w:text/>
                                        </w:sdtPr>
                                        <w:sdtEndPr/>
                                        <w:sdtContent>
                                          <w:r w:rsidR="00CC3767">
                                            <w:rPr>
                                              <w:rFonts w:asciiTheme="majorHAnsi" w:hAnsiTheme="majorHAnsi"/>
                                              <w:color w:val="FFFFFF" w:themeColor="background1"/>
                                              <w:sz w:val="96"/>
                                              <w:szCs w:val="96"/>
                                            </w:rPr>
                                            <w:t>Play Simple Games</w:t>
                                          </w:r>
                                        </w:sdtContent>
                                      </w:sdt>
                                    </w:p>
                                    <w:p w14:paraId="4CBA5C1D" w14:textId="38D189A6" w:rsidR="00CC3767" w:rsidRDefault="000F4D85">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9449A3CCE232440CA7849931798B8A5A"/>
                                          </w:placeholder>
                                          <w:dataBinding w:prefixMappings="xmlns:ns0='http://purl.org/dc/elements/1.1/' xmlns:ns1='http://schemas.openxmlformats.org/package/2006/metadata/core-properties' " w:xpath="/ns1:coreProperties[1]/ns0:subject[1]" w:storeItemID="{6C3C8BC8-F283-45AE-878A-BAB7291924A1}"/>
                                          <w:text/>
                                        </w:sdtPr>
                                        <w:sdtEndPr/>
                                        <w:sdtContent>
                                          <w:r w:rsidR="00CC3767">
                                            <w:rPr>
                                              <w:color w:val="FFFFFF" w:themeColor="background1"/>
                                              <w:sz w:val="32"/>
                                              <w:szCs w:val="32"/>
                                            </w:rPr>
                                            <w:t>Data Analytics Assignment</w:t>
                                          </w:r>
                                        </w:sdtContent>
                                      </w:sdt>
                                    </w:p>
                                  </w:tc>
                                </w:tr>
                                <w:tr w:rsidR="00CC3767" w14:paraId="4DBFC3C3"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CC3767" w14:paraId="4FC6064A" w14:textId="77777777">
                                        <w:trPr>
                                          <w:trHeight w:hRule="exact" w:val="720"/>
                                        </w:trPr>
                                        <w:tc>
                                          <w:tcPr>
                                            <w:tcW w:w="3590" w:type="dxa"/>
                                            <w:vAlign w:val="center"/>
                                          </w:tcPr>
                                          <w:p w14:paraId="73F69236" w14:textId="0818C5C7" w:rsidR="00CC3767" w:rsidRDefault="000F4D85">
                                            <w:pPr>
                                              <w:pStyle w:val="NoSpacing"/>
                                              <w:ind w:left="720" w:right="144"/>
                                              <w:rPr>
                                                <w:color w:val="FFFFFF" w:themeColor="background1"/>
                                              </w:rPr>
                                            </w:pPr>
                                            <w:sdt>
                                              <w:sdtPr>
                                                <w:rPr>
                                                  <w:color w:val="FFFFFF" w:themeColor="background1"/>
                                                </w:rPr>
                                                <w:alias w:val="Author"/>
                                                <w:tag w:val=""/>
                                                <w:id w:val="942812742"/>
                                                <w:placeholder>
                                                  <w:docPart w:val="9449D72731A44F9E96B403D59373D3C6"/>
                                                </w:placeholder>
                                                <w:dataBinding w:prefixMappings="xmlns:ns0='http://purl.org/dc/elements/1.1/' xmlns:ns1='http://schemas.openxmlformats.org/package/2006/metadata/core-properties' " w:xpath="/ns1:coreProperties[1]/ns0:creator[1]" w:storeItemID="{6C3C8BC8-F283-45AE-878A-BAB7291924A1}"/>
                                                <w:text/>
                                              </w:sdtPr>
                                              <w:sdtEndPr/>
                                              <w:sdtContent>
                                                <w:r w:rsidR="00CC3767">
                                                  <w:rPr>
                                                    <w:color w:val="FFFFFF" w:themeColor="background1"/>
                                                  </w:rPr>
                                                  <w:t>KARTHIKEYAN R</w:t>
                                                </w:r>
                                              </w:sdtContent>
                                            </w:sdt>
                                          </w:p>
                                        </w:tc>
                                        <w:tc>
                                          <w:tcPr>
                                            <w:tcW w:w="3591" w:type="dxa"/>
                                            <w:vAlign w:val="center"/>
                                          </w:tcPr>
                                          <w:sdt>
                                            <w:sdtPr>
                                              <w:rPr>
                                                <w:color w:val="FFFFFF" w:themeColor="background1"/>
                                              </w:rPr>
                                              <w:alias w:val="Date"/>
                                              <w:tag w:val=""/>
                                              <w:id w:val="748164578"/>
                                              <w:placeholder>
                                                <w:docPart w:val="617B6255809147C8AE469ADAAD07365F"/>
                                              </w:placeholder>
                                              <w:dataBinding w:prefixMappings="xmlns:ns0='http://schemas.microsoft.com/office/2006/coverPageProps' " w:xpath="/ns0:CoverPageProperties[1]/ns0:PublishDate[1]" w:storeItemID="{55AF091B-3C7A-41E3-B477-F2FDAA23CFDA}"/>
                                              <w:date w:fullDate="2019-08-05T00:00:00Z">
                                                <w:dateFormat w:val="M/d/yy"/>
                                                <w:lid w:val="en-US"/>
                                                <w:storeMappedDataAs w:val="dateTime"/>
                                                <w:calendar w:val="gregorian"/>
                                              </w:date>
                                            </w:sdtPr>
                                            <w:sdtEndPr/>
                                            <w:sdtContent>
                                              <w:p w14:paraId="55541442" w14:textId="73C7CC57" w:rsidR="00CC3767" w:rsidRDefault="00CC3767">
                                                <w:pPr>
                                                  <w:pStyle w:val="NoSpacing"/>
                                                  <w:ind w:left="144" w:right="144"/>
                                                  <w:jc w:val="center"/>
                                                  <w:rPr>
                                                    <w:color w:val="FFFFFF" w:themeColor="background1"/>
                                                  </w:rPr>
                                                </w:pPr>
                                                <w:r>
                                                  <w:rPr>
                                                    <w:color w:val="FFFFFF" w:themeColor="background1"/>
                                                    <w:lang w:val="en-US"/>
                                                  </w:rPr>
                                                  <w:t>8/5/19</w:t>
                                                </w:r>
                                              </w:p>
                                            </w:sdtContent>
                                          </w:sdt>
                                        </w:tc>
                                        <w:sdt>
                                          <w:sdtPr>
                                            <w:rPr>
                                              <w:color w:val="FFFFFF" w:themeColor="background1"/>
                                            </w:rPr>
                                            <w:alias w:val="Course title"/>
                                            <w:tag w:val=""/>
                                            <w:id w:val="-15923909"/>
                                            <w:placeholder>
                                              <w:docPart w:val="15946C7C4F6D4A6DAD1D9123209C076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1599FE86" w14:textId="653D2BF4" w:rsidR="00CC3767" w:rsidRDefault="00CC3767">
                                                <w:pPr>
                                                  <w:pStyle w:val="NoSpacing"/>
                                                  <w:ind w:left="144" w:right="720"/>
                                                  <w:jc w:val="right"/>
                                                  <w:rPr>
                                                    <w:color w:val="FFFFFF" w:themeColor="background1"/>
                                                  </w:rPr>
                                                </w:pPr>
                                                <w:r>
                                                  <w:rPr>
                                                    <w:color w:val="FFFFFF" w:themeColor="background1"/>
                                                  </w:rPr>
                                                  <w:t>Assignment</w:t>
                                                </w:r>
                                              </w:p>
                                            </w:tc>
                                          </w:sdtContent>
                                        </w:sdt>
                                      </w:tr>
                                    </w:tbl>
                                    <w:p w14:paraId="7AEC13C7" w14:textId="77777777" w:rsidR="00CC3767" w:rsidRDefault="00CC3767"/>
                                  </w:tc>
                                </w:tr>
                              </w:tbl>
                              <w:p w14:paraId="50C5DD17" w14:textId="77777777" w:rsidR="00CC3767" w:rsidRDefault="00CC376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61FC1C3"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CC3767" w14:paraId="59F9B6E6" w14:textId="77777777">
                            <w:trPr>
                              <w:trHeight w:hRule="exact" w:val="9360"/>
                            </w:trPr>
                            <w:tc>
                              <w:tcPr>
                                <w:tcW w:w="9350" w:type="dxa"/>
                              </w:tcPr>
                              <w:p w14:paraId="46D0F953" w14:textId="77777777" w:rsidR="00CC3767" w:rsidRDefault="00CC3767">
                                <w:r>
                                  <w:rPr>
                                    <w:noProof/>
                                  </w:rPr>
                                  <w:drawing>
                                    <wp:inline distT="0" distB="0" distL="0" distR="0" wp14:anchorId="51BF9F9C" wp14:editId="3F5AFEDC">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CC3767" w14:paraId="246C90AA" w14:textId="77777777">
                            <w:trPr>
                              <w:trHeight w:hRule="exact" w:val="4320"/>
                            </w:trPr>
                            <w:tc>
                              <w:tcPr>
                                <w:tcW w:w="9350" w:type="dxa"/>
                                <w:shd w:val="clear" w:color="auto" w:fill="44546A" w:themeFill="text2"/>
                                <w:vAlign w:val="center"/>
                              </w:tcPr>
                              <w:p w14:paraId="5BEA75E9" w14:textId="2BCF1EE9" w:rsidR="00CC3767" w:rsidRDefault="000F4D85">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54773A8971134F60B1AE7B87A9224A49"/>
                                    </w:placeholder>
                                    <w:dataBinding w:prefixMappings="xmlns:ns0='http://purl.org/dc/elements/1.1/' xmlns:ns1='http://schemas.openxmlformats.org/package/2006/metadata/core-properties' " w:xpath="/ns1:coreProperties[1]/ns0:title[1]" w:storeItemID="{6C3C8BC8-F283-45AE-878A-BAB7291924A1}"/>
                                    <w:text/>
                                  </w:sdtPr>
                                  <w:sdtEndPr/>
                                  <w:sdtContent>
                                    <w:r w:rsidR="00CC3767">
                                      <w:rPr>
                                        <w:rFonts w:asciiTheme="majorHAnsi" w:hAnsiTheme="majorHAnsi"/>
                                        <w:color w:val="FFFFFF" w:themeColor="background1"/>
                                        <w:sz w:val="96"/>
                                        <w:szCs w:val="96"/>
                                      </w:rPr>
                                      <w:t>Play Simple Games</w:t>
                                    </w:r>
                                  </w:sdtContent>
                                </w:sdt>
                              </w:p>
                              <w:p w14:paraId="4CBA5C1D" w14:textId="38D189A6" w:rsidR="00CC3767" w:rsidRDefault="000F4D85">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9449A3CCE232440CA7849931798B8A5A"/>
                                    </w:placeholder>
                                    <w:dataBinding w:prefixMappings="xmlns:ns0='http://purl.org/dc/elements/1.1/' xmlns:ns1='http://schemas.openxmlformats.org/package/2006/metadata/core-properties' " w:xpath="/ns1:coreProperties[1]/ns0:subject[1]" w:storeItemID="{6C3C8BC8-F283-45AE-878A-BAB7291924A1}"/>
                                    <w:text/>
                                  </w:sdtPr>
                                  <w:sdtEndPr/>
                                  <w:sdtContent>
                                    <w:r w:rsidR="00CC3767">
                                      <w:rPr>
                                        <w:color w:val="FFFFFF" w:themeColor="background1"/>
                                        <w:sz w:val="32"/>
                                        <w:szCs w:val="32"/>
                                      </w:rPr>
                                      <w:t>Data Analytics Assignment</w:t>
                                    </w:r>
                                  </w:sdtContent>
                                </w:sdt>
                              </w:p>
                            </w:tc>
                          </w:tr>
                          <w:tr w:rsidR="00CC3767" w14:paraId="4DBFC3C3"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CC3767" w14:paraId="4FC6064A" w14:textId="77777777">
                                  <w:trPr>
                                    <w:trHeight w:hRule="exact" w:val="720"/>
                                  </w:trPr>
                                  <w:tc>
                                    <w:tcPr>
                                      <w:tcW w:w="3590" w:type="dxa"/>
                                      <w:vAlign w:val="center"/>
                                    </w:tcPr>
                                    <w:p w14:paraId="73F69236" w14:textId="0818C5C7" w:rsidR="00CC3767" w:rsidRDefault="000F4D85">
                                      <w:pPr>
                                        <w:pStyle w:val="NoSpacing"/>
                                        <w:ind w:left="720" w:right="144"/>
                                        <w:rPr>
                                          <w:color w:val="FFFFFF" w:themeColor="background1"/>
                                        </w:rPr>
                                      </w:pPr>
                                      <w:sdt>
                                        <w:sdtPr>
                                          <w:rPr>
                                            <w:color w:val="FFFFFF" w:themeColor="background1"/>
                                          </w:rPr>
                                          <w:alias w:val="Author"/>
                                          <w:tag w:val=""/>
                                          <w:id w:val="942812742"/>
                                          <w:placeholder>
                                            <w:docPart w:val="9449D72731A44F9E96B403D59373D3C6"/>
                                          </w:placeholder>
                                          <w:dataBinding w:prefixMappings="xmlns:ns0='http://purl.org/dc/elements/1.1/' xmlns:ns1='http://schemas.openxmlformats.org/package/2006/metadata/core-properties' " w:xpath="/ns1:coreProperties[1]/ns0:creator[1]" w:storeItemID="{6C3C8BC8-F283-45AE-878A-BAB7291924A1}"/>
                                          <w:text/>
                                        </w:sdtPr>
                                        <w:sdtEndPr/>
                                        <w:sdtContent>
                                          <w:r w:rsidR="00CC3767">
                                            <w:rPr>
                                              <w:color w:val="FFFFFF" w:themeColor="background1"/>
                                            </w:rPr>
                                            <w:t>KARTHIKEYAN R</w:t>
                                          </w:r>
                                        </w:sdtContent>
                                      </w:sdt>
                                    </w:p>
                                  </w:tc>
                                  <w:tc>
                                    <w:tcPr>
                                      <w:tcW w:w="3591" w:type="dxa"/>
                                      <w:vAlign w:val="center"/>
                                    </w:tcPr>
                                    <w:sdt>
                                      <w:sdtPr>
                                        <w:rPr>
                                          <w:color w:val="FFFFFF" w:themeColor="background1"/>
                                        </w:rPr>
                                        <w:alias w:val="Date"/>
                                        <w:tag w:val=""/>
                                        <w:id w:val="748164578"/>
                                        <w:placeholder>
                                          <w:docPart w:val="617B6255809147C8AE469ADAAD07365F"/>
                                        </w:placeholder>
                                        <w:dataBinding w:prefixMappings="xmlns:ns0='http://schemas.microsoft.com/office/2006/coverPageProps' " w:xpath="/ns0:CoverPageProperties[1]/ns0:PublishDate[1]" w:storeItemID="{55AF091B-3C7A-41E3-B477-F2FDAA23CFDA}"/>
                                        <w:date w:fullDate="2019-08-05T00:00:00Z">
                                          <w:dateFormat w:val="M/d/yy"/>
                                          <w:lid w:val="en-US"/>
                                          <w:storeMappedDataAs w:val="dateTime"/>
                                          <w:calendar w:val="gregorian"/>
                                        </w:date>
                                      </w:sdtPr>
                                      <w:sdtEndPr/>
                                      <w:sdtContent>
                                        <w:p w14:paraId="55541442" w14:textId="73C7CC57" w:rsidR="00CC3767" w:rsidRDefault="00CC3767">
                                          <w:pPr>
                                            <w:pStyle w:val="NoSpacing"/>
                                            <w:ind w:left="144" w:right="144"/>
                                            <w:jc w:val="center"/>
                                            <w:rPr>
                                              <w:color w:val="FFFFFF" w:themeColor="background1"/>
                                            </w:rPr>
                                          </w:pPr>
                                          <w:r>
                                            <w:rPr>
                                              <w:color w:val="FFFFFF" w:themeColor="background1"/>
                                              <w:lang w:val="en-US"/>
                                            </w:rPr>
                                            <w:t>8/5/19</w:t>
                                          </w:r>
                                        </w:p>
                                      </w:sdtContent>
                                    </w:sdt>
                                  </w:tc>
                                  <w:sdt>
                                    <w:sdtPr>
                                      <w:rPr>
                                        <w:color w:val="FFFFFF" w:themeColor="background1"/>
                                      </w:rPr>
                                      <w:alias w:val="Course title"/>
                                      <w:tag w:val=""/>
                                      <w:id w:val="-15923909"/>
                                      <w:placeholder>
                                        <w:docPart w:val="15946C7C4F6D4A6DAD1D9123209C076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1599FE86" w14:textId="653D2BF4" w:rsidR="00CC3767" w:rsidRDefault="00CC3767">
                                          <w:pPr>
                                            <w:pStyle w:val="NoSpacing"/>
                                            <w:ind w:left="144" w:right="720"/>
                                            <w:jc w:val="right"/>
                                            <w:rPr>
                                              <w:color w:val="FFFFFF" w:themeColor="background1"/>
                                            </w:rPr>
                                          </w:pPr>
                                          <w:r>
                                            <w:rPr>
                                              <w:color w:val="FFFFFF" w:themeColor="background1"/>
                                            </w:rPr>
                                            <w:t>Assignment</w:t>
                                          </w:r>
                                        </w:p>
                                      </w:tc>
                                    </w:sdtContent>
                                  </w:sdt>
                                </w:tr>
                              </w:tbl>
                              <w:p w14:paraId="7AEC13C7" w14:textId="77777777" w:rsidR="00CC3767" w:rsidRDefault="00CC3767"/>
                            </w:tc>
                          </w:tr>
                        </w:tbl>
                        <w:p w14:paraId="50C5DD17" w14:textId="77777777" w:rsidR="00CC3767" w:rsidRDefault="00CC3767"/>
                      </w:txbxContent>
                    </v:textbox>
                    <w10:wrap anchorx="page" anchory="page"/>
                  </v:shape>
                </w:pict>
              </mc:Fallback>
            </mc:AlternateContent>
          </w:r>
        </w:p>
        <w:p w14:paraId="6EB23CBC" w14:textId="6C508BB1" w:rsidR="00CC3767" w:rsidRDefault="00CC3767">
          <w:r>
            <w:br w:type="page"/>
          </w:r>
        </w:p>
      </w:sdtContent>
    </w:sdt>
    <w:sdt>
      <w:sdtPr>
        <w:rPr>
          <w:rFonts w:asciiTheme="minorHAnsi" w:eastAsiaTheme="minorEastAsia" w:hAnsiTheme="minorHAnsi" w:cstheme="minorBidi"/>
          <w:color w:val="auto"/>
          <w:sz w:val="22"/>
          <w:szCs w:val="22"/>
        </w:rPr>
        <w:id w:val="985516396"/>
        <w:docPartObj>
          <w:docPartGallery w:val="Table of Contents"/>
          <w:docPartUnique/>
        </w:docPartObj>
      </w:sdtPr>
      <w:sdtEndPr>
        <w:rPr>
          <w:b/>
          <w:bCs/>
          <w:noProof/>
        </w:rPr>
      </w:sdtEndPr>
      <w:sdtContent>
        <w:p w14:paraId="24607AFE" w14:textId="4D772423" w:rsidR="006B3D66" w:rsidRPr="008D3E74" w:rsidRDefault="006B3D66">
          <w:pPr>
            <w:pStyle w:val="TOCHeading"/>
            <w:rPr>
              <w:rFonts w:asciiTheme="minorHAnsi" w:eastAsiaTheme="minorEastAsia" w:hAnsiTheme="minorHAnsi" w:cstheme="minorBidi"/>
              <w:color w:val="auto"/>
              <w:sz w:val="22"/>
              <w:szCs w:val="22"/>
            </w:rPr>
          </w:pPr>
          <w:r>
            <w:t>Contents</w:t>
          </w:r>
        </w:p>
        <w:p w14:paraId="4935A33A" w14:textId="6ECFCA30" w:rsidR="00BB5930" w:rsidRDefault="006B3D66">
          <w:pPr>
            <w:pStyle w:val="TOC1"/>
            <w:tabs>
              <w:tab w:val="right" w:leader="dot" w:pos="9016"/>
            </w:tabs>
            <w:rPr>
              <w:rFonts w:cstheme="minorBidi"/>
              <w:noProof/>
              <w:lang w:val="en-IN" w:eastAsia="en-IN"/>
            </w:rPr>
          </w:pPr>
          <w:r>
            <w:fldChar w:fldCharType="begin"/>
          </w:r>
          <w:r>
            <w:instrText xml:space="preserve"> TOC \o "1-3" \h \z \u </w:instrText>
          </w:r>
          <w:r>
            <w:fldChar w:fldCharType="separate"/>
          </w:r>
          <w:hyperlink w:anchor="_Toc15897742" w:history="1">
            <w:r w:rsidR="00BB5930" w:rsidRPr="0029550A">
              <w:rPr>
                <w:rStyle w:val="Hyperlink"/>
                <w:noProof/>
              </w:rPr>
              <w:t>Executive Summary</w:t>
            </w:r>
            <w:r w:rsidR="00BB5930">
              <w:rPr>
                <w:noProof/>
                <w:webHidden/>
              </w:rPr>
              <w:tab/>
            </w:r>
            <w:r w:rsidR="00BB5930">
              <w:rPr>
                <w:noProof/>
                <w:webHidden/>
              </w:rPr>
              <w:fldChar w:fldCharType="begin"/>
            </w:r>
            <w:r w:rsidR="00BB5930">
              <w:rPr>
                <w:noProof/>
                <w:webHidden/>
              </w:rPr>
              <w:instrText xml:space="preserve"> PAGEREF _Toc15897742 \h </w:instrText>
            </w:r>
            <w:r w:rsidR="00BB5930">
              <w:rPr>
                <w:noProof/>
                <w:webHidden/>
              </w:rPr>
            </w:r>
            <w:r w:rsidR="00BB5930">
              <w:rPr>
                <w:noProof/>
                <w:webHidden/>
              </w:rPr>
              <w:fldChar w:fldCharType="separate"/>
            </w:r>
            <w:r w:rsidR="00BB5930">
              <w:rPr>
                <w:noProof/>
                <w:webHidden/>
              </w:rPr>
              <w:t>2</w:t>
            </w:r>
            <w:r w:rsidR="00BB5930">
              <w:rPr>
                <w:noProof/>
                <w:webHidden/>
              </w:rPr>
              <w:fldChar w:fldCharType="end"/>
            </w:r>
          </w:hyperlink>
        </w:p>
        <w:p w14:paraId="29C3BC71" w14:textId="5EEF893E" w:rsidR="00BB5930" w:rsidRDefault="000F4D85">
          <w:pPr>
            <w:pStyle w:val="TOC1"/>
            <w:tabs>
              <w:tab w:val="right" w:leader="dot" w:pos="9016"/>
            </w:tabs>
            <w:rPr>
              <w:rFonts w:cstheme="minorBidi"/>
              <w:noProof/>
              <w:lang w:val="en-IN" w:eastAsia="en-IN"/>
            </w:rPr>
          </w:pPr>
          <w:hyperlink w:anchor="_Toc15897743" w:history="1">
            <w:r w:rsidR="00BB5930" w:rsidRPr="0029550A">
              <w:rPr>
                <w:rStyle w:val="Hyperlink"/>
                <w:noProof/>
              </w:rPr>
              <w:t>Introduction</w:t>
            </w:r>
            <w:r w:rsidR="00BB5930">
              <w:rPr>
                <w:noProof/>
                <w:webHidden/>
              </w:rPr>
              <w:tab/>
            </w:r>
            <w:r w:rsidR="00BB5930">
              <w:rPr>
                <w:noProof/>
                <w:webHidden/>
              </w:rPr>
              <w:fldChar w:fldCharType="begin"/>
            </w:r>
            <w:r w:rsidR="00BB5930">
              <w:rPr>
                <w:noProof/>
                <w:webHidden/>
              </w:rPr>
              <w:instrText xml:space="preserve"> PAGEREF _Toc15897743 \h </w:instrText>
            </w:r>
            <w:r w:rsidR="00BB5930">
              <w:rPr>
                <w:noProof/>
                <w:webHidden/>
              </w:rPr>
            </w:r>
            <w:r w:rsidR="00BB5930">
              <w:rPr>
                <w:noProof/>
                <w:webHidden/>
              </w:rPr>
              <w:fldChar w:fldCharType="separate"/>
            </w:r>
            <w:r w:rsidR="00BB5930">
              <w:rPr>
                <w:noProof/>
                <w:webHidden/>
              </w:rPr>
              <w:t>2</w:t>
            </w:r>
            <w:r w:rsidR="00BB5930">
              <w:rPr>
                <w:noProof/>
                <w:webHidden/>
              </w:rPr>
              <w:fldChar w:fldCharType="end"/>
            </w:r>
          </w:hyperlink>
        </w:p>
        <w:p w14:paraId="552102C2" w14:textId="3AA38963" w:rsidR="00BB5930" w:rsidRDefault="000F4D85">
          <w:pPr>
            <w:pStyle w:val="TOC1"/>
            <w:tabs>
              <w:tab w:val="right" w:leader="dot" w:pos="9016"/>
            </w:tabs>
            <w:rPr>
              <w:rFonts w:cstheme="minorBidi"/>
              <w:noProof/>
              <w:lang w:val="en-IN" w:eastAsia="en-IN"/>
            </w:rPr>
          </w:pPr>
          <w:hyperlink w:anchor="_Toc15897744" w:history="1">
            <w:r w:rsidR="00BB5930" w:rsidRPr="0029550A">
              <w:rPr>
                <w:rStyle w:val="Hyperlink"/>
                <w:noProof/>
              </w:rPr>
              <w:t>Content Analysis</w:t>
            </w:r>
            <w:r w:rsidR="00BB5930">
              <w:rPr>
                <w:noProof/>
                <w:webHidden/>
              </w:rPr>
              <w:tab/>
            </w:r>
            <w:r w:rsidR="00BB5930">
              <w:rPr>
                <w:noProof/>
                <w:webHidden/>
              </w:rPr>
              <w:fldChar w:fldCharType="begin"/>
            </w:r>
            <w:r w:rsidR="00BB5930">
              <w:rPr>
                <w:noProof/>
                <w:webHidden/>
              </w:rPr>
              <w:instrText xml:space="preserve"> PAGEREF _Toc15897744 \h </w:instrText>
            </w:r>
            <w:r w:rsidR="00BB5930">
              <w:rPr>
                <w:noProof/>
                <w:webHidden/>
              </w:rPr>
            </w:r>
            <w:r w:rsidR="00BB5930">
              <w:rPr>
                <w:noProof/>
                <w:webHidden/>
              </w:rPr>
              <w:fldChar w:fldCharType="separate"/>
            </w:r>
            <w:r w:rsidR="00BB5930">
              <w:rPr>
                <w:noProof/>
                <w:webHidden/>
              </w:rPr>
              <w:t>2</w:t>
            </w:r>
            <w:r w:rsidR="00BB5930">
              <w:rPr>
                <w:noProof/>
                <w:webHidden/>
              </w:rPr>
              <w:fldChar w:fldCharType="end"/>
            </w:r>
          </w:hyperlink>
        </w:p>
        <w:p w14:paraId="6E739FCB" w14:textId="3D032BE8" w:rsidR="00BB5930" w:rsidRDefault="000F4D85">
          <w:pPr>
            <w:pStyle w:val="TOC1"/>
            <w:tabs>
              <w:tab w:val="right" w:leader="dot" w:pos="9016"/>
            </w:tabs>
            <w:rPr>
              <w:rFonts w:cstheme="minorBidi"/>
              <w:noProof/>
              <w:lang w:val="en-IN" w:eastAsia="en-IN"/>
            </w:rPr>
          </w:pPr>
          <w:hyperlink w:anchor="_Toc15897745" w:history="1">
            <w:r w:rsidR="00BB5930" w:rsidRPr="0029550A">
              <w:rPr>
                <w:rStyle w:val="Hyperlink"/>
                <w:noProof/>
              </w:rPr>
              <w:t>Economy Factor Analysis</w:t>
            </w:r>
            <w:r w:rsidR="00BB5930">
              <w:rPr>
                <w:noProof/>
                <w:webHidden/>
              </w:rPr>
              <w:tab/>
            </w:r>
            <w:r w:rsidR="00BB5930">
              <w:rPr>
                <w:noProof/>
                <w:webHidden/>
              </w:rPr>
              <w:fldChar w:fldCharType="begin"/>
            </w:r>
            <w:r w:rsidR="00BB5930">
              <w:rPr>
                <w:noProof/>
                <w:webHidden/>
              </w:rPr>
              <w:instrText xml:space="preserve"> PAGEREF _Toc15897745 \h </w:instrText>
            </w:r>
            <w:r w:rsidR="00BB5930">
              <w:rPr>
                <w:noProof/>
                <w:webHidden/>
              </w:rPr>
            </w:r>
            <w:r w:rsidR="00BB5930">
              <w:rPr>
                <w:noProof/>
                <w:webHidden/>
              </w:rPr>
              <w:fldChar w:fldCharType="separate"/>
            </w:r>
            <w:r w:rsidR="00BB5930">
              <w:rPr>
                <w:noProof/>
                <w:webHidden/>
              </w:rPr>
              <w:t>3</w:t>
            </w:r>
            <w:r w:rsidR="00BB5930">
              <w:rPr>
                <w:noProof/>
                <w:webHidden/>
              </w:rPr>
              <w:fldChar w:fldCharType="end"/>
            </w:r>
          </w:hyperlink>
        </w:p>
        <w:p w14:paraId="64C62E59" w14:textId="018D4C4C" w:rsidR="00BB5930" w:rsidRDefault="000F4D85">
          <w:pPr>
            <w:pStyle w:val="TOC2"/>
            <w:tabs>
              <w:tab w:val="right" w:leader="dot" w:pos="9016"/>
            </w:tabs>
            <w:rPr>
              <w:rFonts w:cstheme="minorBidi"/>
              <w:noProof/>
              <w:lang w:val="en-IN" w:eastAsia="en-IN"/>
            </w:rPr>
          </w:pPr>
          <w:hyperlink w:anchor="_Toc15897746" w:history="1">
            <w:r w:rsidR="00BB5930" w:rsidRPr="0029550A">
              <w:rPr>
                <w:rStyle w:val="Hyperlink"/>
                <w:noProof/>
              </w:rPr>
              <w:t>Findings and results of economy factor analysis</w:t>
            </w:r>
            <w:r w:rsidR="00BB5930">
              <w:rPr>
                <w:noProof/>
                <w:webHidden/>
              </w:rPr>
              <w:tab/>
            </w:r>
            <w:r w:rsidR="00BB5930">
              <w:rPr>
                <w:noProof/>
                <w:webHidden/>
              </w:rPr>
              <w:fldChar w:fldCharType="begin"/>
            </w:r>
            <w:r w:rsidR="00BB5930">
              <w:rPr>
                <w:noProof/>
                <w:webHidden/>
              </w:rPr>
              <w:instrText xml:space="preserve"> PAGEREF _Toc15897746 \h </w:instrText>
            </w:r>
            <w:r w:rsidR="00BB5930">
              <w:rPr>
                <w:noProof/>
                <w:webHidden/>
              </w:rPr>
            </w:r>
            <w:r w:rsidR="00BB5930">
              <w:rPr>
                <w:noProof/>
                <w:webHidden/>
              </w:rPr>
              <w:fldChar w:fldCharType="separate"/>
            </w:r>
            <w:r w:rsidR="00BB5930">
              <w:rPr>
                <w:noProof/>
                <w:webHidden/>
              </w:rPr>
              <w:t>3</w:t>
            </w:r>
            <w:r w:rsidR="00BB5930">
              <w:rPr>
                <w:noProof/>
                <w:webHidden/>
              </w:rPr>
              <w:fldChar w:fldCharType="end"/>
            </w:r>
          </w:hyperlink>
        </w:p>
        <w:p w14:paraId="21ECF310" w14:textId="79F44C45" w:rsidR="00BB5930" w:rsidRDefault="000F4D85">
          <w:pPr>
            <w:pStyle w:val="TOC2"/>
            <w:tabs>
              <w:tab w:val="right" w:leader="dot" w:pos="9016"/>
            </w:tabs>
            <w:rPr>
              <w:rFonts w:cstheme="minorBidi"/>
              <w:noProof/>
              <w:lang w:val="en-IN" w:eastAsia="en-IN"/>
            </w:rPr>
          </w:pPr>
          <w:hyperlink w:anchor="_Toc15897747" w:history="1">
            <w:r w:rsidR="00BB5930" w:rsidRPr="0029550A">
              <w:rPr>
                <w:rStyle w:val="Hyperlink"/>
                <w:noProof/>
              </w:rPr>
              <w:t>Assumptions</w:t>
            </w:r>
            <w:r w:rsidR="00BB5930">
              <w:rPr>
                <w:noProof/>
                <w:webHidden/>
              </w:rPr>
              <w:tab/>
            </w:r>
            <w:r w:rsidR="00BB5930">
              <w:rPr>
                <w:noProof/>
                <w:webHidden/>
              </w:rPr>
              <w:fldChar w:fldCharType="begin"/>
            </w:r>
            <w:r w:rsidR="00BB5930">
              <w:rPr>
                <w:noProof/>
                <w:webHidden/>
              </w:rPr>
              <w:instrText xml:space="preserve"> PAGEREF _Toc15897747 \h </w:instrText>
            </w:r>
            <w:r w:rsidR="00BB5930">
              <w:rPr>
                <w:noProof/>
                <w:webHidden/>
              </w:rPr>
            </w:r>
            <w:r w:rsidR="00BB5930">
              <w:rPr>
                <w:noProof/>
                <w:webHidden/>
              </w:rPr>
              <w:fldChar w:fldCharType="separate"/>
            </w:r>
            <w:r w:rsidR="00BB5930">
              <w:rPr>
                <w:noProof/>
                <w:webHidden/>
              </w:rPr>
              <w:t>4</w:t>
            </w:r>
            <w:r w:rsidR="00BB5930">
              <w:rPr>
                <w:noProof/>
                <w:webHidden/>
              </w:rPr>
              <w:fldChar w:fldCharType="end"/>
            </w:r>
          </w:hyperlink>
        </w:p>
        <w:p w14:paraId="1A35616A" w14:textId="6F15603F" w:rsidR="00BB5930" w:rsidRDefault="000F4D85">
          <w:pPr>
            <w:pStyle w:val="TOC1"/>
            <w:tabs>
              <w:tab w:val="right" w:leader="dot" w:pos="9016"/>
            </w:tabs>
            <w:rPr>
              <w:rFonts w:cstheme="minorBidi"/>
              <w:noProof/>
              <w:lang w:val="en-IN" w:eastAsia="en-IN"/>
            </w:rPr>
          </w:pPr>
          <w:hyperlink w:anchor="_Toc15897748" w:history="1">
            <w:r w:rsidR="00BB5930" w:rsidRPr="0029550A">
              <w:rPr>
                <w:rStyle w:val="Hyperlink"/>
                <w:noProof/>
              </w:rPr>
              <w:t>Engagement Factor Analysis</w:t>
            </w:r>
            <w:r w:rsidR="00BB5930">
              <w:rPr>
                <w:noProof/>
                <w:webHidden/>
              </w:rPr>
              <w:tab/>
            </w:r>
            <w:r w:rsidR="00BB5930">
              <w:rPr>
                <w:noProof/>
                <w:webHidden/>
              </w:rPr>
              <w:fldChar w:fldCharType="begin"/>
            </w:r>
            <w:r w:rsidR="00BB5930">
              <w:rPr>
                <w:noProof/>
                <w:webHidden/>
              </w:rPr>
              <w:instrText xml:space="preserve"> PAGEREF _Toc15897748 \h </w:instrText>
            </w:r>
            <w:r w:rsidR="00BB5930">
              <w:rPr>
                <w:noProof/>
                <w:webHidden/>
              </w:rPr>
            </w:r>
            <w:r w:rsidR="00BB5930">
              <w:rPr>
                <w:noProof/>
                <w:webHidden/>
              </w:rPr>
              <w:fldChar w:fldCharType="separate"/>
            </w:r>
            <w:r w:rsidR="00BB5930">
              <w:rPr>
                <w:noProof/>
                <w:webHidden/>
              </w:rPr>
              <w:t>5</w:t>
            </w:r>
            <w:r w:rsidR="00BB5930">
              <w:rPr>
                <w:noProof/>
                <w:webHidden/>
              </w:rPr>
              <w:fldChar w:fldCharType="end"/>
            </w:r>
          </w:hyperlink>
        </w:p>
        <w:p w14:paraId="0CE6E69E" w14:textId="26457564" w:rsidR="00BB5930" w:rsidRDefault="000F4D85">
          <w:pPr>
            <w:pStyle w:val="TOC2"/>
            <w:tabs>
              <w:tab w:val="right" w:leader="dot" w:pos="9016"/>
            </w:tabs>
            <w:rPr>
              <w:rFonts w:cstheme="minorBidi"/>
              <w:noProof/>
              <w:lang w:val="en-IN" w:eastAsia="en-IN"/>
            </w:rPr>
          </w:pPr>
          <w:hyperlink w:anchor="_Toc15897749" w:history="1">
            <w:r w:rsidR="00BB5930" w:rsidRPr="0029550A">
              <w:rPr>
                <w:rStyle w:val="Hyperlink"/>
                <w:noProof/>
              </w:rPr>
              <w:t>Findings and Results of engagement factor analysis</w:t>
            </w:r>
            <w:r w:rsidR="00BB5930">
              <w:rPr>
                <w:noProof/>
                <w:webHidden/>
              </w:rPr>
              <w:tab/>
            </w:r>
            <w:r w:rsidR="00BB5930">
              <w:rPr>
                <w:noProof/>
                <w:webHidden/>
              </w:rPr>
              <w:fldChar w:fldCharType="begin"/>
            </w:r>
            <w:r w:rsidR="00BB5930">
              <w:rPr>
                <w:noProof/>
                <w:webHidden/>
              </w:rPr>
              <w:instrText xml:space="preserve"> PAGEREF _Toc15897749 \h </w:instrText>
            </w:r>
            <w:r w:rsidR="00BB5930">
              <w:rPr>
                <w:noProof/>
                <w:webHidden/>
              </w:rPr>
            </w:r>
            <w:r w:rsidR="00BB5930">
              <w:rPr>
                <w:noProof/>
                <w:webHidden/>
              </w:rPr>
              <w:fldChar w:fldCharType="separate"/>
            </w:r>
            <w:r w:rsidR="00BB5930">
              <w:rPr>
                <w:noProof/>
                <w:webHidden/>
              </w:rPr>
              <w:t>5</w:t>
            </w:r>
            <w:r w:rsidR="00BB5930">
              <w:rPr>
                <w:noProof/>
                <w:webHidden/>
              </w:rPr>
              <w:fldChar w:fldCharType="end"/>
            </w:r>
          </w:hyperlink>
        </w:p>
        <w:p w14:paraId="1129FD57" w14:textId="32EDD186" w:rsidR="00BB5930" w:rsidRDefault="000F4D85">
          <w:pPr>
            <w:pStyle w:val="TOC2"/>
            <w:tabs>
              <w:tab w:val="right" w:leader="dot" w:pos="9016"/>
            </w:tabs>
            <w:rPr>
              <w:rFonts w:cstheme="minorBidi"/>
              <w:noProof/>
              <w:lang w:val="en-IN" w:eastAsia="en-IN"/>
            </w:rPr>
          </w:pPr>
          <w:hyperlink w:anchor="_Toc15897750" w:history="1">
            <w:r w:rsidR="00BB5930" w:rsidRPr="0029550A">
              <w:rPr>
                <w:rStyle w:val="Hyperlink"/>
                <w:noProof/>
              </w:rPr>
              <w:t>Assumptions</w:t>
            </w:r>
            <w:r w:rsidR="00BB5930">
              <w:rPr>
                <w:noProof/>
                <w:webHidden/>
              </w:rPr>
              <w:tab/>
            </w:r>
            <w:r w:rsidR="00BB5930">
              <w:rPr>
                <w:noProof/>
                <w:webHidden/>
              </w:rPr>
              <w:fldChar w:fldCharType="begin"/>
            </w:r>
            <w:r w:rsidR="00BB5930">
              <w:rPr>
                <w:noProof/>
                <w:webHidden/>
              </w:rPr>
              <w:instrText xml:space="preserve"> PAGEREF _Toc15897750 \h </w:instrText>
            </w:r>
            <w:r w:rsidR="00BB5930">
              <w:rPr>
                <w:noProof/>
                <w:webHidden/>
              </w:rPr>
            </w:r>
            <w:r w:rsidR="00BB5930">
              <w:rPr>
                <w:noProof/>
                <w:webHidden/>
              </w:rPr>
              <w:fldChar w:fldCharType="separate"/>
            </w:r>
            <w:r w:rsidR="00BB5930">
              <w:rPr>
                <w:noProof/>
                <w:webHidden/>
              </w:rPr>
              <w:t>6</w:t>
            </w:r>
            <w:r w:rsidR="00BB5930">
              <w:rPr>
                <w:noProof/>
                <w:webHidden/>
              </w:rPr>
              <w:fldChar w:fldCharType="end"/>
            </w:r>
          </w:hyperlink>
        </w:p>
        <w:p w14:paraId="12E8A017" w14:textId="291D6AFE" w:rsidR="00BB5930" w:rsidRDefault="000F4D85">
          <w:pPr>
            <w:pStyle w:val="TOC1"/>
            <w:tabs>
              <w:tab w:val="right" w:leader="dot" w:pos="9016"/>
            </w:tabs>
            <w:rPr>
              <w:rFonts w:cstheme="minorBidi"/>
              <w:noProof/>
              <w:lang w:val="en-IN" w:eastAsia="en-IN"/>
            </w:rPr>
          </w:pPr>
          <w:hyperlink w:anchor="_Toc15897751" w:history="1">
            <w:r w:rsidR="00BB5930" w:rsidRPr="0029550A">
              <w:rPr>
                <w:rStyle w:val="Hyperlink"/>
                <w:i/>
                <w:iCs/>
                <w:noProof/>
              </w:rPr>
              <w:t>Ranking Variants in the order of difficulty</w:t>
            </w:r>
            <w:r w:rsidR="00BB5930">
              <w:rPr>
                <w:noProof/>
                <w:webHidden/>
              </w:rPr>
              <w:tab/>
            </w:r>
            <w:r w:rsidR="00BB5930">
              <w:rPr>
                <w:noProof/>
                <w:webHidden/>
              </w:rPr>
              <w:fldChar w:fldCharType="begin"/>
            </w:r>
            <w:r w:rsidR="00BB5930">
              <w:rPr>
                <w:noProof/>
                <w:webHidden/>
              </w:rPr>
              <w:instrText xml:space="preserve"> PAGEREF _Toc15897751 \h </w:instrText>
            </w:r>
            <w:r w:rsidR="00BB5930">
              <w:rPr>
                <w:noProof/>
                <w:webHidden/>
              </w:rPr>
            </w:r>
            <w:r w:rsidR="00BB5930">
              <w:rPr>
                <w:noProof/>
                <w:webHidden/>
              </w:rPr>
              <w:fldChar w:fldCharType="separate"/>
            </w:r>
            <w:r w:rsidR="00BB5930">
              <w:rPr>
                <w:noProof/>
                <w:webHidden/>
              </w:rPr>
              <w:t>6</w:t>
            </w:r>
            <w:r w:rsidR="00BB5930">
              <w:rPr>
                <w:noProof/>
                <w:webHidden/>
              </w:rPr>
              <w:fldChar w:fldCharType="end"/>
            </w:r>
          </w:hyperlink>
        </w:p>
        <w:p w14:paraId="01524FA7" w14:textId="340DAACF" w:rsidR="00BB5930" w:rsidRDefault="000F4D85">
          <w:pPr>
            <w:pStyle w:val="TOC2"/>
            <w:tabs>
              <w:tab w:val="right" w:leader="dot" w:pos="9016"/>
            </w:tabs>
            <w:rPr>
              <w:rFonts w:cstheme="minorBidi"/>
              <w:noProof/>
              <w:lang w:val="en-IN" w:eastAsia="en-IN"/>
            </w:rPr>
          </w:pPr>
          <w:hyperlink w:anchor="_Toc15897752" w:history="1">
            <w:r w:rsidR="00BB5930" w:rsidRPr="0029550A">
              <w:rPr>
                <w:rStyle w:val="Hyperlink"/>
                <w:noProof/>
              </w:rPr>
              <w:t>Findings and results of order of difficulty analysis</w:t>
            </w:r>
            <w:r w:rsidR="00BB5930">
              <w:rPr>
                <w:noProof/>
                <w:webHidden/>
              </w:rPr>
              <w:tab/>
            </w:r>
            <w:r w:rsidR="00BB5930">
              <w:rPr>
                <w:noProof/>
                <w:webHidden/>
              </w:rPr>
              <w:fldChar w:fldCharType="begin"/>
            </w:r>
            <w:r w:rsidR="00BB5930">
              <w:rPr>
                <w:noProof/>
                <w:webHidden/>
              </w:rPr>
              <w:instrText xml:space="preserve"> PAGEREF _Toc15897752 \h </w:instrText>
            </w:r>
            <w:r w:rsidR="00BB5930">
              <w:rPr>
                <w:noProof/>
                <w:webHidden/>
              </w:rPr>
            </w:r>
            <w:r w:rsidR="00BB5930">
              <w:rPr>
                <w:noProof/>
                <w:webHidden/>
              </w:rPr>
              <w:fldChar w:fldCharType="separate"/>
            </w:r>
            <w:r w:rsidR="00BB5930">
              <w:rPr>
                <w:noProof/>
                <w:webHidden/>
              </w:rPr>
              <w:t>7</w:t>
            </w:r>
            <w:r w:rsidR="00BB5930">
              <w:rPr>
                <w:noProof/>
                <w:webHidden/>
              </w:rPr>
              <w:fldChar w:fldCharType="end"/>
            </w:r>
          </w:hyperlink>
        </w:p>
        <w:p w14:paraId="4DC65D1C" w14:textId="6DD7D49B" w:rsidR="00BB5930" w:rsidRDefault="000F4D85">
          <w:pPr>
            <w:pStyle w:val="TOC1"/>
            <w:tabs>
              <w:tab w:val="right" w:leader="dot" w:pos="9016"/>
            </w:tabs>
            <w:rPr>
              <w:rFonts w:cstheme="minorBidi"/>
              <w:noProof/>
              <w:lang w:val="en-IN" w:eastAsia="en-IN"/>
            </w:rPr>
          </w:pPr>
          <w:hyperlink w:anchor="_Toc15897753" w:history="1">
            <w:r w:rsidR="00BB5930" w:rsidRPr="0029550A">
              <w:rPr>
                <w:rStyle w:val="Hyperlink"/>
                <w:noProof/>
              </w:rPr>
              <w:t>Retention Factor Analysis</w:t>
            </w:r>
            <w:r w:rsidR="00BB5930">
              <w:rPr>
                <w:noProof/>
                <w:webHidden/>
              </w:rPr>
              <w:tab/>
            </w:r>
            <w:r w:rsidR="00BB5930">
              <w:rPr>
                <w:noProof/>
                <w:webHidden/>
              </w:rPr>
              <w:fldChar w:fldCharType="begin"/>
            </w:r>
            <w:r w:rsidR="00BB5930">
              <w:rPr>
                <w:noProof/>
                <w:webHidden/>
              </w:rPr>
              <w:instrText xml:space="preserve"> PAGEREF _Toc15897753 \h </w:instrText>
            </w:r>
            <w:r w:rsidR="00BB5930">
              <w:rPr>
                <w:noProof/>
                <w:webHidden/>
              </w:rPr>
            </w:r>
            <w:r w:rsidR="00BB5930">
              <w:rPr>
                <w:noProof/>
                <w:webHidden/>
              </w:rPr>
              <w:fldChar w:fldCharType="separate"/>
            </w:r>
            <w:r w:rsidR="00BB5930">
              <w:rPr>
                <w:noProof/>
                <w:webHidden/>
              </w:rPr>
              <w:t>8</w:t>
            </w:r>
            <w:r w:rsidR="00BB5930">
              <w:rPr>
                <w:noProof/>
                <w:webHidden/>
              </w:rPr>
              <w:fldChar w:fldCharType="end"/>
            </w:r>
          </w:hyperlink>
        </w:p>
        <w:p w14:paraId="4DEED1CA" w14:textId="691642F0" w:rsidR="00BB5930" w:rsidRDefault="000F4D85">
          <w:pPr>
            <w:pStyle w:val="TOC2"/>
            <w:tabs>
              <w:tab w:val="right" w:leader="dot" w:pos="9016"/>
            </w:tabs>
            <w:rPr>
              <w:rFonts w:cstheme="minorBidi"/>
              <w:noProof/>
              <w:lang w:val="en-IN" w:eastAsia="en-IN"/>
            </w:rPr>
          </w:pPr>
          <w:hyperlink w:anchor="_Toc15897754" w:history="1">
            <w:r w:rsidR="00BB5930" w:rsidRPr="0029550A">
              <w:rPr>
                <w:rStyle w:val="Hyperlink"/>
                <w:noProof/>
              </w:rPr>
              <w:t>Findings and Results of retention factor analysis</w:t>
            </w:r>
            <w:r w:rsidR="00BB5930">
              <w:rPr>
                <w:noProof/>
                <w:webHidden/>
              </w:rPr>
              <w:tab/>
            </w:r>
            <w:r w:rsidR="00BB5930">
              <w:rPr>
                <w:noProof/>
                <w:webHidden/>
              </w:rPr>
              <w:fldChar w:fldCharType="begin"/>
            </w:r>
            <w:r w:rsidR="00BB5930">
              <w:rPr>
                <w:noProof/>
                <w:webHidden/>
              </w:rPr>
              <w:instrText xml:space="preserve"> PAGEREF _Toc15897754 \h </w:instrText>
            </w:r>
            <w:r w:rsidR="00BB5930">
              <w:rPr>
                <w:noProof/>
                <w:webHidden/>
              </w:rPr>
            </w:r>
            <w:r w:rsidR="00BB5930">
              <w:rPr>
                <w:noProof/>
                <w:webHidden/>
              </w:rPr>
              <w:fldChar w:fldCharType="separate"/>
            </w:r>
            <w:r w:rsidR="00BB5930">
              <w:rPr>
                <w:noProof/>
                <w:webHidden/>
              </w:rPr>
              <w:t>9</w:t>
            </w:r>
            <w:r w:rsidR="00BB5930">
              <w:rPr>
                <w:noProof/>
                <w:webHidden/>
              </w:rPr>
              <w:fldChar w:fldCharType="end"/>
            </w:r>
          </w:hyperlink>
        </w:p>
        <w:p w14:paraId="5DF316C9" w14:textId="52F795A3" w:rsidR="00BB5930" w:rsidRDefault="000F4D85">
          <w:pPr>
            <w:pStyle w:val="TOC2"/>
            <w:tabs>
              <w:tab w:val="right" w:leader="dot" w:pos="9016"/>
            </w:tabs>
            <w:rPr>
              <w:rFonts w:cstheme="minorBidi"/>
              <w:noProof/>
              <w:lang w:val="en-IN" w:eastAsia="en-IN"/>
            </w:rPr>
          </w:pPr>
          <w:hyperlink w:anchor="_Toc15897755" w:history="1">
            <w:r w:rsidR="00BB5930" w:rsidRPr="0029550A">
              <w:rPr>
                <w:rStyle w:val="Hyperlink"/>
                <w:noProof/>
              </w:rPr>
              <w:t>Assumptions</w:t>
            </w:r>
            <w:r w:rsidR="00BB5930">
              <w:rPr>
                <w:noProof/>
                <w:webHidden/>
              </w:rPr>
              <w:tab/>
            </w:r>
            <w:r w:rsidR="00BB5930">
              <w:rPr>
                <w:noProof/>
                <w:webHidden/>
              </w:rPr>
              <w:fldChar w:fldCharType="begin"/>
            </w:r>
            <w:r w:rsidR="00BB5930">
              <w:rPr>
                <w:noProof/>
                <w:webHidden/>
              </w:rPr>
              <w:instrText xml:space="preserve"> PAGEREF _Toc15897755 \h </w:instrText>
            </w:r>
            <w:r w:rsidR="00BB5930">
              <w:rPr>
                <w:noProof/>
                <w:webHidden/>
              </w:rPr>
            </w:r>
            <w:r w:rsidR="00BB5930">
              <w:rPr>
                <w:noProof/>
                <w:webHidden/>
              </w:rPr>
              <w:fldChar w:fldCharType="separate"/>
            </w:r>
            <w:r w:rsidR="00BB5930">
              <w:rPr>
                <w:noProof/>
                <w:webHidden/>
              </w:rPr>
              <w:t>9</w:t>
            </w:r>
            <w:r w:rsidR="00BB5930">
              <w:rPr>
                <w:noProof/>
                <w:webHidden/>
              </w:rPr>
              <w:fldChar w:fldCharType="end"/>
            </w:r>
          </w:hyperlink>
        </w:p>
        <w:p w14:paraId="51BE0625" w14:textId="68ECBC24" w:rsidR="00BB5930" w:rsidRDefault="000F4D85">
          <w:pPr>
            <w:pStyle w:val="TOC1"/>
            <w:tabs>
              <w:tab w:val="right" w:leader="dot" w:pos="9016"/>
            </w:tabs>
            <w:rPr>
              <w:rFonts w:cstheme="minorBidi"/>
              <w:noProof/>
              <w:lang w:val="en-IN" w:eastAsia="en-IN"/>
            </w:rPr>
          </w:pPr>
          <w:hyperlink w:anchor="_Toc15897756" w:history="1">
            <w:r w:rsidR="00BB5930" w:rsidRPr="0029550A">
              <w:rPr>
                <w:rStyle w:val="Hyperlink"/>
                <w:noProof/>
              </w:rPr>
              <w:t>Final insights on content analysis experiment</w:t>
            </w:r>
            <w:r w:rsidR="00BB5930">
              <w:rPr>
                <w:noProof/>
                <w:webHidden/>
              </w:rPr>
              <w:tab/>
            </w:r>
            <w:r w:rsidR="00BB5930">
              <w:rPr>
                <w:noProof/>
                <w:webHidden/>
              </w:rPr>
              <w:fldChar w:fldCharType="begin"/>
            </w:r>
            <w:r w:rsidR="00BB5930">
              <w:rPr>
                <w:noProof/>
                <w:webHidden/>
              </w:rPr>
              <w:instrText xml:space="preserve"> PAGEREF _Toc15897756 \h </w:instrText>
            </w:r>
            <w:r w:rsidR="00BB5930">
              <w:rPr>
                <w:noProof/>
                <w:webHidden/>
              </w:rPr>
            </w:r>
            <w:r w:rsidR="00BB5930">
              <w:rPr>
                <w:noProof/>
                <w:webHidden/>
              </w:rPr>
              <w:fldChar w:fldCharType="separate"/>
            </w:r>
            <w:r w:rsidR="00BB5930">
              <w:rPr>
                <w:noProof/>
                <w:webHidden/>
              </w:rPr>
              <w:t>9</w:t>
            </w:r>
            <w:r w:rsidR="00BB5930">
              <w:rPr>
                <w:noProof/>
                <w:webHidden/>
              </w:rPr>
              <w:fldChar w:fldCharType="end"/>
            </w:r>
          </w:hyperlink>
        </w:p>
        <w:p w14:paraId="01FE8D37" w14:textId="497DF247" w:rsidR="00BB5930" w:rsidRDefault="000F4D85">
          <w:pPr>
            <w:pStyle w:val="TOC1"/>
            <w:tabs>
              <w:tab w:val="right" w:leader="dot" w:pos="9016"/>
            </w:tabs>
            <w:rPr>
              <w:rFonts w:cstheme="minorBidi"/>
              <w:noProof/>
              <w:lang w:val="en-IN" w:eastAsia="en-IN"/>
            </w:rPr>
          </w:pPr>
          <w:hyperlink w:anchor="_Toc15897757" w:history="1">
            <w:r w:rsidR="00BB5930" w:rsidRPr="0029550A">
              <w:rPr>
                <w:rStyle w:val="Hyperlink"/>
                <w:noProof/>
              </w:rPr>
              <w:t>Fast Follow Analysis</w:t>
            </w:r>
            <w:r w:rsidR="00BB5930">
              <w:rPr>
                <w:noProof/>
                <w:webHidden/>
              </w:rPr>
              <w:tab/>
            </w:r>
            <w:r w:rsidR="00BB5930">
              <w:rPr>
                <w:noProof/>
                <w:webHidden/>
              </w:rPr>
              <w:fldChar w:fldCharType="begin"/>
            </w:r>
            <w:r w:rsidR="00BB5930">
              <w:rPr>
                <w:noProof/>
                <w:webHidden/>
              </w:rPr>
              <w:instrText xml:space="preserve"> PAGEREF _Toc15897757 \h </w:instrText>
            </w:r>
            <w:r w:rsidR="00BB5930">
              <w:rPr>
                <w:noProof/>
                <w:webHidden/>
              </w:rPr>
            </w:r>
            <w:r w:rsidR="00BB5930">
              <w:rPr>
                <w:noProof/>
                <w:webHidden/>
              </w:rPr>
              <w:fldChar w:fldCharType="separate"/>
            </w:r>
            <w:r w:rsidR="00BB5930">
              <w:rPr>
                <w:noProof/>
                <w:webHidden/>
              </w:rPr>
              <w:t>9</w:t>
            </w:r>
            <w:r w:rsidR="00BB5930">
              <w:rPr>
                <w:noProof/>
                <w:webHidden/>
              </w:rPr>
              <w:fldChar w:fldCharType="end"/>
            </w:r>
          </w:hyperlink>
        </w:p>
        <w:p w14:paraId="1D7C2D4E" w14:textId="3D5712D9" w:rsidR="00BB5930" w:rsidRDefault="000F4D85">
          <w:pPr>
            <w:pStyle w:val="TOC1"/>
            <w:tabs>
              <w:tab w:val="right" w:leader="dot" w:pos="9016"/>
            </w:tabs>
            <w:rPr>
              <w:rFonts w:cstheme="minorBidi"/>
              <w:noProof/>
              <w:lang w:val="en-IN" w:eastAsia="en-IN"/>
            </w:rPr>
          </w:pPr>
          <w:hyperlink w:anchor="_Toc15897758" w:history="1">
            <w:r w:rsidR="00BB5930" w:rsidRPr="0029550A">
              <w:rPr>
                <w:rStyle w:val="Hyperlink"/>
                <w:noProof/>
              </w:rPr>
              <w:t>Candy Crush vs</w:t>
            </w:r>
            <w:r w:rsidR="00D94C22">
              <w:rPr>
                <w:rStyle w:val="Hyperlink"/>
                <w:noProof/>
              </w:rPr>
              <w:t>.</w:t>
            </w:r>
            <w:r w:rsidR="00BB5930" w:rsidRPr="0029550A">
              <w:rPr>
                <w:rStyle w:val="Hyperlink"/>
                <w:noProof/>
              </w:rPr>
              <w:t xml:space="preserve"> Words with Friends</w:t>
            </w:r>
            <w:r w:rsidR="00BB5930">
              <w:rPr>
                <w:noProof/>
                <w:webHidden/>
              </w:rPr>
              <w:tab/>
            </w:r>
            <w:r w:rsidR="00BB5930">
              <w:rPr>
                <w:noProof/>
                <w:webHidden/>
              </w:rPr>
              <w:fldChar w:fldCharType="begin"/>
            </w:r>
            <w:r w:rsidR="00BB5930">
              <w:rPr>
                <w:noProof/>
                <w:webHidden/>
              </w:rPr>
              <w:instrText xml:space="preserve"> PAGEREF _Toc15897758 \h </w:instrText>
            </w:r>
            <w:r w:rsidR="00BB5930">
              <w:rPr>
                <w:noProof/>
                <w:webHidden/>
              </w:rPr>
            </w:r>
            <w:r w:rsidR="00BB5930">
              <w:rPr>
                <w:noProof/>
                <w:webHidden/>
              </w:rPr>
              <w:fldChar w:fldCharType="separate"/>
            </w:r>
            <w:r w:rsidR="00BB5930">
              <w:rPr>
                <w:noProof/>
                <w:webHidden/>
              </w:rPr>
              <w:t>9</w:t>
            </w:r>
            <w:r w:rsidR="00BB5930">
              <w:rPr>
                <w:noProof/>
                <w:webHidden/>
              </w:rPr>
              <w:fldChar w:fldCharType="end"/>
            </w:r>
          </w:hyperlink>
        </w:p>
        <w:p w14:paraId="3FE2D744" w14:textId="5D05E4F3" w:rsidR="00BB5930" w:rsidRDefault="000F4D85">
          <w:pPr>
            <w:pStyle w:val="TOC2"/>
            <w:tabs>
              <w:tab w:val="right" w:leader="dot" w:pos="9016"/>
            </w:tabs>
            <w:rPr>
              <w:rFonts w:cstheme="minorBidi"/>
              <w:noProof/>
              <w:lang w:val="en-IN" w:eastAsia="en-IN"/>
            </w:rPr>
          </w:pPr>
          <w:hyperlink w:anchor="_Toc15897759" w:history="1">
            <w:r w:rsidR="00BB5930" w:rsidRPr="0029550A">
              <w:rPr>
                <w:rStyle w:val="Hyperlink"/>
                <w:noProof/>
              </w:rPr>
              <w:t>Analysis of key performance metrics</w:t>
            </w:r>
            <w:r w:rsidR="00BB5930">
              <w:rPr>
                <w:noProof/>
                <w:webHidden/>
              </w:rPr>
              <w:tab/>
            </w:r>
            <w:r w:rsidR="00BB5930">
              <w:rPr>
                <w:noProof/>
                <w:webHidden/>
              </w:rPr>
              <w:fldChar w:fldCharType="begin"/>
            </w:r>
            <w:r w:rsidR="00BB5930">
              <w:rPr>
                <w:noProof/>
                <w:webHidden/>
              </w:rPr>
              <w:instrText xml:space="preserve"> PAGEREF _Toc15897759 \h </w:instrText>
            </w:r>
            <w:r w:rsidR="00BB5930">
              <w:rPr>
                <w:noProof/>
                <w:webHidden/>
              </w:rPr>
            </w:r>
            <w:r w:rsidR="00BB5930">
              <w:rPr>
                <w:noProof/>
                <w:webHidden/>
              </w:rPr>
              <w:fldChar w:fldCharType="separate"/>
            </w:r>
            <w:r w:rsidR="00BB5930">
              <w:rPr>
                <w:noProof/>
                <w:webHidden/>
              </w:rPr>
              <w:t>10</w:t>
            </w:r>
            <w:r w:rsidR="00BB5930">
              <w:rPr>
                <w:noProof/>
                <w:webHidden/>
              </w:rPr>
              <w:fldChar w:fldCharType="end"/>
            </w:r>
          </w:hyperlink>
        </w:p>
        <w:p w14:paraId="7C691295" w14:textId="18014309" w:rsidR="00BB5930" w:rsidRDefault="000F4D85">
          <w:pPr>
            <w:pStyle w:val="TOC1"/>
            <w:tabs>
              <w:tab w:val="right" w:leader="dot" w:pos="9016"/>
            </w:tabs>
            <w:rPr>
              <w:rFonts w:cstheme="minorBidi"/>
              <w:noProof/>
              <w:lang w:val="en-IN" w:eastAsia="en-IN"/>
            </w:rPr>
          </w:pPr>
          <w:hyperlink w:anchor="_Toc15897760" w:history="1">
            <w:r w:rsidR="00BB5930" w:rsidRPr="0029550A">
              <w:rPr>
                <w:rStyle w:val="Hyperlink"/>
                <w:noProof/>
              </w:rPr>
              <w:t>Final insights on Fast Follow Analysis</w:t>
            </w:r>
            <w:r w:rsidR="00BB5930">
              <w:rPr>
                <w:noProof/>
                <w:webHidden/>
              </w:rPr>
              <w:tab/>
            </w:r>
            <w:r w:rsidR="00BB5930">
              <w:rPr>
                <w:noProof/>
                <w:webHidden/>
              </w:rPr>
              <w:fldChar w:fldCharType="begin"/>
            </w:r>
            <w:r w:rsidR="00BB5930">
              <w:rPr>
                <w:noProof/>
                <w:webHidden/>
              </w:rPr>
              <w:instrText xml:space="preserve"> PAGEREF _Toc15897760 \h </w:instrText>
            </w:r>
            <w:r w:rsidR="00BB5930">
              <w:rPr>
                <w:noProof/>
                <w:webHidden/>
              </w:rPr>
            </w:r>
            <w:r w:rsidR="00BB5930">
              <w:rPr>
                <w:noProof/>
                <w:webHidden/>
              </w:rPr>
              <w:fldChar w:fldCharType="separate"/>
            </w:r>
            <w:r w:rsidR="00BB5930">
              <w:rPr>
                <w:noProof/>
                <w:webHidden/>
              </w:rPr>
              <w:t>13</w:t>
            </w:r>
            <w:r w:rsidR="00BB5930">
              <w:rPr>
                <w:noProof/>
                <w:webHidden/>
              </w:rPr>
              <w:fldChar w:fldCharType="end"/>
            </w:r>
          </w:hyperlink>
        </w:p>
        <w:p w14:paraId="65FAD7E3" w14:textId="2F375E8A" w:rsidR="00BB5930" w:rsidRDefault="000F4D85">
          <w:pPr>
            <w:pStyle w:val="TOC1"/>
            <w:tabs>
              <w:tab w:val="right" w:leader="dot" w:pos="9016"/>
            </w:tabs>
            <w:rPr>
              <w:rFonts w:cstheme="minorBidi"/>
              <w:noProof/>
              <w:lang w:val="en-IN" w:eastAsia="en-IN"/>
            </w:rPr>
          </w:pPr>
          <w:hyperlink w:anchor="_Toc15897761" w:history="1">
            <w:r w:rsidR="00BB5930" w:rsidRPr="0029550A">
              <w:rPr>
                <w:rStyle w:val="Hyperlink"/>
                <w:noProof/>
              </w:rPr>
              <w:t>Recommendations</w:t>
            </w:r>
            <w:r w:rsidR="00BB5930">
              <w:rPr>
                <w:noProof/>
                <w:webHidden/>
              </w:rPr>
              <w:tab/>
            </w:r>
            <w:r w:rsidR="00BB5930">
              <w:rPr>
                <w:noProof/>
                <w:webHidden/>
              </w:rPr>
              <w:fldChar w:fldCharType="begin"/>
            </w:r>
            <w:r w:rsidR="00BB5930">
              <w:rPr>
                <w:noProof/>
                <w:webHidden/>
              </w:rPr>
              <w:instrText xml:space="preserve"> PAGEREF _Toc15897761 \h </w:instrText>
            </w:r>
            <w:r w:rsidR="00BB5930">
              <w:rPr>
                <w:noProof/>
                <w:webHidden/>
              </w:rPr>
            </w:r>
            <w:r w:rsidR="00BB5930">
              <w:rPr>
                <w:noProof/>
                <w:webHidden/>
              </w:rPr>
              <w:fldChar w:fldCharType="separate"/>
            </w:r>
            <w:r w:rsidR="00BB5930">
              <w:rPr>
                <w:noProof/>
                <w:webHidden/>
              </w:rPr>
              <w:t>14</w:t>
            </w:r>
            <w:r w:rsidR="00BB5930">
              <w:rPr>
                <w:noProof/>
                <w:webHidden/>
              </w:rPr>
              <w:fldChar w:fldCharType="end"/>
            </w:r>
          </w:hyperlink>
        </w:p>
        <w:p w14:paraId="6338FFBF" w14:textId="2069AC73" w:rsidR="00BB5930" w:rsidRDefault="000F4D85">
          <w:pPr>
            <w:pStyle w:val="TOC1"/>
            <w:tabs>
              <w:tab w:val="right" w:leader="dot" w:pos="9016"/>
            </w:tabs>
            <w:rPr>
              <w:rFonts w:cstheme="minorBidi"/>
              <w:noProof/>
              <w:lang w:val="en-IN" w:eastAsia="en-IN"/>
            </w:rPr>
          </w:pPr>
          <w:hyperlink w:anchor="_Toc15897762" w:history="1">
            <w:r w:rsidR="00BB5930" w:rsidRPr="0029550A">
              <w:rPr>
                <w:rStyle w:val="Hyperlink"/>
                <w:noProof/>
              </w:rPr>
              <w:t>Attachments</w:t>
            </w:r>
            <w:r w:rsidR="00BB5930">
              <w:rPr>
                <w:noProof/>
                <w:webHidden/>
              </w:rPr>
              <w:tab/>
            </w:r>
            <w:r w:rsidR="00BB5930">
              <w:rPr>
                <w:noProof/>
                <w:webHidden/>
              </w:rPr>
              <w:fldChar w:fldCharType="begin"/>
            </w:r>
            <w:r w:rsidR="00BB5930">
              <w:rPr>
                <w:noProof/>
                <w:webHidden/>
              </w:rPr>
              <w:instrText xml:space="preserve"> PAGEREF _Toc15897762 \h </w:instrText>
            </w:r>
            <w:r w:rsidR="00BB5930">
              <w:rPr>
                <w:noProof/>
                <w:webHidden/>
              </w:rPr>
            </w:r>
            <w:r w:rsidR="00BB5930">
              <w:rPr>
                <w:noProof/>
                <w:webHidden/>
              </w:rPr>
              <w:fldChar w:fldCharType="separate"/>
            </w:r>
            <w:r w:rsidR="00BB5930">
              <w:rPr>
                <w:noProof/>
                <w:webHidden/>
              </w:rPr>
              <w:t>14</w:t>
            </w:r>
            <w:r w:rsidR="00BB5930">
              <w:rPr>
                <w:noProof/>
                <w:webHidden/>
              </w:rPr>
              <w:fldChar w:fldCharType="end"/>
            </w:r>
          </w:hyperlink>
        </w:p>
        <w:p w14:paraId="1CB82BE3" w14:textId="5CCF0380" w:rsidR="00BB5930" w:rsidRDefault="000F4D85">
          <w:pPr>
            <w:pStyle w:val="TOC1"/>
            <w:tabs>
              <w:tab w:val="right" w:leader="dot" w:pos="9016"/>
            </w:tabs>
            <w:rPr>
              <w:rFonts w:cstheme="minorBidi"/>
              <w:noProof/>
              <w:lang w:val="en-IN" w:eastAsia="en-IN"/>
            </w:rPr>
          </w:pPr>
          <w:hyperlink w:anchor="_Toc15897763" w:history="1">
            <w:r w:rsidR="00BB5930" w:rsidRPr="0029550A">
              <w:rPr>
                <w:rStyle w:val="Hyperlink"/>
                <w:noProof/>
              </w:rPr>
              <w:t>References</w:t>
            </w:r>
            <w:r w:rsidR="00BB5930">
              <w:rPr>
                <w:noProof/>
                <w:webHidden/>
              </w:rPr>
              <w:tab/>
            </w:r>
            <w:r w:rsidR="00BB5930">
              <w:rPr>
                <w:noProof/>
                <w:webHidden/>
              </w:rPr>
              <w:fldChar w:fldCharType="begin"/>
            </w:r>
            <w:r w:rsidR="00BB5930">
              <w:rPr>
                <w:noProof/>
                <w:webHidden/>
              </w:rPr>
              <w:instrText xml:space="preserve"> PAGEREF _Toc15897763 \h </w:instrText>
            </w:r>
            <w:r w:rsidR="00BB5930">
              <w:rPr>
                <w:noProof/>
                <w:webHidden/>
              </w:rPr>
            </w:r>
            <w:r w:rsidR="00BB5930">
              <w:rPr>
                <w:noProof/>
                <w:webHidden/>
              </w:rPr>
              <w:fldChar w:fldCharType="separate"/>
            </w:r>
            <w:r w:rsidR="00BB5930">
              <w:rPr>
                <w:noProof/>
                <w:webHidden/>
              </w:rPr>
              <w:t>15</w:t>
            </w:r>
            <w:r w:rsidR="00BB5930">
              <w:rPr>
                <w:noProof/>
                <w:webHidden/>
              </w:rPr>
              <w:fldChar w:fldCharType="end"/>
            </w:r>
          </w:hyperlink>
        </w:p>
        <w:p w14:paraId="607873B6" w14:textId="0BE4B61B" w:rsidR="00BB5930" w:rsidRDefault="000F4D85">
          <w:pPr>
            <w:pStyle w:val="TOC1"/>
            <w:tabs>
              <w:tab w:val="right" w:leader="dot" w:pos="9016"/>
            </w:tabs>
            <w:rPr>
              <w:rFonts w:cstheme="minorBidi"/>
              <w:noProof/>
              <w:lang w:val="en-IN" w:eastAsia="en-IN"/>
            </w:rPr>
          </w:pPr>
          <w:hyperlink w:anchor="_Toc15897764" w:history="1">
            <w:r w:rsidR="00BB5930" w:rsidRPr="0029550A">
              <w:rPr>
                <w:rStyle w:val="Hyperlink"/>
                <w:noProof/>
              </w:rPr>
              <w:t>Appendices</w:t>
            </w:r>
            <w:r w:rsidR="00BB5930">
              <w:rPr>
                <w:noProof/>
                <w:webHidden/>
              </w:rPr>
              <w:tab/>
            </w:r>
            <w:r w:rsidR="00BB5930">
              <w:rPr>
                <w:noProof/>
                <w:webHidden/>
              </w:rPr>
              <w:fldChar w:fldCharType="begin"/>
            </w:r>
            <w:r w:rsidR="00BB5930">
              <w:rPr>
                <w:noProof/>
                <w:webHidden/>
              </w:rPr>
              <w:instrText xml:space="preserve"> PAGEREF _Toc15897764 \h </w:instrText>
            </w:r>
            <w:r w:rsidR="00BB5930">
              <w:rPr>
                <w:noProof/>
                <w:webHidden/>
              </w:rPr>
            </w:r>
            <w:r w:rsidR="00BB5930">
              <w:rPr>
                <w:noProof/>
                <w:webHidden/>
              </w:rPr>
              <w:fldChar w:fldCharType="separate"/>
            </w:r>
            <w:r w:rsidR="00BB5930">
              <w:rPr>
                <w:noProof/>
                <w:webHidden/>
              </w:rPr>
              <w:t>15</w:t>
            </w:r>
            <w:r w:rsidR="00BB5930">
              <w:rPr>
                <w:noProof/>
                <w:webHidden/>
              </w:rPr>
              <w:fldChar w:fldCharType="end"/>
            </w:r>
          </w:hyperlink>
        </w:p>
        <w:p w14:paraId="245B2796" w14:textId="69BB1586" w:rsidR="006B3D66" w:rsidRDefault="006B3D66">
          <w:r>
            <w:rPr>
              <w:b/>
              <w:bCs/>
              <w:noProof/>
            </w:rPr>
            <w:fldChar w:fldCharType="end"/>
          </w:r>
        </w:p>
      </w:sdtContent>
    </w:sdt>
    <w:p w14:paraId="1D9CD1D2" w14:textId="345B9DB2" w:rsidR="00A15092" w:rsidRDefault="00A15092"/>
    <w:p w14:paraId="39BD7940" w14:textId="0EC7C4E7" w:rsidR="003B2306" w:rsidRDefault="003B2306"/>
    <w:p w14:paraId="20D9816D" w14:textId="5346EC37" w:rsidR="003B2306" w:rsidRDefault="003B2306"/>
    <w:p w14:paraId="62E0EDF8" w14:textId="6A1623D3" w:rsidR="003B2306" w:rsidRDefault="003B2306"/>
    <w:p w14:paraId="6E694298" w14:textId="572CC577" w:rsidR="003B2306" w:rsidRDefault="003B2306"/>
    <w:p w14:paraId="6BA056FF" w14:textId="01365CA4" w:rsidR="003B2306" w:rsidRDefault="003B2306"/>
    <w:p w14:paraId="1D8CB78D" w14:textId="3A6A6A00" w:rsidR="003B2306" w:rsidRDefault="003B2306"/>
    <w:p w14:paraId="1F7155CF" w14:textId="59F5B339" w:rsidR="003B2306" w:rsidRDefault="003B2306"/>
    <w:p w14:paraId="77C05E3B" w14:textId="336684EF" w:rsidR="003B2306" w:rsidRDefault="003B2306"/>
    <w:p w14:paraId="7F069465" w14:textId="57DA65A9" w:rsidR="003B2306" w:rsidRDefault="003B2306" w:rsidP="005809E4">
      <w:pPr>
        <w:pStyle w:val="Heading1"/>
        <w:ind w:left="360"/>
        <w:jc w:val="both"/>
      </w:pPr>
      <w:bookmarkStart w:id="0" w:name="_Toc15897742"/>
      <w:r>
        <w:lastRenderedPageBreak/>
        <w:t>Executive Summary</w:t>
      </w:r>
      <w:bookmarkEnd w:id="0"/>
    </w:p>
    <w:p w14:paraId="1B6B8B15" w14:textId="77777777" w:rsidR="00D94C22" w:rsidRDefault="00D62211" w:rsidP="005809E4">
      <w:pPr>
        <w:ind w:left="360"/>
        <w:jc w:val="both"/>
      </w:pPr>
      <w:r>
        <w:t>This report talks about the experiment run by play simple games company on three variant groups to</w:t>
      </w:r>
      <w:r w:rsidR="003C2819">
        <w:t xml:space="preserve"> test the content of one of their games by</w:t>
      </w:r>
      <w:r>
        <w:t xml:space="preserve"> find</w:t>
      </w:r>
      <w:r w:rsidR="003C2819">
        <w:t>ing</w:t>
      </w:r>
      <w:r>
        <w:t xml:space="preserve"> an optimal balance between revenue, engagement and retention metrics and also provides guidance to their senior management regarding better investment in fast following one of these two games: Candy crush saga and Words with friends. This report </w:t>
      </w:r>
      <w:r w:rsidR="003C2819">
        <w:t xml:space="preserve">is designed to guide the </w:t>
      </w:r>
      <w:r>
        <w:t xml:space="preserve">senior executives in </w:t>
      </w:r>
      <w:r w:rsidR="00EF465D">
        <w:t>P</w:t>
      </w:r>
      <w:r>
        <w:t>lay</w:t>
      </w:r>
      <w:r w:rsidR="00EF465D">
        <w:t>S</w:t>
      </w:r>
      <w:r>
        <w:t xml:space="preserve">imple </w:t>
      </w:r>
      <w:r w:rsidR="00EF465D">
        <w:t>G</w:t>
      </w:r>
      <w:r>
        <w:t>ames in making better business decision</w:t>
      </w:r>
      <w:r w:rsidR="00C93736">
        <w:t>s</w:t>
      </w:r>
      <w:r>
        <w:t>.</w:t>
      </w:r>
      <w:r w:rsidR="007075A6">
        <w:t xml:space="preserve"> </w:t>
      </w:r>
    </w:p>
    <w:p w14:paraId="7E1FEC83" w14:textId="77777777" w:rsidR="00D94C22" w:rsidRDefault="007075A6" w:rsidP="005809E4">
      <w:pPr>
        <w:ind w:left="360"/>
        <w:jc w:val="both"/>
      </w:pPr>
      <w:r>
        <w:t>The key findings of this study are</w:t>
      </w:r>
      <w:r w:rsidR="00D94C22">
        <w:t>:</w:t>
      </w:r>
    </w:p>
    <w:p w14:paraId="6E7C8D78" w14:textId="2661F1D5" w:rsidR="00D94C22" w:rsidRDefault="007075A6" w:rsidP="005809E4">
      <w:pPr>
        <w:ind w:left="360"/>
        <w:jc w:val="both"/>
      </w:pPr>
      <w:r>
        <w:t>1.</w:t>
      </w:r>
      <w:r w:rsidR="00D62211">
        <w:t xml:space="preserve"> </w:t>
      </w:r>
      <w:r>
        <w:t>T</w:t>
      </w:r>
      <w:r w:rsidR="00D62211">
        <w:t xml:space="preserve">he variant group </w:t>
      </w:r>
      <w:r w:rsidR="003C2819">
        <w:t>3</w:t>
      </w:r>
      <w:r w:rsidR="00D62211">
        <w:t xml:space="preserve"> is the winner out of the three</w:t>
      </w:r>
      <w:r w:rsidR="00D94C22">
        <w:t>.</w:t>
      </w:r>
    </w:p>
    <w:p w14:paraId="75EB63EB" w14:textId="5ED82DCD" w:rsidR="00D94C22" w:rsidRDefault="007075A6" w:rsidP="005809E4">
      <w:pPr>
        <w:ind w:left="360"/>
        <w:jc w:val="both"/>
      </w:pPr>
      <w:r>
        <w:t>2.</w:t>
      </w:r>
      <w:r w:rsidR="00D62211">
        <w:t xml:space="preserve"> </w:t>
      </w:r>
      <w:r>
        <w:t>T</w:t>
      </w:r>
      <w:r w:rsidR="00D62211">
        <w:t xml:space="preserve">he rank of the variants in the order of their difficulty is </w:t>
      </w:r>
      <w:r w:rsidR="0066257F">
        <w:t>2</w:t>
      </w:r>
      <w:r w:rsidR="00D62211">
        <w:t xml:space="preserve">, </w:t>
      </w:r>
      <w:r w:rsidR="0066257F">
        <w:t>1</w:t>
      </w:r>
      <w:r w:rsidR="00D94C22">
        <w:t>,</w:t>
      </w:r>
      <w:r w:rsidR="00D62211">
        <w:t xml:space="preserve"> and </w:t>
      </w:r>
      <w:r w:rsidR="0066257F">
        <w:t>3</w:t>
      </w:r>
      <w:r w:rsidR="00D94C22">
        <w:t>.</w:t>
      </w:r>
    </w:p>
    <w:p w14:paraId="78CD5946" w14:textId="62652F65" w:rsidR="003B2306" w:rsidRDefault="007075A6" w:rsidP="005809E4">
      <w:pPr>
        <w:ind w:left="360"/>
        <w:jc w:val="both"/>
      </w:pPr>
      <w:r>
        <w:t xml:space="preserve">3. </w:t>
      </w:r>
      <w:r w:rsidR="00D62211">
        <w:t xml:space="preserve">It is worth to invest </w:t>
      </w:r>
      <w:r w:rsidR="00497D0B">
        <w:t>i</w:t>
      </w:r>
      <w:r w:rsidR="00D62211">
        <w:t>n fast following Candy crush saga than Words with friends.</w:t>
      </w:r>
    </w:p>
    <w:p w14:paraId="220E05F6" w14:textId="707ADB15" w:rsidR="00434F17" w:rsidRDefault="003B2306" w:rsidP="005809E4">
      <w:pPr>
        <w:pStyle w:val="Heading1"/>
        <w:ind w:left="360"/>
      </w:pPr>
      <w:bookmarkStart w:id="1" w:name="_Toc15897743"/>
      <w:r>
        <w:t>Introduction</w:t>
      </w:r>
      <w:bookmarkEnd w:id="1"/>
    </w:p>
    <w:p w14:paraId="5AF246E8" w14:textId="1B24060E" w:rsidR="00434F17" w:rsidRDefault="00434F17" w:rsidP="005809E4">
      <w:pPr>
        <w:ind w:left="360"/>
        <w:jc w:val="both"/>
      </w:pPr>
      <w:r w:rsidRPr="00434F17">
        <w:t xml:space="preserve">Casual games are a type of video games which do not require </w:t>
      </w:r>
      <w:r w:rsidR="00497D0B">
        <w:t xml:space="preserve">a </w:t>
      </w:r>
      <w:r w:rsidR="002B0A8D">
        <w:t>significant</w:t>
      </w:r>
      <w:r w:rsidRPr="00434F17">
        <w:t xml:space="preserve"> time investment to play, win</w:t>
      </w:r>
      <w:r w:rsidR="002B0A8D">
        <w:t>,</w:t>
      </w:r>
      <w:r w:rsidRPr="00434F17">
        <w:t xml:space="preserve"> and enjoy. A casual gamer is a person who play</w:t>
      </w:r>
      <w:r w:rsidR="00497D0B">
        <w:t>s</w:t>
      </w:r>
      <w:r w:rsidRPr="00434F17">
        <w:t xml:space="preserve"> the games spontaneously, infrequently</w:t>
      </w:r>
      <w:r w:rsidR="002B0A8D">
        <w:t>,</w:t>
      </w:r>
      <w:r w:rsidRPr="00434F17">
        <w:t xml:space="preserve"> and irregularly. These games are often web-based and commonly played on mobile devices and personal computers. Microsoft solitaire is considered to be a first highly successful casual game when it got introduced in the year 1990. (</w:t>
      </w:r>
      <w:r w:rsidR="00256AEA" w:rsidRPr="00434F17">
        <w:t>Computer hope</w:t>
      </w:r>
      <w:r w:rsidRPr="00434F17">
        <w:t>, 2019)</w:t>
      </w:r>
      <w:r>
        <w:t xml:space="preserve"> and now the industry leaders in the casual gamin</w:t>
      </w:r>
      <w:r w:rsidR="00557C53">
        <w:t xml:space="preserve">g are Supercell </w:t>
      </w:r>
      <w:r w:rsidR="00497D0B">
        <w:t xml:space="preserve">is </w:t>
      </w:r>
      <w:r w:rsidR="00557C53">
        <w:t>popularly known for developing ‘Clash of Clans’ and ‘Hay Day</w:t>
      </w:r>
      <w:r w:rsidR="002B0A8D">
        <w:t>,</w:t>
      </w:r>
      <w:r w:rsidR="00557C53">
        <w:t xml:space="preserve">’ Niantic </w:t>
      </w:r>
      <w:r w:rsidR="00497D0B">
        <w:t xml:space="preserve">is </w:t>
      </w:r>
      <w:r w:rsidR="00557C53">
        <w:t xml:space="preserve">popularly known for developing Pokémon go and Tencent </w:t>
      </w:r>
      <w:r w:rsidR="00497D0B">
        <w:t xml:space="preserve">is </w:t>
      </w:r>
      <w:r w:rsidR="002B0A8D">
        <w:t>famous</w:t>
      </w:r>
      <w:r w:rsidR="00557C53">
        <w:t xml:space="preserve"> for their ‘Honour of Kings’ game. (technavio</w:t>
      </w:r>
      <w:r w:rsidR="00256AEA">
        <w:t xml:space="preserve"> blog</w:t>
      </w:r>
      <w:r w:rsidR="00557C53">
        <w:t>, 2019)</w:t>
      </w:r>
    </w:p>
    <w:p w14:paraId="64DB3344" w14:textId="4CA42096" w:rsidR="00434F17" w:rsidRDefault="00434F17" w:rsidP="005809E4">
      <w:pPr>
        <w:ind w:left="360"/>
        <w:jc w:val="both"/>
      </w:pPr>
      <w:r w:rsidRPr="00434F17">
        <w:t>Mobile gaming is unstoppable: According to App Annie, mobile games accounted for 74% of all consumer spending in app stores in 2018 alone, making it the fastest</w:t>
      </w:r>
      <w:r w:rsidR="00497D0B">
        <w:t>-</w:t>
      </w:r>
      <w:r w:rsidRPr="00434F17">
        <w:t xml:space="preserve">growing sector in the overall gaming market. Mobile gaming eclipses both the PC and console games market, pulling in $70.3 billion in 2018, which accounted for 51% of the global games market according to Newzoo. App Annie predicts mobile gaming will continue to grow and reach 60% market share of consumer game spending by the end of 2019. </w:t>
      </w:r>
      <w:r w:rsidR="002C78FF">
        <w:rPr>
          <w:rFonts w:ascii="Arial" w:hAnsi="Arial" w:cs="Arial"/>
          <w:color w:val="303030"/>
          <w:sz w:val="18"/>
          <w:szCs w:val="18"/>
          <w:shd w:val="clear" w:color="auto" w:fill="FFFFFF"/>
        </w:rPr>
        <w:t>(Lewis Leong, 2019)</w:t>
      </w:r>
    </w:p>
    <w:p w14:paraId="0FB42C70" w14:textId="717F8553" w:rsidR="00434F17" w:rsidRDefault="00434F17" w:rsidP="002B0A8D">
      <w:pPr>
        <w:ind w:left="360"/>
        <w:jc w:val="both"/>
      </w:pPr>
      <w:r>
        <w:t xml:space="preserve">With </w:t>
      </w:r>
      <w:r w:rsidR="00497D0B">
        <w:t>the rapid</w:t>
      </w:r>
      <w:r w:rsidR="0054316C">
        <w:t xml:space="preserve"> growing mobile gaming market</w:t>
      </w:r>
      <w:r>
        <w:t>, it is v</w:t>
      </w:r>
      <w:r w:rsidR="002B0A8D">
        <w:t>ital</w:t>
      </w:r>
      <w:r w:rsidR="00CE0AAD">
        <w:t xml:space="preserve"> to </w:t>
      </w:r>
      <w:r w:rsidR="0054316C">
        <w:t>consider improving several performance metrics for boosting</w:t>
      </w:r>
      <w:r w:rsidR="00497D0B">
        <w:t xml:space="preserve"> the</w:t>
      </w:r>
      <w:r w:rsidR="0054316C">
        <w:t xml:space="preserve"> game’s earnings and revenue potential. Those metrics are as follows: DAU, MAU, ARPDAU, Retention rate, Players progress</w:t>
      </w:r>
      <w:r w:rsidR="00497D0B">
        <w:t>,</w:t>
      </w:r>
      <w:r w:rsidR="0054316C">
        <w:t xml:space="preserve"> etc…</w:t>
      </w:r>
      <w:r w:rsidR="004C5C2D">
        <w:t>.</w:t>
      </w:r>
      <w:r w:rsidR="001A550F">
        <w:t xml:space="preserve"> (</w:t>
      </w:r>
      <w:r w:rsidR="00377F35">
        <w:rPr>
          <w:rFonts w:ascii="Arial" w:hAnsi="Arial" w:cs="Arial"/>
          <w:color w:val="303030"/>
          <w:sz w:val="18"/>
          <w:szCs w:val="18"/>
          <w:shd w:val="clear" w:color="auto" w:fill="FFFFFF"/>
        </w:rPr>
        <w:t>Jacqueline Zenn, 2018)</w:t>
      </w:r>
      <w:r w:rsidR="00377F35" w:rsidRPr="002E6C7C">
        <w:rPr>
          <w:rFonts w:ascii="Arial" w:hAnsi="Arial" w:cs="Arial"/>
          <w:color w:val="303030"/>
          <w:sz w:val="18"/>
          <w:szCs w:val="18"/>
          <w:shd w:val="clear" w:color="auto" w:fill="FFFFFF"/>
        </w:rPr>
        <w:t xml:space="preserve"> </w:t>
      </w:r>
      <w:r w:rsidR="0054316C">
        <w:t xml:space="preserve">Some of these metrics are used for the analysis performed for this assignment and their brief definition can be found in </w:t>
      </w:r>
      <w:r w:rsidR="00497D0B">
        <w:t xml:space="preserve">the </w:t>
      </w:r>
      <w:r w:rsidR="0054316C">
        <w:t>appendices section.</w:t>
      </w:r>
    </w:p>
    <w:p w14:paraId="7AEB2D46" w14:textId="77777777" w:rsidR="0054316C" w:rsidRPr="00837692" w:rsidRDefault="0054316C" w:rsidP="005809E4">
      <w:pPr>
        <w:pStyle w:val="Title"/>
        <w:ind w:left="360"/>
        <w:jc w:val="center"/>
        <w:rPr>
          <w:color w:val="525252" w:themeColor="accent3" w:themeShade="80"/>
          <w:u w:val="single"/>
        </w:rPr>
      </w:pPr>
      <w:r w:rsidRPr="00837692">
        <w:rPr>
          <w:color w:val="525252" w:themeColor="accent3" w:themeShade="80"/>
          <w:u w:val="single"/>
        </w:rPr>
        <w:t>PART -1</w:t>
      </w:r>
    </w:p>
    <w:p w14:paraId="68394840" w14:textId="75898CD6" w:rsidR="0054316C" w:rsidRDefault="0054316C" w:rsidP="00C93736">
      <w:pPr>
        <w:pStyle w:val="Heading1"/>
        <w:rPr>
          <w:u w:val="single"/>
        </w:rPr>
      </w:pPr>
      <w:bookmarkStart w:id="2" w:name="_Toc15897744"/>
      <w:r w:rsidRPr="00C93736">
        <w:rPr>
          <w:u w:val="single"/>
        </w:rPr>
        <w:t>Content Analysis</w:t>
      </w:r>
      <w:bookmarkEnd w:id="2"/>
    </w:p>
    <w:p w14:paraId="38ECE2A2" w14:textId="77777777" w:rsidR="00C93736" w:rsidRPr="00C93736" w:rsidRDefault="00C93736" w:rsidP="00C93736"/>
    <w:p w14:paraId="1BAEF4A1" w14:textId="31DF344D" w:rsidR="0054316C" w:rsidRPr="0054316C" w:rsidRDefault="0054316C" w:rsidP="005809E4">
      <w:pPr>
        <w:ind w:left="360"/>
        <w:jc w:val="both"/>
      </w:pPr>
      <w:r>
        <w:t xml:space="preserve">As stated in the assignment problem statement, </w:t>
      </w:r>
      <w:r w:rsidR="008C018C">
        <w:t>there</w:t>
      </w:r>
      <w:r>
        <w:t xml:space="preserve"> </w:t>
      </w:r>
      <w:r w:rsidR="008C018C">
        <w:t>was</w:t>
      </w:r>
      <w:r>
        <w:t xml:space="preserve"> an experiment conducted on three variant group</w:t>
      </w:r>
      <w:r w:rsidR="008C018C">
        <w:t>s</w:t>
      </w:r>
      <w:r>
        <w:t xml:space="preserve"> to </w:t>
      </w:r>
      <w:r w:rsidR="00497D0B">
        <w:t>analyse</w:t>
      </w:r>
      <w:r>
        <w:t xml:space="preserve"> the content on one of the </w:t>
      </w:r>
      <w:r w:rsidR="007421AB">
        <w:t xml:space="preserve">games </w:t>
      </w:r>
      <w:r w:rsidR="008C018C">
        <w:t xml:space="preserve">developed by </w:t>
      </w:r>
      <w:r w:rsidR="003267A3">
        <w:t>PlaySimple G</w:t>
      </w:r>
      <w:r w:rsidR="008C018C">
        <w:t xml:space="preserve">ames, </w:t>
      </w:r>
      <w:r w:rsidR="007421AB">
        <w:t xml:space="preserve">to </w:t>
      </w:r>
      <w:r w:rsidR="007421AB">
        <w:lastRenderedPageBreak/>
        <w:t>find the best fit group with optimum value in Economy factor, Engagement factor and Retention factor.</w:t>
      </w:r>
    </w:p>
    <w:p w14:paraId="20FBD80D" w14:textId="17D5F55C" w:rsidR="0054316C" w:rsidRPr="0054316C" w:rsidRDefault="008C018C" w:rsidP="00306A77">
      <w:pPr>
        <w:ind w:left="360"/>
        <w:jc w:val="both"/>
      </w:pPr>
      <w:r>
        <w:t xml:space="preserve">What follows is the analysis of several performance metrics involved in all these factors among the three variant groups. </w:t>
      </w:r>
    </w:p>
    <w:p w14:paraId="13913F51" w14:textId="3433BAE7" w:rsidR="0074676F" w:rsidRPr="0074676F" w:rsidRDefault="0037293F" w:rsidP="005809E4">
      <w:pPr>
        <w:pStyle w:val="Heading1"/>
        <w:ind w:left="360"/>
      </w:pPr>
      <w:bookmarkStart w:id="3" w:name="_Toc15897745"/>
      <w:r>
        <w:t xml:space="preserve">Economy </w:t>
      </w:r>
      <w:r w:rsidR="008C018C">
        <w:t xml:space="preserve">Factor </w:t>
      </w:r>
      <w:r>
        <w:t>Analysis</w:t>
      </w:r>
      <w:bookmarkEnd w:id="3"/>
    </w:p>
    <w:p w14:paraId="4672EDA7" w14:textId="442AB3F1" w:rsidR="0074676F" w:rsidRDefault="0074676F" w:rsidP="005809E4">
      <w:pPr>
        <w:ind w:left="360"/>
        <w:jc w:val="both"/>
      </w:pPr>
      <w:r>
        <w:t xml:space="preserve">Economy </w:t>
      </w:r>
      <w:r w:rsidR="008C018C">
        <w:t xml:space="preserve">factor </w:t>
      </w:r>
      <w:r>
        <w:t xml:space="preserve">analysis for three variant groups in terms of their </w:t>
      </w:r>
      <w:r w:rsidR="00A11FE8">
        <w:t>average purchase</w:t>
      </w:r>
      <w:r>
        <w:t xml:space="preserve"> per dau was performed</w:t>
      </w:r>
      <w:r w:rsidR="004C5C2D">
        <w:t>,</w:t>
      </w:r>
      <w:r>
        <w:t xml:space="preserve"> and the results are shown below.</w:t>
      </w:r>
    </w:p>
    <w:p w14:paraId="50303904" w14:textId="17205ED2" w:rsidR="0074676F" w:rsidRDefault="0074676F" w:rsidP="005809E4"/>
    <w:p w14:paraId="430EE243" w14:textId="38A2D0A9" w:rsidR="0037293F" w:rsidRPr="0037293F" w:rsidRDefault="00B16176" w:rsidP="005809E4">
      <w:pPr>
        <w:ind w:left="360"/>
      </w:pPr>
      <w:r>
        <w:rPr>
          <w:noProof/>
        </w:rPr>
        <w:drawing>
          <wp:inline distT="0" distB="0" distL="0" distR="0" wp14:anchorId="592BB8D0" wp14:editId="18C93232">
            <wp:extent cx="5731510" cy="3589020"/>
            <wp:effectExtent l="0" t="0" r="2540" b="11430"/>
            <wp:docPr id="8" name="Chart 8">
              <a:extLst xmlns:a="http://schemas.openxmlformats.org/drawingml/2006/main">
                <a:ext uri="{FF2B5EF4-FFF2-40B4-BE49-F238E27FC236}">
                  <a16:creationId xmlns:a16="http://schemas.microsoft.com/office/drawing/2014/main" id="{81BB94B5-4CF0-4851-837B-4B0E04200C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5CA42DA" w14:textId="071DE68F" w:rsidR="003B2306" w:rsidRDefault="002A41F8" w:rsidP="005809E4">
      <w:pPr>
        <w:ind w:left="360"/>
      </w:pPr>
      <w:r>
        <w:t xml:space="preserve">                                </w:t>
      </w:r>
      <w:r w:rsidR="004D098B">
        <w:t xml:space="preserve">Lab. </w:t>
      </w:r>
      <w:r w:rsidR="00A11FE8">
        <w:t>Overall average purchase</w:t>
      </w:r>
      <w:r w:rsidR="004D098B">
        <w:t xml:space="preserve"> per </w:t>
      </w:r>
      <w:r w:rsidR="008E3D1F">
        <w:t>dau</w:t>
      </w:r>
      <w:r w:rsidR="004D098B">
        <w:t xml:space="preserve"> by three variant groups</w:t>
      </w:r>
    </w:p>
    <w:p w14:paraId="2C497ED9" w14:textId="6F95A649" w:rsidR="008B3071" w:rsidRDefault="008B3071" w:rsidP="005809E4"/>
    <w:p w14:paraId="5B194337" w14:textId="13E97ECE" w:rsidR="009D463A" w:rsidRDefault="009D463A" w:rsidP="005809E4">
      <w:pPr>
        <w:pStyle w:val="Heading2"/>
        <w:ind w:left="360"/>
      </w:pPr>
      <w:bookmarkStart w:id="4" w:name="_Toc15897746"/>
      <w:r>
        <w:t xml:space="preserve">Findings </w:t>
      </w:r>
      <w:r w:rsidR="004852DB">
        <w:t xml:space="preserve">and results </w:t>
      </w:r>
      <w:r>
        <w:t xml:space="preserve">of economy </w:t>
      </w:r>
      <w:r w:rsidR="008C018C">
        <w:t xml:space="preserve">factor </w:t>
      </w:r>
      <w:r>
        <w:t>analysis</w:t>
      </w:r>
      <w:bookmarkEnd w:id="4"/>
    </w:p>
    <w:p w14:paraId="265CBF2B" w14:textId="5E291269" w:rsidR="00A11FE8" w:rsidRDefault="0074676F" w:rsidP="005809E4">
      <w:pPr>
        <w:ind w:left="360"/>
        <w:jc w:val="both"/>
      </w:pPr>
      <w:r>
        <w:t xml:space="preserve">From the above chart, </w:t>
      </w:r>
      <w:r w:rsidR="00A140EE">
        <w:t>it</w:t>
      </w:r>
      <w:r>
        <w:t xml:space="preserve"> is evident that variant group 2 has the highest </w:t>
      </w:r>
      <w:r w:rsidR="00A11FE8">
        <w:t>overall purchase of value</w:t>
      </w:r>
      <w:r>
        <w:t xml:space="preserve"> </w:t>
      </w:r>
      <w:r w:rsidRPr="005809E4">
        <w:rPr>
          <w:rFonts w:cstheme="minorHAnsi"/>
        </w:rPr>
        <w:t>₹</w:t>
      </w:r>
      <w:r w:rsidR="00A11FE8">
        <w:t>10.74</w:t>
      </w:r>
      <w:r>
        <w:t xml:space="preserve"> </w:t>
      </w:r>
      <w:r w:rsidR="00DB6BFB">
        <w:t xml:space="preserve">slightly higher than the next in the group, </w:t>
      </w:r>
      <w:r>
        <w:t xml:space="preserve">variant group 3 with </w:t>
      </w:r>
      <w:r w:rsidRPr="005809E4">
        <w:rPr>
          <w:rFonts w:cstheme="minorHAnsi"/>
        </w:rPr>
        <w:t>₹</w:t>
      </w:r>
      <w:r w:rsidR="00A11FE8">
        <w:t>10.64</w:t>
      </w:r>
      <w:r>
        <w:t xml:space="preserve"> and lastly variant group 1 </w:t>
      </w:r>
      <w:r w:rsidR="00A11FE8">
        <w:t>with</w:t>
      </w:r>
      <w:r>
        <w:t xml:space="preserve"> </w:t>
      </w:r>
      <w:r w:rsidRPr="005809E4">
        <w:rPr>
          <w:rFonts w:cstheme="minorHAnsi"/>
        </w:rPr>
        <w:t>₹</w:t>
      </w:r>
      <w:r w:rsidR="00A11FE8">
        <w:t>9.82</w:t>
      </w:r>
      <w:r>
        <w:t>.</w:t>
      </w:r>
      <w:r w:rsidR="00A140EE">
        <w:t xml:space="preserve"> Also, in terms of type, Spend and Earn, variant group 2 is the leader of this group with the values -</w:t>
      </w:r>
      <w:r w:rsidR="00A140EE" w:rsidRPr="005809E4">
        <w:rPr>
          <w:rFonts w:cstheme="minorHAnsi"/>
        </w:rPr>
        <w:t>₹</w:t>
      </w:r>
      <w:r w:rsidR="00A11FE8">
        <w:t>72.11</w:t>
      </w:r>
      <w:r w:rsidR="00A140EE">
        <w:t xml:space="preserve"> and </w:t>
      </w:r>
      <w:r w:rsidR="00A140EE" w:rsidRPr="005809E4">
        <w:rPr>
          <w:rFonts w:cstheme="minorHAnsi"/>
        </w:rPr>
        <w:t>₹</w:t>
      </w:r>
      <w:r w:rsidR="00A11FE8">
        <w:t>54.67</w:t>
      </w:r>
      <w:r w:rsidR="00A140EE">
        <w:t>.</w:t>
      </w:r>
    </w:p>
    <w:p w14:paraId="61F331C5" w14:textId="354608E1" w:rsidR="00A11FE8" w:rsidRDefault="00A11FE8" w:rsidP="005809E4">
      <w:pPr>
        <w:ind w:left="360"/>
        <w:jc w:val="both"/>
      </w:pPr>
      <w:r>
        <w:t xml:space="preserve">However, for a better understanding of how these variant groups behaved over the given period of the experiment, </w:t>
      </w:r>
      <w:r w:rsidR="005D267F">
        <w:t>Weekly analysis of the purchase per dau made by the variant groups have performed</w:t>
      </w:r>
      <w:r w:rsidR="004C5C2D">
        <w:t>,</w:t>
      </w:r>
      <w:r w:rsidR="005D267F">
        <w:t xml:space="preserve"> and the results are presented below:</w:t>
      </w:r>
    </w:p>
    <w:p w14:paraId="53B35B86" w14:textId="49C29FEA" w:rsidR="00B16176" w:rsidRDefault="00B16176" w:rsidP="005809E4">
      <w:pPr>
        <w:ind w:left="360"/>
        <w:jc w:val="both"/>
      </w:pPr>
      <w:r>
        <w:rPr>
          <w:noProof/>
        </w:rPr>
        <w:lastRenderedPageBreak/>
        <w:drawing>
          <wp:inline distT="0" distB="0" distL="0" distR="0" wp14:anchorId="1A0D3821" wp14:editId="1297156F">
            <wp:extent cx="5684520" cy="3515995"/>
            <wp:effectExtent l="0" t="0" r="11430" b="8255"/>
            <wp:docPr id="9" name="Chart 9">
              <a:extLst xmlns:a="http://schemas.openxmlformats.org/drawingml/2006/main">
                <a:ext uri="{FF2B5EF4-FFF2-40B4-BE49-F238E27FC236}">
                  <a16:creationId xmlns:a16="http://schemas.microsoft.com/office/drawing/2014/main" id="{1F31832A-88FD-41C1-B2FA-8AC706CE23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A7DBE1B" w14:textId="1D41C961" w:rsidR="004D38A5" w:rsidRDefault="0027455E" w:rsidP="005809E4">
      <w:pPr>
        <w:ind w:left="360"/>
        <w:jc w:val="both"/>
      </w:pPr>
      <w:r>
        <w:t xml:space="preserve">                               </w:t>
      </w:r>
      <w:r w:rsidR="009A7ECF">
        <w:t xml:space="preserve">Lab. </w:t>
      </w:r>
      <w:r w:rsidR="00D77440">
        <w:t>Weekly</w:t>
      </w:r>
      <w:r w:rsidR="009A7ECF">
        <w:t xml:space="preserve"> average purchase per dau by three variant group</w:t>
      </w:r>
      <w:r w:rsidR="00D77440">
        <w:t>s</w:t>
      </w:r>
    </w:p>
    <w:p w14:paraId="59B8231D" w14:textId="77777777" w:rsidR="009A7ECF" w:rsidRDefault="009A7ECF" w:rsidP="005809E4">
      <w:pPr>
        <w:jc w:val="both"/>
      </w:pPr>
    </w:p>
    <w:p w14:paraId="07720388" w14:textId="589E700B" w:rsidR="004D38A5" w:rsidRDefault="00497D0B" w:rsidP="005809E4">
      <w:pPr>
        <w:ind w:left="360"/>
        <w:jc w:val="both"/>
      </w:pPr>
      <w:r>
        <w:t>The g</w:t>
      </w:r>
      <w:r w:rsidR="004D38A5">
        <w:t xml:space="preserve">raph shows a decreasing trend in average purchase over the weeks. Based on the above chart, Variant group 3 have started the first week well with the average purchase value of </w:t>
      </w:r>
      <w:r w:rsidR="004D38A5" w:rsidRPr="005809E4">
        <w:rPr>
          <w:rFonts w:cstheme="minorHAnsi"/>
        </w:rPr>
        <w:t>₹</w:t>
      </w:r>
      <w:r w:rsidR="004D38A5">
        <w:t xml:space="preserve">12.14 followed by variant group 1 with </w:t>
      </w:r>
      <w:r w:rsidR="004D38A5" w:rsidRPr="005809E4">
        <w:rPr>
          <w:rFonts w:cstheme="minorHAnsi"/>
        </w:rPr>
        <w:t>₹</w:t>
      </w:r>
      <w:r w:rsidR="004D38A5">
        <w:t xml:space="preserve">11.55 and lastly variant group 2 with </w:t>
      </w:r>
      <w:r w:rsidR="004D38A5" w:rsidRPr="005809E4">
        <w:rPr>
          <w:rFonts w:cstheme="minorHAnsi"/>
        </w:rPr>
        <w:t>₹</w:t>
      </w:r>
      <w:r w:rsidR="004D38A5">
        <w:t xml:space="preserve">10.90. After the second and third week, Variant group 2 tops the chart with an average of </w:t>
      </w:r>
      <w:r w:rsidR="004D38A5" w:rsidRPr="005809E4">
        <w:rPr>
          <w:rFonts w:cstheme="minorHAnsi"/>
        </w:rPr>
        <w:t>₹</w:t>
      </w:r>
      <w:r w:rsidR="004D38A5">
        <w:t xml:space="preserve">10.66 followed by variant group 3 with </w:t>
      </w:r>
      <w:r w:rsidR="004D38A5" w:rsidRPr="005809E4">
        <w:rPr>
          <w:rFonts w:cstheme="minorHAnsi"/>
        </w:rPr>
        <w:t>₹</w:t>
      </w:r>
      <w:r w:rsidR="004D38A5">
        <w:t xml:space="preserve">9.89 and lastly variant group 1 with </w:t>
      </w:r>
      <w:r w:rsidR="004D38A5" w:rsidRPr="005809E4">
        <w:rPr>
          <w:rFonts w:cstheme="minorHAnsi"/>
        </w:rPr>
        <w:t>₹</w:t>
      </w:r>
      <w:r w:rsidR="004D38A5">
        <w:t xml:space="preserve">8.95. </w:t>
      </w:r>
    </w:p>
    <w:p w14:paraId="1C60E4B4" w14:textId="75772049" w:rsidR="004D38A5" w:rsidRDefault="004D38A5" w:rsidP="005809E4">
      <w:pPr>
        <w:ind w:left="360"/>
        <w:jc w:val="both"/>
      </w:pPr>
      <w:r>
        <w:t xml:space="preserve">So based on the above analysis, </w:t>
      </w:r>
      <w:r w:rsidR="00FE3DE9">
        <w:t>though</w:t>
      </w:r>
      <w:r>
        <w:t xml:space="preserve"> variant group 3 started the first week well</w:t>
      </w:r>
      <w:r w:rsidR="00FE3DE9">
        <w:t>,</w:t>
      </w:r>
      <w:r>
        <w:t xml:space="preserve"> it failed to perform better in the subsequent weeks</w:t>
      </w:r>
      <w:r w:rsidR="00FE3DE9">
        <w:t xml:space="preserve"> likewise variant group 1 unlike variant group 2 started </w:t>
      </w:r>
      <w:r w:rsidR="00497D0B">
        <w:t>at</w:t>
      </w:r>
      <w:r w:rsidR="00FE3DE9">
        <w:t xml:space="preserve"> a </w:t>
      </w:r>
      <w:r w:rsidR="00550D24">
        <w:t>slower</w:t>
      </w:r>
      <w:r w:rsidR="00FE3DE9">
        <w:t xml:space="preserve"> pace and maintained a steady average purchase dau over the course of </w:t>
      </w:r>
      <w:r w:rsidR="00497D0B">
        <w:t xml:space="preserve">the </w:t>
      </w:r>
      <w:r w:rsidR="00FE3DE9">
        <w:t xml:space="preserve">next two weeks thereby </w:t>
      </w:r>
      <w:r w:rsidR="008965F7">
        <w:t>keeping</w:t>
      </w:r>
      <w:r w:rsidR="00FE3DE9">
        <w:t xml:space="preserve"> a higher overall purchase per dau for the given period of the experiment. </w:t>
      </w:r>
    </w:p>
    <w:p w14:paraId="7F385F34" w14:textId="1D8120C3" w:rsidR="009D463A" w:rsidRDefault="009D463A" w:rsidP="005809E4">
      <w:pPr>
        <w:ind w:left="360"/>
        <w:jc w:val="both"/>
      </w:pPr>
      <w:r>
        <w:t xml:space="preserve">Based on the overall average purchase per dau and average </w:t>
      </w:r>
      <w:r w:rsidR="008965F7">
        <w:t xml:space="preserve">weekly </w:t>
      </w:r>
      <w:r>
        <w:t xml:space="preserve">purchase per dau comparisons analyses, it is </w:t>
      </w:r>
      <w:r w:rsidR="00251E06">
        <w:t>ok</w:t>
      </w:r>
      <w:r>
        <w:t xml:space="preserve"> to call variant group 2 as the </w:t>
      </w:r>
      <w:r w:rsidR="00251E06">
        <w:t>leader</w:t>
      </w:r>
      <w:r>
        <w:t xml:space="preserve"> in the economy metric analysis. Followed by variant group 3 in the second and variant group 1 in the third place.</w:t>
      </w:r>
    </w:p>
    <w:p w14:paraId="00560138" w14:textId="77777777" w:rsidR="009D463A" w:rsidRPr="009D463A" w:rsidRDefault="009D463A" w:rsidP="005809E4">
      <w:pPr>
        <w:jc w:val="both"/>
        <w:rPr>
          <w:b/>
          <w:bCs/>
        </w:rPr>
      </w:pPr>
    </w:p>
    <w:p w14:paraId="39776068" w14:textId="7730E2C0" w:rsidR="00C176EE" w:rsidRPr="00C176EE" w:rsidRDefault="00C176EE" w:rsidP="005809E4">
      <w:pPr>
        <w:pStyle w:val="Heading2"/>
        <w:ind w:left="360"/>
      </w:pPr>
      <w:bookmarkStart w:id="5" w:name="_Toc15897747"/>
      <w:r>
        <w:t>Assumptions</w:t>
      </w:r>
      <w:bookmarkEnd w:id="5"/>
    </w:p>
    <w:p w14:paraId="5288C4FC" w14:textId="7D081CB7" w:rsidR="00C176EE" w:rsidRDefault="00F334F9" w:rsidP="00251E06">
      <w:pPr>
        <w:pStyle w:val="ListParagraph"/>
        <w:numPr>
          <w:ilvl w:val="0"/>
          <w:numId w:val="12"/>
        </w:numPr>
        <w:jc w:val="both"/>
      </w:pPr>
      <w:r>
        <w:t xml:space="preserve">The variable </w:t>
      </w:r>
      <w:r w:rsidR="00C176EE">
        <w:t>cash_per_dau is considered for the analysis instead of cash_per_user as users are the subset of dau.</w:t>
      </w:r>
    </w:p>
    <w:p w14:paraId="032BA625" w14:textId="6FAB5EB8" w:rsidR="009A7ECF" w:rsidRDefault="00F334F9" w:rsidP="00251E06">
      <w:pPr>
        <w:pStyle w:val="ListParagraph"/>
        <w:numPr>
          <w:ilvl w:val="0"/>
          <w:numId w:val="12"/>
        </w:numPr>
        <w:jc w:val="both"/>
      </w:pPr>
      <w:r>
        <w:t xml:space="preserve">The variables like </w:t>
      </w:r>
      <w:r w:rsidR="009A7ECF">
        <w:t>gid, version, experiment</w:t>
      </w:r>
      <w:r w:rsidR="00497D0B">
        <w:t>,</w:t>
      </w:r>
      <w:r w:rsidR="009A7ECF">
        <w:t xml:space="preserve"> and cli are considered as redundant data and have not used for analysis.</w:t>
      </w:r>
    </w:p>
    <w:p w14:paraId="1EBE5C5D" w14:textId="6FA8F258" w:rsidR="00C176EE" w:rsidRPr="00C176EE" w:rsidRDefault="00F334F9" w:rsidP="00251E06">
      <w:pPr>
        <w:pStyle w:val="ListParagraph"/>
        <w:numPr>
          <w:ilvl w:val="0"/>
          <w:numId w:val="12"/>
        </w:numPr>
        <w:jc w:val="both"/>
      </w:pPr>
      <w:r>
        <w:t xml:space="preserve">The </w:t>
      </w:r>
      <w:r w:rsidR="00C176EE">
        <w:t xml:space="preserve">Spend and Earn type analysis was performed but not shown here because </w:t>
      </w:r>
      <w:r w:rsidR="00497D0B">
        <w:t xml:space="preserve">the </w:t>
      </w:r>
      <w:r w:rsidR="00C176EE">
        <w:t xml:space="preserve">purchase is considered as the primary source of revenue. However, these analyses are presented and available for viewing in the excel sheet </w:t>
      </w:r>
      <w:r w:rsidR="00497D0B">
        <w:t>in the attachments section</w:t>
      </w:r>
      <w:r w:rsidR="00C176EE">
        <w:t>.</w:t>
      </w:r>
    </w:p>
    <w:p w14:paraId="613A5924" w14:textId="3F95F693" w:rsidR="00A140EE" w:rsidRDefault="00A140EE" w:rsidP="005809E4">
      <w:pPr>
        <w:pStyle w:val="Heading1"/>
        <w:ind w:left="360"/>
      </w:pPr>
      <w:bookmarkStart w:id="6" w:name="_Toc15897748"/>
      <w:r>
        <w:lastRenderedPageBreak/>
        <w:t xml:space="preserve">Engagement </w:t>
      </w:r>
      <w:r w:rsidR="008C018C">
        <w:t xml:space="preserve">Factor </w:t>
      </w:r>
      <w:r>
        <w:t>Analysis</w:t>
      </w:r>
      <w:bookmarkEnd w:id="6"/>
    </w:p>
    <w:p w14:paraId="7B676001" w14:textId="7DD28A4A" w:rsidR="00A140EE" w:rsidRDefault="00A140EE" w:rsidP="005809E4">
      <w:pPr>
        <w:ind w:left="360"/>
        <w:jc w:val="both"/>
      </w:pPr>
      <w:r>
        <w:t xml:space="preserve">Engagement </w:t>
      </w:r>
      <w:r w:rsidR="008C018C">
        <w:t xml:space="preserve">factor </w:t>
      </w:r>
      <w:r>
        <w:t>analysis for three variant groups in terms of thei</w:t>
      </w:r>
      <w:r w:rsidR="00CE5704">
        <w:t xml:space="preserve">r </w:t>
      </w:r>
      <w:r w:rsidR="003034FA">
        <w:t xml:space="preserve">overall average </w:t>
      </w:r>
      <w:r>
        <w:t>dau was performed</w:t>
      </w:r>
      <w:r w:rsidR="008965F7">
        <w:t>,</w:t>
      </w:r>
      <w:r>
        <w:t xml:space="preserve"> and the results are shown below.</w:t>
      </w:r>
    </w:p>
    <w:p w14:paraId="7191A4AC" w14:textId="040C9F28" w:rsidR="00A140EE" w:rsidRDefault="00683ECD" w:rsidP="005809E4">
      <w:pPr>
        <w:ind w:left="360"/>
      </w:pPr>
      <w:r>
        <w:rPr>
          <w:noProof/>
        </w:rPr>
        <w:drawing>
          <wp:inline distT="0" distB="0" distL="0" distR="0" wp14:anchorId="73426844" wp14:editId="55A6F562">
            <wp:extent cx="5394960" cy="3169920"/>
            <wp:effectExtent l="0" t="0" r="15240" b="11430"/>
            <wp:docPr id="13" name="Chart 13">
              <a:extLst xmlns:a="http://schemas.openxmlformats.org/drawingml/2006/main">
                <a:ext uri="{FF2B5EF4-FFF2-40B4-BE49-F238E27FC236}">
                  <a16:creationId xmlns:a16="http://schemas.microsoft.com/office/drawing/2014/main" id="{0CEEC355-2091-46B8-862C-C752154D1D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A44DDE3" w14:textId="2B0B8E26" w:rsidR="00C51AC6" w:rsidRDefault="00306A77" w:rsidP="00C51AC6">
      <w:pPr>
        <w:ind w:left="360"/>
      </w:pPr>
      <w:r>
        <w:t xml:space="preserve">                                        </w:t>
      </w:r>
      <w:r w:rsidR="00D77440">
        <w:t>Lab: Overall average dau for three variant groups</w:t>
      </w:r>
    </w:p>
    <w:p w14:paraId="69B9FA13" w14:textId="5D070545" w:rsidR="009D463A" w:rsidRDefault="009D463A" w:rsidP="005809E4">
      <w:pPr>
        <w:pStyle w:val="Heading2"/>
        <w:ind w:left="360"/>
      </w:pPr>
      <w:bookmarkStart w:id="7" w:name="_Toc15897749"/>
      <w:r>
        <w:t xml:space="preserve">Findings </w:t>
      </w:r>
      <w:r w:rsidR="004852DB">
        <w:t xml:space="preserve">and Results </w:t>
      </w:r>
      <w:r>
        <w:t xml:space="preserve">of engagement </w:t>
      </w:r>
      <w:r w:rsidR="008C018C">
        <w:t xml:space="preserve">factor </w:t>
      </w:r>
      <w:r>
        <w:t>analysis</w:t>
      </w:r>
      <w:bookmarkEnd w:id="7"/>
    </w:p>
    <w:p w14:paraId="7A439F9F" w14:textId="0AF74ED8" w:rsidR="00683ECD" w:rsidRPr="00683ECD" w:rsidRDefault="00D77440" w:rsidP="005809E4">
      <w:pPr>
        <w:ind w:left="360"/>
        <w:jc w:val="both"/>
      </w:pPr>
      <w:r>
        <w:t xml:space="preserve">From the above chart, </w:t>
      </w:r>
      <w:r w:rsidR="00193A94">
        <w:t>it</w:t>
      </w:r>
      <w:r>
        <w:t xml:space="preserve"> is evident that variant group 3 has </w:t>
      </w:r>
      <w:r w:rsidR="00497D0B">
        <w:t xml:space="preserve">the </w:t>
      </w:r>
      <w:r>
        <w:t>highest overall dau of 7739</w:t>
      </w:r>
      <w:r w:rsidR="008965F7">
        <w:t>,</w:t>
      </w:r>
      <w:r>
        <w:t xml:space="preserve"> </w:t>
      </w:r>
      <w:r w:rsidR="00193A94">
        <w:t xml:space="preserve">followed by variant group 2 with a value of 5993 and finally variant group 1 with 5643. </w:t>
      </w:r>
      <w:r w:rsidR="00DA74AE">
        <w:t>Though overall average dau metric for variant 3 is the highest before terming it as a leader in the group</w:t>
      </w:r>
      <w:r w:rsidR="008965F7">
        <w:t>,</w:t>
      </w:r>
      <w:r w:rsidR="00DA74AE">
        <w:t xml:space="preserve"> it is </w:t>
      </w:r>
      <w:r w:rsidR="008965F7">
        <w:t>essential</w:t>
      </w:r>
      <w:r w:rsidR="00DA74AE">
        <w:t xml:space="preserve"> to have a clear picture of how average dau varied over weeks in the experiment.</w:t>
      </w:r>
    </w:p>
    <w:p w14:paraId="0F1920E1" w14:textId="43DCA91D" w:rsidR="008E3D1F" w:rsidRDefault="003034FA" w:rsidP="005809E4">
      <w:pPr>
        <w:ind w:left="360"/>
      </w:pPr>
      <w:r>
        <w:rPr>
          <w:noProof/>
        </w:rPr>
        <w:drawing>
          <wp:inline distT="0" distB="0" distL="0" distR="0" wp14:anchorId="1E144D6B" wp14:editId="68F3DFAF">
            <wp:extent cx="5173980" cy="3223260"/>
            <wp:effectExtent l="0" t="0" r="7620" b="15240"/>
            <wp:docPr id="12" name="Chart 12">
              <a:extLst xmlns:a="http://schemas.openxmlformats.org/drawingml/2006/main">
                <a:ext uri="{FF2B5EF4-FFF2-40B4-BE49-F238E27FC236}">
                  <a16:creationId xmlns:a16="http://schemas.microsoft.com/office/drawing/2014/main" id="{2CE4499E-D9B8-4D30-8142-926DB110F8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B27C576" w14:textId="00525094" w:rsidR="00A439FB" w:rsidRDefault="00306A77" w:rsidP="005809E4">
      <w:pPr>
        <w:ind w:left="360"/>
      </w:pPr>
      <w:r>
        <w:lastRenderedPageBreak/>
        <w:t xml:space="preserve">                               </w:t>
      </w:r>
      <w:r w:rsidR="008B3071">
        <w:t xml:space="preserve">Lab: Weekly average dau for the three variant groups </w:t>
      </w:r>
    </w:p>
    <w:p w14:paraId="0D3549D0" w14:textId="01DDC19D" w:rsidR="009D463A" w:rsidRDefault="00147026" w:rsidP="005809E4">
      <w:pPr>
        <w:ind w:left="360"/>
        <w:jc w:val="both"/>
      </w:pPr>
      <w:r>
        <w:t>An increasing trend in average dau in seen from the above chart for all the three variant groups</w:t>
      </w:r>
      <w:r w:rsidR="009D463A">
        <w:t xml:space="preserve"> for the experiment period. From</w:t>
      </w:r>
      <w:r w:rsidR="00A439FB">
        <w:t xml:space="preserve"> the above chart, it is </w:t>
      </w:r>
      <w:r w:rsidR="008B3071">
        <w:t>evident</w:t>
      </w:r>
      <w:r w:rsidR="00A439FB">
        <w:t xml:space="preserve"> th</w:t>
      </w:r>
      <w:r w:rsidR="008B3071">
        <w:t>at</w:t>
      </w:r>
      <w:r w:rsidR="00A439FB">
        <w:t xml:space="preserve"> variant group 3 has </w:t>
      </w:r>
      <w:r w:rsidR="008965F7">
        <w:t>the</w:t>
      </w:r>
      <w:r w:rsidR="00A439FB">
        <w:t xml:space="preserve"> upper hand in </w:t>
      </w:r>
      <w:r w:rsidR="008B3071">
        <w:t xml:space="preserve">starting week average </w:t>
      </w:r>
      <w:r w:rsidR="00A439FB">
        <w:t>dau than the other variants with a value of 7</w:t>
      </w:r>
      <w:r w:rsidR="008B3071">
        <w:t xml:space="preserve">035 and </w:t>
      </w:r>
      <w:r>
        <w:t xml:space="preserve">goes onto to the value of 8092 in the subsequent </w:t>
      </w:r>
      <w:r w:rsidR="009D463A">
        <w:t xml:space="preserve">weeks. </w:t>
      </w:r>
    </w:p>
    <w:p w14:paraId="7F536C65" w14:textId="1D267A48" w:rsidR="00A439FB" w:rsidRDefault="009D463A" w:rsidP="005809E4">
      <w:pPr>
        <w:ind w:left="360"/>
        <w:jc w:val="both"/>
      </w:pPr>
      <w:r>
        <w:t xml:space="preserve">Based on the overall average dau and weekly average dau analyses, it is conclusive to call variant group 3 is the </w:t>
      </w:r>
      <w:r w:rsidR="00251E06">
        <w:t>leader</w:t>
      </w:r>
      <w:r>
        <w:t xml:space="preserve"> in the engagement metric analysis. Followed by variant group 2 in the second and variant group 1 in the third place.</w:t>
      </w:r>
    </w:p>
    <w:p w14:paraId="682DDF84" w14:textId="77777777" w:rsidR="00C51AC6" w:rsidRDefault="00C51AC6" w:rsidP="005809E4">
      <w:pPr>
        <w:ind w:left="360"/>
        <w:jc w:val="both"/>
      </w:pPr>
    </w:p>
    <w:p w14:paraId="105C2D9E" w14:textId="4BEF2B23" w:rsidR="009D463A" w:rsidRDefault="00F334F9" w:rsidP="005809E4">
      <w:pPr>
        <w:pStyle w:val="Heading2"/>
        <w:ind w:left="360"/>
      </w:pPr>
      <w:bookmarkStart w:id="8" w:name="_Toc15897750"/>
      <w:r>
        <w:t>Assumptions</w:t>
      </w:r>
      <w:bookmarkEnd w:id="8"/>
    </w:p>
    <w:p w14:paraId="4FC0E12A" w14:textId="0EB7644E" w:rsidR="00F334F9" w:rsidRDefault="00F334F9" w:rsidP="00251E06">
      <w:pPr>
        <w:pStyle w:val="ListParagraph"/>
        <w:numPr>
          <w:ilvl w:val="0"/>
          <w:numId w:val="13"/>
        </w:numPr>
        <w:jc w:val="both"/>
      </w:pPr>
      <w:r>
        <w:t>The variable dau is considered for the analysis instead of users as users are the subset of dau.</w:t>
      </w:r>
    </w:p>
    <w:p w14:paraId="358ADCDA" w14:textId="62DCED25" w:rsidR="00F334F9" w:rsidRDefault="00F334F9" w:rsidP="00251E06">
      <w:pPr>
        <w:pStyle w:val="ListParagraph"/>
        <w:numPr>
          <w:ilvl w:val="0"/>
          <w:numId w:val="13"/>
        </w:numPr>
        <w:jc w:val="both"/>
      </w:pPr>
      <w:r>
        <w:t>The variables like gid, version, experiment</w:t>
      </w:r>
      <w:r w:rsidR="00497D0B">
        <w:t>,</w:t>
      </w:r>
      <w:r>
        <w:t xml:space="preserve"> and cli are considered as redundant data and have not used for analysis.</w:t>
      </w:r>
    </w:p>
    <w:p w14:paraId="01910D32" w14:textId="5570E06C" w:rsidR="00F334F9" w:rsidRDefault="00F334F9" w:rsidP="00251E06">
      <w:pPr>
        <w:pStyle w:val="ListParagraph"/>
        <w:numPr>
          <w:ilvl w:val="0"/>
          <w:numId w:val="13"/>
        </w:numPr>
        <w:jc w:val="both"/>
      </w:pPr>
      <w:r>
        <w:t xml:space="preserve">These analyses are presented and available for viewing in the excel sheet attached </w:t>
      </w:r>
      <w:r w:rsidR="00550D24">
        <w:t>in the attachments section</w:t>
      </w:r>
      <w:r>
        <w:t>.</w:t>
      </w:r>
    </w:p>
    <w:p w14:paraId="106EB5A5" w14:textId="48983B73" w:rsidR="00F334F9" w:rsidRPr="00837692" w:rsidRDefault="00F334F9" w:rsidP="005809E4">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ind w:left="360"/>
        <w:jc w:val="center"/>
        <w:rPr>
          <w:rStyle w:val="Emphasis"/>
          <w:color w:val="525252" w:themeColor="accent3" w:themeShade="80"/>
          <w:sz w:val="52"/>
          <w:szCs w:val="52"/>
        </w:rPr>
      </w:pPr>
      <w:bookmarkStart w:id="9" w:name="_Toc15897751"/>
      <w:r w:rsidRPr="00837692">
        <w:rPr>
          <w:rStyle w:val="Emphasis"/>
          <w:color w:val="525252" w:themeColor="accent3" w:themeShade="80"/>
          <w:sz w:val="52"/>
          <w:szCs w:val="52"/>
        </w:rPr>
        <w:t>Ranking Variants in the order of difficulty</w:t>
      </w:r>
      <w:bookmarkEnd w:id="9"/>
    </w:p>
    <w:p w14:paraId="3956505A" w14:textId="75590FCF" w:rsidR="00683ECD" w:rsidRPr="00F334F9" w:rsidRDefault="00F334F9" w:rsidP="00C51AC6">
      <w:pPr>
        <w:ind w:left="360"/>
        <w:jc w:val="both"/>
      </w:pPr>
      <w:r>
        <w:t>The three variant groups are ranked in their order of difficulty by performing average fail per dau analysis on the three variant groups</w:t>
      </w:r>
      <w:r w:rsidR="008965F7">
        <w:t>,</w:t>
      </w:r>
      <w:r>
        <w:t xml:space="preserve"> and the results are presented below:</w:t>
      </w:r>
    </w:p>
    <w:p w14:paraId="74C849B8" w14:textId="51230D5C" w:rsidR="008E3D1F" w:rsidRDefault="00683ECD" w:rsidP="005809E4">
      <w:pPr>
        <w:ind w:left="360"/>
      </w:pPr>
      <w:r>
        <w:rPr>
          <w:noProof/>
        </w:rPr>
        <w:drawing>
          <wp:inline distT="0" distB="0" distL="0" distR="0" wp14:anchorId="7382B2B7" wp14:editId="787A9128">
            <wp:extent cx="4945380" cy="3764280"/>
            <wp:effectExtent l="0" t="0" r="7620" b="7620"/>
            <wp:docPr id="11" name="Chart 11">
              <a:extLst xmlns:a="http://schemas.openxmlformats.org/drawingml/2006/main">
                <a:ext uri="{FF2B5EF4-FFF2-40B4-BE49-F238E27FC236}">
                  <a16:creationId xmlns:a16="http://schemas.microsoft.com/office/drawing/2014/main" id="{0B7CBD03-6BBC-4A96-BE67-B470DEECF1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AB1CFBC" w14:textId="6826A047" w:rsidR="00C14ED1" w:rsidRDefault="001D2292" w:rsidP="005809E4">
      <w:pPr>
        <w:ind w:left="360"/>
      </w:pPr>
      <w:r>
        <w:t xml:space="preserve">                               </w:t>
      </w:r>
      <w:r w:rsidR="00C14ED1">
        <w:t>Lab. Overall average fails by the three variant groups</w:t>
      </w:r>
    </w:p>
    <w:p w14:paraId="63E281CB" w14:textId="77777777" w:rsidR="00C14ED1" w:rsidRDefault="00C14ED1" w:rsidP="005809E4"/>
    <w:p w14:paraId="0223B45F" w14:textId="61AC8343" w:rsidR="008E3D1F" w:rsidRDefault="00F334F9" w:rsidP="005809E4">
      <w:pPr>
        <w:pStyle w:val="Heading2"/>
        <w:ind w:left="360"/>
      </w:pPr>
      <w:bookmarkStart w:id="10" w:name="_Toc15897752"/>
      <w:r>
        <w:t>Findings</w:t>
      </w:r>
      <w:r w:rsidR="004852DB">
        <w:t xml:space="preserve"> and results of </w:t>
      </w:r>
      <w:r w:rsidR="00497D0B">
        <w:t xml:space="preserve">the </w:t>
      </w:r>
      <w:r w:rsidR="004852DB">
        <w:t>order of difficulty analysis</w:t>
      </w:r>
      <w:bookmarkEnd w:id="10"/>
    </w:p>
    <w:p w14:paraId="07D26503" w14:textId="048AB943" w:rsidR="00F334F9" w:rsidRDefault="00F334F9" w:rsidP="005809E4">
      <w:pPr>
        <w:ind w:left="360"/>
        <w:jc w:val="both"/>
      </w:pPr>
      <w:r>
        <w:t>Overall average fails per dau has been calculated for the three variant groups and sorted in the order of difficulty (i.e.</w:t>
      </w:r>
      <w:r w:rsidR="008965F7">
        <w:t>,</w:t>
      </w:r>
      <w:r>
        <w:t xml:space="preserve"> one with maximum average fail per dau). The analysis can be seen from the above chart.</w:t>
      </w:r>
    </w:p>
    <w:p w14:paraId="5F31F4BF" w14:textId="60C1F62F" w:rsidR="00F334F9" w:rsidRDefault="00F334F9" w:rsidP="005809E4">
      <w:pPr>
        <w:ind w:left="360"/>
        <w:jc w:val="both"/>
      </w:pPr>
      <w:r>
        <w:t xml:space="preserve">Based on the above chart it is evident that the variant group 2 has the maximum average fail per dau </w:t>
      </w:r>
      <w:r w:rsidR="00C14ED1">
        <w:t xml:space="preserve">of value 7.01 </w:t>
      </w:r>
      <w:r>
        <w:t>and secures the first rank in the order followed by variant group 1</w:t>
      </w:r>
      <w:r w:rsidR="00C14ED1">
        <w:t xml:space="preserve"> with the value of 6.92 takes the second rank and finally variant group 3 with the least average fail per dau value of 6.46 holds the last rank in the order of the difficulty</w:t>
      </w:r>
      <w:r w:rsidR="00DB6BFB">
        <w:t xml:space="preserve"> which correlates with the fact that it has higher average dau.</w:t>
      </w:r>
    </w:p>
    <w:p w14:paraId="0C0E56D9" w14:textId="77777777" w:rsidR="00C51AC6" w:rsidRPr="00F334F9" w:rsidRDefault="00C51AC6" w:rsidP="005809E4">
      <w:pPr>
        <w:ind w:left="360"/>
        <w:jc w:val="both"/>
      </w:pPr>
    </w:p>
    <w:tbl>
      <w:tblPr>
        <w:tblStyle w:val="GridTable1Light-Accent4"/>
        <w:tblW w:w="0" w:type="auto"/>
        <w:tblLook w:val="04A0" w:firstRow="1" w:lastRow="0" w:firstColumn="1" w:lastColumn="0" w:noHBand="0" w:noVBand="1"/>
      </w:tblPr>
      <w:tblGrid>
        <w:gridCol w:w="4424"/>
        <w:gridCol w:w="4424"/>
      </w:tblGrid>
      <w:tr w:rsidR="00B752D5" w14:paraId="5526DBC3" w14:textId="77777777" w:rsidTr="00AA23F3">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424"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1AADE90F" w14:textId="0BA5264A" w:rsidR="00B752D5" w:rsidRPr="005809E4" w:rsidRDefault="003709F7" w:rsidP="005809E4">
            <w:pPr>
              <w:ind w:left="360"/>
              <w:jc w:val="center"/>
              <w:rPr>
                <w:sz w:val="32"/>
                <w:szCs w:val="32"/>
              </w:rPr>
            </w:pPr>
            <w:r w:rsidRPr="00837692">
              <w:rPr>
                <w:color w:val="525252" w:themeColor="accent3" w:themeShade="80"/>
                <w:sz w:val="32"/>
                <w:szCs w:val="32"/>
              </w:rPr>
              <w:t>Rank in the order of difficulty</w:t>
            </w:r>
          </w:p>
        </w:tc>
        <w:tc>
          <w:tcPr>
            <w:tcW w:w="4424"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1CD2918F" w14:textId="5B942123" w:rsidR="00B752D5" w:rsidRPr="005809E4" w:rsidRDefault="003709F7" w:rsidP="005809E4">
            <w:pPr>
              <w:ind w:left="360"/>
              <w:jc w:val="center"/>
              <w:cnfStyle w:val="100000000000" w:firstRow="1" w:lastRow="0" w:firstColumn="0" w:lastColumn="0" w:oddVBand="0" w:evenVBand="0" w:oddHBand="0" w:evenHBand="0" w:firstRowFirstColumn="0" w:firstRowLastColumn="0" w:lastRowFirstColumn="0" w:lastRowLastColumn="0"/>
              <w:rPr>
                <w:sz w:val="32"/>
                <w:szCs w:val="32"/>
              </w:rPr>
            </w:pPr>
            <w:r w:rsidRPr="00837692">
              <w:rPr>
                <w:color w:val="525252" w:themeColor="accent3" w:themeShade="80"/>
                <w:sz w:val="32"/>
                <w:szCs w:val="32"/>
              </w:rPr>
              <w:t>Variant group</w:t>
            </w:r>
          </w:p>
        </w:tc>
      </w:tr>
      <w:tr w:rsidR="00B752D5" w14:paraId="5C1B2FD2" w14:textId="77777777" w:rsidTr="00AA23F3">
        <w:trPr>
          <w:trHeight w:val="510"/>
        </w:trPr>
        <w:tc>
          <w:tcPr>
            <w:cnfStyle w:val="001000000000" w:firstRow="0" w:lastRow="0" w:firstColumn="1" w:lastColumn="0" w:oddVBand="0" w:evenVBand="0" w:oddHBand="0" w:evenHBand="0" w:firstRowFirstColumn="0" w:firstRowLastColumn="0" w:lastRowFirstColumn="0" w:lastRowLastColumn="0"/>
            <w:tcW w:w="4424"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4EC9A640" w14:textId="6A5CF61F" w:rsidR="00B752D5" w:rsidRPr="005809E4" w:rsidRDefault="003709F7" w:rsidP="005809E4">
            <w:pPr>
              <w:ind w:left="360"/>
              <w:jc w:val="center"/>
              <w:rPr>
                <w:sz w:val="32"/>
                <w:szCs w:val="32"/>
              </w:rPr>
            </w:pPr>
            <w:r w:rsidRPr="005809E4">
              <w:rPr>
                <w:sz w:val="32"/>
                <w:szCs w:val="32"/>
              </w:rPr>
              <w:t>1</w:t>
            </w:r>
          </w:p>
        </w:tc>
        <w:tc>
          <w:tcPr>
            <w:tcW w:w="4424"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28FBB9FF" w14:textId="3FB1CF73" w:rsidR="00B752D5" w:rsidRPr="005809E4" w:rsidRDefault="003709F7" w:rsidP="005809E4">
            <w:pPr>
              <w:ind w:left="360"/>
              <w:jc w:val="center"/>
              <w:cnfStyle w:val="000000000000" w:firstRow="0" w:lastRow="0" w:firstColumn="0" w:lastColumn="0" w:oddVBand="0" w:evenVBand="0" w:oddHBand="0" w:evenHBand="0" w:firstRowFirstColumn="0" w:firstRowLastColumn="0" w:lastRowFirstColumn="0" w:lastRowLastColumn="0"/>
              <w:rPr>
                <w:sz w:val="32"/>
                <w:szCs w:val="32"/>
              </w:rPr>
            </w:pPr>
            <w:r w:rsidRPr="005809E4">
              <w:rPr>
                <w:sz w:val="32"/>
                <w:szCs w:val="32"/>
              </w:rPr>
              <w:t>2</w:t>
            </w:r>
          </w:p>
        </w:tc>
      </w:tr>
      <w:tr w:rsidR="00B752D5" w14:paraId="33645C62" w14:textId="77777777" w:rsidTr="00AA23F3">
        <w:trPr>
          <w:trHeight w:val="533"/>
        </w:trPr>
        <w:tc>
          <w:tcPr>
            <w:cnfStyle w:val="001000000000" w:firstRow="0" w:lastRow="0" w:firstColumn="1" w:lastColumn="0" w:oddVBand="0" w:evenVBand="0" w:oddHBand="0" w:evenHBand="0" w:firstRowFirstColumn="0" w:firstRowLastColumn="0" w:lastRowFirstColumn="0" w:lastRowLastColumn="0"/>
            <w:tcW w:w="4424"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1A06705F" w14:textId="3D532165" w:rsidR="00B752D5" w:rsidRPr="005809E4" w:rsidRDefault="003709F7" w:rsidP="005809E4">
            <w:pPr>
              <w:ind w:left="360"/>
              <w:jc w:val="center"/>
              <w:rPr>
                <w:sz w:val="32"/>
                <w:szCs w:val="32"/>
              </w:rPr>
            </w:pPr>
            <w:r w:rsidRPr="005809E4">
              <w:rPr>
                <w:sz w:val="32"/>
                <w:szCs w:val="32"/>
              </w:rPr>
              <w:t>2</w:t>
            </w:r>
          </w:p>
        </w:tc>
        <w:tc>
          <w:tcPr>
            <w:tcW w:w="4424"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0411A144" w14:textId="3E51F23F" w:rsidR="00B752D5" w:rsidRPr="005809E4" w:rsidRDefault="003709F7" w:rsidP="005809E4">
            <w:pPr>
              <w:ind w:left="360"/>
              <w:jc w:val="center"/>
              <w:cnfStyle w:val="000000000000" w:firstRow="0" w:lastRow="0" w:firstColumn="0" w:lastColumn="0" w:oddVBand="0" w:evenVBand="0" w:oddHBand="0" w:evenHBand="0" w:firstRowFirstColumn="0" w:firstRowLastColumn="0" w:lastRowFirstColumn="0" w:lastRowLastColumn="0"/>
              <w:rPr>
                <w:sz w:val="32"/>
                <w:szCs w:val="32"/>
              </w:rPr>
            </w:pPr>
            <w:r w:rsidRPr="005809E4">
              <w:rPr>
                <w:sz w:val="32"/>
                <w:szCs w:val="32"/>
              </w:rPr>
              <w:t>1</w:t>
            </w:r>
          </w:p>
        </w:tc>
      </w:tr>
      <w:tr w:rsidR="00B752D5" w14:paraId="30E50486" w14:textId="77777777" w:rsidTr="00AA23F3">
        <w:trPr>
          <w:trHeight w:val="510"/>
        </w:trPr>
        <w:tc>
          <w:tcPr>
            <w:cnfStyle w:val="001000000000" w:firstRow="0" w:lastRow="0" w:firstColumn="1" w:lastColumn="0" w:oddVBand="0" w:evenVBand="0" w:oddHBand="0" w:evenHBand="0" w:firstRowFirstColumn="0" w:firstRowLastColumn="0" w:lastRowFirstColumn="0" w:lastRowLastColumn="0"/>
            <w:tcW w:w="4424"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2C38FBA9" w14:textId="50486558" w:rsidR="00B752D5" w:rsidRPr="005809E4" w:rsidRDefault="00AA23F3" w:rsidP="005809E4">
            <w:pPr>
              <w:ind w:left="360"/>
              <w:jc w:val="center"/>
              <w:rPr>
                <w:sz w:val="32"/>
                <w:szCs w:val="32"/>
              </w:rPr>
            </w:pPr>
            <w:r w:rsidRPr="005809E4">
              <w:rPr>
                <w:sz w:val="32"/>
                <w:szCs w:val="32"/>
              </w:rPr>
              <w:t>3</w:t>
            </w:r>
          </w:p>
        </w:tc>
        <w:tc>
          <w:tcPr>
            <w:tcW w:w="4424" w:type="dxa"/>
            <w:tcBorders>
              <w:top w:val="single" w:sz="12" w:space="0" w:color="FFC000" w:themeColor="accent4"/>
              <w:left w:val="single" w:sz="12" w:space="0" w:color="FFC000" w:themeColor="accent4"/>
              <w:bottom w:val="single" w:sz="12" w:space="0" w:color="FFC000" w:themeColor="accent4"/>
              <w:right w:val="single" w:sz="12" w:space="0" w:color="FFC000" w:themeColor="accent4"/>
            </w:tcBorders>
          </w:tcPr>
          <w:p w14:paraId="211B56FE" w14:textId="1A5F1116" w:rsidR="00B752D5" w:rsidRPr="005809E4" w:rsidRDefault="00AA23F3" w:rsidP="005809E4">
            <w:pPr>
              <w:ind w:left="360"/>
              <w:jc w:val="center"/>
              <w:cnfStyle w:val="000000000000" w:firstRow="0" w:lastRow="0" w:firstColumn="0" w:lastColumn="0" w:oddVBand="0" w:evenVBand="0" w:oddHBand="0" w:evenHBand="0" w:firstRowFirstColumn="0" w:firstRowLastColumn="0" w:lastRowFirstColumn="0" w:lastRowLastColumn="0"/>
              <w:rPr>
                <w:sz w:val="32"/>
                <w:szCs w:val="32"/>
              </w:rPr>
            </w:pPr>
            <w:r w:rsidRPr="005809E4">
              <w:rPr>
                <w:sz w:val="32"/>
                <w:szCs w:val="32"/>
              </w:rPr>
              <w:t>3</w:t>
            </w:r>
          </w:p>
        </w:tc>
      </w:tr>
    </w:tbl>
    <w:p w14:paraId="4B252E48" w14:textId="1062AC38" w:rsidR="008E3D1F" w:rsidRDefault="005C6907" w:rsidP="005809E4">
      <w:pPr>
        <w:pStyle w:val="Heading1"/>
        <w:ind w:left="360"/>
      </w:pPr>
      <w:bookmarkStart w:id="11" w:name="_Toc15897753"/>
      <w:r>
        <w:t xml:space="preserve">Retention </w:t>
      </w:r>
      <w:r w:rsidR="008C018C">
        <w:t>Factor A</w:t>
      </w:r>
      <w:r>
        <w:t>nalysis</w:t>
      </w:r>
      <w:bookmarkEnd w:id="11"/>
    </w:p>
    <w:p w14:paraId="161B0B2A" w14:textId="58F1E806" w:rsidR="00582198" w:rsidRDefault="00C0052F" w:rsidP="005809E4">
      <w:pPr>
        <w:ind w:left="360"/>
        <w:jc w:val="both"/>
      </w:pPr>
      <w:r>
        <w:t xml:space="preserve">At first, </w:t>
      </w:r>
      <w:r w:rsidR="00C320DB">
        <w:t xml:space="preserve">the </w:t>
      </w:r>
      <w:r>
        <w:t>overall average installs for the given period of the experiment by three variant groups have been calculated</w:t>
      </w:r>
      <w:r w:rsidR="008965F7">
        <w:t>,</w:t>
      </w:r>
      <w:r>
        <w:t xml:space="preserve"> and presented below for analysis:</w:t>
      </w:r>
    </w:p>
    <w:p w14:paraId="495A6FC3" w14:textId="781CD8DA" w:rsidR="00582198" w:rsidRDefault="00582198" w:rsidP="005809E4">
      <w:pPr>
        <w:ind w:left="360"/>
      </w:pPr>
      <w:r>
        <w:rPr>
          <w:noProof/>
        </w:rPr>
        <w:drawing>
          <wp:inline distT="0" distB="0" distL="0" distR="0" wp14:anchorId="05B80D99" wp14:editId="3EDDA4FD">
            <wp:extent cx="4869180" cy="3550920"/>
            <wp:effectExtent l="0" t="0" r="7620" b="11430"/>
            <wp:docPr id="2" name="Chart 2">
              <a:extLst xmlns:a="http://schemas.openxmlformats.org/drawingml/2006/main">
                <a:ext uri="{FF2B5EF4-FFF2-40B4-BE49-F238E27FC236}">
                  <a16:creationId xmlns:a16="http://schemas.microsoft.com/office/drawing/2014/main" id="{687ADC98-D301-443B-9B2B-A877992C98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AAD8BEF" w14:textId="5B7D9A46" w:rsidR="00582198" w:rsidRDefault="001D2292" w:rsidP="001D2292">
      <w:pPr>
        <w:ind w:left="360"/>
      </w:pPr>
      <w:r>
        <w:lastRenderedPageBreak/>
        <w:t xml:space="preserve">                         </w:t>
      </w:r>
      <w:r w:rsidR="00582198">
        <w:t>Lab. Overall average installs by the three variant groups</w:t>
      </w:r>
    </w:p>
    <w:p w14:paraId="7A4B1A7C" w14:textId="535F2038" w:rsidR="00582198" w:rsidRDefault="00582198" w:rsidP="005809E4">
      <w:pPr>
        <w:ind w:left="360"/>
        <w:jc w:val="both"/>
      </w:pPr>
      <w:r>
        <w:t>Also, Retention analysis is performed for the three variant groups by using their retention rates over the given period</w:t>
      </w:r>
      <w:r w:rsidR="008965F7">
        <w:t>,</w:t>
      </w:r>
      <w:r>
        <w:t xml:space="preserve"> as shown below:</w:t>
      </w:r>
    </w:p>
    <w:p w14:paraId="3E07F66F" w14:textId="29E9CC13" w:rsidR="005B4C68" w:rsidRDefault="005B4C68" w:rsidP="005809E4">
      <w:pPr>
        <w:ind w:left="360"/>
      </w:pPr>
      <w:r>
        <w:rPr>
          <w:noProof/>
        </w:rPr>
        <w:drawing>
          <wp:inline distT="0" distB="0" distL="0" distR="0" wp14:anchorId="1FD5CEBB" wp14:editId="03A7158A">
            <wp:extent cx="5364480" cy="3634740"/>
            <wp:effectExtent l="0" t="0" r="7620" b="3810"/>
            <wp:docPr id="3" name="Chart 3">
              <a:extLst xmlns:a="http://schemas.openxmlformats.org/drawingml/2006/main">
                <a:ext uri="{FF2B5EF4-FFF2-40B4-BE49-F238E27FC236}">
                  <a16:creationId xmlns:a16="http://schemas.microsoft.com/office/drawing/2014/main" id="{15C8A89A-CDCA-4ABD-8B84-B242C57D35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946ADED" w14:textId="156A338B" w:rsidR="00C97FB0" w:rsidRDefault="00C97FB0" w:rsidP="005809E4">
      <w:pPr>
        <w:ind w:left="360"/>
      </w:pPr>
      <w:r>
        <w:t xml:space="preserve">                       Lab. Periodic retention rate comparison for three variant groups</w:t>
      </w:r>
    </w:p>
    <w:p w14:paraId="264805C2" w14:textId="77777777" w:rsidR="00C51AC6" w:rsidRDefault="00C51AC6" w:rsidP="005809E4">
      <w:pPr>
        <w:ind w:left="360"/>
      </w:pPr>
    </w:p>
    <w:p w14:paraId="617C4CB8" w14:textId="280E7E1E" w:rsidR="005B4C68" w:rsidRDefault="00F06154" w:rsidP="005809E4">
      <w:pPr>
        <w:pStyle w:val="Heading2"/>
        <w:ind w:left="360"/>
      </w:pPr>
      <w:bookmarkStart w:id="12" w:name="_Toc15897754"/>
      <w:r>
        <w:t>Findings</w:t>
      </w:r>
      <w:r w:rsidR="004852DB">
        <w:t xml:space="preserve"> and Results of retention </w:t>
      </w:r>
      <w:r w:rsidR="008C018C">
        <w:t xml:space="preserve">factor </w:t>
      </w:r>
      <w:r w:rsidR="004852DB">
        <w:t>analysis</w:t>
      </w:r>
      <w:bookmarkEnd w:id="12"/>
    </w:p>
    <w:p w14:paraId="729193B2" w14:textId="4ED88586" w:rsidR="0023305F" w:rsidRDefault="00F06154" w:rsidP="005809E4">
      <w:pPr>
        <w:ind w:left="360"/>
        <w:jc w:val="both"/>
      </w:pPr>
      <w:r>
        <w:t xml:space="preserve">Based on the </w:t>
      </w:r>
      <w:r w:rsidR="004852DB">
        <w:t>average install analysis</w:t>
      </w:r>
      <w:r>
        <w:t>, variant group 3 tops the chart with 642 average installs followed by variant group 1 with a value of 489 and lastly variant group 2 with a value of 487.</w:t>
      </w:r>
      <w:r w:rsidR="00C320DB">
        <w:t xml:space="preserve"> </w:t>
      </w:r>
      <w:r>
        <w:t xml:space="preserve">Based on the </w:t>
      </w:r>
      <w:r w:rsidR="004852DB">
        <w:t>average retention rate analysis</w:t>
      </w:r>
      <w:r>
        <w:t>, variant group 2</w:t>
      </w:r>
      <w:r w:rsidR="004852DB">
        <w:t xml:space="preserve"> takes over the first place by a slight margin from variant group 3 and variant group 1 finishes last in the </w:t>
      </w:r>
      <w:r w:rsidR="00550D24">
        <w:t xml:space="preserve">group. </w:t>
      </w:r>
      <w:r w:rsidR="00A44A48">
        <w:t>30-day</w:t>
      </w:r>
      <w:r w:rsidR="00550D24">
        <w:t xml:space="preserve"> retention rate is 0 for all the variant groups which strictly needed attention and immediate response.</w:t>
      </w:r>
    </w:p>
    <w:p w14:paraId="63873C98" w14:textId="77777777" w:rsidR="00C51AC6" w:rsidRDefault="00C51AC6" w:rsidP="005809E4">
      <w:pPr>
        <w:ind w:left="360"/>
        <w:jc w:val="both"/>
      </w:pPr>
    </w:p>
    <w:p w14:paraId="54B7CDEC" w14:textId="77777777" w:rsidR="00550D24" w:rsidRPr="00C176EE" w:rsidRDefault="00550D24" w:rsidP="005809E4">
      <w:pPr>
        <w:pStyle w:val="Heading2"/>
        <w:ind w:left="360"/>
      </w:pPr>
      <w:bookmarkStart w:id="13" w:name="_Toc15897755"/>
      <w:r>
        <w:t>Assumptions</w:t>
      </w:r>
      <w:bookmarkEnd w:id="13"/>
    </w:p>
    <w:p w14:paraId="754D29D2" w14:textId="07A59721" w:rsidR="00C320DB" w:rsidRDefault="00550D24" w:rsidP="00C320DB">
      <w:pPr>
        <w:pStyle w:val="ListParagraph"/>
        <w:numPr>
          <w:ilvl w:val="0"/>
          <w:numId w:val="14"/>
        </w:numPr>
        <w:jc w:val="both"/>
      </w:pPr>
      <w:r>
        <w:t>The variables like gid, version, experiment</w:t>
      </w:r>
      <w:r w:rsidR="00C320DB">
        <w:t>,</w:t>
      </w:r>
      <w:r>
        <w:t xml:space="preserve"> and cli are considered as redundant data and have not used for analysis.</w:t>
      </w:r>
    </w:p>
    <w:p w14:paraId="76A37A64" w14:textId="1AB0F4E0" w:rsidR="00C320DB" w:rsidRDefault="00C320DB" w:rsidP="00C320DB">
      <w:pPr>
        <w:pStyle w:val="ListParagraph"/>
        <w:numPr>
          <w:ilvl w:val="0"/>
          <w:numId w:val="14"/>
        </w:numPr>
        <w:jc w:val="both"/>
      </w:pPr>
      <w:r w:rsidRPr="00C320DB">
        <w:t>Only D1, D3, D7, D14 &amp; D21 are considered for analysis as they are in regular intervals. These analyses are presented and available for viewing in the excel sheet</w:t>
      </w:r>
      <w:r>
        <w:t xml:space="preserve"> attached in the attachments section.</w:t>
      </w:r>
    </w:p>
    <w:p w14:paraId="18497725" w14:textId="5CAD6808" w:rsidR="0023305F" w:rsidRDefault="0023305F" w:rsidP="00C320DB">
      <w:pPr>
        <w:pStyle w:val="Heading1"/>
      </w:pPr>
      <w:bookmarkStart w:id="14" w:name="_Toc15897756"/>
      <w:r>
        <w:t xml:space="preserve">Final insights on </w:t>
      </w:r>
      <w:r w:rsidR="008C018C">
        <w:t>content analysis experiment</w:t>
      </w:r>
      <w:bookmarkEnd w:id="14"/>
    </w:p>
    <w:p w14:paraId="08E0D84E" w14:textId="6920B60F" w:rsidR="0023305F" w:rsidRDefault="00DB6BFB" w:rsidP="005809E4">
      <w:pPr>
        <w:ind w:left="360"/>
        <w:jc w:val="both"/>
      </w:pPr>
      <w:r>
        <w:t xml:space="preserve">Though variant group 2 leads variant group 3 in economy and retention analysis, </w:t>
      </w:r>
      <w:r w:rsidR="00683ECD">
        <w:t>it</w:t>
      </w:r>
      <w:r>
        <w:t xml:space="preserve"> fails big time against variant group 3 in </w:t>
      </w:r>
      <w:r w:rsidR="00061290">
        <w:t xml:space="preserve">the </w:t>
      </w:r>
      <w:r>
        <w:t xml:space="preserve">average number of installs and </w:t>
      </w:r>
      <w:r w:rsidR="00061290">
        <w:t xml:space="preserve">the </w:t>
      </w:r>
      <w:r>
        <w:t xml:space="preserve">average dau and even in </w:t>
      </w:r>
      <w:r>
        <w:lastRenderedPageBreak/>
        <w:t>economy and retention analysis</w:t>
      </w:r>
      <w:r w:rsidR="00683ECD">
        <w:t xml:space="preserve">, </w:t>
      </w:r>
      <w:r>
        <w:t xml:space="preserve">variant group 3 performed on </w:t>
      </w:r>
      <w:r w:rsidR="00683ECD">
        <w:t>par with the variant group 2 as the difference is only on a slighter margin.</w:t>
      </w:r>
    </w:p>
    <w:p w14:paraId="269A71ED" w14:textId="0770294B" w:rsidR="00061290" w:rsidRDefault="00061290" w:rsidP="005809E4">
      <w:pPr>
        <w:ind w:left="360"/>
        <w:jc w:val="both"/>
      </w:pPr>
      <w:r>
        <w:t>With a higher average dau for the given period, higher average number of installs, performing on par with variant group 2 in retention and economy, we can finally name variant group 3 as a winner among the three variant groups.</w:t>
      </w:r>
    </w:p>
    <w:p w14:paraId="74ECDDE3" w14:textId="77777777" w:rsidR="00C51AC6" w:rsidRDefault="00C51AC6" w:rsidP="005809E4">
      <w:pPr>
        <w:ind w:left="360"/>
        <w:jc w:val="both"/>
      </w:pPr>
    </w:p>
    <w:p w14:paraId="210DEE16" w14:textId="2FE205E3" w:rsidR="0023305F" w:rsidRPr="00837692" w:rsidRDefault="00061290" w:rsidP="005809E4">
      <w:pPr>
        <w:pStyle w:val="Title"/>
        <w:pBdr>
          <w:top w:val="single" w:sz="4" w:space="1" w:color="auto"/>
          <w:left w:val="single" w:sz="4" w:space="4" w:color="auto"/>
          <w:bottom w:val="single" w:sz="4" w:space="1" w:color="auto"/>
          <w:right w:val="single" w:sz="4" w:space="4" w:color="auto"/>
          <w:between w:val="single" w:sz="4" w:space="1" w:color="auto"/>
          <w:bar w:val="single" w:sz="4" w:color="auto"/>
        </w:pBdr>
        <w:ind w:left="360"/>
        <w:jc w:val="center"/>
        <w:rPr>
          <w:color w:val="525252" w:themeColor="accent3" w:themeShade="80"/>
          <w:sz w:val="64"/>
          <w:szCs w:val="64"/>
        </w:rPr>
      </w:pPr>
      <w:r w:rsidRPr="00837692">
        <w:rPr>
          <w:rStyle w:val="Emphasis"/>
          <w:color w:val="525252" w:themeColor="accent3" w:themeShade="80"/>
          <w:sz w:val="64"/>
          <w:szCs w:val="64"/>
        </w:rPr>
        <w:t>Variant group 3 is the winner</w:t>
      </w:r>
    </w:p>
    <w:p w14:paraId="10F2F11B" w14:textId="43918C38" w:rsidR="004852DB" w:rsidRDefault="00061290" w:rsidP="005809E4">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center"/>
      </w:pPr>
      <w:r w:rsidRPr="005809E4">
        <w:rPr>
          <w:rFonts w:cstheme="minorHAnsi"/>
        </w:rPr>
        <w:t>↑</w:t>
      </w:r>
      <w:r w:rsidR="005064E7">
        <w:rPr>
          <w:rFonts w:cstheme="minorHAnsi"/>
        </w:rPr>
        <w:t xml:space="preserve"> The</w:t>
      </w:r>
      <w:r>
        <w:t xml:space="preserve"> </w:t>
      </w:r>
      <w:r w:rsidR="005064E7">
        <w:t>a</w:t>
      </w:r>
      <w:r>
        <w:t>verage number of installs compared to other variant groups</w:t>
      </w:r>
    </w:p>
    <w:p w14:paraId="74ED00F6" w14:textId="0144FC4F" w:rsidR="00061290" w:rsidRDefault="00061290" w:rsidP="005809E4">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center"/>
      </w:pPr>
      <w:r w:rsidRPr="005809E4">
        <w:rPr>
          <w:rFonts w:cstheme="minorHAnsi"/>
        </w:rPr>
        <w:t>↑</w:t>
      </w:r>
      <w:r>
        <w:t xml:space="preserve"> </w:t>
      </w:r>
      <w:r w:rsidR="005064E7">
        <w:t>The a</w:t>
      </w:r>
      <w:r>
        <w:t xml:space="preserve">verage </w:t>
      </w:r>
      <w:r w:rsidR="00A62123">
        <w:t>DAU</w:t>
      </w:r>
      <w:r>
        <w:t xml:space="preserve"> for the given period compared to other variant groups</w:t>
      </w:r>
    </w:p>
    <w:p w14:paraId="272802FD" w14:textId="411E3AFE" w:rsidR="00061290" w:rsidRDefault="00061290" w:rsidP="005809E4">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center"/>
      </w:pPr>
      <w:r w:rsidRPr="005809E4">
        <w:rPr>
          <w:rFonts w:cstheme="minorHAnsi"/>
        </w:rPr>
        <w:t xml:space="preserve">↔ </w:t>
      </w:r>
      <w:r w:rsidR="005064E7">
        <w:rPr>
          <w:rFonts w:cstheme="minorHAnsi"/>
        </w:rPr>
        <w:t xml:space="preserve">The </w:t>
      </w:r>
      <w:r w:rsidR="005064E7">
        <w:t>r</w:t>
      </w:r>
      <w:r>
        <w:t xml:space="preserve">etention rate with variant group 2 </w:t>
      </w:r>
      <w:r w:rsidR="009971B4">
        <w:t xml:space="preserve">&amp; </w:t>
      </w:r>
      <w:r w:rsidR="009971B4" w:rsidRPr="005809E4">
        <w:rPr>
          <w:rFonts w:cstheme="minorHAnsi"/>
        </w:rPr>
        <w:t xml:space="preserve">↑ </w:t>
      </w:r>
      <w:r w:rsidR="005064E7">
        <w:rPr>
          <w:rFonts w:cstheme="minorHAnsi"/>
        </w:rPr>
        <w:t>The r</w:t>
      </w:r>
      <w:r w:rsidR="009971B4" w:rsidRPr="005809E4">
        <w:rPr>
          <w:rFonts w:cstheme="minorHAnsi"/>
        </w:rPr>
        <w:t>etention rate than variant 1</w:t>
      </w:r>
    </w:p>
    <w:p w14:paraId="2F14B8AE" w14:textId="2E7B4033" w:rsidR="00061290" w:rsidRDefault="00061290" w:rsidP="005809E4">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center"/>
      </w:pPr>
      <w:r w:rsidRPr="005809E4">
        <w:rPr>
          <w:rFonts w:cstheme="minorHAnsi"/>
        </w:rPr>
        <w:t>↔</w:t>
      </w:r>
      <w:r>
        <w:t xml:space="preserve"> </w:t>
      </w:r>
      <w:r w:rsidR="005064E7">
        <w:t>The a</w:t>
      </w:r>
      <w:r>
        <w:t xml:space="preserve">verage revenue per </w:t>
      </w:r>
      <w:r w:rsidR="00A62123">
        <w:t>DAU</w:t>
      </w:r>
      <w:r>
        <w:t xml:space="preserve"> with variant group 2</w:t>
      </w:r>
      <w:r w:rsidR="009971B4">
        <w:t xml:space="preserve"> &amp; </w:t>
      </w:r>
      <w:r w:rsidR="009971B4" w:rsidRPr="005809E4">
        <w:rPr>
          <w:rFonts w:cstheme="minorHAnsi"/>
        </w:rPr>
        <w:t>↑</w:t>
      </w:r>
      <w:r w:rsidR="009971B4">
        <w:t xml:space="preserve"> </w:t>
      </w:r>
      <w:r w:rsidR="005064E7">
        <w:t>The a</w:t>
      </w:r>
      <w:r w:rsidR="009971B4">
        <w:t xml:space="preserve">verage revenue per </w:t>
      </w:r>
      <w:r w:rsidR="00A62123">
        <w:t>DAU</w:t>
      </w:r>
      <w:r w:rsidR="009971B4">
        <w:t xml:space="preserve"> than variant 1 </w:t>
      </w:r>
    </w:p>
    <w:p w14:paraId="24606F5D" w14:textId="229D0519" w:rsidR="00C51AC6" w:rsidRPr="00F06154" w:rsidRDefault="00061290" w:rsidP="00C51AC6">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center"/>
      </w:pPr>
      <w:r w:rsidRPr="005809E4">
        <w:rPr>
          <w:rFonts w:cstheme="minorHAnsi"/>
        </w:rPr>
        <w:t>↓</w:t>
      </w:r>
      <w:r>
        <w:t xml:space="preserve"> </w:t>
      </w:r>
      <w:r w:rsidR="005064E7">
        <w:t>The a</w:t>
      </w:r>
      <w:r>
        <w:t xml:space="preserve">verage fails per </w:t>
      </w:r>
      <w:r w:rsidR="00A62123">
        <w:t>DAU</w:t>
      </w:r>
      <w:r w:rsidR="009971B4">
        <w:t xml:space="preserve"> compared to other variant groups</w:t>
      </w:r>
    </w:p>
    <w:p w14:paraId="3A5444D5" w14:textId="77777777" w:rsidR="00C51AC6" w:rsidRDefault="00C51AC6" w:rsidP="00C51AC6"/>
    <w:p w14:paraId="53B2F437" w14:textId="7CD96067" w:rsidR="00F06154" w:rsidRPr="00837692" w:rsidRDefault="00EB6174" w:rsidP="005809E4">
      <w:pPr>
        <w:pStyle w:val="Title"/>
        <w:ind w:left="360"/>
        <w:jc w:val="center"/>
        <w:rPr>
          <w:color w:val="525252" w:themeColor="accent3" w:themeShade="80"/>
          <w:u w:val="single"/>
        </w:rPr>
      </w:pPr>
      <w:r w:rsidRPr="00837692">
        <w:rPr>
          <w:color w:val="525252" w:themeColor="accent3" w:themeShade="80"/>
          <w:u w:val="single"/>
        </w:rPr>
        <w:t>PART-2</w:t>
      </w:r>
    </w:p>
    <w:p w14:paraId="79991F68" w14:textId="335703E0" w:rsidR="00EB6174" w:rsidRPr="00C93736" w:rsidRDefault="00EB6174" w:rsidP="00C93736">
      <w:pPr>
        <w:pStyle w:val="Heading1"/>
        <w:rPr>
          <w:u w:val="single"/>
        </w:rPr>
      </w:pPr>
      <w:bookmarkStart w:id="15" w:name="_Toc15897757"/>
      <w:r w:rsidRPr="00C93736">
        <w:rPr>
          <w:u w:val="single"/>
        </w:rPr>
        <w:t>Fast Follow Analysis</w:t>
      </w:r>
      <w:bookmarkEnd w:id="15"/>
    </w:p>
    <w:p w14:paraId="2C3C684A" w14:textId="0363EFB8" w:rsidR="00EB6174" w:rsidRDefault="00EB6174" w:rsidP="005809E4">
      <w:pPr>
        <w:pStyle w:val="Heading1"/>
        <w:ind w:left="360"/>
      </w:pPr>
      <w:bookmarkStart w:id="16" w:name="_Toc15897758"/>
      <w:r>
        <w:t>Candy Crush vs</w:t>
      </w:r>
      <w:r w:rsidR="008965F7">
        <w:t>.</w:t>
      </w:r>
      <w:r>
        <w:t xml:space="preserve"> Words with Friends</w:t>
      </w:r>
      <w:bookmarkEnd w:id="16"/>
    </w:p>
    <w:p w14:paraId="0D7902D6" w14:textId="7866529F" w:rsidR="00EB6174" w:rsidRDefault="00EB6174" w:rsidP="005A1E5A">
      <w:pPr>
        <w:ind w:left="360"/>
        <w:jc w:val="both"/>
      </w:pPr>
      <w:r>
        <w:t>Candy Crush Saga is a legendary puzzle game developed by King in the year 2012</w:t>
      </w:r>
      <w:r w:rsidR="008965F7">
        <w:t>,</w:t>
      </w:r>
      <w:r>
        <w:t xml:space="preserve"> and it is one of the most popular mobile games of all time.</w:t>
      </w:r>
      <w:r w:rsidR="00F66382">
        <w:t xml:space="preserve"> Words with Friends </w:t>
      </w:r>
      <w:r w:rsidR="00B818BD" w:rsidRPr="00B818BD">
        <w:t>is the fun, free word game that lets you connect with friends and family while expanding your vocabulary and sharpening your wit and it is developed by Zynga Inc. in the year 2009.</w:t>
      </w:r>
      <w:r w:rsidR="00B818BD">
        <w:t xml:space="preserve"> (Sensortower,2019)</w:t>
      </w:r>
    </w:p>
    <w:p w14:paraId="57604CC2" w14:textId="120FA40C" w:rsidR="00FC590B" w:rsidRDefault="00B818BD" w:rsidP="005A1E5A">
      <w:pPr>
        <w:ind w:left="360"/>
        <w:jc w:val="both"/>
      </w:pPr>
      <w:r>
        <w:t>What follows now is the analysis of several key performance metrics of these two games to determine which one out of these two games are worth Fast Following. The retention data is provided within the assignment problem statement</w:t>
      </w:r>
      <w:r w:rsidR="008965F7">
        <w:t>,</w:t>
      </w:r>
      <w:r>
        <w:t xml:space="preserve"> and other metric data’s that are used for analysis are taken from the sources like </w:t>
      </w:r>
      <w:r w:rsidR="008965F7">
        <w:t>Sensortower</w:t>
      </w:r>
      <w:r>
        <w:t>, Videogamestats</w:t>
      </w:r>
      <w:r w:rsidR="00CA5F2D">
        <w:t>,</w:t>
      </w:r>
      <w:r>
        <w:t xml:space="preserve"> and Statista. These we</w:t>
      </w:r>
      <w:r w:rsidR="00FC590B">
        <w:t>b</w:t>
      </w:r>
      <w:r>
        <w:t xml:space="preserve">site </w:t>
      </w:r>
      <w:r w:rsidR="00FC590B">
        <w:t>URL’s</w:t>
      </w:r>
      <w:r>
        <w:t xml:space="preserve"> are mentioned in the </w:t>
      </w:r>
      <w:r w:rsidR="00FC590B">
        <w:t>references section. The whole analysis with an interactive dashboard is presented in an excel sheet attached to this document for your reference.</w:t>
      </w:r>
    </w:p>
    <w:p w14:paraId="7D152B6F" w14:textId="303041AD" w:rsidR="00C51AC6" w:rsidRDefault="00C51AC6" w:rsidP="005A1E5A">
      <w:pPr>
        <w:ind w:left="360"/>
        <w:jc w:val="both"/>
      </w:pPr>
    </w:p>
    <w:p w14:paraId="46546988" w14:textId="0F051DDB" w:rsidR="00C51AC6" w:rsidRDefault="00C51AC6" w:rsidP="005A1E5A">
      <w:pPr>
        <w:ind w:left="360"/>
        <w:jc w:val="both"/>
      </w:pPr>
    </w:p>
    <w:p w14:paraId="5257202B" w14:textId="10665AEC" w:rsidR="00C51AC6" w:rsidRDefault="00C51AC6" w:rsidP="005A1E5A">
      <w:pPr>
        <w:ind w:left="360"/>
        <w:jc w:val="both"/>
      </w:pPr>
    </w:p>
    <w:p w14:paraId="41BADA37" w14:textId="695B69E7" w:rsidR="00C51AC6" w:rsidRDefault="00C51AC6" w:rsidP="005A1E5A">
      <w:pPr>
        <w:ind w:left="360"/>
        <w:jc w:val="both"/>
      </w:pPr>
    </w:p>
    <w:p w14:paraId="72FAAE10" w14:textId="254F1A1A" w:rsidR="00C51AC6" w:rsidRDefault="00C51AC6" w:rsidP="005A1E5A">
      <w:pPr>
        <w:ind w:left="360"/>
        <w:jc w:val="both"/>
      </w:pPr>
    </w:p>
    <w:p w14:paraId="66A91735" w14:textId="77777777" w:rsidR="00C51AC6" w:rsidRDefault="00C51AC6" w:rsidP="005A1E5A">
      <w:pPr>
        <w:ind w:left="360"/>
        <w:jc w:val="both"/>
      </w:pPr>
    </w:p>
    <w:p w14:paraId="5E94ECF8" w14:textId="2FA94859" w:rsidR="00FC590B" w:rsidRDefault="00FC590B" w:rsidP="00BB5930">
      <w:pPr>
        <w:pStyle w:val="Heading2"/>
      </w:pPr>
      <w:bookmarkStart w:id="17" w:name="_Toc15897759"/>
      <w:r>
        <w:t>Analysis of key performance metrics</w:t>
      </w:r>
      <w:bookmarkEnd w:id="17"/>
      <w:r>
        <w:t xml:space="preserve"> </w:t>
      </w:r>
    </w:p>
    <w:p w14:paraId="0C4955C7" w14:textId="77777777" w:rsidR="00FC590B" w:rsidRPr="00FC590B" w:rsidRDefault="00FC590B" w:rsidP="005809E4"/>
    <w:p w14:paraId="483C9B3C" w14:textId="017755FC" w:rsidR="00B818BD" w:rsidRDefault="00FC590B" w:rsidP="00ED4A88">
      <w:bookmarkStart w:id="18" w:name="_Toc15843847"/>
      <w:r>
        <w:rPr>
          <w:noProof/>
        </w:rPr>
        <w:drawing>
          <wp:inline distT="0" distB="0" distL="0" distR="0" wp14:anchorId="5A2A59BF" wp14:editId="580F08EA">
            <wp:extent cx="4975860" cy="2743200"/>
            <wp:effectExtent l="0" t="0" r="15240" b="0"/>
            <wp:docPr id="7" name="Chart 7">
              <a:extLst xmlns:a="http://schemas.openxmlformats.org/drawingml/2006/main">
                <a:ext uri="{FF2B5EF4-FFF2-40B4-BE49-F238E27FC236}">
                  <a16:creationId xmlns:a16="http://schemas.microsoft.com/office/drawing/2014/main" id="{C344BF8D-72B6-41A6-81D3-2E1AEAF93B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8"/>
    </w:p>
    <w:p w14:paraId="7C536EC9" w14:textId="36C9F4FA" w:rsidR="00B818BD" w:rsidRDefault="006E18AE" w:rsidP="005A1E5A">
      <w:pPr>
        <w:jc w:val="both"/>
      </w:pPr>
      <w:r>
        <w:t>Lab. Retention rate for day 1, day 30</w:t>
      </w:r>
      <w:r w:rsidR="00F263C3">
        <w:t>,</w:t>
      </w:r>
      <w:r>
        <w:t xml:space="preserve"> and their </w:t>
      </w:r>
      <w:r w:rsidR="00251E06">
        <w:t>drop-in</w:t>
      </w:r>
      <w:r>
        <w:t xml:space="preserve"> percentage for one month is compared</w:t>
      </w:r>
    </w:p>
    <w:p w14:paraId="7CC7F33B" w14:textId="77777777" w:rsidR="00C51AC6" w:rsidRDefault="00C51AC6" w:rsidP="005A1E5A">
      <w:pPr>
        <w:jc w:val="both"/>
      </w:pPr>
    </w:p>
    <w:p w14:paraId="754A8659" w14:textId="26144188" w:rsidR="006E18AE" w:rsidRDefault="006E18AE" w:rsidP="005A1E5A">
      <w:pPr>
        <w:ind w:left="360"/>
        <w:jc w:val="both"/>
      </w:pPr>
      <w:r>
        <w:t>Based on the retention analysis, it is evident that Words with Friends have high retention rate at day1, day30</w:t>
      </w:r>
      <w:r w:rsidR="00F263C3">
        <w:t>,</w:t>
      </w:r>
      <w:r>
        <w:t xml:space="preserve"> and also low drop in retention percentage for one</w:t>
      </w:r>
      <w:r w:rsidR="00CA5F2D">
        <w:t xml:space="preserve"> </w:t>
      </w:r>
      <w:r>
        <w:t xml:space="preserve">month with a value of 58%. Candy Crush starts with a retention rate of 55 at day1 and falls to 15 at day 30 with a </w:t>
      </w:r>
      <w:r w:rsidR="00251E06">
        <w:t>drop-in</w:t>
      </w:r>
      <w:r>
        <w:t xml:space="preserve"> retention percentage of 73%. </w:t>
      </w:r>
      <w:r w:rsidR="00F263C3">
        <w:t>R</w:t>
      </w:r>
      <w:r>
        <w:t>etention rate is not the only metric used for performance analysis</w:t>
      </w:r>
      <w:r w:rsidR="00F263C3">
        <w:t>,</w:t>
      </w:r>
      <w:r>
        <w:t xml:space="preserve"> so it is necessary to </w:t>
      </w:r>
      <w:r w:rsidR="00C634F0">
        <w:t xml:space="preserve">continue the </w:t>
      </w:r>
      <w:r w:rsidR="00F263C3">
        <w:t>study</w:t>
      </w:r>
      <w:r w:rsidR="00C634F0">
        <w:t xml:space="preserve"> by considering other </w:t>
      </w:r>
      <w:r w:rsidR="00F263C3">
        <w:t>vital</w:t>
      </w:r>
      <w:r w:rsidR="00C634F0">
        <w:t xml:space="preserve"> metrics.</w:t>
      </w:r>
    </w:p>
    <w:p w14:paraId="1D521925" w14:textId="77777777" w:rsidR="00B818BD" w:rsidRPr="00EB6174" w:rsidRDefault="00B818BD" w:rsidP="005809E4"/>
    <w:p w14:paraId="7CFA6156" w14:textId="7986C550" w:rsidR="00582198" w:rsidRPr="005C6907" w:rsidRDefault="00C634F0" w:rsidP="005809E4">
      <w:pPr>
        <w:ind w:left="360"/>
      </w:pPr>
      <w:r>
        <w:rPr>
          <w:noProof/>
        </w:rPr>
        <w:drawing>
          <wp:inline distT="0" distB="0" distL="0" distR="0" wp14:anchorId="424C7ED4" wp14:editId="266F2C62">
            <wp:extent cx="4572000" cy="2743200"/>
            <wp:effectExtent l="0" t="0" r="0" b="0"/>
            <wp:docPr id="10" name="Chart 10">
              <a:extLst xmlns:a="http://schemas.openxmlformats.org/drawingml/2006/main">
                <a:ext uri="{FF2B5EF4-FFF2-40B4-BE49-F238E27FC236}">
                  <a16:creationId xmlns:a16="http://schemas.microsoft.com/office/drawing/2014/main" id="{CFC50833-30B0-4A96-88EF-8474C2C988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DC44E57" w14:textId="49F4370C" w:rsidR="005C6907" w:rsidRDefault="001B526C" w:rsidP="005A1E5A">
      <w:pPr>
        <w:ind w:left="360"/>
        <w:jc w:val="both"/>
      </w:pPr>
      <w:r>
        <w:t xml:space="preserve">         </w:t>
      </w:r>
      <w:r w:rsidR="00C634F0">
        <w:t>Lab. Revenue in million</w:t>
      </w:r>
      <w:r w:rsidR="00F263C3">
        <w:t>s</w:t>
      </w:r>
      <w:r w:rsidR="00C634F0">
        <w:t xml:space="preserve"> USD for Candy Crush and Words with Friends </w:t>
      </w:r>
    </w:p>
    <w:p w14:paraId="12363F0B" w14:textId="51DCF6EB" w:rsidR="00C634F0" w:rsidRDefault="00C634F0" w:rsidP="005A1E5A">
      <w:pPr>
        <w:ind w:left="360"/>
        <w:jc w:val="both"/>
      </w:pPr>
      <w:r>
        <w:lastRenderedPageBreak/>
        <w:t xml:space="preserve">Based on the above chart, it is clear that Candy Crush saga aced the revenue metric with a value of 24 million USD where Words with Friends just have revenue of 0.2 million USD. Considering </w:t>
      </w:r>
      <w:r w:rsidR="000D7D76">
        <w:t>the r</w:t>
      </w:r>
      <w:r>
        <w:t xml:space="preserve">evenue metric, it is evident that </w:t>
      </w:r>
      <w:r w:rsidR="000D7D76">
        <w:t xml:space="preserve">the </w:t>
      </w:r>
      <w:r>
        <w:t xml:space="preserve">revenue of </w:t>
      </w:r>
      <w:r w:rsidR="000D7D76">
        <w:t xml:space="preserve">the </w:t>
      </w:r>
      <w:r>
        <w:t xml:space="preserve">Candy Crush saga is 120 times the revenue of </w:t>
      </w:r>
      <w:r w:rsidR="000D7D76">
        <w:t xml:space="preserve">the </w:t>
      </w:r>
      <w:r>
        <w:t>Words with Friends.</w:t>
      </w:r>
    </w:p>
    <w:p w14:paraId="24F9798D" w14:textId="77777777" w:rsidR="00C51AC6" w:rsidRDefault="00C51AC6" w:rsidP="005A1E5A">
      <w:pPr>
        <w:ind w:left="360"/>
        <w:jc w:val="both"/>
      </w:pPr>
    </w:p>
    <w:p w14:paraId="7175FBEF" w14:textId="68A3412B" w:rsidR="005C6907" w:rsidRDefault="00FC590B" w:rsidP="005809E4">
      <w:pPr>
        <w:ind w:left="360"/>
      </w:pPr>
      <w:r>
        <w:rPr>
          <w:noProof/>
        </w:rPr>
        <w:drawing>
          <wp:inline distT="0" distB="0" distL="0" distR="0" wp14:anchorId="5A07F100" wp14:editId="233A9036">
            <wp:extent cx="4572000" cy="2743200"/>
            <wp:effectExtent l="0" t="0" r="0" b="0"/>
            <wp:docPr id="14" name="Chart 14">
              <a:extLst xmlns:a="http://schemas.openxmlformats.org/drawingml/2006/main">
                <a:ext uri="{FF2B5EF4-FFF2-40B4-BE49-F238E27FC236}">
                  <a16:creationId xmlns:a16="http://schemas.microsoft.com/office/drawing/2014/main" id="{A789E9C7-3AA2-46F4-8876-AEA7B46780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C9EE24C" w14:textId="11B8EA72" w:rsidR="005C6907" w:rsidRDefault="006A1C6B" w:rsidP="005A1E5A">
      <w:pPr>
        <w:ind w:left="360"/>
        <w:jc w:val="both"/>
      </w:pPr>
      <w:r>
        <w:t xml:space="preserve">         </w:t>
      </w:r>
      <w:r w:rsidR="00C634F0">
        <w:t>Lab. Downloads in million</w:t>
      </w:r>
      <w:r w:rsidR="00F263C3">
        <w:t>s</w:t>
      </w:r>
      <w:r w:rsidR="00C634F0">
        <w:t xml:space="preserve"> for Candy Crush and Words with Friends</w:t>
      </w:r>
    </w:p>
    <w:p w14:paraId="7E06D12E" w14:textId="77777777" w:rsidR="00C51AC6" w:rsidRDefault="00C51AC6" w:rsidP="005A1E5A">
      <w:pPr>
        <w:ind w:left="360"/>
        <w:jc w:val="both"/>
      </w:pPr>
    </w:p>
    <w:p w14:paraId="3A785050" w14:textId="278E304D" w:rsidR="00C634F0" w:rsidRDefault="00C634F0" w:rsidP="005A1E5A">
      <w:pPr>
        <w:ind w:left="360"/>
        <w:jc w:val="both"/>
      </w:pPr>
      <w:r>
        <w:t xml:space="preserve">Based on the above chart, it is clear that Candy Crush saga tops the chart in download metric too with a value of 8 million where Words with Friends have a value of 0.08 million. Considering downloads metric, it is evident that downloads of Candy Crush saga </w:t>
      </w:r>
      <w:r w:rsidR="000D7D76">
        <w:t>are</w:t>
      </w:r>
      <w:r>
        <w:t xml:space="preserve"> 100 times the downloads of Words with Friends.</w:t>
      </w:r>
    </w:p>
    <w:p w14:paraId="7F574B29" w14:textId="52EB6D76" w:rsidR="005C6907" w:rsidRDefault="005C6907" w:rsidP="005809E4"/>
    <w:p w14:paraId="2CD33497" w14:textId="1D739434" w:rsidR="005C6907" w:rsidRDefault="00C51AC6" w:rsidP="005809E4">
      <w:r>
        <w:rPr>
          <w:noProof/>
        </w:rPr>
        <w:drawing>
          <wp:inline distT="0" distB="0" distL="0" distR="0" wp14:anchorId="7609474F" wp14:editId="5D019949">
            <wp:extent cx="4572000" cy="2743200"/>
            <wp:effectExtent l="0" t="0" r="0" b="0"/>
            <wp:docPr id="15" name="Chart 15">
              <a:extLst xmlns:a="http://schemas.openxmlformats.org/drawingml/2006/main">
                <a:ext uri="{FF2B5EF4-FFF2-40B4-BE49-F238E27FC236}">
                  <a16:creationId xmlns:a16="http://schemas.microsoft.com/office/drawing/2014/main" id="{D0FF0BD4-CD3D-4299-AD7A-00F414EAE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3D7E170" w14:textId="0A78EDCE" w:rsidR="005C6907" w:rsidRDefault="005C6907" w:rsidP="005809E4"/>
    <w:p w14:paraId="3AB6A774" w14:textId="02137FD8" w:rsidR="005C6907" w:rsidRDefault="005C6907" w:rsidP="005809E4">
      <w:pPr>
        <w:ind w:left="360"/>
      </w:pPr>
    </w:p>
    <w:p w14:paraId="7F4A89D7" w14:textId="41F0E6C1" w:rsidR="005C6907" w:rsidRDefault="004A3939" w:rsidP="005809E4">
      <w:pPr>
        <w:ind w:left="360"/>
      </w:pPr>
      <w:r>
        <w:t xml:space="preserve">               </w:t>
      </w:r>
      <w:r w:rsidR="00C634F0">
        <w:t>Lab. DAU in millions for Candy Crush and Words with Friends</w:t>
      </w:r>
    </w:p>
    <w:p w14:paraId="75EDB91E" w14:textId="13AB6CC7" w:rsidR="001B4526" w:rsidRDefault="00D95BB1" w:rsidP="005A1E5A">
      <w:pPr>
        <w:ind w:left="360"/>
        <w:jc w:val="both"/>
      </w:pPr>
      <w:r>
        <w:t>DAU</w:t>
      </w:r>
      <w:r w:rsidR="001B4526">
        <w:t xml:space="preserve"> is one of the </w:t>
      </w:r>
      <w:r>
        <w:t>crucial</w:t>
      </w:r>
      <w:r w:rsidR="001B4526">
        <w:t xml:space="preserve"> metrics to be considered before fast following. This metric shows the engagement factor and also gives us an idea about the daily revenue estimate. Based on the above chart, it is clear that </w:t>
      </w:r>
      <w:r>
        <w:t xml:space="preserve">the </w:t>
      </w:r>
      <w:r w:rsidR="001B4526">
        <w:t xml:space="preserve">DAU of Candy Crush is </w:t>
      </w:r>
      <w:r>
        <w:t>ten</w:t>
      </w:r>
      <w:r w:rsidR="001B4526">
        <w:t xml:space="preserve"> times the DAU of Words with Friends</w:t>
      </w:r>
      <w:r>
        <w:t>,</w:t>
      </w:r>
      <w:r w:rsidR="001B4526">
        <w:t xml:space="preserve"> which makes our decision to fast follow much </w:t>
      </w:r>
      <w:r>
        <w:t>easier</w:t>
      </w:r>
      <w:r w:rsidR="001B4526">
        <w:t>.</w:t>
      </w:r>
    </w:p>
    <w:p w14:paraId="179128AC" w14:textId="33A1184D" w:rsidR="00D413A7" w:rsidRDefault="00D413A7" w:rsidP="005809E4">
      <w:pPr>
        <w:ind w:left="360"/>
      </w:pPr>
      <w:r>
        <w:rPr>
          <w:noProof/>
        </w:rPr>
        <w:drawing>
          <wp:inline distT="0" distB="0" distL="0" distR="0" wp14:anchorId="462E100C" wp14:editId="5E435094">
            <wp:extent cx="4572000" cy="2743200"/>
            <wp:effectExtent l="0" t="0" r="0" b="0"/>
            <wp:docPr id="17" name="Chart 17">
              <a:extLst xmlns:a="http://schemas.openxmlformats.org/drawingml/2006/main">
                <a:ext uri="{FF2B5EF4-FFF2-40B4-BE49-F238E27FC236}">
                  <a16:creationId xmlns:a16="http://schemas.microsoft.com/office/drawing/2014/main" id="{73F2D3A2-E622-4B9C-8C67-048BD33CC7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53E8AA0" w14:textId="15F10DAE" w:rsidR="005C6907" w:rsidRDefault="00141095" w:rsidP="005A1E5A">
      <w:pPr>
        <w:ind w:left="360"/>
        <w:jc w:val="both"/>
      </w:pPr>
      <w:r>
        <w:t xml:space="preserve">               </w:t>
      </w:r>
      <w:r w:rsidR="001B4526">
        <w:t>Lab. MAU in millions for Candy Crush and Words with Friends</w:t>
      </w:r>
    </w:p>
    <w:p w14:paraId="07306EFF" w14:textId="24E9BA29" w:rsidR="005C6907" w:rsidRDefault="001B4526" w:rsidP="00C51AC6">
      <w:pPr>
        <w:ind w:left="360"/>
        <w:jc w:val="both"/>
      </w:pPr>
      <w:r>
        <w:t xml:space="preserve">Though DAU gives us a clear picture </w:t>
      </w:r>
      <w:r w:rsidR="000D7D76">
        <w:t>of</w:t>
      </w:r>
      <w:r>
        <w:t xml:space="preserve"> how many users are actively playing the game on a given day, it is also </w:t>
      </w:r>
      <w:r w:rsidR="00D95BB1">
        <w:t>critical</w:t>
      </w:r>
      <w:r>
        <w:t xml:space="preserve"> to consider MAU for long-term analysis. Based on the above chart, MAU of Candy Crush is approximately 21 times the MAU of Words with Friends by which we can </w:t>
      </w:r>
      <w:r w:rsidR="001A3D7F">
        <w:t>decide</w:t>
      </w:r>
      <w:r>
        <w:t xml:space="preserve"> that Candy Crush is more</w:t>
      </w:r>
      <w:r w:rsidR="00AC4058">
        <w:t xml:space="preserve"> </w:t>
      </w:r>
      <w:r w:rsidR="001A3D7F">
        <w:t>e</w:t>
      </w:r>
      <w:r w:rsidR="00AC4058">
        <w:t>ngageable,</w:t>
      </w:r>
      <w:r>
        <w:t xml:space="preserve"> profitable and popular than Words with Friends</w:t>
      </w:r>
      <w:r w:rsidR="00AC4058">
        <w:t>.</w:t>
      </w:r>
    </w:p>
    <w:p w14:paraId="00E7E879" w14:textId="21C3636D" w:rsidR="005C6907" w:rsidRDefault="00C51AC6" w:rsidP="005809E4">
      <w:r>
        <w:rPr>
          <w:noProof/>
        </w:rPr>
        <w:drawing>
          <wp:inline distT="0" distB="0" distL="0" distR="0" wp14:anchorId="5FCA11D4" wp14:editId="5AD7D3EB">
            <wp:extent cx="5044440" cy="31165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pular.jpg"/>
                    <pic:cNvPicPr/>
                  </pic:nvPicPr>
                  <pic:blipFill>
                    <a:blip r:embed="rId22">
                      <a:extLst>
                        <a:ext uri="{28A0092B-C50C-407E-A947-70E740481C1C}">
                          <a14:useLocalDpi xmlns:a14="http://schemas.microsoft.com/office/drawing/2010/main" val="0"/>
                        </a:ext>
                      </a:extLst>
                    </a:blip>
                    <a:stretch>
                      <a:fillRect/>
                    </a:stretch>
                  </pic:blipFill>
                  <pic:spPr>
                    <a:xfrm>
                      <a:off x="0" y="0"/>
                      <a:ext cx="5154854" cy="3184797"/>
                    </a:xfrm>
                    <a:prstGeom prst="rect">
                      <a:avLst/>
                    </a:prstGeom>
                  </pic:spPr>
                </pic:pic>
              </a:graphicData>
            </a:graphic>
          </wp:inline>
        </w:drawing>
      </w:r>
    </w:p>
    <w:p w14:paraId="77953BB1" w14:textId="787E5A75" w:rsidR="00061D43" w:rsidRDefault="00061D43" w:rsidP="005809E4"/>
    <w:p w14:paraId="6C22C74B" w14:textId="04F1EAFB" w:rsidR="00061D43" w:rsidRDefault="00061D43" w:rsidP="005809E4">
      <w:pPr>
        <w:ind w:left="360"/>
      </w:pPr>
    </w:p>
    <w:p w14:paraId="0E03F4B9" w14:textId="7CE46E62" w:rsidR="005C6907" w:rsidRDefault="00061D43" w:rsidP="005A1E5A">
      <w:pPr>
        <w:ind w:left="360"/>
        <w:jc w:val="both"/>
      </w:pPr>
      <w:r>
        <w:t xml:space="preserve">Lab. </w:t>
      </w:r>
      <w:r w:rsidR="00EE5643">
        <w:t>P</w:t>
      </w:r>
      <w:r>
        <w:t>opularity of different games</w:t>
      </w:r>
      <w:r w:rsidR="00EE5643">
        <w:t xml:space="preserve"> on Facebook</w:t>
      </w:r>
      <w:r>
        <w:t xml:space="preserve"> in terms of DAU in millions</w:t>
      </w:r>
      <w:r w:rsidR="00EE5643">
        <w:t xml:space="preserve"> </w:t>
      </w:r>
      <w:r w:rsidR="00377F35">
        <w:t>(</w:t>
      </w:r>
      <w:r w:rsidR="00377F35">
        <w:rPr>
          <w:rFonts w:ascii="Arial" w:hAnsi="Arial" w:cs="Arial"/>
          <w:color w:val="303030"/>
          <w:sz w:val="18"/>
          <w:szCs w:val="18"/>
          <w:shd w:val="clear" w:color="auto" w:fill="FFFFFF"/>
        </w:rPr>
        <w:t>Christiana Gough, 2019)</w:t>
      </w:r>
      <w:r w:rsidR="00377F35">
        <w:t>.</w:t>
      </w:r>
    </w:p>
    <w:p w14:paraId="79F74E67" w14:textId="0FC709A6" w:rsidR="00061D43" w:rsidRDefault="00061D43" w:rsidP="005809E4">
      <w:pPr>
        <w:pStyle w:val="Heading1"/>
        <w:ind w:left="360"/>
      </w:pPr>
      <w:bookmarkStart w:id="19" w:name="_Toc15897760"/>
      <w:r>
        <w:t xml:space="preserve">Final insights on </w:t>
      </w:r>
      <w:r w:rsidR="008C018C">
        <w:t>Fast Follow Analysis</w:t>
      </w:r>
      <w:bookmarkEnd w:id="19"/>
    </w:p>
    <w:p w14:paraId="73C4535A" w14:textId="7CCD6CD0" w:rsidR="00061D43" w:rsidRDefault="00061D43" w:rsidP="005A1E5A">
      <w:pPr>
        <w:ind w:left="360"/>
        <w:jc w:val="both"/>
      </w:pPr>
      <w:r>
        <w:t>Although Words with Friends lead Candy Crush on the retention metric, it loses big time to Candy Crush in terms of Revenue, Downloads, DAU and MAU.</w:t>
      </w:r>
    </w:p>
    <w:p w14:paraId="6FD46C08" w14:textId="3A766ABF" w:rsidR="00061D43" w:rsidRDefault="00061D43" w:rsidP="005A1E5A">
      <w:pPr>
        <w:ind w:left="360"/>
        <w:jc w:val="both"/>
      </w:pPr>
      <w:r>
        <w:t xml:space="preserve">With higher revenue, higher downloads, higher DAU, higher MAU, higher positive reviews (sensortower.com, 2019) and higher popularity in Facebook </w:t>
      </w:r>
      <w:r w:rsidR="00377F35">
        <w:t>(</w:t>
      </w:r>
      <w:r w:rsidR="00377F35">
        <w:rPr>
          <w:rFonts w:ascii="Arial" w:hAnsi="Arial" w:cs="Arial"/>
          <w:color w:val="303030"/>
          <w:sz w:val="18"/>
          <w:szCs w:val="18"/>
          <w:shd w:val="clear" w:color="auto" w:fill="FFFFFF"/>
        </w:rPr>
        <w:t>Christiana Gough, 2019)</w:t>
      </w:r>
      <w:r w:rsidR="00377F35">
        <w:t>.</w:t>
      </w:r>
      <w:r w:rsidR="00EE5643">
        <w:t xml:space="preserve"> It is crystal clear that fast following Candy Crush is a better investment.</w:t>
      </w:r>
    </w:p>
    <w:p w14:paraId="1B527B05" w14:textId="637CEA7C" w:rsidR="00EE5643" w:rsidRPr="00837692" w:rsidRDefault="00EE5643" w:rsidP="005809E4">
      <w:pPr>
        <w:pStyle w:val="Title"/>
        <w:pBdr>
          <w:top w:val="single" w:sz="4" w:space="1" w:color="auto"/>
          <w:left w:val="single" w:sz="4" w:space="4" w:color="auto"/>
          <w:bottom w:val="single" w:sz="4" w:space="1" w:color="auto"/>
          <w:right w:val="single" w:sz="4" w:space="4" w:color="auto"/>
          <w:between w:val="single" w:sz="4" w:space="1" w:color="auto"/>
          <w:bar w:val="single" w:sz="4" w:color="auto"/>
        </w:pBdr>
        <w:ind w:left="360"/>
        <w:jc w:val="center"/>
        <w:rPr>
          <w:color w:val="525252" w:themeColor="accent3" w:themeShade="80"/>
          <w:sz w:val="64"/>
          <w:szCs w:val="64"/>
        </w:rPr>
      </w:pPr>
      <w:r w:rsidRPr="00837692">
        <w:rPr>
          <w:rStyle w:val="Emphasis"/>
          <w:color w:val="525252" w:themeColor="accent3" w:themeShade="80"/>
          <w:sz w:val="64"/>
          <w:szCs w:val="64"/>
        </w:rPr>
        <w:t>CANDY CRUSH SAGA IS BEST SUITED FOR FAST FOLLOWING</w:t>
      </w:r>
    </w:p>
    <w:p w14:paraId="464629C9" w14:textId="60BBB231" w:rsidR="00EE5643" w:rsidRDefault="00EE5643" w:rsidP="005809E4">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center"/>
      </w:pPr>
      <w:r w:rsidRPr="005809E4">
        <w:rPr>
          <w:rFonts w:cstheme="minorHAnsi"/>
        </w:rPr>
        <w:t>↑</w:t>
      </w:r>
      <w:r>
        <w:t xml:space="preserve"> </w:t>
      </w:r>
      <w:r w:rsidR="00B3111F">
        <w:t>Revenue</w:t>
      </w:r>
      <w:r>
        <w:t xml:space="preserve"> compared to </w:t>
      </w:r>
      <w:r w:rsidR="00B3111F">
        <w:t>Words with Friends</w:t>
      </w:r>
    </w:p>
    <w:p w14:paraId="0CBDDBFD" w14:textId="34A5DAAA" w:rsidR="00EE5643" w:rsidRDefault="00EE5643" w:rsidP="005809E4">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center"/>
      </w:pPr>
      <w:r w:rsidRPr="005809E4">
        <w:rPr>
          <w:rFonts w:cstheme="minorHAnsi"/>
        </w:rPr>
        <w:t>↑</w:t>
      </w:r>
      <w:r>
        <w:t xml:space="preserve"> </w:t>
      </w:r>
      <w:r w:rsidR="00B3111F">
        <w:t xml:space="preserve">Downloads </w:t>
      </w:r>
      <w:r>
        <w:t xml:space="preserve">compared to </w:t>
      </w:r>
      <w:r w:rsidR="00B3111F">
        <w:t>Words with Friends</w:t>
      </w:r>
    </w:p>
    <w:p w14:paraId="6AAD35D3" w14:textId="410CB990" w:rsidR="00EE5643" w:rsidRDefault="00EE5643" w:rsidP="005809E4">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center"/>
      </w:pPr>
      <w:r w:rsidRPr="005809E4">
        <w:rPr>
          <w:rFonts w:cstheme="minorHAnsi"/>
        </w:rPr>
        <w:t xml:space="preserve">↑ </w:t>
      </w:r>
      <w:r w:rsidR="00B3111F" w:rsidRPr="005809E4">
        <w:rPr>
          <w:rFonts w:cstheme="minorHAnsi"/>
        </w:rPr>
        <w:t>DAU compared to Words with Friends</w:t>
      </w:r>
    </w:p>
    <w:p w14:paraId="11F6D358" w14:textId="30BB3A1E" w:rsidR="00EE5643" w:rsidRDefault="00EE5643" w:rsidP="005809E4">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center"/>
      </w:pPr>
      <w:r w:rsidRPr="005809E4">
        <w:rPr>
          <w:rFonts w:cstheme="minorHAnsi"/>
        </w:rPr>
        <w:t>↑</w:t>
      </w:r>
      <w:r>
        <w:t xml:space="preserve"> </w:t>
      </w:r>
      <w:r w:rsidR="00B3111F">
        <w:t>MAU compared to Words with Friends</w:t>
      </w:r>
    </w:p>
    <w:p w14:paraId="2F5E715B" w14:textId="5CADBAF8" w:rsidR="00C51AC6" w:rsidRPr="00C51AC6" w:rsidRDefault="00C51AC6" w:rsidP="00C51AC6">
      <w:pPr>
        <w:pBdr>
          <w:top w:val="single" w:sz="4" w:space="1" w:color="auto"/>
          <w:left w:val="single" w:sz="4" w:space="4" w:color="auto"/>
          <w:bottom w:val="single" w:sz="4" w:space="1" w:color="auto"/>
          <w:right w:val="single" w:sz="4" w:space="4" w:color="auto"/>
          <w:between w:val="single" w:sz="4" w:space="1" w:color="auto"/>
          <w:bar w:val="single" w:sz="4" w:color="auto"/>
        </w:pBdr>
        <w:tabs>
          <w:tab w:val="center" w:pos="4693"/>
          <w:tab w:val="right" w:pos="9026"/>
        </w:tabs>
        <w:ind w:left="360"/>
        <w:rPr>
          <w:rFonts w:cstheme="minorHAnsi"/>
        </w:rPr>
      </w:pPr>
      <w:r>
        <w:rPr>
          <w:rFonts w:cstheme="minorHAnsi"/>
        </w:rPr>
        <w:tab/>
      </w:r>
      <w:r w:rsidR="00B3111F" w:rsidRPr="005809E4">
        <w:rPr>
          <w:rFonts w:cstheme="minorHAnsi"/>
        </w:rPr>
        <w:t>↑ Popularity &amp; ↑ Positive reviews t</w:t>
      </w:r>
      <w:r w:rsidR="001A3D7F">
        <w:rPr>
          <w:rFonts w:cstheme="minorHAnsi"/>
        </w:rPr>
        <w:t>o</w:t>
      </w:r>
      <w:r w:rsidR="00B3111F" w:rsidRPr="005809E4">
        <w:rPr>
          <w:rFonts w:cstheme="minorHAnsi"/>
        </w:rPr>
        <w:t xml:space="preserve"> date</w:t>
      </w:r>
      <w:bookmarkStart w:id="20" w:name="_Toc15897761"/>
      <w:r>
        <w:rPr>
          <w:rFonts w:cstheme="minorHAnsi"/>
        </w:rPr>
        <w:tab/>
      </w:r>
    </w:p>
    <w:p w14:paraId="1823400A" w14:textId="673DEFE4" w:rsidR="003B2306" w:rsidRDefault="00D413A7" w:rsidP="005809E4">
      <w:pPr>
        <w:pStyle w:val="Heading1"/>
        <w:ind w:left="360"/>
      </w:pPr>
      <w:r>
        <w:t>Recommendations</w:t>
      </w:r>
      <w:bookmarkEnd w:id="20"/>
    </w:p>
    <w:p w14:paraId="306E4B7D" w14:textId="7E29B551" w:rsidR="00A775E9" w:rsidRDefault="002D0BBB" w:rsidP="005A1E5A">
      <w:pPr>
        <w:pStyle w:val="ListParagraph"/>
        <w:numPr>
          <w:ilvl w:val="0"/>
          <w:numId w:val="15"/>
        </w:numPr>
        <w:jc w:val="both"/>
      </w:pPr>
      <w:r>
        <w:t>Regarding the content evaluating experiment conduced on three variant groups over 24 days, several performance metric analyses w</w:t>
      </w:r>
      <w:r w:rsidR="00A36993">
        <w:t>ere</w:t>
      </w:r>
      <w:r>
        <w:t xml:space="preserve"> performed and based on the higher install, higher DAU and par retention rate and average revenue per dau with group 2, It is evident that Variant 3 is the winner among the three variant groups.</w:t>
      </w:r>
    </w:p>
    <w:p w14:paraId="7D55C8D2" w14:textId="77777777" w:rsidR="00251E06" w:rsidRDefault="00251E06" w:rsidP="005A1E5A">
      <w:pPr>
        <w:pStyle w:val="ListParagraph"/>
        <w:ind w:left="1080"/>
        <w:jc w:val="both"/>
      </w:pPr>
    </w:p>
    <w:p w14:paraId="63415D0F" w14:textId="42899340" w:rsidR="005A1E5A" w:rsidRDefault="00D93922" w:rsidP="005A1E5A">
      <w:pPr>
        <w:pStyle w:val="ListParagraph"/>
        <w:numPr>
          <w:ilvl w:val="0"/>
          <w:numId w:val="15"/>
        </w:numPr>
        <w:jc w:val="both"/>
      </w:pPr>
      <w:r>
        <w:t xml:space="preserve">Regarding Order of Difficulty analysis, variant group 2 ranked </w:t>
      </w:r>
      <w:r w:rsidR="00A36993">
        <w:t>first</w:t>
      </w:r>
      <w:r>
        <w:t xml:space="preserve"> with </w:t>
      </w:r>
      <w:r w:rsidR="00A36993">
        <w:t xml:space="preserve">the </w:t>
      </w:r>
      <w:r>
        <w:t>higher average number of fails followed by variant group 1 in the second place</w:t>
      </w:r>
      <w:r w:rsidR="00D95BB1">
        <w:t>,</w:t>
      </w:r>
      <w:r>
        <w:t xml:space="preserve"> and finally</w:t>
      </w:r>
      <w:r w:rsidR="00A36993">
        <w:t>,</w:t>
      </w:r>
      <w:r>
        <w:t xml:space="preserve"> variant group 3 ranked third in the order of difficulty with </w:t>
      </w:r>
      <w:r w:rsidR="00A36993">
        <w:t xml:space="preserve">the </w:t>
      </w:r>
      <w:r>
        <w:t>comparatively less average number of fails.</w:t>
      </w:r>
    </w:p>
    <w:p w14:paraId="07C06A15" w14:textId="77777777" w:rsidR="005A1E5A" w:rsidRDefault="005A1E5A" w:rsidP="005A1E5A">
      <w:pPr>
        <w:pStyle w:val="ListParagraph"/>
      </w:pPr>
    </w:p>
    <w:p w14:paraId="0F7EF8CD" w14:textId="0FEAB508" w:rsidR="005A1E5A" w:rsidRDefault="005A1E5A" w:rsidP="005A1E5A">
      <w:pPr>
        <w:pStyle w:val="ListParagraph"/>
        <w:numPr>
          <w:ilvl w:val="0"/>
          <w:numId w:val="15"/>
        </w:numPr>
        <w:jc w:val="both"/>
      </w:pPr>
      <w:r>
        <w:t>Regarding Fast Follow Analysis, with higher revenue, higher downloads, higher DAU, higher MAU, higher popularity and higher positive reviews, Candy Crush Saga is the clear winner against the Words with Friends and I</w:t>
      </w:r>
      <w:r w:rsidR="00A36993">
        <w:t>,</w:t>
      </w:r>
      <w:r>
        <w:t xml:space="preserve"> therefore</w:t>
      </w:r>
      <w:r w:rsidR="00A36993">
        <w:t>,</w:t>
      </w:r>
      <w:r>
        <w:t xml:space="preserve"> recommend </w:t>
      </w:r>
      <w:r w:rsidR="003267A3">
        <w:t>P</w:t>
      </w:r>
      <w:r>
        <w:t>lay</w:t>
      </w:r>
      <w:r w:rsidR="003267A3">
        <w:t>S</w:t>
      </w:r>
      <w:r>
        <w:t>imple</w:t>
      </w:r>
      <w:r w:rsidR="003267A3">
        <w:t xml:space="preserve"> G</w:t>
      </w:r>
      <w:r>
        <w:t>ames gaming studio to fast follow Candy Crush Saga as it is a better investment on overall performance measures.</w:t>
      </w:r>
    </w:p>
    <w:p w14:paraId="522C6127" w14:textId="77777777" w:rsidR="00C51AC6" w:rsidRDefault="00C51AC6" w:rsidP="00C51AC6">
      <w:pPr>
        <w:pStyle w:val="ListParagraph"/>
      </w:pPr>
    </w:p>
    <w:p w14:paraId="3A2FADD4" w14:textId="77777777" w:rsidR="00C51AC6" w:rsidRDefault="00C51AC6" w:rsidP="00C51AC6">
      <w:pPr>
        <w:pStyle w:val="ListParagraph"/>
        <w:ind w:left="1080"/>
        <w:jc w:val="both"/>
      </w:pPr>
    </w:p>
    <w:p w14:paraId="3DDB37D2" w14:textId="2966C91C" w:rsidR="009B186E" w:rsidRDefault="00C51AC6" w:rsidP="00C51AC6">
      <w:pPr>
        <w:pStyle w:val="Heading1"/>
      </w:pPr>
      <w:r>
        <w:lastRenderedPageBreak/>
        <w:t>Attachments</w:t>
      </w:r>
    </w:p>
    <w:p w14:paraId="057643E9" w14:textId="34312414" w:rsidR="009B186E" w:rsidRDefault="00C51AC6" w:rsidP="00C51AC6">
      <w:pPr>
        <w:jc w:val="both"/>
      </w:pPr>
      <w:r w:rsidRPr="00C51AC6">
        <w:t>All the analysis performed for this assignment can be found in these excel workbooks. A dashboard is also included in the Fast Follow Analysis Workbook</w:t>
      </w:r>
    </w:p>
    <w:p w14:paraId="5C41D7AC" w14:textId="77777777" w:rsidR="00F86ABC" w:rsidRPr="009B186E" w:rsidRDefault="00F86ABC" w:rsidP="00C51AC6">
      <w:pPr>
        <w:jc w:val="both"/>
      </w:pPr>
      <w:bookmarkStart w:id="21" w:name="_GoBack"/>
      <w:bookmarkEnd w:id="21"/>
    </w:p>
    <w:p w14:paraId="7CDFAF03" w14:textId="203A5E65" w:rsidR="009B186E" w:rsidRDefault="00F86ABC" w:rsidP="005809E4">
      <w:r>
        <w:object w:dxaOrig="1520" w:dyaOrig="985" w14:anchorId="7B26B5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76.2pt;height:49.2pt" o:ole="">
            <v:imagedata r:id="rId23" o:title=""/>
          </v:shape>
          <o:OLEObject Type="Embed" ProgID="Excel.Sheet.12" ShapeID="_x0000_i1039" DrawAspect="Icon" ObjectID="_1626528452" r:id="rId24"/>
        </w:object>
      </w:r>
      <w:r>
        <w:t xml:space="preserve">      </w:t>
      </w:r>
      <w:r>
        <w:object w:dxaOrig="1520" w:dyaOrig="985" w14:anchorId="3FDD19FA">
          <v:shape id="_x0000_i1040" type="#_x0000_t75" style="width:76.2pt;height:49.2pt" o:ole="">
            <v:imagedata r:id="rId25" o:title=""/>
          </v:shape>
          <o:OLEObject Type="Embed" ProgID="Excel.Sheet.12" ShapeID="_x0000_i1040" DrawAspect="Icon" ObjectID="_1626528453" r:id="rId26"/>
        </w:object>
      </w:r>
    </w:p>
    <w:p w14:paraId="0C6A392B" w14:textId="009FB0ED" w:rsidR="00BE5F16" w:rsidRDefault="00F86ABC" w:rsidP="005809E4">
      <w:r>
        <w:object w:dxaOrig="1520" w:dyaOrig="985" w14:anchorId="53FF6E4C">
          <v:shape id="_x0000_i1043" type="#_x0000_t75" style="width:76.2pt;height:49.2pt" o:ole="">
            <v:imagedata r:id="rId27" o:title=""/>
          </v:shape>
          <o:OLEObject Type="Embed" ProgID="Excel.Sheet.12" ShapeID="_x0000_i1043" DrawAspect="Icon" ObjectID="_1626528454" r:id="rId28"/>
        </w:object>
      </w:r>
      <w:r w:rsidR="009B186E">
        <w:t xml:space="preserve">      </w:t>
      </w:r>
      <w:r>
        <w:t xml:space="preserve">  </w:t>
      </w:r>
      <w:r>
        <w:object w:dxaOrig="1520" w:dyaOrig="985" w14:anchorId="09531332">
          <v:shape id="_x0000_i1044" type="#_x0000_t75" style="width:76.2pt;height:49.2pt" o:ole="">
            <v:imagedata r:id="rId29" o:title=""/>
          </v:shape>
          <o:OLEObject Type="Embed" ProgID="Excel.Sheet.12" ShapeID="_x0000_i1044" DrawAspect="Icon" ObjectID="_1626528455" r:id="rId30"/>
        </w:object>
      </w:r>
    </w:p>
    <w:p w14:paraId="1EC3B1BD" w14:textId="4609BF30" w:rsidR="002E6C7C" w:rsidRDefault="002E6C7C" w:rsidP="002E6C7C">
      <w:pPr>
        <w:pStyle w:val="Heading1"/>
      </w:pPr>
      <w:bookmarkStart w:id="22" w:name="_Toc15897763"/>
      <w:r>
        <w:t>References</w:t>
      </w:r>
      <w:bookmarkEnd w:id="22"/>
    </w:p>
    <w:p w14:paraId="7EF86F8C" w14:textId="77777777" w:rsidR="00D95BB1" w:rsidRPr="00D95BB1" w:rsidRDefault="00D95BB1" w:rsidP="00D95BB1"/>
    <w:p w14:paraId="685EAFA0" w14:textId="758B1235" w:rsidR="00F958B4" w:rsidRPr="005A1E5A" w:rsidRDefault="001E7137" w:rsidP="005A1E5A">
      <w:pPr>
        <w:rPr>
          <w:rFonts w:cstheme="minorHAnsi"/>
        </w:rPr>
      </w:pPr>
      <w:r w:rsidRPr="005A1E5A">
        <w:rPr>
          <w:rFonts w:cstheme="minorHAnsi"/>
          <w:color w:val="303030"/>
          <w:shd w:val="clear" w:color="auto" w:fill="FFFFFF"/>
        </w:rPr>
        <w:t>1.</w:t>
      </w:r>
      <w:r w:rsidR="00F958B4" w:rsidRPr="005A1E5A">
        <w:rPr>
          <w:rFonts w:cstheme="minorHAnsi"/>
          <w:color w:val="303030"/>
          <w:shd w:val="clear" w:color="auto" w:fill="FFFFFF"/>
        </w:rPr>
        <w:t>Computer hope (2018) [online]. Casual gaming. [</w:t>
      </w:r>
      <w:hyperlink r:id="rId31" w:history="1">
        <w:r w:rsidR="00F958B4" w:rsidRPr="005A1E5A">
          <w:rPr>
            <w:rStyle w:val="Hyperlink"/>
            <w:rFonts w:cstheme="minorHAnsi"/>
          </w:rPr>
          <w:t>https://www.computerhope.com/jargon/c/casual-gaming.htm</w:t>
        </w:r>
      </w:hyperlink>
      <w:r w:rsidR="00F958B4" w:rsidRPr="005A1E5A">
        <w:rPr>
          <w:rFonts w:cstheme="minorHAnsi"/>
          <w:color w:val="303030"/>
          <w:shd w:val="clear" w:color="auto" w:fill="FFFFFF"/>
        </w:rPr>
        <w:t>]. Accessed August 02, 2019.</w:t>
      </w:r>
    </w:p>
    <w:p w14:paraId="08039692" w14:textId="70295E33" w:rsidR="005767DB" w:rsidRPr="005A1E5A" w:rsidRDefault="001E7137" w:rsidP="005A1E5A">
      <w:pPr>
        <w:rPr>
          <w:rFonts w:cstheme="minorHAnsi"/>
          <w:color w:val="303030"/>
          <w:shd w:val="clear" w:color="auto" w:fill="FFFFFF"/>
        </w:rPr>
      </w:pPr>
      <w:r w:rsidRPr="005A1E5A">
        <w:rPr>
          <w:rFonts w:cstheme="minorHAnsi"/>
          <w:color w:val="303030"/>
          <w:shd w:val="clear" w:color="auto" w:fill="FFFFFF"/>
        </w:rPr>
        <w:t>2.</w:t>
      </w:r>
      <w:r w:rsidR="005767DB" w:rsidRPr="005A1E5A">
        <w:rPr>
          <w:rFonts w:cstheme="minorHAnsi"/>
          <w:color w:val="303030"/>
          <w:shd w:val="clear" w:color="auto" w:fill="FFFFFF"/>
        </w:rPr>
        <w:t>Gough, Christiana (2019) [online]. Most popular Facebook games. [</w:t>
      </w:r>
      <w:hyperlink r:id="rId32" w:history="1">
        <w:r w:rsidR="005767DB" w:rsidRPr="005A1E5A">
          <w:rPr>
            <w:rStyle w:val="Hyperlink"/>
            <w:rFonts w:cstheme="minorHAnsi"/>
          </w:rPr>
          <w:t>https://www.statista.com/statistics/267003/most-popular-social-games-on-facebook-based-on-daily-active-users/</w:t>
        </w:r>
      </w:hyperlink>
      <w:r w:rsidR="005767DB" w:rsidRPr="005A1E5A">
        <w:rPr>
          <w:rFonts w:cstheme="minorHAnsi"/>
          <w:color w:val="303030"/>
          <w:shd w:val="clear" w:color="auto" w:fill="FFFFFF"/>
        </w:rPr>
        <w:t>]. Accessed August 02, 2019.</w:t>
      </w:r>
    </w:p>
    <w:p w14:paraId="7564CA88" w14:textId="3C6E95E0" w:rsidR="005767DB" w:rsidRPr="005A1E5A" w:rsidRDefault="001E7137" w:rsidP="005A1E5A">
      <w:pPr>
        <w:rPr>
          <w:rFonts w:cstheme="minorHAnsi"/>
          <w:color w:val="303030"/>
          <w:shd w:val="clear" w:color="auto" w:fill="FFFFFF"/>
        </w:rPr>
      </w:pPr>
      <w:r w:rsidRPr="005A1E5A">
        <w:rPr>
          <w:rFonts w:cstheme="minorHAnsi"/>
          <w:color w:val="303030"/>
          <w:shd w:val="clear" w:color="auto" w:fill="FFFFFF"/>
        </w:rPr>
        <w:t>3.</w:t>
      </w:r>
      <w:r w:rsidR="005767DB" w:rsidRPr="005A1E5A">
        <w:rPr>
          <w:rFonts w:cstheme="minorHAnsi"/>
          <w:color w:val="303030"/>
          <w:shd w:val="clear" w:color="auto" w:fill="FFFFFF"/>
        </w:rPr>
        <w:t>Leong, Lewis (2019) [online]. The 5 biggest mobile gaming trends. [</w:t>
      </w:r>
      <w:hyperlink r:id="rId33" w:history="1">
        <w:r w:rsidR="005767DB" w:rsidRPr="005A1E5A">
          <w:rPr>
            <w:rStyle w:val="Hyperlink"/>
            <w:rFonts w:cstheme="minorHAnsi"/>
          </w:rPr>
          <w:t>https://blog.applovin.com/5-biggest-mobile-gaming-trends-2019-app-annie-report/</w:t>
        </w:r>
      </w:hyperlink>
      <w:r w:rsidR="005767DB" w:rsidRPr="005A1E5A">
        <w:rPr>
          <w:rFonts w:cstheme="minorHAnsi"/>
          <w:color w:val="303030"/>
          <w:shd w:val="clear" w:color="auto" w:fill="FFFFFF"/>
        </w:rPr>
        <w:t>]. Accessed July 30, 2019.</w:t>
      </w:r>
    </w:p>
    <w:p w14:paraId="36C97F97" w14:textId="1E4C46D0" w:rsidR="005767DB" w:rsidRPr="005A1E5A" w:rsidRDefault="001E7137" w:rsidP="005A1E5A">
      <w:pPr>
        <w:rPr>
          <w:rFonts w:cstheme="minorHAnsi"/>
        </w:rPr>
      </w:pPr>
      <w:r w:rsidRPr="005A1E5A">
        <w:rPr>
          <w:rFonts w:cstheme="minorHAnsi"/>
          <w:color w:val="303030"/>
          <w:shd w:val="clear" w:color="auto" w:fill="FFFFFF"/>
        </w:rPr>
        <w:t>4.</w:t>
      </w:r>
      <w:r w:rsidR="005767DB" w:rsidRPr="005A1E5A">
        <w:rPr>
          <w:rFonts w:cstheme="minorHAnsi"/>
          <w:color w:val="303030"/>
          <w:shd w:val="clear" w:color="auto" w:fill="FFFFFF"/>
        </w:rPr>
        <w:t>Smith, Craig (2019) [online]. Words with Friends stats and facts. [</w:t>
      </w:r>
      <w:hyperlink r:id="rId34" w:history="1">
        <w:r w:rsidR="005767DB" w:rsidRPr="005A1E5A">
          <w:rPr>
            <w:rStyle w:val="Hyperlink"/>
            <w:rFonts w:cstheme="minorHAnsi"/>
          </w:rPr>
          <w:t>https://videogamesstats.com/words-with-friends-stats-facts/</w:t>
        </w:r>
      </w:hyperlink>
      <w:r w:rsidR="005767DB" w:rsidRPr="005A1E5A">
        <w:rPr>
          <w:rFonts w:cstheme="minorHAnsi"/>
          <w:color w:val="303030"/>
          <w:shd w:val="clear" w:color="auto" w:fill="FFFFFF"/>
        </w:rPr>
        <w:t>]. Accessed July 30, 2019.</w:t>
      </w:r>
    </w:p>
    <w:p w14:paraId="432726F3" w14:textId="53CE2618" w:rsidR="005767DB" w:rsidRPr="005A1E5A" w:rsidRDefault="001E7137" w:rsidP="005A1E5A">
      <w:pPr>
        <w:rPr>
          <w:rFonts w:cstheme="minorHAnsi"/>
          <w:color w:val="303030"/>
          <w:shd w:val="clear" w:color="auto" w:fill="FFFFFF"/>
        </w:rPr>
      </w:pPr>
      <w:r w:rsidRPr="005A1E5A">
        <w:rPr>
          <w:rFonts w:cstheme="minorHAnsi"/>
          <w:color w:val="303030"/>
          <w:shd w:val="clear" w:color="auto" w:fill="FFFFFF"/>
        </w:rPr>
        <w:t>5.</w:t>
      </w:r>
      <w:r w:rsidR="005767DB" w:rsidRPr="005A1E5A">
        <w:rPr>
          <w:rFonts w:cstheme="minorHAnsi"/>
          <w:color w:val="303030"/>
          <w:shd w:val="clear" w:color="auto" w:fill="FFFFFF"/>
        </w:rPr>
        <w:t>Smith, Craig (2019) [online]. Candy Crush stats and facts. [</w:t>
      </w:r>
      <w:hyperlink r:id="rId35" w:history="1">
        <w:r w:rsidR="005767DB" w:rsidRPr="005A1E5A">
          <w:rPr>
            <w:rStyle w:val="Hyperlink"/>
            <w:rFonts w:cstheme="minorHAnsi"/>
          </w:rPr>
          <w:t>https://videogamesstats.com/candy-crush-facts-statistics/</w:t>
        </w:r>
      </w:hyperlink>
      <w:r w:rsidR="005767DB" w:rsidRPr="005A1E5A">
        <w:rPr>
          <w:rFonts w:cstheme="minorHAnsi"/>
          <w:color w:val="303030"/>
          <w:shd w:val="clear" w:color="auto" w:fill="FFFFFF"/>
        </w:rPr>
        <w:t>]. Accessed July 30, 2019.</w:t>
      </w:r>
    </w:p>
    <w:p w14:paraId="73E09B03" w14:textId="39730550" w:rsidR="005767DB" w:rsidRPr="005A1E5A" w:rsidRDefault="001E7137" w:rsidP="005A1E5A">
      <w:pPr>
        <w:rPr>
          <w:rFonts w:cstheme="minorHAnsi"/>
          <w:color w:val="303030"/>
          <w:shd w:val="clear" w:color="auto" w:fill="FFFFFF"/>
        </w:rPr>
      </w:pPr>
      <w:r w:rsidRPr="005A1E5A">
        <w:rPr>
          <w:rFonts w:cstheme="minorHAnsi"/>
          <w:color w:val="303030"/>
          <w:shd w:val="clear" w:color="auto" w:fill="FFFFFF"/>
        </w:rPr>
        <w:t>6.</w:t>
      </w:r>
      <w:r w:rsidR="005767DB" w:rsidRPr="005A1E5A">
        <w:rPr>
          <w:rFonts w:cstheme="minorHAnsi"/>
          <w:color w:val="303030"/>
          <w:shd w:val="clear" w:color="auto" w:fill="FFFFFF"/>
        </w:rPr>
        <w:t>Sensor tower (2019) [online]. Candy Crush Saga statistics. [</w:t>
      </w:r>
      <w:hyperlink r:id="rId36" w:history="1">
        <w:r w:rsidR="005767DB" w:rsidRPr="005A1E5A">
          <w:rPr>
            <w:rStyle w:val="Hyperlink"/>
            <w:rFonts w:cstheme="minorHAnsi"/>
          </w:rPr>
          <w:t>https://sensortower.com/android/US/king/app/candy-crush-saga/com.king.candycrushsaga/overview</w:t>
        </w:r>
      </w:hyperlink>
      <w:r w:rsidR="005767DB" w:rsidRPr="005A1E5A">
        <w:rPr>
          <w:rFonts w:cstheme="minorHAnsi"/>
          <w:color w:val="303030"/>
          <w:shd w:val="clear" w:color="auto" w:fill="FFFFFF"/>
        </w:rPr>
        <w:t>]. Accessed July 31, 2019</w:t>
      </w:r>
    </w:p>
    <w:p w14:paraId="0AA7C3B8" w14:textId="62556D78" w:rsidR="005767DB" w:rsidRPr="005A1E5A" w:rsidRDefault="001E7137" w:rsidP="005A1E5A">
      <w:pPr>
        <w:rPr>
          <w:rFonts w:cstheme="minorHAnsi"/>
          <w:color w:val="303030"/>
          <w:shd w:val="clear" w:color="auto" w:fill="FFFFFF"/>
        </w:rPr>
      </w:pPr>
      <w:r w:rsidRPr="005A1E5A">
        <w:rPr>
          <w:rFonts w:cstheme="minorHAnsi"/>
          <w:color w:val="303030"/>
          <w:shd w:val="clear" w:color="auto" w:fill="FFFFFF"/>
        </w:rPr>
        <w:t>7.</w:t>
      </w:r>
      <w:r w:rsidR="005767DB" w:rsidRPr="005A1E5A">
        <w:rPr>
          <w:rFonts w:cstheme="minorHAnsi"/>
          <w:color w:val="303030"/>
          <w:shd w:val="clear" w:color="auto" w:fill="FFFFFF"/>
        </w:rPr>
        <w:t>Sensor tower (2019) [online]. Words with Friends statistics. [</w:t>
      </w:r>
      <w:hyperlink r:id="rId37" w:history="1">
        <w:r w:rsidR="005767DB" w:rsidRPr="005A1E5A">
          <w:rPr>
            <w:rStyle w:val="Hyperlink"/>
            <w:rFonts w:cstheme="minorHAnsi"/>
          </w:rPr>
          <w:t>https://sensortower.com/ios/US/zynga-inc/app/words-with-friends-word-game/804379658/overview</w:t>
        </w:r>
      </w:hyperlink>
      <w:r w:rsidR="005767DB" w:rsidRPr="005A1E5A">
        <w:rPr>
          <w:rFonts w:cstheme="minorHAnsi"/>
          <w:color w:val="303030"/>
          <w:shd w:val="clear" w:color="auto" w:fill="FFFFFF"/>
        </w:rPr>
        <w:t>]. Accessed July 31, 2019</w:t>
      </w:r>
    </w:p>
    <w:p w14:paraId="0102ED85" w14:textId="26573D83" w:rsidR="00F958B4" w:rsidRPr="005A1E5A" w:rsidRDefault="001E7137" w:rsidP="005A1E5A">
      <w:pPr>
        <w:rPr>
          <w:rFonts w:cstheme="minorHAnsi"/>
          <w:color w:val="303030"/>
          <w:shd w:val="clear" w:color="auto" w:fill="FFFFFF"/>
        </w:rPr>
      </w:pPr>
      <w:r w:rsidRPr="005A1E5A">
        <w:rPr>
          <w:rFonts w:cstheme="minorHAnsi"/>
          <w:color w:val="303030"/>
          <w:shd w:val="clear" w:color="auto" w:fill="FFFFFF"/>
        </w:rPr>
        <w:t>8.</w:t>
      </w:r>
      <w:r w:rsidR="005767DB" w:rsidRPr="005A1E5A">
        <w:rPr>
          <w:rFonts w:cstheme="minorHAnsi"/>
          <w:color w:val="303030"/>
          <w:shd w:val="clear" w:color="auto" w:fill="FFFFFF"/>
        </w:rPr>
        <w:t>Technavio blog (2019) [online]. Top 30 mobile gaming companies in the world. [</w:t>
      </w:r>
      <w:hyperlink r:id="rId38" w:history="1">
        <w:r w:rsidR="005767DB" w:rsidRPr="005A1E5A">
          <w:rPr>
            <w:rStyle w:val="Hyperlink"/>
            <w:rFonts w:cstheme="minorHAnsi"/>
          </w:rPr>
          <w:t>https://blog.technavio.com/blog/top-31-mobile-gaming-companies</w:t>
        </w:r>
      </w:hyperlink>
      <w:r w:rsidR="005767DB" w:rsidRPr="005A1E5A">
        <w:rPr>
          <w:rFonts w:cstheme="minorHAnsi"/>
          <w:color w:val="303030"/>
          <w:shd w:val="clear" w:color="auto" w:fill="FFFFFF"/>
        </w:rPr>
        <w:t>]. Accessed August 02, 2019.</w:t>
      </w:r>
    </w:p>
    <w:p w14:paraId="2F689503" w14:textId="4827F886" w:rsidR="003C27D4" w:rsidRPr="005A1E5A" w:rsidRDefault="001E7137" w:rsidP="005A1E5A">
      <w:pPr>
        <w:rPr>
          <w:rFonts w:cstheme="minorHAnsi"/>
        </w:rPr>
      </w:pPr>
      <w:r w:rsidRPr="005A1E5A">
        <w:rPr>
          <w:rFonts w:cstheme="minorHAnsi"/>
          <w:color w:val="303030"/>
          <w:shd w:val="clear" w:color="auto" w:fill="FFFFFF"/>
        </w:rPr>
        <w:t>9.</w:t>
      </w:r>
      <w:r w:rsidR="002E6C7C" w:rsidRPr="005A1E5A">
        <w:rPr>
          <w:rFonts w:cstheme="minorHAnsi"/>
          <w:color w:val="303030"/>
          <w:shd w:val="clear" w:color="auto" w:fill="FFFFFF"/>
        </w:rPr>
        <w:t>Zenn, Jacqueline (2018) [online]. 9 metrics for maximizing revenue. [</w:t>
      </w:r>
      <w:hyperlink r:id="rId39" w:history="1">
        <w:r w:rsidR="002E6C7C" w:rsidRPr="005A1E5A">
          <w:rPr>
            <w:rStyle w:val="Hyperlink"/>
            <w:rFonts w:cstheme="minorHAnsi"/>
          </w:rPr>
          <w:t>https://gameanalytics.com/blog/9-metrics-maximum-revenue.html</w:t>
        </w:r>
      </w:hyperlink>
      <w:r w:rsidR="002E6C7C" w:rsidRPr="005A1E5A">
        <w:rPr>
          <w:rFonts w:cstheme="minorHAnsi"/>
          <w:color w:val="303030"/>
          <w:shd w:val="clear" w:color="auto" w:fill="FFFFFF"/>
        </w:rPr>
        <w:t>]. Accessed August 0</w:t>
      </w:r>
      <w:r w:rsidR="005030AB" w:rsidRPr="005A1E5A">
        <w:rPr>
          <w:rFonts w:cstheme="minorHAnsi"/>
          <w:color w:val="303030"/>
          <w:shd w:val="clear" w:color="auto" w:fill="FFFFFF"/>
        </w:rPr>
        <w:t>2</w:t>
      </w:r>
      <w:r w:rsidR="002E6C7C" w:rsidRPr="005A1E5A">
        <w:rPr>
          <w:rFonts w:cstheme="minorHAnsi"/>
          <w:color w:val="303030"/>
          <w:shd w:val="clear" w:color="auto" w:fill="FFFFFF"/>
        </w:rPr>
        <w:t>, 2019.</w:t>
      </w:r>
    </w:p>
    <w:p w14:paraId="1520A71E" w14:textId="20B7D68F" w:rsidR="003C27D4" w:rsidRDefault="003C27D4" w:rsidP="005A1E5A"/>
    <w:p w14:paraId="47AEE951" w14:textId="1A942325" w:rsidR="003C27D4" w:rsidRDefault="003C27D4" w:rsidP="005A1E5A">
      <w:pPr>
        <w:pStyle w:val="Heading1"/>
      </w:pPr>
      <w:bookmarkStart w:id="23" w:name="_Toc15897764"/>
      <w:r>
        <w:lastRenderedPageBreak/>
        <w:t>Appendices</w:t>
      </w:r>
      <w:bookmarkEnd w:id="23"/>
    </w:p>
    <w:p w14:paraId="4014F4CB" w14:textId="7EFFEBFB" w:rsidR="003C27D4" w:rsidRDefault="003C27D4" w:rsidP="005A1E5A"/>
    <w:p w14:paraId="3B0CED07" w14:textId="06548844" w:rsidR="003C27D4" w:rsidRDefault="003C27D4" w:rsidP="005A1E5A">
      <w:pPr>
        <w:pStyle w:val="ListParagraph"/>
        <w:numPr>
          <w:ilvl w:val="0"/>
          <w:numId w:val="11"/>
        </w:numPr>
        <w:jc w:val="both"/>
      </w:pPr>
      <w:r>
        <w:t>DAU</w:t>
      </w:r>
      <w:r w:rsidR="00D730D3">
        <w:t>/dau</w:t>
      </w:r>
      <w:r>
        <w:t xml:space="preserve"> – Daily Active Users </w:t>
      </w:r>
    </w:p>
    <w:p w14:paraId="2B146F0C" w14:textId="77777777" w:rsidR="003C27D4" w:rsidRDefault="003C27D4" w:rsidP="005A1E5A">
      <w:pPr>
        <w:pStyle w:val="ListParagraph"/>
        <w:jc w:val="both"/>
      </w:pPr>
    </w:p>
    <w:p w14:paraId="38CBB0A0" w14:textId="1461DF10" w:rsidR="003C27D4" w:rsidRDefault="003C27D4" w:rsidP="005A1E5A">
      <w:pPr>
        <w:pStyle w:val="ListParagraph"/>
        <w:numPr>
          <w:ilvl w:val="0"/>
          <w:numId w:val="11"/>
        </w:numPr>
        <w:jc w:val="both"/>
      </w:pPr>
      <w:r>
        <w:t>MAU</w:t>
      </w:r>
      <w:r w:rsidR="00D730D3">
        <w:t>/mau</w:t>
      </w:r>
      <w:r>
        <w:t xml:space="preserve"> – Monthly Active Users </w:t>
      </w:r>
    </w:p>
    <w:p w14:paraId="00B6C015" w14:textId="77777777" w:rsidR="003C27D4" w:rsidRDefault="003C27D4" w:rsidP="005A1E5A">
      <w:pPr>
        <w:pStyle w:val="ListParagraph"/>
        <w:jc w:val="both"/>
      </w:pPr>
    </w:p>
    <w:p w14:paraId="4A05BFC4" w14:textId="1CB79EE1" w:rsidR="003C27D4" w:rsidRDefault="003C27D4" w:rsidP="005A1E5A">
      <w:pPr>
        <w:pStyle w:val="ListParagraph"/>
        <w:numPr>
          <w:ilvl w:val="0"/>
          <w:numId w:val="11"/>
        </w:numPr>
        <w:jc w:val="both"/>
      </w:pPr>
      <w:r>
        <w:t>Retention rate – Percentage of people playing the game on a given day out of the pl</w:t>
      </w:r>
      <w:r w:rsidR="005A1E5A">
        <w:t>a</w:t>
      </w:r>
      <w:r>
        <w:t>yers installed the game on that day. This metric is used to evaluate the stickiness factor.</w:t>
      </w:r>
    </w:p>
    <w:p w14:paraId="776682F8" w14:textId="77777777" w:rsidR="003C27D4" w:rsidRDefault="003C27D4" w:rsidP="005A1E5A">
      <w:pPr>
        <w:pStyle w:val="ListParagraph"/>
        <w:jc w:val="both"/>
      </w:pPr>
    </w:p>
    <w:p w14:paraId="1A3845FF" w14:textId="59C15205" w:rsidR="003C27D4" w:rsidRDefault="003C27D4" w:rsidP="005A1E5A">
      <w:pPr>
        <w:pStyle w:val="ListParagraph"/>
        <w:numPr>
          <w:ilvl w:val="0"/>
          <w:numId w:val="11"/>
        </w:numPr>
        <w:jc w:val="both"/>
      </w:pPr>
      <w:r>
        <w:t>Cli – Client – 0 represents it is Android.</w:t>
      </w:r>
    </w:p>
    <w:p w14:paraId="56A3D8BC" w14:textId="77777777" w:rsidR="003C27D4" w:rsidRDefault="003C27D4" w:rsidP="005A1E5A">
      <w:pPr>
        <w:pStyle w:val="ListParagraph"/>
        <w:jc w:val="both"/>
      </w:pPr>
    </w:p>
    <w:p w14:paraId="68747470" w14:textId="20D3331E" w:rsidR="003C27D4" w:rsidRDefault="003C27D4" w:rsidP="005A1E5A">
      <w:pPr>
        <w:pStyle w:val="ListParagraph"/>
        <w:numPr>
          <w:ilvl w:val="0"/>
          <w:numId w:val="11"/>
        </w:numPr>
        <w:jc w:val="both"/>
      </w:pPr>
      <w:r>
        <w:t>Version – 2.0</w:t>
      </w:r>
    </w:p>
    <w:p w14:paraId="40F4FEDF" w14:textId="77777777" w:rsidR="003C27D4" w:rsidRDefault="003C27D4" w:rsidP="005A1E5A">
      <w:pPr>
        <w:pStyle w:val="ListParagraph"/>
        <w:jc w:val="both"/>
      </w:pPr>
    </w:p>
    <w:p w14:paraId="615CD219" w14:textId="2EE837D5" w:rsidR="003C27D4" w:rsidRDefault="00726669" w:rsidP="005A1E5A">
      <w:pPr>
        <w:pStyle w:val="ListParagraph"/>
        <w:numPr>
          <w:ilvl w:val="0"/>
          <w:numId w:val="11"/>
        </w:numPr>
        <w:jc w:val="both"/>
      </w:pPr>
      <w:r>
        <w:t>Experiment – Content</w:t>
      </w:r>
    </w:p>
    <w:p w14:paraId="1DB2BDD3" w14:textId="77777777" w:rsidR="00726669" w:rsidRDefault="00726669" w:rsidP="005A1E5A">
      <w:pPr>
        <w:pStyle w:val="ListParagraph"/>
        <w:jc w:val="both"/>
      </w:pPr>
    </w:p>
    <w:p w14:paraId="439CA19C" w14:textId="5F8D7B28" w:rsidR="00726669" w:rsidRDefault="00726669" w:rsidP="005A1E5A">
      <w:pPr>
        <w:pStyle w:val="ListParagraph"/>
        <w:numPr>
          <w:ilvl w:val="0"/>
          <w:numId w:val="11"/>
        </w:numPr>
        <w:jc w:val="both"/>
      </w:pPr>
      <w:r>
        <w:t xml:space="preserve">Users – Players performing </w:t>
      </w:r>
      <w:r w:rsidR="00A36993">
        <w:t xml:space="preserve">a </w:t>
      </w:r>
      <w:r>
        <w:t>specific activity.</w:t>
      </w:r>
    </w:p>
    <w:p w14:paraId="4DD86D4D" w14:textId="77777777" w:rsidR="00726669" w:rsidRDefault="00726669" w:rsidP="005A1E5A">
      <w:pPr>
        <w:pStyle w:val="ListParagraph"/>
        <w:jc w:val="both"/>
      </w:pPr>
    </w:p>
    <w:p w14:paraId="22AFD057" w14:textId="04FCE6A2" w:rsidR="00726669" w:rsidRDefault="00726669" w:rsidP="005A1E5A">
      <w:pPr>
        <w:pStyle w:val="ListParagraph"/>
        <w:numPr>
          <w:ilvl w:val="0"/>
          <w:numId w:val="11"/>
        </w:numPr>
        <w:jc w:val="both"/>
      </w:pPr>
      <w:r>
        <w:t>Experiment start date – 24/08/2015, Experiment end date – 16/09/2015</w:t>
      </w:r>
    </w:p>
    <w:p w14:paraId="2F7B8AC2" w14:textId="77777777" w:rsidR="00A273E2" w:rsidRDefault="00A273E2" w:rsidP="005A1E5A">
      <w:pPr>
        <w:pStyle w:val="ListParagraph"/>
        <w:jc w:val="both"/>
      </w:pPr>
    </w:p>
    <w:p w14:paraId="75288B79" w14:textId="32E2E8CD" w:rsidR="00A273E2" w:rsidRDefault="00A273E2" w:rsidP="005A1E5A">
      <w:pPr>
        <w:pStyle w:val="ListParagraph"/>
        <w:numPr>
          <w:ilvl w:val="0"/>
          <w:numId w:val="11"/>
        </w:numPr>
        <w:jc w:val="both"/>
      </w:pPr>
      <w:r>
        <w:t>For the PART-2, Fast Follow Analysis, Data used for analysis are taken from references 4, 5, 6</w:t>
      </w:r>
      <w:r w:rsidR="00D95BB1">
        <w:t>,</w:t>
      </w:r>
      <w:r>
        <w:t xml:space="preserve"> and 7 from the references section.</w:t>
      </w:r>
    </w:p>
    <w:p w14:paraId="6B4373A1" w14:textId="77777777" w:rsidR="00726669" w:rsidRDefault="00726669" w:rsidP="005A1E5A">
      <w:pPr>
        <w:pStyle w:val="ListParagraph"/>
      </w:pPr>
    </w:p>
    <w:p w14:paraId="52E661D1" w14:textId="1AFDA6F4" w:rsidR="00726669" w:rsidRDefault="00726669" w:rsidP="005A1E5A">
      <w:pPr>
        <w:pStyle w:val="ListParagraph"/>
      </w:pPr>
    </w:p>
    <w:p w14:paraId="0FFA98F0" w14:textId="77777777" w:rsidR="000D24E5" w:rsidRPr="003C27D4" w:rsidRDefault="000D24E5" w:rsidP="005A1E5A">
      <w:pPr>
        <w:pStyle w:val="ListParagraph"/>
      </w:pPr>
    </w:p>
    <w:sectPr w:rsidR="000D24E5" w:rsidRPr="003C27D4" w:rsidSect="003B2306">
      <w:headerReference w:type="default" r:id="rId4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02C55" w14:textId="77777777" w:rsidR="000F4D85" w:rsidRDefault="000F4D85" w:rsidP="003B2306">
      <w:pPr>
        <w:spacing w:after="0" w:line="240" w:lineRule="auto"/>
      </w:pPr>
      <w:r>
        <w:separator/>
      </w:r>
    </w:p>
  </w:endnote>
  <w:endnote w:type="continuationSeparator" w:id="0">
    <w:p w14:paraId="222D07CF" w14:textId="77777777" w:rsidR="000F4D85" w:rsidRDefault="000F4D85" w:rsidP="003B2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90218" w14:textId="77777777" w:rsidR="000F4D85" w:rsidRDefault="000F4D85" w:rsidP="003B2306">
      <w:pPr>
        <w:spacing w:after="0" w:line="240" w:lineRule="auto"/>
      </w:pPr>
      <w:r>
        <w:separator/>
      </w:r>
    </w:p>
  </w:footnote>
  <w:footnote w:type="continuationSeparator" w:id="0">
    <w:p w14:paraId="24511549" w14:textId="77777777" w:rsidR="000F4D85" w:rsidRDefault="000F4D85" w:rsidP="003B2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6522801"/>
      <w:docPartObj>
        <w:docPartGallery w:val="Page Numbers (Top of Page)"/>
        <w:docPartUnique/>
      </w:docPartObj>
    </w:sdtPr>
    <w:sdtEndPr>
      <w:rPr>
        <w:b/>
        <w:bCs/>
        <w:noProof/>
        <w:color w:val="auto"/>
        <w:spacing w:val="0"/>
      </w:rPr>
    </w:sdtEndPr>
    <w:sdtContent>
      <w:p w14:paraId="222854AA" w14:textId="698077BD" w:rsidR="005A6EE0" w:rsidRDefault="005A6EE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8FDE142" w14:textId="77777777" w:rsidR="005A6EE0" w:rsidRDefault="005A6E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63F"/>
    <w:multiLevelType w:val="hybridMultilevel"/>
    <w:tmpl w:val="FDAE8A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A970E2"/>
    <w:multiLevelType w:val="hybridMultilevel"/>
    <w:tmpl w:val="A5FC63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515F0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AA1B4E"/>
    <w:multiLevelType w:val="hybridMultilevel"/>
    <w:tmpl w:val="A89A9D88"/>
    <w:lvl w:ilvl="0" w:tplc="4E707114">
      <w:start w:val="1"/>
      <w:numFmt w:val="decimal"/>
      <w:lvlText w:val="%1."/>
      <w:lvlJc w:val="left"/>
      <w:pPr>
        <w:ind w:left="720" w:hanging="360"/>
      </w:pPr>
      <w:rPr>
        <w:rFonts w:ascii="Arial" w:hAnsi="Arial" w:cs="Arial" w:hint="default"/>
        <w:color w:val="30303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FD61C4"/>
    <w:multiLevelType w:val="hybridMultilevel"/>
    <w:tmpl w:val="E626DF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8B782F"/>
    <w:multiLevelType w:val="hybridMultilevel"/>
    <w:tmpl w:val="F3B87B5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A93103D"/>
    <w:multiLevelType w:val="hybridMultilevel"/>
    <w:tmpl w:val="AA88CB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4A066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31A72C5"/>
    <w:multiLevelType w:val="hybridMultilevel"/>
    <w:tmpl w:val="91AA8F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FB34F7"/>
    <w:multiLevelType w:val="multilevel"/>
    <w:tmpl w:val="0BB0A04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AC22D5C"/>
    <w:multiLevelType w:val="hybridMultilevel"/>
    <w:tmpl w:val="A2F4DD1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F5E1E11"/>
    <w:multiLevelType w:val="hybridMultilevel"/>
    <w:tmpl w:val="3B1ACC6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6B10209"/>
    <w:multiLevelType w:val="hybridMultilevel"/>
    <w:tmpl w:val="AA02A9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AB0AFD"/>
    <w:multiLevelType w:val="hybridMultilevel"/>
    <w:tmpl w:val="6B5E7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6D47E8F"/>
    <w:multiLevelType w:val="hybridMultilevel"/>
    <w:tmpl w:val="32AEB36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7DD343F"/>
    <w:multiLevelType w:val="hybridMultilevel"/>
    <w:tmpl w:val="6C74FCD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13"/>
  </w:num>
  <w:num w:numId="4">
    <w:abstractNumId w:val="6"/>
  </w:num>
  <w:num w:numId="5">
    <w:abstractNumId w:val="1"/>
  </w:num>
  <w:num w:numId="6">
    <w:abstractNumId w:val="8"/>
  </w:num>
  <w:num w:numId="7">
    <w:abstractNumId w:val="7"/>
  </w:num>
  <w:num w:numId="8">
    <w:abstractNumId w:val="2"/>
  </w:num>
  <w:num w:numId="9">
    <w:abstractNumId w:val="15"/>
  </w:num>
  <w:num w:numId="10">
    <w:abstractNumId w:val="9"/>
  </w:num>
  <w:num w:numId="11">
    <w:abstractNumId w:val="12"/>
  </w:num>
  <w:num w:numId="12">
    <w:abstractNumId w:val="11"/>
  </w:num>
  <w:num w:numId="13">
    <w:abstractNumId w:val="14"/>
  </w:num>
  <w:num w:numId="14">
    <w:abstractNumId w:val="10"/>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306"/>
    <w:rsid w:val="0004650F"/>
    <w:rsid w:val="00060C0C"/>
    <w:rsid w:val="00061290"/>
    <w:rsid w:val="00061D43"/>
    <w:rsid w:val="000A20F4"/>
    <w:rsid w:val="000D24E5"/>
    <w:rsid w:val="000D4953"/>
    <w:rsid w:val="000D7D76"/>
    <w:rsid w:val="000F4D85"/>
    <w:rsid w:val="001355B5"/>
    <w:rsid w:val="00141095"/>
    <w:rsid w:val="00147026"/>
    <w:rsid w:val="00181B61"/>
    <w:rsid w:val="00186767"/>
    <w:rsid w:val="00193A94"/>
    <w:rsid w:val="001A3D7F"/>
    <w:rsid w:val="001A550F"/>
    <w:rsid w:val="001B4526"/>
    <w:rsid w:val="001B526C"/>
    <w:rsid w:val="001D2292"/>
    <w:rsid w:val="001D797C"/>
    <w:rsid w:val="001E7137"/>
    <w:rsid w:val="001F0FB0"/>
    <w:rsid w:val="001F448D"/>
    <w:rsid w:val="0023305F"/>
    <w:rsid w:val="00251E06"/>
    <w:rsid w:val="00256AEA"/>
    <w:rsid w:val="0027455E"/>
    <w:rsid w:val="00283A33"/>
    <w:rsid w:val="002A41F8"/>
    <w:rsid w:val="002B0A8D"/>
    <w:rsid w:val="002C78FF"/>
    <w:rsid w:val="002D0BBB"/>
    <w:rsid w:val="002D74E7"/>
    <w:rsid w:val="002E6C7C"/>
    <w:rsid w:val="003034FA"/>
    <w:rsid w:val="003037F5"/>
    <w:rsid w:val="00306A77"/>
    <w:rsid w:val="003267A3"/>
    <w:rsid w:val="003709F7"/>
    <w:rsid w:val="0037293F"/>
    <w:rsid w:val="00377F35"/>
    <w:rsid w:val="00396D46"/>
    <w:rsid w:val="003A5356"/>
    <w:rsid w:val="003A6494"/>
    <w:rsid w:val="003B2306"/>
    <w:rsid w:val="003C27D4"/>
    <w:rsid w:val="003C2819"/>
    <w:rsid w:val="003D0513"/>
    <w:rsid w:val="00400FAC"/>
    <w:rsid w:val="00434F17"/>
    <w:rsid w:val="00442274"/>
    <w:rsid w:val="004852DB"/>
    <w:rsid w:val="00497D0B"/>
    <w:rsid w:val="004A3939"/>
    <w:rsid w:val="004C5C2D"/>
    <w:rsid w:val="004D098B"/>
    <w:rsid w:val="004D38A5"/>
    <w:rsid w:val="005030AB"/>
    <w:rsid w:val="005053E4"/>
    <w:rsid w:val="005064E7"/>
    <w:rsid w:val="00511D0F"/>
    <w:rsid w:val="0054316C"/>
    <w:rsid w:val="00550D24"/>
    <w:rsid w:val="00557C53"/>
    <w:rsid w:val="005767DB"/>
    <w:rsid w:val="00577C9C"/>
    <w:rsid w:val="005809E4"/>
    <w:rsid w:val="00582198"/>
    <w:rsid w:val="00596A87"/>
    <w:rsid w:val="005A1E5A"/>
    <w:rsid w:val="005A3618"/>
    <w:rsid w:val="005A6EE0"/>
    <w:rsid w:val="005B4C68"/>
    <w:rsid w:val="005C6907"/>
    <w:rsid w:val="005D267F"/>
    <w:rsid w:val="005E3235"/>
    <w:rsid w:val="005E683F"/>
    <w:rsid w:val="00612051"/>
    <w:rsid w:val="00621AD1"/>
    <w:rsid w:val="00636CF6"/>
    <w:rsid w:val="006432AE"/>
    <w:rsid w:val="00650EEC"/>
    <w:rsid w:val="0066257F"/>
    <w:rsid w:val="006634FA"/>
    <w:rsid w:val="00683ECD"/>
    <w:rsid w:val="00686CFE"/>
    <w:rsid w:val="006A1C6B"/>
    <w:rsid w:val="006B3D66"/>
    <w:rsid w:val="006E18AE"/>
    <w:rsid w:val="007075A6"/>
    <w:rsid w:val="00726669"/>
    <w:rsid w:val="007421AB"/>
    <w:rsid w:val="0074676F"/>
    <w:rsid w:val="00753274"/>
    <w:rsid w:val="0076457A"/>
    <w:rsid w:val="007F4159"/>
    <w:rsid w:val="0081053A"/>
    <w:rsid w:val="00837692"/>
    <w:rsid w:val="008965F7"/>
    <w:rsid w:val="008B3071"/>
    <w:rsid w:val="008C018C"/>
    <w:rsid w:val="008C4124"/>
    <w:rsid w:val="008C568F"/>
    <w:rsid w:val="008D3E74"/>
    <w:rsid w:val="008E3D1F"/>
    <w:rsid w:val="0090575E"/>
    <w:rsid w:val="009213E9"/>
    <w:rsid w:val="0097700F"/>
    <w:rsid w:val="00982E51"/>
    <w:rsid w:val="00996A38"/>
    <w:rsid w:val="009971B4"/>
    <w:rsid w:val="009A2CAC"/>
    <w:rsid w:val="009A7ECF"/>
    <w:rsid w:val="009B186E"/>
    <w:rsid w:val="009C6A4B"/>
    <w:rsid w:val="009D463A"/>
    <w:rsid w:val="009E10D4"/>
    <w:rsid w:val="009E2F4E"/>
    <w:rsid w:val="00A11FE8"/>
    <w:rsid w:val="00A140EE"/>
    <w:rsid w:val="00A15092"/>
    <w:rsid w:val="00A273E2"/>
    <w:rsid w:val="00A36993"/>
    <w:rsid w:val="00A439FB"/>
    <w:rsid w:val="00A44A48"/>
    <w:rsid w:val="00A61ADE"/>
    <w:rsid w:val="00A62123"/>
    <w:rsid w:val="00A66D26"/>
    <w:rsid w:val="00A775E9"/>
    <w:rsid w:val="00AA23F3"/>
    <w:rsid w:val="00AC4058"/>
    <w:rsid w:val="00AE3E42"/>
    <w:rsid w:val="00B16176"/>
    <w:rsid w:val="00B26457"/>
    <w:rsid w:val="00B3111F"/>
    <w:rsid w:val="00B53612"/>
    <w:rsid w:val="00B60B6E"/>
    <w:rsid w:val="00B752D5"/>
    <w:rsid w:val="00B818BD"/>
    <w:rsid w:val="00B94F2F"/>
    <w:rsid w:val="00BB5930"/>
    <w:rsid w:val="00BC42EB"/>
    <w:rsid w:val="00BC6202"/>
    <w:rsid w:val="00BE5F16"/>
    <w:rsid w:val="00C0052F"/>
    <w:rsid w:val="00C14ED1"/>
    <w:rsid w:val="00C14FFE"/>
    <w:rsid w:val="00C176EE"/>
    <w:rsid w:val="00C320DB"/>
    <w:rsid w:val="00C51AC6"/>
    <w:rsid w:val="00C555DE"/>
    <w:rsid w:val="00C613D1"/>
    <w:rsid w:val="00C634F0"/>
    <w:rsid w:val="00C92B6E"/>
    <w:rsid w:val="00C93736"/>
    <w:rsid w:val="00C97FB0"/>
    <w:rsid w:val="00CA5F2D"/>
    <w:rsid w:val="00CC0959"/>
    <w:rsid w:val="00CC157D"/>
    <w:rsid w:val="00CC3767"/>
    <w:rsid w:val="00CE0AAD"/>
    <w:rsid w:val="00CE5704"/>
    <w:rsid w:val="00D1626D"/>
    <w:rsid w:val="00D413A7"/>
    <w:rsid w:val="00D53AFE"/>
    <w:rsid w:val="00D62211"/>
    <w:rsid w:val="00D730D3"/>
    <w:rsid w:val="00D77440"/>
    <w:rsid w:val="00D93922"/>
    <w:rsid w:val="00D94C22"/>
    <w:rsid w:val="00D95BB1"/>
    <w:rsid w:val="00DA74AE"/>
    <w:rsid w:val="00DA7936"/>
    <w:rsid w:val="00DB039B"/>
    <w:rsid w:val="00DB6BFB"/>
    <w:rsid w:val="00DE7FB9"/>
    <w:rsid w:val="00E25316"/>
    <w:rsid w:val="00E64CA7"/>
    <w:rsid w:val="00E74F5B"/>
    <w:rsid w:val="00EB6174"/>
    <w:rsid w:val="00EC2253"/>
    <w:rsid w:val="00ED4A88"/>
    <w:rsid w:val="00EE03AD"/>
    <w:rsid w:val="00EE5643"/>
    <w:rsid w:val="00EF465D"/>
    <w:rsid w:val="00EF775C"/>
    <w:rsid w:val="00F06154"/>
    <w:rsid w:val="00F263C3"/>
    <w:rsid w:val="00F334F9"/>
    <w:rsid w:val="00F66382"/>
    <w:rsid w:val="00F74FF6"/>
    <w:rsid w:val="00F82D80"/>
    <w:rsid w:val="00F86ABC"/>
    <w:rsid w:val="00F958B4"/>
    <w:rsid w:val="00FC0C2D"/>
    <w:rsid w:val="00FC590B"/>
    <w:rsid w:val="00FE3DE9"/>
    <w:rsid w:val="00FF5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2BFC"/>
  <w15:chartTrackingRefBased/>
  <w15:docId w15:val="{A6507D6A-AF7E-4108-AF92-9C96DAA6F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306"/>
  </w:style>
  <w:style w:type="paragraph" w:styleId="Heading1">
    <w:name w:val="heading 1"/>
    <w:basedOn w:val="Normal"/>
    <w:next w:val="Normal"/>
    <w:link w:val="Heading1Char"/>
    <w:uiPriority w:val="9"/>
    <w:qFormat/>
    <w:rsid w:val="003B230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B230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230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230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B230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B230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B230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B230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B230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2306"/>
    <w:pPr>
      <w:spacing w:after="0" w:line="240" w:lineRule="auto"/>
    </w:pPr>
  </w:style>
  <w:style w:type="character" w:customStyle="1" w:styleId="Heading1Char">
    <w:name w:val="Heading 1 Char"/>
    <w:basedOn w:val="DefaultParagraphFont"/>
    <w:link w:val="Heading1"/>
    <w:uiPriority w:val="9"/>
    <w:rsid w:val="003B2306"/>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3B2306"/>
    <w:pPr>
      <w:outlineLvl w:val="9"/>
    </w:pPr>
  </w:style>
  <w:style w:type="paragraph" w:styleId="TOC2">
    <w:name w:val="toc 2"/>
    <w:basedOn w:val="Normal"/>
    <w:next w:val="Normal"/>
    <w:autoRedefine/>
    <w:uiPriority w:val="39"/>
    <w:unhideWhenUsed/>
    <w:rsid w:val="003B2306"/>
    <w:pPr>
      <w:spacing w:after="100"/>
      <w:ind w:left="220"/>
    </w:pPr>
    <w:rPr>
      <w:rFonts w:cs="Times New Roman"/>
      <w:lang w:val="en-US"/>
    </w:rPr>
  </w:style>
  <w:style w:type="paragraph" w:styleId="TOC1">
    <w:name w:val="toc 1"/>
    <w:basedOn w:val="Normal"/>
    <w:next w:val="Normal"/>
    <w:autoRedefine/>
    <w:uiPriority w:val="39"/>
    <w:unhideWhenUsed/>
    <w:rsid w:val="003B2306"/>
    <w:pPr>
      <w:spacing w:after="100"/>
    </w:pPr>
    <w:rPr>
      <w:rFonts w:cs="Times New Roman"/>
      <w:lang w:val="en-US"/>
    </w:rPr>
  </w:style>
  <w:style w:type="paragraph" w:styleId="TOC3">
    <w:name w:val="toc 3"/>
    <w:basedOn w:val="Normal"/>
    <w:next w:val="Normal"/>
    <w:autoRedefine/>
    <w:uiPriority w:val="39"/>
    <w:unhideWhenUsed/>
    <w:rsid w:val="003B2306"/>
    <w:pPr>
      <w:spacing w:after="100"/>
      <w:ind w:left="440"/>
    </w:pPr>
    <w:rPr>
      <w:rFonts w:cs="Times New Roman"/>
      <w:lang w:val="en-US"/>
    </w:rPr>
  </w:style>
  <w:style w:type="paragraph" w:styleId="Header">
    <w:name w:val="header"/>
    <w:basedOn w:val="Normal"/>
    <w:link w:val="HeaderChar"/>
    <w:uiPriority w:val="99"/>
    <w:unhideWhenUsed/>
    <w:rsid w:val="003B2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2306"/>
  </w:style>
  <w:style w:type="paragraph" w:styleId="Footer">
    <w:name w:val="footer"/>
    <w:basedOn w:val="Normal"/>
    <w:link w:val="FooterChar"/>
    <w:uiPriority w:val="99"/>
    <w:unhideWhenUsed/>
    <w:rsid w:val="003B2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2306"/>
  </w:style>
  <w:style w:type="character" w:customStyle="1" w:styleId="Heading2Char">
    <w:name w:val="Heading 2 Char"/>
    <w:basedOn w:val="DefaultParagraphFont"/>
    <w:link w:val="Heading2"/>
    <w:uiPriority w:val="9"/>
    <w:rsid w:val="003B23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230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230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B230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B230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B230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B230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B230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B2306"/>
    <w:pPr>
      <w:spacing w:line="240" w:lineRule="auto"/>
    </w:pPr>
    <w:rPr>
      <w:b/>
      <w:bCs/>
      <w:smallCaps/>
      <w:color w:val="44546A" w:themeColor="text2"/>
    </w:rPr>
  </w:style>
  <w:style w:type="paragraph" w:styleId="Title">
    <w:name w:val="Title"/>
    <w:basedOn w:val="Normal"/>
    <w:next w:val="Normal"/>
    <w:link w:val="TitleChar"/>
    <w:uiPriority w:val="10"/>
    <w:qFormat/>
    <w:rsid w:val="003B230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B230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B230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B230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B2306"/>
    <w:rPr>
      <w:b/>
      <w:bCs/>
    </w:rPr>
  </w:style>
  <w:style w:type="character" w:styleId="Emphasis">
    <w:name w:val="Emphasis"/>
    <w:basedOn w:val="DefaultParagraphFont"/>
    <w:uiPriority w:val="20"/>
    <w:qFormat/>
    <w:rsid w:val="003B2306"/>
    <w:rPr>
      <w:i/>
      <w:iCs/>
    </w:rPr>
  </w:style>
  <w:style w:type="paragraph" w:styleId="Quote">
    <w:name w:val="Quote"/>
    <w:basedOn w:val="Normal"/>
    <w:next w:val="Normal"/>
    <w:link w:val="QuoteChar"/>
    <w:uiPriority w:val="29"/>
    <w:qFormat/>
    <w:rsid w:val="003B230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B2306"/>
    <w:rPr>
      <w:color w:val="44546A" w:themeColor="text2"/>
      <w:sz w:val="24"/>
      <w:szCs w:val="24"/>
    </w:rPr>
  </w:style>
  <w:style w:type="paragraph" w:styleId="IntenseQuote">
    <w:name w:val="Intense Quote"/>
    <w:basedOn w:val="Normal"/>
    <w:next w:val="Normal"/>
    <w:link w:val="IntenseQuoteChar"/>
    <w:uiPriority w:val="30"/>
    <w:qFormat/>
    <w:rsid w:val="003B230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B230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B2306"/>
    <w:rPr>
      <w:i/>
      <w:iCs/>
      <w:color w:val="595959" w:themeColor="text1" w:themeTint="A6"/>
    </w:rPr>
  </w:style>
  <w:style w:type="character" w:styleId="IntenseEmphasis">
    <w:name w:val="Intense Emphasis"/>
    <w:basedOn w:val="DefaultParagraphFont"/>
    <w:uiPriority w:val="21"/>
    <w:qFormat/>
    <w:rsid w:val="003B2306"/>
    <w:rPr>
      <w:b/>
      <w:bCs/>
      <w:i/>
      <w:iCs/>
    </w:rPr>
  </w:style>
  <w:style w:type="character" w:styleId="SubtleReference">
    <w:name w:val="Subtle Reference"/>
    <w:basedOn w:val="DefaultParagraphFont"/>
    <w:uiPriority w:val="31"/>
    <w:qFormat/>
    <w:rsid w:val="003B230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B2306"/>
    <w:rPr>
      <w:b/>
      <w:bCs/>
      <w:smallCaps/>
      <w:color w:val="44546A" w:themeColor="text2"/>
      <w:u w:val="single"/>
    </w:rPr>
  </w:style>
  <w:style w:type="character" w:styleId="BookTitle">
    <w:name w:val="Book Title"/>
    <w:basedOn w:val="DefaultParagraphFont"/>
    <w:uiPriority w:val="33"/>
    <w:qFormat/>
    <w:rsid w:val="003B2306"/>
    <w:rPr>
      <w:b/>
      <w:bCs/>
      <w:smallCaps/>
      <w:spacing w:val="10"/>
    </w:rPr>
  </w:style>
  <w:style w:type="paragraph" w:styleId="ListParagraph">
    <w:name w:val="List Paragraph"/>
    <w:basedOn w:val="Normal"/>
    <w:uiPriority w:val="34"/>
    <w:qFormat/>
    <w:rsid w:val="00C176EE"/>
    <w:pPr>
      <w:ind w:left="720"/>
      <w:contextualSpacing/>
    </w:pPr>
  </w:style>
  <w:style w:type="table" w:styleId="TableGrid">
    <w:name w:val="Table Grid"/>
    <w:basedOn w:val="TableNormal"/>
    <w:uiPriority w:val="39"/>
    <w:rsid w:val="00B75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4">
    <w:name w:val="Grid Table 1 Light Accent 4"/>
    <w:basedOn w:val="TableNormal"/>
    <w:uiPriority w:val="46"/>
    <w:rsid w:val="00AA23F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434F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46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package" Target="embeddings/Microsoft_Excel_Worksheet8.xlsx"/><Relationship Id="rId39" Type="http://schemas.openxmlformats.org/officeDocument/2006/relationships/hyperlink" Target="https://gameanalytics.com/blog/9-metrics-maximum-revenue.html" TargetMode="External"/><Relationship Id="rId3" Type="http://schemas.openxmlformats.org/officeDocument/2006/relationships/numbering" Target="numbering.xml"/><Relationship Id="rId21" Type="http://schemas.openxmlformats.org/officeDocument/2006/relationships/chart" Target="charts/chart12.xml"/><Relationship Id="rId34" Type="http://schemas.openxmlformats.org/officeDocument/2006/relationships/hyperlink" Target="https://videogamesstats.com/words-with-friends-stats-facts/" TargetMode="External"/><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image" Target="media/image4.emf"/><Relationship Id="rId33" Type="http://schemas.openxmlformats.org/officeDocument/2006/relationships/hyperlink" Target="https://blog.applovin.com/5-biggest-mobile-gaming-trends-2019-app-annie-report/" TargetMode="External"/><Relationship Id="rId38" Type="http://schemas.openxmlformats.org/officeDocument/2006/relationships/hyperlink" Target="https://blog.technavio.com/blog/top-31-mobile-gaming-companies" TargetMode="Externa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image" Target="media/image6.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package" Target="embeddings/Microsoft_Excel_Worksheet7.xlsx"/><Relationship Id="rId32" Type="http://schemas.openxmlformats.org/officeDocument/2006/relationships/hyperlink" Target="https://www.statista.com/statistics/267003/most-popular-social-games-on-facebook-based-on-daily-active-users/" TargetMode="External"/><Relationship Id="rId37" Type="http://schemas.openxmlformats.org/officeDocument/2006/relationships/hyperlink" Target="https://sensortower.com/ios/US/zynga-inc/app/words-with-friends-word-game/804379658/overview"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image" Target="media/image3.emf"/><Relationship Id="rId28" Type="http://schemas.openxmlformats.org/officeDocument/2006/relationships/package" Target="embeddings/Microsoft_Excel_Worksheet9.xlsx"/><Relationship Id="rId36" Type="http://schemas.openxmlformats.org/officeDocument/2006/relationships/hyperlink" Target="https://sensortower.com/android/US/king/app/candy-crush-saga/com.king.candycrushsaga/overview" TargetMode="Externa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hyperlink" Target="https://www.computerhope.com/jargon/c/casual-gaming.ht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chart" Target="charts/chart5.xml"/><Relationship Id="rId22" Type="http://schemas.openxmlformats.org/officeDocument/2006/relationships/image" Target="media/image2.jpg"/><Relationship Id="rId27" Type="http://schemas.openxmlformats.org/officeDocument/2006/relationships/image" Target="media/image5.emf"/><Relationship Id="rId30" Type="http://schemas.openxmlformats.org/officeDocument/2006/relationships/package" Target="embeddings/Microsoft_Excel_Worksheet10.xlsx"/><Relationship Id="rId35" Type="http://schemas.openxmlformats.org/officeDocument/2006/relationships/hyperlink" Target="https://videogamesstats.com/candy-crush-facts-statistics/" TargetMode="Externa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3" Type="http://schemas.openxmlformats.org/officeDocument/2006/relationships/oleObject" Target="file:///C:\Users\Karthik\Desktop\Analytics%20Assignment\CC%20vs%20WWF.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arthik\Desktop\Analytics%20Assignment\CC%20vs%20WWF.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arthik\Desktop\Analytics%20Assignment\CC%20vs%20WWF.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3" Type="http://schemas.openxmlformats.org/officeDocument/2006/relationships/oleObject" Target="file:///C:\Users\Karthik\Desktop\Analytics%20Assignment\CC%20vs%20WWF.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arthik\Desktop\Analytics%20Assignment\CC%20vs%20WWF.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[overall_economy.xlsx]pivot1!PivotTable4</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2400"/>
              <a:t>Overall Average Purchase Analysis</a:t>
            </a:r>
          </a:p>
        </c:rich>
      </c:tx>
      <c:layout>
        <c:manualLayout>
          <c:xMode val="edge"/>
          <c:yMode val="edge"/>
          <c:x val="0.14256836331089015"/>
          <c:y val="2.9067266273244512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Lst>
        </c:dLbl>
      </c:pivotFmt>
      <c:pivotFmt>
        <c:idx val="1"/>
        <c:spPr>
          <a:solidFill>
            <a:schemeClr val="accent6"/>
          </a:solidFill>
          <a:ln>
            <a:noFill/>
          </a:ln>
          <a:effectLst>
            <a:outerShdw blurRad="57150" dist="19050" dir="5400000" algn="ctr" rotWithShape="0">
              <a:srgbClr val="000000">
                <a:alpha val="63000"/>
              </a:srgbClr>
            </a:outerShdw>
          </a:effectLst>
        </c:spP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Lst>
        </c:dLbl>
      </c:pivotFmt>
      <c:pivotFmt>
        <c:idx val="3"/>
        <c:spPr>
          <a:solidFill>
            <a:schemeClr val="accent6"/>
          </a:solidFill>
          <a:ln>
            <a:noFill/>
          </a:ln>
          <a:effectLst>
            <a:outerShdw blurRad="57150" dist="19050" dir="5400000" algn="ctr" rotWithShape="0">
              <a:srgbClr val="000000">
                <a:alpha val="63000"/>
              </a:srgbClr>
            </a:outerShdw>
          </a:effectLst>
        </c:spP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Lst>
        </c:dLbl>
      </c:pivotFmt>
      <c:pivotFmt>
        <c:idx val="5"/>
        <c:spPr>
          <a:solidFill>
            <a:schemeClr val="accent6"/>
          </a:solidFill>
          <a:ln>
            <a:noFill/>
          </a:ln>
          <a:effectLst>
            <a:outerShdw blurRad="57150" dist="19050" dir="5400000" algn="ctr" rotWithShape="0">
              <a:srgbClr val="000000">
                <a:alpha val="63000"/>
              </a:srgbClr>
            </a:outerShdw>
          </a:effectLst>
        </c:spPr>
      </c:pivotFmt>
    </c:pivotFmts>
    <c:plotArea>
      <c:layout>
        <c:manualLayout>
          <c:layoutTarget val="inner"/>
          <c:xMode val="edge"/>
          <c:yMode val="edge"/>
          <c:x val="0.15618013403099706"/>
          <c:y val="0.17443396804698777"/>
          <c:w val="0.76405031134901624"/>
          <c:h val="0.6688187861867585"/>
        </c:manualLayout>
      </c:layout>
      <c:barChart>
        <c:barDir val="col"/>
        <c:grouping val="clustered"/>
        <c:varyColors val="0"/>
        <c:ser>
          <c:idx val="0"/>
          <c:order val="0"/>
          <c:tx>
            <c:strRef>
              <c:f>pivot1!$B$3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1"/>
            <c:invertIfNegative val="0"/>
            <c:bubble3D val="0"/>
            <c:spPr>
              <a:solidFill>
                <a:schemeClr val="accent6"/>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0A88-4B0C-9B01-1B32351E21DB}"/>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oundRectCallou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pivot1!$A$4:$A$7</c:f>
              <c:strCache>
                <c:ptCount val="3"/>
                <c:pt idx="0">
                  <c:v>1</c:v>
                </c:pt>
                <c:pt idx="1">
                  <c:v>2</c:v>
                </c:pt>
                <c:pt idx="2">
                  <c:v>3</c:v>
                </c:pt>
              </c:strCache>
            </c:strRef>
          </c:cat>
          <c:val>
            <c:numRef>
              <c:f>pivot1!$B$4:$B$7</c:f>
              <c:numCache>
                <c:formatCode>"₹"\ #,##0.00</c:formatCode>
                <c:ptCount val="3"/>
                <c:pt idx="0">
                  <c:v>9.8151861969166649</c:v>
                </c:pt>
                <c:pt idx="1">
                  <c:v>10.738993068291668</c:v>
                </c:pt>
                <c:pt idx="2">
                  <c:v>10.641883442166668</c:v>
                </c:pt>
              </c:numCache>
            </c:numRef>
          </c:val>
          <c:extLst>
            <c:ext xmlns:c16="http://schemas.microsoft.com/office/drawing/2014/chart" uri="{C3380CC4-5D6E-409C-BE32-E72D297353CC}">
              <c16:uniqueId val="{00000002-0A88-4B0C-9B01-1B32351E21DB}"/>
            </c:ext>
          </c:extLst>
        </c:ser>
        <c:dLbls>
          <c:dLblPos val="outEnd"/>
          <c:showLegendKey val="0"/>
          <c:showVal val="1"/>
          <c:showCatName val="0"/>
          <c:showSerName val="0"/>
          <c:showPercent val="0"/>
          <c:showBubbleSize val="0"/>
        </c:dLbls>
        <c:gapWidth val="100"/>
        <c:overlap val="-24"/>
        <c:axId val="578751480"/>
        <c:axId val="578751808"/>
      </c:barChart>
      <c:catAx>
        <c:axId val="578751480"/>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sz="1600" b="1"/>
                  <a:t>Variant</a:t>
                </a:r>
                <a:r>
                  <a:rPr lang="en-IN" sz="1600" b="1" baseline="0"/>
                  <a:t> group</a:t>
                </a:r>
                <a:endParaRPr lang="en-IN" sz="1600" b="1"/>
              </a:p>
            </c:rich>
          </c:tx>
          <c:layout>
            <c:manualLayout>
              <c:xMode val="edge"/>
              <c:yMode val="edge"/>
              <c:x val="0.41473974572145916"/>
              <c:y val="0.909660297239915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578751808"/>
        <c:crosses val="autoZero"/>
        <c:auto val="1"/>
        <c:lblAlgn val="ctr"/>
        <c:lblOffset val="100"/>
        <c:noMultiLvlLbl val="0"/>
      </c:catAx>
      <c:valAx>
        <c:axId val="578751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sz="1600" b="1"/>
                  <a:t>Average purchase per dau</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quot;₹&quot;\ #,##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7514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[CC vs WWF.xlsx]pivot3!PivotTable4</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sz="2400"/>
              <a:t>Downloads</a:t>
            </a:r>
            <a:r>
              <a:rPr lang="en-IN" sz="2400" baseline="0"/>
              <a:t> Comparison</a:t>
            </a:r>
            <a:endParaRPr lang="en-IN" sz="2400"/>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pivot3!$B$3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pivot3!$A$4:$A$6</c:f>
              <c:strCache>
                <c:ptCount val="2"/>
                <c:pt idx="0">
                  <c:v>Words with Friends</c:v>
                </c:pt>
                <c:pt idx="1">
                  <c:v>Candy Crush</c:v>
                </c:pt>
              </c:strCache>
            </c:strRef>
          </c:cat>
          <c:val>
            <c:numRef>
              <c:f>pivot3!$B$4:$B$6</c:f>
              <c:numCache>
                <c:formatCode>General</c:formatCode>
                <c:ptCount val="2"/>
                <c:pt idx="0">
                  <c:v>0.08</c:v>
                </c:pt>
                <c:pt idx="1">
                  <c:v>8</c:v>
                </c:pt>
              </c:numCache>
            </c:numRef>
          </c:val>
          <c:extLst>
            <c:ext xmlns:c16="http://schemas.microsoft.com/office/drawing/2014/chart" uri="{C3380CC4-5D6E-409C-BE32-E72D297353CC}">
              <c16:uniqueId val="{00000000-DF02-4275-A25B-5F9384C2EAE4}"/>
            </c:ext>
          </c:extLst>
        </c:ser>
        <c:dLbls>
          <c:dLblPos val="outEnd"/>
          <c:showLegendKey val="0"/>
          <c:showVal val="1"/>
          <c:showCatName val="0"/>
          <c:showSerName val="0"/>
          <c:showPercent val="0"/>
          <c:showBubbleSize val="0"/>
        </c:dLbls>
        <c:gapWidth val="115"/>
        <c:overlap val="-20"/>
        <c:axId val="663746160"/>
        <c:axId val="663746488"/>
      </c:barChart>
      <c:catAx>
        <c:axId val="663746160"/>
        <c:scaling>
          <c:orientation val="minMax"/>
        </c:scaling>
        <c:delete val="0"/>
        <c:axPos val="l"/>
        <c:title>
          <c:tx>
            <c:rich>
              <a:bodyPr rot="-540000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sz="1600" b="1" i="0" baseline="0"/>
                  <a:t>Game</a:t>
                </a:r>
              </a:p>
            </c:rich>
          </c:tx>
          <c:overlay val="0"/>
          <c:spPr>
            <a:noFill/>
            <a:ln>
              <a:noFill/>
            </a:ln>
            <a:effectLst/>
          </c:spPr>
          <c:txPr>
            <a:bodyPr rot="-540000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663746488"/>
        <c:crosses val="autoZero"/>
        <c:auto val="1"/>
        <c:lblAlgn val="ctr"/>
        <c:lblOffset val="100"/>
        <c:noMultiLvlLbl val="0"/>
      </c:catAx>
      <c:valAx>
        <c:axId val="6637464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sz="1600" b="1" i="0" baseline="0"/>
                  <a:t> Downloads in millions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7461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[CC vs WWF.xlsx]pivot4!PivotTable5</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2400"/>
              <a:t>DAU</a:t>
            </a:r>
            <a:r>
              <a:rPr lang="en-US" sz="2400" baseline="0"/>
              <a:t> Comparison</a:t>
            </a:r>
            <a:endParaRPr lang="en-US" sz="2400"/>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pivot4!$B$3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pivot4!$A$4:$A$6</c:f>
              <c:strCache>
                <c:ptCount val="2"/>
                <c:pt idx="0">
                  <c:v>Words with Friends</c:v>
                </c:pt>
                <c:pt idx="1">
                  <c:v>Candy Crush</c:v>
                </c:pt>
              </c:strCache>
            </c:strRef>
          </c:cat>
          <c:val>
            <c:numRef>
              <c:f>pivot4!$B$4:$B$6</c:f>
              <c:numCache>
                <c:formatCode>General</c:formatCode>
                <c:ptCount val="2"/>
                <c:pt idx="0">
                  <c:v>1</c:v>
                </c:pt>
                <c:pt idx="1">
                  <c:v>10</c:v>
                </c:pt>
              </c:numCache>
            </c:numRef>
          </c:val>
          <c:extLst>
            <c:ext xmlns:c16="http://schemas.microsoft.com/office/drawing/2014/chart" uri="{C3380CC4-5D6E-409C-BE32-E72D297353CC}">
              <c16:uniqueId val="{00000000-107C-45BC-81DF-1A9C97B51D42}"/>
            </c:ext>
          </c:extLst>
        </c:ser>
        <c:dLbls>
          <c:dLblPos val="outEnd"/>
          <c:showLegendKey val="0"/>
          <c:showVal val="1"/>
          <c:showCatName val="0"/>
          <c:showSerName val="0"/>
          <c:showPercent val="0"/>
          <c:showBubbleSize val="0"/>
        </c:dLbls>
        <c:gapWidth val="115"/>
        <c:overlap val="-20"/>
        <c:axId val="670756048"/>
        <c:axId val="670758344"/>
      </c:barChart>
      <c:catAx>
        <c:axId val="670756048"/>
        <c:scaling>
          <c:orientation val="minMax"/>
        </c:scaling>
        <c:delete val="0"/>
        <c:axPos val="l"/>
        <c:title>
          <c:tx>
            <c:rich>
              <a:bodyPr rot="-540000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sz="1600" b="1" i="0" baseline="0"/>
                  <a:t>Game</a:t>
                </a:r>
              </a:p>
            </c:rich>
          </c:tx>
          <c:overlay val="0"/>
          <c:spPr>
            <a:noFill/>
            <a:ln>
              <a:noFill/>
            </a:ln>
            <a:effectLst/>
          </c:spPr>
          <c:txPr>
            <a:bodyPr rot="-540000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670758344"/>
        <c:crosses val="autoZero"/>
        <c:auto val="1"/>
        <c:lblAlgn val="ctr"/>
        <c:lblOffset val="100"/>
        <c:noMultiLvlLbl val="0"/>
      </c:catAx>
      <c:valAx>
        <c:axId val="670758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sz="1600" b="1" i="0" baseline="0"/>
                  <a:t>DAU in millions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756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[CC vs WWF.xlsx]pivot5!PivotTable6</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sz="2400"/>
              <a:t>MAU</a:t>
            </a:r>
            <a:r>
              <a:rPr lang="en-IN" sz="2400" baseline="0"/>
              <a:t> Comparison</a:t>
            </a:r>
            <a:endParaRPr lang="en-IN" sz="2400"/>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s>
    <c:plotArea>
      <c:layout/>
      <c:barChart>
        <c:barDir val="bar"/>
        <c:grouping val="clustered"/>
        <c:varyColors val="0"/>
        <c:ser>
          <c:idx val="0"/>
          <c:order val="0"/>
          <c:tx>
            <c:strRef>
              <c:f>pivot5!$B$3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1"/>
            <c:invertIfNegative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722C-41AF-9190-32795346BBC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pivot5!$A$4:$A$6</c:f>
              <c:strCache>
                <c:ptCount val="2"/>
                <c:pt idx="0">
                  <c:v>Words with Friends</c:v>
                </c:pt>
                <c:pt idx="1">
                  <c:v>Candy Crush</c:v>
                </c:pt>
              </c:strCache>
            </c:strRef>
          </c:cat>
          <c:val>
            <c:numRef>
              <c:f>pivot5!$B$4:$B$6</c:f>
              <c:numCache>
                <c:formatCode>General</c:formatCode>
                <c:ptCount val="2"/>
                <c:pt idx="0">
                  <c:v>13</c:v>
                </c:pt>
                <c:pt idx="1">
                  <c:v>270</c:v>
                </c:pt>
              </c:numCache>
            </c:numRef>
          </c:val>
          <c:extLst>
            <c:ext xmlns:c16="http://schemas.microsoft.com/office/drawing/2014/chart" uri="{C3380CC4-5D6E-409C-BE32-E72D297353CC}">
              <c16:uniqueId val="{00000002-722C-41AF-9190-32795346BBCA}"/>
            </c:ext>
          </c:extLst>
        </c:ser>
        <c:dLbls>
          <c:dLblPos val="outEnd"/>
          <c:showLegendKey val="0"/>
          <c:showVal val="1"/>
          <c:showCatName val="0"/>
          <c:showSerName val="0"/>
          <c:showPercent val="0"/>
          <c:showBubbleSize val="0"/>
        </c:dLbls>
        <c:gapWidth val="115"/>
        <c:overlap val="-20"/>
        <c:axId val="674886168"/>
        <c:axId val="674886496"/>
      </c:barChart>
      <c:catAx>
        <c:axId val="674886168"/>
        <c:scaling>
          <c:orientation val="minMax"/>
        </c:scaling>
        <c:delete val="0"/>
        <c:axPos val="l"/>
        <c:title>
          <c:tx>
            <c:rich>
              <a:bodyPr rot="-540000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sz="1600" b="1" i="0" baseline="0"/>
                  <a:t>Game</a:t>
                </a:r>
              </a:p>
            </c:rich>
          </c:tx>
          <c:overlay val="0"/>
          <c:spPr>
            <a:noFill/>
            <a:ln>
              <a:noFill/>
            </a:ln>
            <a:effectLst/>
          </c:spPr>
          <c:txPr>
            <a:bodyPr rot="-540000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674886496"/>
        <c:crosses val="autoZero"/>
        <c:auto val="1"/>
        <c:lblAlgn val="ctr"/>
        <c:lblOffset val="100"/>
        <c:noMultiLvlLbl val="0"/>
      </c:catAx>
      <c:valAx>
        <c:axId val="6748864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sz="1600" b="1" i="0" baseline="0"/>
                  <a:t>MAU in millions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4886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[overall_economy.xlsx]pivot2!PivotTable3</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2400"/>
              <a:t>Weekly purchase</a:t>
            </a:r>
            <a:r>
              <a:rPr lang="en-US" sz="2400" baseline="0"/>
              <a:t> comparisions</a:t>
            </a:r>
            <a:endParaRPr lang="en-US" sz="2400"/>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Lst>
        </c:dLbl>
      </c:pivotFmt>
      <c:pivotFmt>
        <c:idx val="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c:spPr>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Lst>
        </c:dLbl>
      </c:pivotFmt>
      <c:pivotFmt>
        <c:idx val="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Lst>
        </c:dLbl>
      </c:pivotFmt>
      <c:pivotFmt>
        <c:idx val="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Lst>
        </c:dLbl>
      </c:pivotFmt>
      <c:pivotFmt>
        <c:idx val="4"/>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Lst>
        </c:dLbl>
      </c:pivotFmt>
      <c:pivotFmt>
        <c:idx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Lst>
        </c:dLbl>
      </c:pivotFmt>
    </c:pivotFmts>
    <c:plotArea>
      <c:layout>
        <c:manualLayout>
          <c:layoutTarget val="inner"/>
          <c:xMode val="edge"/>
          <c:yMode val="edge"/>
          <c:x val="0.15618013403099706"/>
          <c:y val="0.17805685161668319"/>
          <c:w val="0.7242228015733958"/>
          <c:h val="0.67638861830008301"/>
        </c:manualLayout>
      </c:layout>
      <c:barChart>
        <c:barDir val="col"/>
        <c:grouping val="clustered"/>
        <c:varyColors val="0"/>
        <c:ser>
          <c:idx val="0"/>
          <c:order val="0"/>
          <c:tx>
            <c:strRef>
              <c:f>pivot2!$B$3:$B$5</c:f>
              <c:strCache>
                <c:ptCount val="1"/>
                <c:pt idx="0">
                  <c:v>Week 1</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1"/>
              <c:layout>
                <c:manualLayout>
                  <c:x val="-1.3294925769997865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513-47F5-B0DE-A9949AE9CED8}"/>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oundRectCallou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pivot2!$A$6:$A$9</c:f>
              <c:strCache>
                <c:ptCount val="3"/>
                <c:pt idx="0">
                  <c:v>1</c:v>
                </c:pt>
                <c:pt idx="1">
                  <c:v>2</c:v>
                </c:pt>
                <c:pt idx="2">
                  <c:v>3</c:v>
                </c:pt>
              </c:strCache>
            </c:strRef>
          </c:cat>
          <c:val>
            <c:numRef>
              <c:f>pivot2!$B$6:$B$9</c:f>
              <c:numCache>
                <c:formatCode>"₹"\ #,##0.00</c:formatCode>
                <c:ptCount val="3"/>
                <c:pt idx="0">
                  <c:v>11.554589626749999</c:v>
                </c:pt>
                <c:pt idx="1">
                  <c:v>10.896794626125002</c:v>
                </c:pt>
                <c:pt idx="2">
                  <c:v>12.141103218750001</c:v>
                </c:pt>
              </c:numCache>
            </c:numRef>
          </c:val>
          <c:extLst>
            <c:ext xmlns:c16="http://schemas.microsoft.com/office/drawing/2014/chart" uri="{C3380CC4-5D6E-409C-BE32-E72D297353CC}">
              <c16:uniqueId val="{00000000-E513-47F5-B0DE-A9949AE9CED8}"/>
            </c:ext>
          </c:extLst>
        </c:ser>
        <c:ser>
          <c:idx val="1"/>
          <c:order val="1"/>
          <c:tx>
            <c:strRef>
              <c:f>pivot2!$C$3:$C$5</c:f>
              <c:strCache>
                <c:ptCount val="1"/>
                <c:pt idx="0">
                  <c:v>Week 2 &amp; 3</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oundRectCallou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pivot2!$A$6:$A$9</c:f>
              <c:strCache>
                <c:ptCount val="3"/>
                <c:pt idx="0">
                  <c:v>1</c:v>
                </c:pt>
                <c:pt idx="1">
                  <c:v>2</c:v>
                </c:pt>
                <c:pt idx="2">
                  <c:v>3</c:v>
                </c:pt>
              </c:strCache>
            </c:strRef>
          </c:cat>
          <c:val>
            <c:numRef>
              <c:f>pivot2!$C$6:$C$9</c:f>
              <c:numCache>
                <c:formatCode>"₹"\ #,##0.00</c:formatCode>
                <c:ptCount val="3"/>
                <c:pt idx="0">
                  <c:v>8.9454844819999995</c:v>
                </c:pt>
                <c:pt idx="1">
                  <c:v>10.660092289374999</c:v>
                </c:pt>
                <c:pt idx="2">
                  <c:v>9.8922735538749986</c:v>
                </c:pt>
              </c:numCache>
            </c:numRef>
          </c:val>
          <c:extLst>
            <c:ext xmlns:c16="http://schemas.microsoft.com/office/drawing/2014/chart" uri="{C3380CC4-5D6E-409C-BE32-E72D297353CC}">
              <c16:uniqueId val="{00000001-E513-47F5-B0DE-A9949AE9CED8}"/>
            </c:ext>
          </c:extLst>
        </c:ser>
        <c:dLbls>
          <c:dLblPos val="outEnd"/>
          <c:showLegendKey val="0"/>
          <c:showVal val="1"/>
          <c:showCatName val="0"/>
          <c:showSerName val="0"/>
          <c:showPercent val="0"/>
          <c:showBubbleSize val="0"/>
        </c:dLbls>
        <c:gapWidth val="100"/>
        <c:overlap val="-24"/>
        <c:axId val="415999000"/>
        <c:axId val="416000312"/>
      </c:barChart>
      <c:catAx>
        <c:axId val="415999000"/>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sz="1600" b="1"/>
                  <a:t>Variant</a:t>
                </a:r>
                <a:r>
                  <a:rPr lang="en-IN" sz="1600" b="1" baseline="0"/>
                  <a:t> group</a:t>
                </a:r>
                <a:endParaRPr lang="en-IN" sz="1600" b="1"/>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416000312"/>
        <c:crosses val="autoZero"/>
        <c:auto val="1"/>
        <c:lblAlgn val="ctr"/>
        <c:lblOffset val="100"/>
        <c:noMultiLvlLbl val="0"/>
      </c:catAx>
      <c:valAx>
        <c:axId val="416000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sz="1600" b="1"/>
                  <a:t>Average</a:t>
                </a:r>
                <a:r>
                  <a:rPr lang="en-IN" sz="1600" b="1" baseline="0"/>
                  <a:t> purchase per dau</a:t>
                </a:r>
                <a:endParaRPr lang="en-IN" sz="1600" b="1"/>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quot;₹&quot;\ #,##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59990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[overall_engagement.xlsx]pivot3!PivotTable3</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2400"/>
              <a:t>Overall</a:t>
            </a:r>
            <a:r>
              <a:rPr lang="en-US" sz="2400" baseline="0"/>
              <a:t> average dau</a:t>
            </a:r>
            <a:endParaRPr lang="en-US" sz="2400"/>
          </a:p>
        </c:rich>
      </c:tx>
      <c:layout>
        <c:manualLayout>
          <c:xMode val="edge"/>
          <c:yMode val="edge"/>
          <c:x val="0.31405765330470053"/>
          <c:y val="3.2429384955039463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Lst>
        </c:dLbl>
      </c:pivotFmt>
      <c:pivotFmt>
        <c:idx val="1"/>
        <c:spPr>
          <a:solidFill>
            <a:schemeClr val="accent6"/>
          </a:solidFill>
          <a:ln>
            <a:noFill/>
          </a:ln>
          <a:effectLst>
            <a:outerShdw blurRad="57150" dist="19050" dir="5400000" algn="ctr" rotWithShape="0">
              <a:srgbClr val="000000">
                <a:alpha val="63000"/>
              </a:srgbClr>
            </a:outerShdw>
          </a:effectLst>
        </c:spP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Lst>
        </c:dLbl>
      </c:pivotFmt>
      <c:pivotFmt>
        <c:idx val="3"/>
        <c:spPr>
          <a:solidFill>
            <a:schemeClr val="accent6"/>
          </a:solidFill>
          <a:ln>
            <a:noFill/>
          </a:ln>
          <a:effectLst>
            <a:outerShdw blurRad="57150" dist="19050" dir="5400000" algn="ctr" rotWithShape="0">
              <a:srgbClr val="000000">
                <a:alpha val="63000"/>
              </a:srgbClr>
            </a:outerShdw>
          </a:effectLst>
        </c:spP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Lst>
        </c:dLbl>
      </c:pivotFmt>
      <c:pivotFmt>
        <c:idx val="5"/>
        <c:spPr>
          <a:solidFill>
            <a:schemeClr val="accent6"/>
          </a:solidFill>
          <a:ln>
            <a:noFill/>
          </a:ln>
          <a:effectLst>
            <a:outerShdw blurRad="57150" dist="19050" dir="5400000" algn="ctr" rotWithShape="0">
              <a:srgbClr val="000000">
                <a:alpha val="63000"/>
              </a:srgbClr>
            </a:outerShdw>
          </a:effectLst>
        </c:spPr>
      </c:pivotFmt>
    </c:pivotFmts>
    <c:plotArea>
      <c:layout>
        <c:manualLayout>
          <c:layoutTarget val="inner"/>
          <c:xMode val="edge"/>
          <c:yMode val="edge"/>
          <c:x val="0.10533926867096158"/>
          <c:y val="0.17170447331267708"/>
          <c:w val="0.86246376163206873"/>
          <c:h val="0.68600680330121189"/>
        </c:manualLayout>
      </c:layout>
      <c:barChart>
        <c:barDir val="col"/>
        <c:grouping val="clustered"/>
        <c:varyColors val="0"/>
        <c:ser>
          <c:idx val="0"/>
          <c:order val="0"/>
          <c:tx>
            <c:strRef>
              <c:f>pivot3!$B$3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2"/>
            <c:invertIfNegative val="0"/>
            <c:bubble3D val="0"/>
            <c:spPr>
              <a:solidFill>
                <a:schemeClr val="accent6"/>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6218-45B6-9DD8-C2AB924D68E9}"/>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oundRectCallou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pivot3!$A$4:$A$7</c:f>
              <c:strCache>
                <c:ptCount val="3"/>
                <c:pt idx="0">
                  <c:v>1</c:v>
                </c:pt>
                <c:pt idx="1">
                  <c:v>2</c:v>
                </c:pt>
                <c:pt idx="2">
                  <c:v>3</c:v>
                </c:pt>
              </c:strCache>
            </c:strRef>
          </c:cat>
          <c:val>
            <c:numRef>
              <c:f>pivot3!$B$4:$B$7</c:f>
              <c:numCache>
                <c:formatCode>0</c:formatCode>
                <c:ptCount val="3"/>
                <c:pt idx="0">
                  <c:v>5642.958333333333</c:v>
                </c:pt>
                <c:pt idx="1">
                  <c:v>5992.625</c:v>
                </c:pt>
                <c:pt idx="2">
                  <c:v>7739.458333333333</c:v>
                </c:pt>
              </c:numCache>
            </c:numRef>
          </c:val>
          <c:extLst>
            <c:ext xmlns:c16="http://schemas.microsoft.com/office/drawing/2014/chart" uri="{C3380CC4-5D6E-409C-BE32-E72D297353CC}">
              <c16:uniqueId val="{00000002-6218-45B6-9DD8-C2AB924D68E9}"/>
            </c:ext>
          </c:extLst>
        </c:ser>
        <c:dLbls>
          <c:dLblPos val="outEnd"/>
          <c:showLegendKey val="0"/>
          <c:showVal val="1"/>
          <c:showCatName val="0"/>
          <c:showSerName val="0"/>
          <c:showPercent val="0"/>
          <c:showBubbleSize val="0"/>
        </c:dLbls>
        <c:gapWidth val="100"/>
        <c:overlap val="-24"/>
        <c:axId val="609015832"/>
        <c:axId val="609016488"/>
      </c:barChart>
      <c:catAx>
        <c:axId val="609015832"/>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sz="1600" b="1"/>
                  <a:t>Variant</a:t>
                </a:r>
                <a:r>
                  <a:rPr lang="en-IN" sz="1600" b="1" baseline="0"/>
                  <a:t> group</a:t>
                </a:r>
                <a:endParaRPr lang="en-IN" sz="1600" b="1"/>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609016488"/>
        <c:crosses val="autoZero"/>
        <c:auto val="1"/>
        <c:lblAlgn val="ctr"/>
        <c:lblOffset val="100"/>
        <c:noMultiLvlLbl val="0"/>
      </c:catAx>
      <c:valAx>
        <c:axId val="609016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sz="1600" b="1" baseline="0"/>
                  <a:t>Average dau</a:t>
                </a:r>
                <a:endParaRPr lang="en-IN" sz="1600" b="1"/>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90158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[overall_engagement.xlsx]pivot2!PivotTable2</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sz="2400"/>
              <a:t>Weekly</a:t>
            </a:r>
            <a:r>
              <a:rPr lang="en-IN" sz="2400" baseline="0"/>
              <a:t> dau comparisions</a:t>
            </a:r>
            <a:endParaRPr lang="en-IN" sz="2400"/>
          </a:p>
        </c:rich>
      </c:tx>
      <c:layout>
        <c:manualLayout>
          <c:xMode val="edge"/>
          <c:yMode val="edge"/>
          <c:x val="0.20719740526175534"/>
          <c:y val="1.748193454039661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dLbl>
          <c:idx val="0"/>
          <c:showLegendKey val="0"/>
          <c:showVal val="0"/>
          <c:showCatName val="0"/>
          <c:showSerName val="0"/>
          <c:showPercent val="0"/>
          <c:showBubbleSize val="0"/>
          <c:extLst>
            <c:ext xmlns:c15="http://schemas.microsoft.com/office/drawing/2012/chart" uri="{CE6537A1-D6FC-4f65-9D91-7224C49458BB}"/>
          </c:extLst>
        </c:dLbl>
      </c:pivotFmt>
      <c:pivotFmt>
        <c:idx val="13"/>
        <c:dLbl>
          <c:idx val="0"/>
          <c:showLegendKey val="0"/>
          <c:showVal val="0"/>
          <c:showCatName val="0"/>
          <c:showSerName val="0"/>
          <c:showPercent val="0"/>
          <c:showBubbleSize val="0"/>
          <c:extLst>
            <c:ext xmlns:c15="http://schemas.microsoft.com/office/drawing/2012/chart" uri="{CE6537A1-D6FC-4f65-9D91-7224C49458BB}"/>
          </c:extLst>
        </c:dLbl>
      </c:pivotFmt>
      <c:pivotFmt>
        <c:idx val="14"/>
        <c:dLbl>
          <c:idx val="0"/>
          <c:showLegendKey val="0"/>
          <c:showVal val="0"/>
          <c:showCatName val="0"/>
          <c:showSerName val="0"/>
          <c:showPercent val="0"/>
          <c:showBubbleSize val="0"/>
          <c:extLst>
            <c:ext xmlns:c15="http://schemas.microsoft.com/office/drawing/2012/chart" uri="{CE6537A1-D6FC-4f65-9D91-7224C49458BB}"/>
          </c:extLst>
        </c:dLbl>
      </c:pivotFmt>
      <c:pivotFmt>
        <c:idx val="15"/>
        <c:dLbl>
          <c:idx val="0"/>
          <c:showLegendKey val="0"/>
          <c:showVal val="0"/>
          <c:showCatName val="0"/>
          <c:showSerName val="0"/>
          <c:showPercent val="0"/>
          <c:showBubbleSize val="0"/>
          <c:extLst>
            <c:ext xmlns:c15="http://schemas.microsoft.com/office/drawing/2012/chart" uri="{CE6537A1-D6FC-4f65-9D91-7224C49458BB}"/>
          </c:extLst>
        </c:dLbl>
      </c:pivotFmt>
      <c:pivotFmt>
        <c:idx val="16"/>
        <c:dLbl>
          <c:idx val="0"/>
          <c:showLegendKey val="0"/>
          <c:showVal val="0"/>
          <c:showCatName val="0"/>
          <c:showSerName val="0"/>
          <c:showPercent val="0"/>
          <c:showBubbleSize val="0"/>
          <c:extLst>
            <c:ext xmlns:c15="http://schemas.microsoft.com/office/drawing/2012/chart" uri="{CE6537A1-D6FC-4f65-9D91-7224C49458BB}"/>
          </c:extLst>
        </c:dLbl>
      </c:pivotFmt>
      <c:pivotFmt>
        <c:idx val="17"/>
        <c:dLbl>
          <c:idx val="0"/>
          <c:showLegendKey val="0"/>
          <c:showVal val="0"/>
          <c:showCatName val="0"/>
          <c:showSerName val="0"/>
          <c:showPercent val="0"/>
          <c:showBubbleSize val="0"/>
          <c:extLst>
            <c:ext xmlns:c15="http://schemas.microsoft.com/office/drawing/2012/chart" uri="{CE6537A1-D6FC-4f65-9D91-7224C49458BB}"/>
          </c:extLst>
        </c:dLbl>
      </c:pivotFmt>
      <c:pivotFmt>
        <c:idx val="18"/>
        <c:dLbl>
          <c:idx val="0"/>
          <c:showLegendKey val="0"/>
          <c:showVal val="0"/>
          <c:showCatName val="0"/>
          <c:showSerName val="0"/>
          <c:showPercent val="0"/>
          <c:showBubbleSize val="0"/>
          <c:extLst>
            <c:ext xmlns:c15="http://schemas.microsoft.com/office/drawing/2012/chart" uri="{CE6537A1-D6FC-4f65-9D91-7224C49458BB}"/>
          </c:extLst>
        </c:dLbl>
      </c:pivotFmt>
      <c:pivotFmt>
        <c:idx val="19"/>
        <c:dLbl>
          <c:idx val="0"/>
          <c:showLegendKey val="0"/>
          <c:showVal val="0"/>
          <c:showCatName val="0"/>
          <c:showSerName val="0"/>
          <c:showPercent val="0"/>
          <c:showBubbleSize val="0"/>
          <c:extLst>
            <c:ext xmlns:c15="http://schemas.microsoft.com/office/drawing/2012/chart" uri="{CE6537A1-D6FC-4f65-9D91-7224C49458BB}"/>
          </c:extLst>
        </c:dLbl>
      </c:pivotFmt>
      <c:pivotFmt>
        <c:idx val="20"/>
        <c:dLbl>
          <c:idx val="0"/>
          <c:showLegendKey val="0"/>
          <c:showVal val="0"/>
          <c:showCatName val="0"/>
          <c:showSerName val="0"/>
          <c:showPercent val="0"/>
          <c:showBubbleSize val="0"/>
          <c:extLst>
            <c:ext xmlns:c15="http://schemas.microsoft.com/office/drawing/2012/chart" uri="{CE6537A1-D6FC-4f65-9D91-7224C49458BB}"/>
          </c:extLst>
        </c:dLbl>
      </c:pivotFmt>
      <c:pivotFmt>
        <c:idx val="21"/>
        <c:dLbl>
          <c:idx val="0"/>
          <c:showLegendKey val="0"/>
          <c:showVal val="0"/>
          <c:showCatName val="0"/>
          <c:showSerName val="0"/>
          <c:showPercent val="0"/>
          <c:showBubbleSize val="0"/>
          <c:extLst>
            <c:ext xmlns:c15="http://schemas.microsoft.com/office/drawing/2012/chart" uri="{CE6537A1-D6FC-4f65-9D91-7224C49458BB}"/>
          </c:extLst>
        </c:dLbl>
      </c:pivotFmt>
      <c:pivotFmt>
        <c:idx val="22"/>
        <c:dLbl>
          <c:idx val="0"/>
          <c:showLegendKey val="0"/>
          <c:showVal val="0"/>
          <c:showCatName val="0"/>
          <c:showSerName val="0"/>
          <c:showPercent val="0"/>
          <c:showBubbleSize val="0"/>
          <c:extLst>
            <c:ext xmlns:c15="http://schemas.microsoft.com/office/drawing/2012/chart" uri="{CE6537A1-D6FC-4f65-9D91-7224C49458BB}"/>
          </c:extLst>
        </c:dLbl>
      </c:pivotFmt>
      <c:pivotFmt>
        <c:idx val="23"/>
        <c:dLbl>
          <c:idx val="0"/>
          <c:showLegendKey val="0"/>
          <c:showVal val="0"/>
          <c:showCatName val="0"/>
          <c:showSerName val="0"/>
          <c:showPercent val="0"/>
          <c:showBubbleSize val="0"/>
          <c:extLst>
            <c:ext xmlns:c15="http://schemas.microsoft.com/office/drawing/2012/chart" uri="{CE6537A1-D6FC-4f65-9D91-7224C49458BB}"/>
          </c:extLst>
        </c:dLbl>
      </c:pivotFmt>
      <c:pivotFmt>
        <c:idx val="24"/>
        <c:dLbl>
          <c:idx val="0"/>
          <c:showLegendKey val="0"/>
          <c:showVal val="0"/>
          <c:showCatName val="0"/>
          <c:showSerName val="0"/>
          <c:showPercent val="0"/>
          <c:showBubbleSize val="0"/>
          <c:extLst>
            <c:ext xmlns:c15="http://schemas.microsoft.com/office/drawing/2012/chart" uri="{CE6537A1-D6FC-4f65-9D91-7224C49458BB}"/>
          </c:extLst>
        </c:dLbl>
      </c:pivotFmt>
      <c:pivotFmt>
        <c:idx val="25"/>
        <c:dLbl>
          <c:idx val="0"/>
          <c:showLegendKey val="0"/>
          <c:showVal val="0"/>
          <c:showCatName val="0"/>
          <c:showSerName val="0"/>
          <c:showPercent val="0"/>
          <c:showBubbleSize val="0"/>
          <c:extLst>
            <c:ext xmlns:c15="http://schemas.microsoft.com/office/drawing/2012/chart" uri="{CE6537A1-D6FC-4f65-9D91-7224C49458BB}"/>
          </c:extLst>
        </c:dLbl>
      </c:pivotFmt>
      <c:pivotFmt>
        <c:idx val="26"/>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27"/>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28"/>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29"/>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30"/>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31"/>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32"/>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33"/>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34"/>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35"/>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36"/>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37"/>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38"/>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39"/>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40"/>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41"/>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42"/>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43"/>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44"/>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45"/>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46"/>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47"/>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48"/>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49"/>
        <c:dLbl>
          <c:idx val="0"/>
          <c:dLblPos val="outEnd"/>
          <c:showLegendKey val="0"/>
          <c:showVal val="0"/>
          <c:showCatName val="0"/>
          <c:showSerName val="0"/>
          <c:showPercent val="0"/>
          <c:showBubbleSize val="0"/>
          <c:extLst>
            <c:ext xmlns:c15="http://schemas.microsoft.com/office/drawing/2012/chart" uri="{CE6537A1-D6FC-4f65-9D91-7224C49458BB}"/>
          </c:extLst>
        </c:dLbl>
      </c:pivotFmt>
      <c:pivotFmt>
        <c:idx val="5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Lst>
        </c:dLbl>
      </c:pivotFmt>
      <c:pivotFmt>
        <c:idx val="5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c:spPr>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Lst>
        </c:dLbl>
      </c:pivotFmt>
      <c:pivotFmt>
        <c:idx val="5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Lst>
        </c:dLbl>
      </c:pivotFmt>
      <c:pivotFmt>
        <c:idx val="5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Lst>
        </c:dLbl>
      </c:pivotFmt>
      <c:pivotFmt>
        <c:idx val="54"/>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Lst>
        </c:dLbl>
      </c:pivotFmt>
      <c:pivotFmt>
        <c:idx val="5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Lst>
        </c:dLbl>
      </c:pivotFmt>
    </c:pivotFmts>
    <c:plotArea>
      <c:layout>
        <c:manualLayout>
          <c:layoutTarget val="inner"/>
          <c:xMode val="edge"/>
          <c:yMode val="edge"/>
          <c:x val="0.14283526624540499"/>
          <c:y val="0.17566414679108849"/>
          <c:w val="0.69085672357714678"/>
          <c:h val="0.69034682824356564"/>
        </c:manualLayout>
      </c:layout>
      <c:barChart>
        <c:barDir val="col"/>
        <c:grouping val="clustered"/>
        <c:varyColors val="0"/>
        <c:ser>
          <c:idx val="0"/>
          <c:order val="0"/>
          <c:tx>
            <c:strRef>
              <c:f>pivot2!$B$3:$B$5</c:f>
              <c:strCache>
                <c:ptCount val="1"/>
                <c:pt idx="0">
                  <c:v>Week 1</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oundRectCallou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pivot2!$A$6:$A$9</c:f>
              <c:strCache>
                <c:ptCount val="3"/>
                <c:pt idx="0">
                  <c:v>1</c:v>
                </c:pt>
                <c:pt idx="1">
                  <c:v>2</c:v>
                </c:pt>
                <c:pt idx="2">
                  <c:v>3</c:v>
                </c:pt>
              </c:strCache>
            </c:strRef>
          </c:cat>
          <c:val>
            <c:numRef>
              <c:f>pivot2!$B$6:$B$9</c:f>
              <c:numCache>
                <c:formatCode>0</c:formatCode>
                <c:ptCount val="3"/>
                <c:pt idx="0">
                  <c:v>5128.125</c:v>
                </c:pt>
                <c:pt idx="1">
                  <c:v>5418.5</c:v>
                </c:pt>
                <c:pt idx="2">
                  <c:v>7034.75</c:v>
                </c:pt>
              </c:numCache>
            </c:numRef>
          </c:val>
          <c:extLst>
            <c:ext xmlns:c16="http://schemas.microsoft.com/office/drawing/2014/chart" uri="{C3380CC4-5D6E-409C-BE32-E72D297353CC}">
              <c16:uniqueId val="{00000000-891C-4324-B931-34CB7683F410}"/>
            </c:ext>
          </c:extLst>
        </c:ser>
        <c:ser>
          <c:idx val="1"/>
          <c:order val="1"/>
          <c:tx>
            <c:strRef>
              <c:f>pivot2!$C$3:$C$5</c:f>
              <c:strCache>
                <c:ptCount val="1"/>
                <c:pt idx="0">
                  <c:v>Week 2 &amp; 3</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oundRectCallou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pivot2!$A$6:$A$9</c:f>
              <c:strCache>
                <c:ptCount val="3"/>
                <c:pt idx="0">
                  <c:v>1</c:v>
                </c:pt>
                <c:pt idx="1">
                  <c:v>2</c:v>
                </c:pt>
                <c:pt idx="2">
                  <c:v>3</c:v>
                </c:pt>
              </c:strCache>
            </c:strRef>
          </c:cat>
          <c:val>
            <c:numRef>
              <c:f>pivot2!$C$6:$C$9</c:f>
              <c:numCache>
                <c:formatCode>0</c:formatCode>
                <c:ptCount val="3"/>
                <c:pt idx="0">
                  <c:v>5900.375</c:v>
                </c:pt>
                <c:pt idx="1">
                  <c:v>6279.6875</c:v>
                </c:pt>
                <c:pt idx="2">
                  <c:v>8091.8125</c:v>
                </c:pt>
              </c:numCache>
            </c:numRef>
          </c:val>
          <c:extLst>
            <c:ext xmlns:c16="http://schemas.microsoft.com/office/drawing/2014/chart" uri="{C3380CC4-5D6E-409C-BE32-E72D297353CC}">
              <c16:uniqueId val="{00000001-891C-4324-B931-34CB7683F410}"/>
            </c:ext>
          </c:extLst>
        </c:ser>
        <c:dLbls>
          <c:showLegendKey val="0"/>
          <c:showVal val="0"/>
          <c:showCatName val="0"/>
          <c:showSerName val="0"/>
          <c:showPercent val="0"/>
          <c:showBubbleSize val="0"/>
        </c:dLbls>
        <c:gapWidth val="100"/>
        <c:overlap val="-24"/>
        <c:axId val="419739824"/>
        <c:axId val="419740152"/>
      </c:barChart>
      <c:catAx>
        <c:axId val="41973982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sz="1600" b="1"/>
                  <a:t>Variant</a:t>
                </a:r>
                <a:r>
                  <a:rPr lang="en-IN" sz="1600" b="1" baseline="0"/>
                  <a:t> group</a:t>
                </a:r>
                <a:endParaRPr lang="en-IN" sz="1600" b="1"/>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419740152"/>
        <c:crosses val="autoZero"/>
        <c:auto val="1"/>
        <c:lblAlgn val="ctr"/>
        <c:lblOffset val="100"/>
        <c:noMultiLvlLbl val="0"/>
      </c:catAx>
      <c:valAx>
        <c:axId val="419740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sz="1600" b="1"/>
                  <a:t>Average</a:t>
                </a:r>
                <a:r>
                  <a:rPr lang="en-IN" sz="1600" b="1" baseline="0"/>
                  <a:t> dau</a:t>
                </a:r>
                <a:endParaRPr lang="en-IN" sz="1600" b="1"/>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739824"/>
        <c:crosses val="autoZero"/>
        <c:crossBetween val="between"/>
      </c:valAx>
      <c:spPr>
        <a:noFill/>
        <a:ln>
          <a:noFill/>
        </a:ln>
        <a:effectLst/>
      </c:spPr>
    </c:plotArea>
    <c:legend>
      <c:legendPos val="r"/>
      <c:layout>
        <c:manualLayout>
          <c:xMode val="edge"/>
          <c:yMode val="edge"/>
          <c:x val="0.82441985259492079"/>
          <c:y val="0.52278796366425162"/>
          <c:w val="0.17558014740507921"/>
          <c:h val="0.12403837451353064"/>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[overall_engagement.xlsx]pivot!PivotTable1</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2400"/>
              <a:t>Order</a:t>
            </a:r>
            <a:r>
              <a:rPr lang="en-US" sz="2400" baseline="0"/>
              <a:t> of difficulty</a:t>
            </a:r>
            <a:endParaRPr lang="en-US" sz="2400"/>
          </a:p>
        </c:rich>
      </c:tx>
      <c:layout>
        <c:manualLayout>
          <c:xMode val="edge"/>
          <c:yMode val="edge"/>
          <c:x val="0.2901266751425407"/>
          <c:y val="2.1369840133619662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1"/>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pivot!$B$3</c:f>
              <c:strCache>
                <c:ptCount val="1"/>
                <c:pt idx="0">
                  <c:v>Total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 xmlns:c16="http://schemas.microsoft.com/office/drawing/2014/chart" uri="{C3380CC4-5D6E-409C-BE32-E72D297353CC}">
                  <c16:uniqueId val="{00000000-056E-4B49-843B-1AFB369515E3}"/>
                </c:ext>
              </c:extLst>
            </c:dLbl>
            <c:dLbl>
              <c:idx val="1"/>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 xmlns:c16="http://schemas.microsoft.com/office/drawing/2014/chart" uri="{C3380CC4-5D6E-409C-BE32-E72D297353CC}">
                  <c16:uniqueId val="{00000001-056E-4B49-843B-1AFB369515E3}"/>
                </c:ext>
              </c:extLst>
            </c:dLbl>
            <c:dLbl>
              <c:idx val="2"/>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 xmlns:c16="http://schemas.microsoft.com/office/drawing/2014/chart" uri="{C3380CC4-5D6E-409C-BE32-E72D297353CC}">
                  <c16:uniqueId val="{00000002-056E-4B49-843B-1AFB369515E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pivot!$A$4:$A$7</c:f>
              <c:strCache>
                <c:ptCount val="3"/>
                <c:pt idx="0">
                  <c:v>2</c:v>
                </c:pt>
                <c:pt idx="1">
                  <c:v>1</c:v>
                </c:pt>
                <c:pt idx="2">
                  <c:v>3</c:v>
                </c:pt>
              </c:strCache>
            </c:strRef>
          </c:cat>
          <c:val>
            <c:numRef>
              <c:f>pivot!$B$4:$B$7</c:f>
              <c:numCache>
                <c:formatCode>0.00</c:formatCode>
                <c:ptCount val="3"/>
                <c:pt idx="0">
                  <c:v>7.0052946533749996</c:v>
                </c:pt>
                <c:pt idx="1">
                  <c:v>6.9161498492499982</c:v>
                </c:pt>
                <c:pt idx="2">
                  <c:v>6.4552437666666682</c:v>
                </c:pt>
              </c:numCache>
            </c:numRef>
          </c:val>
          <c:extLst>
            <c:ext xmlns:c16="http://schemas.microsoft.com/office/drawing/2014/chart" uri="{C3380CC4-5D6E-409C-BE32-E72D297353CC}">
              <c16:uniqueId val="{00000003-056E-4B49-843B-1AFB369515E3}"/>
            </c:ext>
          </c:extLst>
        </c:ser>
        <c:dLbls>
          <c:dLblPos val="outEnd"/>
          <c:showLegendKey val="0"/>
          <c:showVal val="1"/>
          <c:showCatName val="0"/>
          <c:showSerName val="0"/>
          <c:showPercent val="0"/>
          <c:showBubbleSize val="0"/>
        </c:dLbls>
        <c:gapWidth val="100"/>
        <c:overlap val="-24"/>
        <c:axId val="600000336"/>
        <c:axId val="600000664"/>
      </c:barChart>
      <c:catAx>
        <c:axId val="600000336"/>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sz="1600" b="1"/>
                  <a:t>Variant group</a:t>
                </a:r>
              </a:p>
            </c:rich>
          </c:tx>
          <c:layout>
            <c:manualLayout>
              <c:xMode val="edge"/>
              <c:yMode val="edge"/>
              <c:x val="0.40037215497316569"/>
              <c:y val="0.8983939393939394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600000664"/>
        <c:crosses val="autoZero"/>
        <c:auto val="1"/>
        <c:lblAlgn val="ctr"/>
        <c:lblOffset val="100"/>
        <c:noMultiLvlLbl val="0"/>
      </c:catAx>
      <c:valAx>
        <c:axId val="600000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sz="1600" b="1"/>
                  <a:t>Average fail</a:t>
                </a:r>
                <a:r>
                  <a:rPr lang="en-IN" sz="1600" b="1" baseline="0"/>
                  <a:t> per dau</a:t>
                </a:r>
                <a:endParaRPr lang="en-IN" sz="1600" b="1"/>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000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[overall_retention.xlsx]Sheet2!PivotTable1</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sz="2400"/>
              <a:t>Overall</a:t>
            </a:r>
            <a:r>
              <a:rPr lang="en-US" sz="2400" baseline="0"/>
              <a:t> Average Installs</a:t>
            </a:r>
            <a:endParaRPr lang="en-US" sz="2400"/>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showLegendKey val="0"/>
          <c:showVal val="0"/>
          <c:showCatName val="0"/>
          <c:showSerName val="0"/>
          <c:showPercent val="0"/>
          <c:showBubbleSize val="0"/>
          <c:extLst>
            <c:ext xmlns:c15="http://schemas.microsoft.com/office/drawing/2012/chart" uri="{CE6537A1-D6FC-4f65-9D91-7224C49458BB}"/>
          </c:extLst>
        </c:dLbl>
      </c:pivotFmt>
      <c:pivotFmt>
        <c:idx val="11"/>
        <c:dLbl>
          <c:idx val="0"/>
          <c:showLegendKey val="0"/>
          <c:showVal val="0"/>
          <c:showCatName val="0"/>
          <c:showSerName val="0"/>
          <c:showPercent val="0"/>
          <c:showBubbleSize val="0"/>
          <c:extLst>
            <c:ext xmlns:c15="http://schemas.microsoft.com/office/drawing/2012/chart" uri="{CE6537A1-D6FC-4f65-9D91-7224C49458BB}"/>
          </c:extLst>
        </c:dLbl>
      </c:pivotFmt>
      <c:pivotFmt>
        <c:idx val="12"/>
        <c:dLbl>
          <c:idx val="0"/>
          <c:showLegendKey val="0"/>
          <c:showVal val="0"/>
          <c:showCatName val="0"/>
          <c:showSerName val="0"/>
          <c:showPercent val="0"/>
          <c:showBubbleSize val="0"/>
          <c:extLst>
            <c:ext xmlns:c15="http://schemas.microsoft.com/office/drawing/2012/chart" uri="{CE6537A1-D6FC-4f65-9D91-7224C49458BB}"/>
          </c:extLst>
        </c:dLbl>
      </c:pivotFmt>
      <c:pivotFmt>
        <c:idx val="13"/>
        <c:dLbl>
          <c:idx val="0"/>
          <c:showLegendKey val="0"/>
          <c:showVal val="0"/>
          <c:showCatName val="0"/>
          <c:showSerName val="0"/>
          <c:showPercent val="0"/>
          <c:showBubbleSize val="0"/>
          <c:extLst>
            <c:ext xmlns:c15="http://schemas.microsoft.com/office/drawing/2012/chart" uri="{CE6537A1-D6FC-4f65-9D91-7224C49458BB}"/>
          </c:extLst>
        </c:dLbl>
      </c:pivotFmt>
      <c:pivotFmt>
        <c:idx val="14"/>
        <c:dLbl>
          <c:idx val="0"/>
          <c:showLegendKey val="0"/>
          <c:showVal val="0"/>
          <c:showCatName val="0"/>
          <c:showSerName val="0"/>
          <c:showPercent val="0"/>
          <c:showBubbleSize val="0"/>
          <c:extLst>
            <c:ext xmlns:c15="http://schemas.microsoft.com/office/drawing/2012/chart" uri="{CE6537A1-D6FC-4f65-9D91-7224C49458BB}"/>
          </c:extLst>
        </c:dLbl>
      </c:pivotFmt>
      <c:pivotFmt>
        <c:idx val="15"/>
        <c:dLbl>
          <c:idx val="0"/>
          <c:showLegendKey val="0"/>
          <c:showVal val="0"/>
          <c:showCatName val="0"/>
          <c:showSerName val="0"/>
          <c:showPercent val="0"/>
          <c:showBubbleSize val="0"/>
          <c:extLst>
            <c:ext xmlns:c15="http://schemas.microsoft.com/office/drawing/2012/chart" uri="{CE6537A1-D6FC-4f65-9D91-7224C49458BB}"/>
          </c:extLst>
        </c:dLbl>
      </c:pivotFmt>
      <c:pivotFmt>
        <c:idx val="16"/>
        <c:dLbl>
          <c:idx val="0"/>
          <c:showLegendKey val="0"/>
          <c:showVal val="0"/>
          <c:showCatName val="0"/>
          <c:showSerName val="0"/>
          <c:showPercent val="0"/>
          <c:showBubbleSize val="0"/>
          <c:extLst>
            <c:ext xmlns:c15="http://schemas.microsoft.com/office/drawing/2012/chart" uri="{CE6537A1-D6FC-4f65-9D91-7224C49458BB}"/>
          </c:extLst>
        </c:dLbl>
      </c:pivotFmt>
      <c:pivotFmt>
        <c:idx val="17"/>
        <c:dLbl>
          <c:idx val="0"/>
          <c:showLegendKey val="0"/>
          <c:showVal val="0"/>
          <c:showCatName val="0"/>
          <c:showSerName val="0"/>
          <c:showPercent val="0"/>
          <c:showBubbleSize val="0"/>
          <c:extLst>
            <c:ext xmlns:c15="http://schemas.microsoft.com/office/drawing/2012/chart" uri="{CE6537A1-D6FC-4f65-9D91-7224C49458BB}"/>
          </c:extLst>
        </c:dLbl>
      </c:pivotFmt>
      <c:pivotFmt>
        <c:idx val="18"/>
        <c:dLbl>
          <c:idx val="0"/>
          <c:showLegendKey val="0"/>
          <c:showVal val="0"/>
          <c:showCatName val="0"/>
          <c:showSerName val="0"/>
          <c:showPercent val="0"/>
          <c:showBubbleSize val="0"/>
          <c:extLst>
            <c:ext xmlns:c15="http://schemas.microsoft.com/office/drawing/2012/chart" uri="{CE6537A1-D6FC-4f65-9D91-7224C49458BB}"/>
          </c:extLst>
        </c:dLbl>
      </c:pivotFmt>
      <c:pivotFmt>
        <c:idx val="19"/>
        <c:dLbl>
          <c:idx val="0"/>
          <c:showLegendKey val="0"/>
          <c:showVal val="0"/>
          <c:showCatName val="0"/>
          <c:showSerName val="0"/>
          <c:showPercent val="0"/>
          <c:showBubbleSize val="0"/>
          <c:extLst>
            <c:ext xmlns:c15="http://schemas.microsoft.com/office/drawing/2012/chart" uri="{CE6537A1-D6FC-4f65-9D91-7224C49458BB}"/>
          </c:extLst>
        </c:dLbl>
      </c:pivotFmt>
      <c:pivotFmt>
        <c:idx val="20"/>
        <c:dLbl>
          <c:idx val="0"/>
          <c:showLegendKey val="0"/>
          <c:showVal val="0"/>
          <c:showCatName val="0"/>
          <c:showSerName val="0"/>
          <c:showPercent val="0"/>
          <c:showBubbleSize val="0"/>
          <c:extLst>
            <c:ext xmlns:c15="http://schemas.microsoft.com/office/drawing/2012/chart" uri="{CE6537A1-D6FC-4f65-9D91-7224C49458BB}"/>
          </c:extLst>
        </c:dLbl>
      </c:pivotFmt>
      <c:pivotFmt>
        <c:idx val="21"/>
        <c:dLbl>
          <c:idx val="0"/>
          <c:showLegendKey val="0"/>
          <c:showVal val="0"/>
          <c:showCatName val="0"/>
          <c:showSerName val="0"/>
          <c:showPercent val="0"/>
          <c:showBubbleSize val="0"/>
          <c:extLst>
            <c:ext xmlns:c15="http://schemas.microsoft.com/office/drawing/2012/chart" uri="{CE6537A1-D6FC-4f65-9D91-7224C49458BB}"/>
          </c:extLst>
        </c:dLbl>
      </c:pivotFmt>
      <c:pivotFmt>
        <c:idx val="22"/>
        <c:dLbl>
          <c:idx val="0"/>
          <c:showLegendKey val="0"/>
          <c:showVal val="0"/>
          <c:showCatName val="0"/>
          <c:showSerName val="0"/>
          <c:showPercent val="0"/>
          <c:showBubbleSize val="0"/>
          <c:extLst>
            <c:ext xmlns:c15="http://schemas.microsoft.com/office/drawing/2012/chart" uri="{CE6537A1-D6FC-4f65-9D91-7224C49458BB}"/>
          </c:extLst>
        </c:dLbl>
      </c:pivotFmt>
      <c:pivotFmt>
        <c:idx val="23"/>
        <c:dLbl>
          <c:idx val="0"/>
          <c:showLegendKey val="0"/>
          <c:showVal val="0"/>
          <c:showCatName val="0"/>
          <c:showSerName val="0"/>
          <c:showPercent val="0"/>
          <c:showBubbleSize val="0"/>
          <c:extLst>
            <c:ext xmlns:c15="http://schemas.microsoft.com/office/drawing/2012/chart" uri="{CE6537A1-D6FC-4f65-9D91-7224C49458BB}"/>
          </c:extLst>
        </c:dLbl>
      </c:pivotFmt>
      <c:pivotFmt>
        <c:idx val="24"/>
        <c:dLbl>
          <c:idx val="0"/>
          <c:showLegendKey val="0"/>
          <c:showVal val="0"/>
          <c:showCatName val="0"/>
          <c:showSerName val="0"/>
          <c:showPercent val="0"/>
          <c:showBubbleSize val="0"/>
          <c:extLst>
            <c:ext xmlns:c15="http://schemas.microsoft.com/office/drawing/2012/chart" uri="{CE6537A1-D6FC-4f65-9D91-7224C49458BB}"/>
          </c:extLst>
        </c:dLbl>
      </c:pivotFmt>
      <c:pivotFmt>
        <c:idx val="25"/>
        <c:dLbl>
          <c:idx val="0"/>
          <c:showLegendKey val="0"/>
          <c:showVal val="0"/>
          <c:showCatName val="0"/>
          <c:showSerName val="0"/>
          <c:showPercent val="0"/>
          <c:showBubbleSize val="0"/>
          <c:extLst>
            <c:ext xmlns:c15="http://schemas.microsoft.com/office/drawing/2012/chart" uri="{CE6537A1-D6FC-4f65-9D91-7224C49458BB}"/>
          </c:extLst>
        </c:dLbl>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Lst>
        </c:dLbl>
      </c:pivotFmt>
      <c:pivotFmt>
        <c:idx val="27"/>
        <c:spPr>
          <a:solidFill>
            <a:schemeClr val="accent6"/>
          </a:solidFill>
          <a:ln>
            <a:noFill/>
          </a:ln>
          <a:effectLst>
            <a:outerShdw blurRad="57150" dist="19050" dir="5400000" algn="ctr" rotWithShape="0">
              <a:srgbClr val="000000">
                <a:alpha val="63000"/>
              </a:srgbClr>
            </a:outerShdw>
          </a:effectLst>
        </c:spP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Lst>
        </c:dLbl>
      </c:pivotFmt>
      <c:pivotFmt>
        <c:idx val="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Lst>
        </c:dLbl>
      </c:pivotFmt>
      <c:pivotFmt>
        <c:idx val="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Lst>
        </c:dLbl>
      </c:pivotFmt>
      <c:pivotFmt>
        <c:idx val="3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Lst>
        </c:dLbl>
      </c:pivotFmt>
      <c:pivotFmt>
        <c:idx val="3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Lst>
        </c:dLbl>
      </c:pivotFmt>
      <c:pivotFmt>
        <c:idx val="3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Lst>
        </c:dLbl>
      </c:pivotFmt>
      <c:pivotFmt>
        <c:idx val="33"/>
        <c:spPr>
          <a:solidFill>
            <a:schemeClr val="accent6"/>
          </a:solidFill>
          <a:ln>
            <a:noFill/>
          </a:ln>
          <a:effectLst>
            <a:outerShdw blurRad="57150" dist="19050" dir="5400000" algn="ctr" rotWithShape="0">
              <a:srgbClr val="000000">
                <a:alpha val="63000"/>
              </a:srgbClr>
            </a:outerShdw>
          </a:effectLst>
        </c:spP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Lst>
        </c:dLbl>
      </c:pivotFmt>
      <c:pivotFmt>
        <c:idx val="3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wedgeRoundRectCallout">
                  <a:avLst/>
                </a:prstGeom>
                <a:noFill/>
                <a:ln>
                  <a:noFill/>
                </a:ln>
              </c15:spPr>
            </c:ext>
          </c:extLst>
        </c:dLbl>
      </c:pivotFmt>
      <c:pivotFmt>
        <c:idx val="35"/>
        <c:spPr>
          <a:solidFill>
            <a:schemeClr val="accent6"/>
          </a:solidFill>
          <a:ln>
            <a:noFill/>
          </a:ln>
          <a:effectLst>
            <a:outerShdw blurRad="57150" dist="19050" dir="5400000" algn="ctr" rotWithShape="0">
              <a:srgbClr val="000000">
                <a:alpha val="63000"/>
              </a:srgbClr>
            </a:outerShdw>
          </a:effectLst>
        </c:spPr>
      </c:pivotFmt>
    </c:pivotFmts>
    <c:plotArea>
      <c:layout/>
      <c:barChart>
        <c:barDir val="col"/>
        <c:grouping val="clustered"/>
        <c:varyColors val="0"/>
        <c:ser>
          <c:idx val="0"/>
          <c:order val="0"/>
          <c:tx>
            <c:strRef>
              <c:f>Sheet2!$B$3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2"/>
            <c:invertIfNegative val="0"/>
            <c:bubble3D val="0"/>
            <c:spPr>
              <a:solidFill>
                <a:schemeClr val="accent6"/>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2CD8-49FD-A415-AE4043CD40AF}"/>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6576" tIns="18288" rIns="36576" bIns="18288" anchor="ctr" anchorCtr="1">
                <a:spAutoFit/>
              </a:bodyPr>
              <a:lstStyle/>
              <a:p>
                <a:pPr>
                  <a:defRPr sz="1200" b="1"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oundRectCallou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Sheet2!$A$4:$A$7</c:f>
              <c:strCache>
                <c:ptCount val="3"/>
                <c:pt idx="0">
                  <c:v>1</c:v>
                </c:pt>
                <c:pt idx="1">
                  <c:v>2</c:v>
                </c:pt>
                <c:pt idx="2">
                  <c:v>3</c:v>
                </c:pt>
              </c:strCache>
            </c:strRef>
          </c:cat>
          <c:val>
            <c:numRef>
              <c:f>Sheet2!$B$4:$B$7</c:f>
              <c:numCache>
                <c:formatCode>0</c:formatCode>
                <c:ptCount val="3"/>
                <c:pt idx="0">
                  <c:v>488.54166666666669</c:v>
                </c:pt>
                <c:pt idx="1">
                  <c:v>487.33333333333331</c:v>
                </c:pt>
                <c:pt idx="2">
                  <c:v>641.91666666666663</c:v>
                </c:pt>
              </c:numCache>
            </c:numRef>
          </c:val>
          <c:extLst>
            <c:ext xmlns:c16="http://schemas.microsoft.com/office/drawing/2014/chart" uri="{C3380CC4-5D6E-409C-BE32-E72D297353CC}">
              <c16:uniqueId val="{00000002-2CD8-49FD-A415-AE4043CD40AF}"/>
            </c:ext>
          </c:extLst>
        </c:ser>
        <c:dLbls>
          <c:dLblPos val="outEnd"/>
          <c:showLegendKey val="0"/>
          <c:showVal val="1"/>
          <c:showCatName val="0"/>
          <c:showSerName val="0"/>
          <c:showPercent val="0"/>
          <c:showBubbleSize val="0"/>
        </c:dLbls>
        <c:gapWidth val="100"/>
        <c:overlap val="-24"/>
        <c:axId val="438039904"/>
        <c:axId val="438038920"/>
      </c:barChart>
      <c:catAx>
        <c:axId val="43803990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sz="1600" b="1"/>
                  <a:t>Variant</a:t>
                </a:r>
                <a:r>
                  <a:rPr lang="en-IN" sz="1600" b="1" baseline="0"/>
                  <a:t> group</a:t>
                </a:r>
                <a:endParaRPr lang="en-IN" sz="1600" b="1"/>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438038920"/>
        <c:crosses val="autoZero"/>
        <c:auto val="1"/>
        <c:lblAlgn val="ctr"/>
        <c:lblOffset val="100"/>
        <c:noMultiLvlLbl val="0"/>
      </c:catAx>
      <c:valAx>
        <c:axId val="438038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sz="1600" b="1"/>
                  <a:t>Overall</a:t>
                </a:r>
                <a:r>
                  <a:rPr lang="en-IN" sz="1600" b="1" baseline="0"/>
                  <a:t> average installs</a:t>
                </a:r>
                <a:endParaRPr lang="en-IN" sz="1600" b="1"/>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0399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[overall_retention.xlsx]Sheet3!PivotTable2</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sz="2400" baseline="0"/>
              <a:t>Periodic average retention analysis</a:t>
            </a:r>
            <a:endParaRPr lang="en-IN" sz="2400"/>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w="9525">
              <a:solidFill>
                <a:schemeClr val="accent6"/>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2"/>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a:solidFill>
                <a:schemeClr val="accent5"/>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w="9525">
              <a:solidFill>
                <a:schemeClr val="accent6">
                  <a:lumMod val="6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w="9525">
              <a:solidFill>
                <a:schemeClr val="accent5">
                  <a:lumMod val="60000"/>
                </a:schemeClr>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2"/>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2"/>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inBase"/>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7364062368916214"/>
          <c:y val="0.26263383297644544"/>
          <c:w val="0.59889919581970064"/>
          <c:h val="0.56856969431283622"/>
        </c:manualLayout>
      </c:layout>
      <c:barChart>
        <c:barDir val="col"/>
        <c:grouping val="stacked"/>
        <c:varyColors val="0"/>
        <c:ser>
          <c:idx val="0"/>
          <c:order val="0"/>
          <c:tx>
            <c:strRef>
              <c:f>Sheet3!$B$3</c:f>
              <c:strCache>
                <c:ptCount val="1"/>
                <c:pt idx="0">
                  <c:v>Average of d1(%)</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2"/>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Sheet3!$A$4:$A$7</c:f>
              <c:strCache>
                <c:ptCount val="3"/>
                <c:pt idx="0">
                  <c:v>1</c:v>
                </c:pt>
                <c:pt idx="1">
                  <c:v>2</c:v>
                </c:pt>
                <c:pt idx="2">
                  <c:v>3</c:v>
                </c:pt>
              </c:strCache>
            </c:strRef>
          </c:cat>
          <c:val>
            <c:numRef>
              <c:f>Sheet3!$B$4:$B$7</c:f>
              <c:numCache>
                <c:formatCode>0.00</c:formatCode>
                <c:ptCount val="3"/>
                <c:pt idx="0">
                  <c:v>59.541666666666664</c:v>
                </c:pt>
                <c:pt idx="1">
                  <c:v>61.458333333333336</c:v>
                </c:pt>
                <c:pt idx="2">
                  <c:v>60.041666666666664</c:v>
                </c:pt>
              </c:numCache>
            </c:numRef>
          </c:val>
          <c:extLst>
            <c:ext xmlns:c16="http://schemas.microsoft.com/office/drawing/2014/chart" uri="{C3380CC4-5D6E-409C-BE32-E72D297353CC}">
              <c16:uniqueId val="{00000000-FAA1-4259-87D8-B3A99801B0F1}"/>
            </c:ext>
          </c:extLst>
        </c:ser>
        <c:ser>
          <c:idx val="1"/>
          <c:order val="1"/>
          <c:tx>
            <c:strRef>
              <c:f>Sheet3!$C$3</c:f>
              <c:strCache>
                <c:ptCount val="1"/>
                <c:pt idx="0">
                  <c:v>Average of d3(%)</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Sheet3!$A$4:$A$7</c:f>
              <c:strCache>
                <c:ptCount val="3"/>
                <c:pt idx="0">
                  <c:v>1</c:v>
                </c:pt>
                <c:pt idx="1">
                  <c:v>2</c:v>
                </c:pt>
                <c:pt idx="2">
                  <c:v>3</c:v>
                </c:pt>
              </c:strCache>
            </c:strRef>
          </c:cat>
          <c:val>
            <c:numRef>
              <c:f>Sheet3!$C$4:$C$7</c:f>
              <c:numCache>
                <c:formatCode>0.00</c:formatCode>
                <c:ptCount val="3"/>
                <c:pt idx="0">
                  <c:v>32.458333333333336</c:v>
                </c:pt>
                <c:pt idx="1">
                  <c:v>34.375</c:v>
                </c:pt>
                <c:pt idx="2">
                  <c:v>33.166666666666664</c:v>
                </c:pt>
              </c:numCache>
            </c:numRef>
          </c:val>
          <c:extLst>
            <c:ext xmlns:c16="http://schemas.microsoft.com/office/drawing/2014/chart" uri="{C3380CC4-5D6E-409C-BE32-E72D297353CC}">
              <c16:uniqueId val="{00000001-FAA1-4259-87D8-B3A99801B0F1}"/>
            </c:ext>
          </c:extLst>
        </c:ser>
        <c:ser>
          <c:idx val="2"/>
          <c:order val="2"/>
          <c:tx>
            <c:strRef>
              <c:f>Sheet3!$D$3</c:f>
              <c:strCache>
                <c:ptCount val="1"/>
                <c:pt idx="0">
                  <c:v>Average of d7(%)</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Sheet3!$A$4:$A$7</c:f>
              <c:strCache>
                <c:ptCount val="3"/>
                <c:pt idx="0">
                  <c:v>1</c:v>
                </c:pt>
                <c:pt idx="1">
                  <c:v>2</c:v>
                </c:pt>
                <c:pt idx="2">
                  <c:v>3</c:v>
                </c:pt>
              </c:strCache>
            </c:strRef>
          </c:cat>
          <c:val>
            <c:numRef>
              <c:f>Sheet3!$D$4:$D$7</c:f>
              <c:numCache>
                <c:formatCode>0.00</c:formatCode>
                <c:ptCount val="3"/>
                <c:pt idx="0">
                  <c:v>19.125</c:v>
                </c:pt>
                <c:pt idx="1">
                  <c:v>19.916666666666668</c:v>
                </c:pt>
                <c:pt idx="2">
                  <c:v>19.041666666666668</c:v>
                </c:pt>
              </c:numCache>
            </c:numRef>
          </c:val>
          <c:extLst>
            <c:ext xmlns:c16="http://schemas.microsoft.com/office/drawing/2014/chart" uri="{C3380CC4-5D6E-409C-BE32-E72D297353CC}">
              <c16:uniqueId val="{00000002-FAA1-4259-87D8-B3A99801B0F1}"/>
            </c:ext>
          </c:extLst>
        </c:ser>
        <c:ser>
          <c:idx val="3"/>
          <c:order val="3"/>
          <c:tx>
            <c:strRef>
              <c:f>Sheet3!$E$3</c:f>
              <c:strCache>
                <c:ptCount val="1"/>
                <c:pt idx="0">
                  <c:v>Average of d14(%)</c:v>
                </c:pt>
              </c:strCache>
            </c:strRef>
          </c:tx>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dLbl>
              <c:idx val="0"/>
              <c:layout>
                <c:manualLayout>
                  <c:x val="-4.0257183898877449E-17"/>
                  <c:y val="-4.5584624502582665E-3"/>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FAA1-4259-87D8-B3A99801B0F1}"/>
                </c:ext>
              </c:extLst>
            </c:dLbl>
            <c:dLbl>
              <c:idx val="1"/>
              <c:layout>
                <c:manualLayout>
                  <c:x val="0"/>
                  <c:y val="-9.7959529252391511E-3"/>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FAA1-4259-87D8-B3A99801B0F1}"/>
                </c:ext>
              </c:extLst>
            </c:dLbl>
            <c:dLbl>
              <c:idx val="2"/>
              <c:layout>
                <c:manualLayout>
                  <c:x val="0"/>
                  <c:y val="-3.8227076454152909E-3"/>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FAA1-4259-87D8-B3A99801B0F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Sheet3!$A$4:$A$7</c:f>
              <c:strCache>
                <c:ptCount val="3"/>
                <c:pt idx="0">
                  <c:v>1</c:v>
                </c:pt>
                <c:pt idx="1">
                  <c:v>2</c:v>
                </c:pt>
                <c:pt idx="2">
                  <c:v>3</c:v>
                </c:pt>
              </c:strCache>
            </c:strRef>
          </c:cat>
          <c:val>
            <c:numRef>
              <c:f>Sheet3!$E$4:$E$7</c:f>
              <c:numCache>
                <c:formatCode>0.00</c:formatCode>
                <c:ptCount val="3"/>
                <c:pt idx="0">
                  <c:v>7.666666666666667</c:v>
                </c:pt>
                <c:pt idx="1">
                  <c:v>8.5416666666666661</c:v>
                </c:pt>
                <c:pt idx="2">
                  <c:v>8</c:v>
                </c:pt>
              </c:numCache>
            </c:numRef>
          </c:val>
          <c:extLst>
            <c:ext xmlns:c16="http://schemas.microsoft.com/office/drawing/2014/chart" uri="{C3380CC4-5D6E-409C-BE32-E72D297353CC}">
              <c16:uniqueId val="{00000003-FAA1-4259-87D8-B3A99801B0F1}"/>
            </c:ext>
          </c:extLst>
        </c:ser>
        <c:ser>
          <c:idx val="4"/>
          <c:order val="4"/>
          <c:tx>
            <c:strRef>
              <c:f>Sheet3!$F$3</c:f>
              <c:strCache>
                <c:ptCount val="1"/>
                <c:pt idx="0">
                  <c:v>Average of d21(%)</c:v>
                </c:pt>
              </c:strCache>
            </c:strRef>
          </c:tx>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Sheet3!$A$4:$A$7</c:f>
              <c:strCache>
                <c:ptCount val="3"/>
                <c:pt idx="0">
                  <c:v>1</c:v>
                </c:pt>
                <c:pt idx="1">
                  <c:v>2</c:v>
                </c:pt>
                <c:pt idx="2">
                  <c:v>3</c:v>
                </c:pt>
              </c:strCache>
            </c:strRef>
          </c:cat>
          <c:val>
            <c:numRef>
              <c:f>Sheet3!$F$4:$F$7</c:f>
              <c:numCache>
                <c:formatCode>0.00</c:formatCode>
                <c:ptCount val="3"/>
                <c:pt idx="0">
                  <c:v>2.2083333333333335</c:v>
                </c:pt>
                <c:pt idx="1">
                  <c:v>2.4583333333333335</c:v>
                </c:pt>
                <c:pt idx="2">
                  <c:v>2.4583333333333335</c:v>
                </c:pt>
              </c:numCache>
            </c:numRef>
          </c:val>
          <c:extLst>
            <c:ext xmlns:c16="http://schemas.microsoft.com/office/drawing/2014/chart" uri="{C3380CC4-5D6E-409C-BE32-E72D297353CC}">
              <c16:uniqueId val="{00000004-FAA1-4259-87D8-B3A99801B0F1}"/>
            </c:ext>
          </c:extLst>
        </c:ser>
        <c:dLbls>
          <c:dLblPos val="inBase"/>
          <c:showLegendKey val="0"/>
          <c:showVal val="1"/>
          <c:showCatName val="0"/>
          <c:showSerName val="0"/>
          <c:showPercent val="0"/>
          <c:showBubbleSize val="0"/>
        </c:dLbls>
        <c:gapWidth val="150"/>
        <c:overlap val="100"/>
        <c:axId val="581534048"/>
        <c:axId val="581534704"/>
      </c:barChart>
      <c:catAx>
        <c:axId val="581534048"/>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sz="1600" b="1"/>
                  <a:t>Variant</a:t>
                </a:r>
                <a:r>
                  <a:rPr lang="en-IN" sz="1600" b="1" baseline="0"/>
                  <a:t> group</a:t>
                </a:r>
                <a:endParaRPr lang="en-IN" sz="1600" b="1"/>
              </a:p>
            </c:rich>
          </c:tx>
          <c:layout>
            <c:manualLayout>
              <c:xMode val="edge"/>
              <c:yMode val="edge"/>
              <c:x val="0.36578997405153901"/>
              <c:y val="0.9012251220169806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581534704"/>
        <c:crosses val="autoZero"/>
        <c:auto val="1"/>
        <c:lblAlgn val="ctr"/>
        <c:lblOffset val="100"/>
        <c:noMultiLvlLbl val="0"/>
      </c:catAx>
      <c:valAx>
        <c:axId val="581534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sz="1600" b="1"/>
                  <a:t>Average</a:t>
                </a:r>
                <a:r>
                  <a:rPr lang="en-IN" sz="1600" b="1" baseline="0"/>
                  <a:t> retention rate</a:t>
                </a:r>
                <a:endParaRPr lang="en-IN" sz="1600" b="1"/>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534048"/>
        <c:crosses val="autoZero"/>
        <c:crossBetween val="between"/>
      </c:valAx>
      <c:spPr>
        <a:noFill/>
        <a:ln>
          <a:noFill/>
        </a:ln>
        <a:effectLst/>
      </c:spPr>
    </c:plotArea>
    <c:legend>
      <c:legendPos val="r"/>
      <c:layout>
        <c:manualLayout>
          <c:xMode val="edge"/>
          <c:yMode val="edge"/>
          <c:x val="0.75985590271535686"/>
          <c:y val="0.45570205758541432"/>
          <c:w val="0.23253374720853956"/>
          <c:h val="0.3226786828305990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[CC vs WWF.xlsx]pivot1!PivotTable2</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sz="2400"/>
              <a:t>Retention</a:t>
            </a:r>
            <a:r>
              <a:rPr lang="en-IN" sz="2400" baseline="0"/>
              <a:t> comparison</a:t>
            </a:r>
            <a:endParaRPr lang="en-IN" sz="2400"/>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s>
    <c:plotArea>
      <c:layout/>
      <c:barChart>
        <c:barDir val="bar"/>
        <c:grouping val="clustered"/>
        <c:varyColors val="0"/>
        <c:ser>
          <c:idx val="0"/>
          <c:order val="0"/>
          <c:tx>
            <c:strRef>
              <c:f>pivot1!$B$3</c:f>
              <c:strCache>
                <c:ptCount val="1"/>
                <c:pt idx="0">
                  <c:v>(%) D1</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pivot1!$A$4:$A$6</c:f>
              <c:strCache>
                <c:ptCount val="2"/>
                <c:pt idx="0">
                  <c:v>Words with Friends</c:v>
                </c:pt>
                <c:pt idx="1">
                  <c:v>Candy Crush</c:v>
                </c:pt>
              </c:strCache>
            </c:strRef>
          </c:cat>
          <c:val>
            <c:numRef>
              <c:f>pivot1!$B$4:$B$6</c:f>
              <c:numCache>
                <c:formatCode>General</c:formatCode>
                <c:ptCount val="2"/>
                <c:pt idx="0">
                  <c:v>60</c:v>
                </c:pt>
                <c:pt idx="1">
                  <c:v>55</c:v>
                </c:pt>
              </c:numCache>
            </c:numRef>
          </c:val>
          <c:extLst>
            <c:ext xmlns:c16="http://schemas.microsoft.com/office/drawing/2014/chart" uri="{C3380CC4-5D6E-409C-BE32-E72D297353CC}">
              <c16:uniqueId val="{00000000-928C-4285-81BB-65ECF23460E3}"/>
            </c:ext>
          </c:extLst>
        </c:ser>
        <c:ser>
          <c:idx val="1"/>
          <c:order val="1"/>
          <c:tx>
            <c:strRef>
              <c:f>pivot1!$C$3</c:f>
              <c:strCache>
                <c:ptCount val="1"/>
                <c:pt idx="0">
                  <c:v>(%) D30</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pivot1!$A$4:$A$6</c:f>
              <c:strCache>
                <c:ptCount val="2"/>
                <c:pt idx="0">
                  <c:v>Words with Friends</c:v>
                </c:pt>
                <c:pt idx="1">
                  <c:v>Candy Crush</c:v>
                </c:pt>
              </c:strCache>
            </c:strRef>
          </c:cat>
          <c:val>
            <c:numRef>
              <c:f>pivot1!$C$4:$C$6</c:f>
              <c:numCache>
                <c:formatCode>General</c:formatCode>
                <c:ptCount val="2"/>
                <c:pt idx="0">
                  <c:v>25</c:v>
                </c:pt>
                <c:pt idx="1">
                  <c:v>15</c:v>
                </c:pt>
              </c:numCache>
            </c:numRef>
          </c:val>
          <c:extLst>
            <c:ext xmlns:c16="http://schemas.microsoft.com/office/drawing/2014/chart" uri="{C3380CC4-5D6E-409C-BE32-E72D297353CC}">
              <c16:uniqueId val="{00000001-928C-4285-81BB-65ECF23460E3}"/>
            </c:ext>
          </c:extLst>
        </c:ser>
        <c:ser>
          <c:idx val="2"/>
          <c:order val="2"/>
          <c:tx>
            <c:strRef>
              <c:f>pivot1!$D$3</c:f>
              <c:strCache>
                <c:ptCount val="1"/>
                <c:pt idx="0">
                  <c:v>(%) Drop in retention metric for one month period</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928C-4285-81BB-65ECF23460E3}"/>
              </c:ext>
            </c:extLst>
          </c:dPt>
          <c:dPt>
            <c:idx val="1"/>
            <c:invertIfNegative val="0"/>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928C-4285-81BB-65ECF23460E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pivot1!$A$4:$A$6</c:f>
              <c:strCache>
                <c:ptCount val="2"/>
                <c:pt idx="0">
                  <c:v>Words with Friends</c:v>
                </c:pt>
                <c:pt idx="1">
                  <c:v>Candy Crush</c:v>
                </c:pt>
              </c:strCache>
            </c:strRef>
          </c:cat>
          <c:val>
            <c:numRef>
              <c:f>pivot1!$D$4:$D$6</c:f>
              <c:numCache>
                <c:formatCode>General</c:formatCode>
                <c:ptCount val="2"/>
                <c:pt idx="0">
                  <c:v>-58</c:v>
                </c:pt>
                <c:pt idx="1">
                  <c:v>-73</c:v>
                </c:pt>
              </c:numCache>
            </c:numRef>
          </c:val>
          <c:extLst>
            <c:ext xmlns:c16="http://schemas.microsoft.com/office/drawing/2014/chart" uri="{C3380CC4-5D6E-409C-BE32-E72D297353CC}">
              <c16:uniqueId val="{00000006-928C-4285-81BB-65ECF23460E3}"/>
            </c:ext>
          </c:extLst>
        </c:ser>
        <c:dLbls>
          <c:dLblPos val="outEnd"/>
          <c:showLegendKey val="0"/>
          <c:showVal val="1"/>
          <c:showCatName val="0"/>
          <c:showSerName val="0"/>
          <c:showPercent val="0"/>
          <c:showBubbleSize val="0"/>
        </c:dLbls>
        <c:gapWidth val="115"/>
        <c:overlap val="-20"/>
        <c:axId val="515160928"/>
        <c:axId val="515161584"/>
      </c:barChart>
      <c:catAx>
        <c:axId val="515160928"/>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sz="1600" b="1"/>
                  <a:t>Game</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515161584"/>
        <c:crosses val="autoZero"/>
        <c:auto val="1"/>
        <c:lblAlgn val="ctr"/>
        <c:lblOffset val="100"/>
        <c:noMultiLvlLbl val="0"/>
      </c:catAx>
      <c:valAx>
        <c:axId val="515161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IN" sz="1600" b="1"/>
                  <a:t>Percentage</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1609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[CC vs WWF.xlsx]pivot2!PivotTable3</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sz="2400"/>
              <a:t>Revenue</a:t>
            </a:r>
            <a:r>
              <a:rPr lang="en-IN" sz="2400" baseline="0"/>
              <a:t> Comparison</a:t>
            </a:r>
            <a:endParaRPr lang="en-IN" sz="2400"/>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pivot2!$B$3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pivot2!$A$4:$A$6</c:f>
              <c:strCache>
                <c:ptCount val="2"/>
                <c:pt idx="0">
                  <c:v>Words with Friends</c:v>
                </c:pt>
                <c:pt idx="1">
                  <c:v>Candy Crush</c:v>
                </c:pt>
              </c:strCache>
            </c:strRef>
          </c:cat>
          <c:val>
            <c:numRef>
              <c:f>pivot2!$B$4:$B$6</c:f>
              <c:numCache>
                <c:formatCode>General</c:formatCode>
                <c:ptCount val="2"/>
                <c:pt idx="0">
                  <c:v>0.2</c:v>
                </c:pt>
                <c:pt idx="1">
                  <c:v>24</c:v>
                </c:pt>
              </c:numCache>
            </c:numRef>
          </c:val>
          <c:extLst>
            <c:ext xmlns:c16="http://schemas.microsoft.com/office/drawing/2014/chart" uri="{C3380CC4-5D6E-409C-BE32-E72D297353CC}">
              <c16:uniqueId val="{00000000-01D5-426F-827A-4B5C90ADCF20}"/>
            </c:ext>
          </c:extLst>
        </c:ser>
        <c:dLbls>
          <c:dLblPos val="outEnd"/>
          <c:showLegendKey val="0"/>
          <c:showVal val="1"/>
          <c:showCatName val="0"/>
          <c:showSerName val="0"/>
          <c:showPercent val="0"/>
          <c:showBubbleSize val="0"/>
        </c:dLbls>
        <c:gapWidth val="115"/>
        <c:overlap val="-20"/>
        <c:axId val="675122000"/>
        <c:axId val="675122328"/>
      </c:barChart>
      <c:catAx>
        <c:axId val="675122000"/>
        <c:scaling>
          <c:orientation val="minMax"/>
        </c:scaling>
        <c:delete val="0"/>
        <c:axPos val="l"/>
        <c:title>
          <c:tx>
            <c:rich>
              <a:bodyPr rot="-540000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sz="1600" b="1" i="0" baseline="0"/>
                  <a:t>Game</a:t>
                </a:r>
              </a:p>
            </c:rich>
          </c:tx>
          <c:overlay val="0"/>
          <c:spPr>
            <a:noFill/>
            <a:ln>
              <a:noFill/>
            </a:ln>
            <a:effectLst/>
          </c:spPr>
          <c:txPr>
            <a:bodyPr rot="-540000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mn-lt"/>
                <a:ea typeface="+mn-ea"/>
                <a:cs typeface="+mn-cs"/>
              </a:defRPr>
            </a:pPr>
            <a:endParaRPr lang="en-US"/>
          </a:p>
        </c:txPr>
        <c:crossAx val="675122328"/>
        <c:crosses val="autoZero"/>
        <c:auto val="1"/>
        <c:lblAlgn val="ctr"/>
        <c:lblOffset val="100"/>
        <c:noMultiLvlLbl val="0"/>
      </c:catAx>
      <c:valAx>
        <c:axId val="675122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sz="1600" b="1" i="0" baseline="0"/>
                  <a:t>Revenue in millions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122000"/>
        <c:crosses val="autoZero"/>
        <c:crossBetween val="between"/>
        <c:majorUnit val="4"/>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1.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2.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6.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34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8.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9.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773A8971134F60B1AE7B87A9224A49"/>
        <w:category>
          <w:name w:val="General"/>
          <w:gallery w:val="placeholder"/>
        </w:category>
        <w:types>
          <w:type w:val="bbPlcHdr"/>
        </w:types>
        <w:behaviors>
          <w:behavior w:val="content"/>
        </w:behaviors>
        <w:guid w:val="{5CD016D1-3DF3-4B2C-9845-4C62F64E8A77}"/>
      </w:docPartPr>
      <w:docPartBody>
        <w:p w:rsidR="0097490B" w:rsidRDefault="00FE1B01" w:rsidP="00FE1B01">
          <w:pPr>
            <w:pStyle w:val="54773A8971134F60B1AE7B87A9224A49"/>
          </w:pPr>
          <w:r>
            <w:rPr>
              <w:rFonts w:asciiTheme="majorHAnsi" w:hAnsiTheme="majorHAnsi"/>
              <w:color w:val="FFFFFF" w:themeColor="background1"/>
              <w:sz w:val="96"/>
              <w:szCs w:val="96"/>
            </w:rPr>
            <w:t>[Document title]</w:t>
          </w:r>
        </w:p>
      </w:docPartBody>
    </w:docPart>
    <w:docPart>
      <w:docPartPr>
        <w:name w:val="9449A3CCE232440CA7849931798B8A5A"/>
        <w:category>
          <w:name w:val="General"/>
          <w:gallery w:val="placeholder"/>
        </w:category>
        <w:types>
          <w:type w:val="bbPlcHdr"/>
        </w:types>
        <w:behaviors>
          <w:behavior w:val="content"/>
        </w:behaviors>
        <w:guid w:val="{CA4BD992-992F-451B-84F0-573BA1106FEF}"/>
      </w:docPartPr>
      <w:docPartBody>
        <w:p w:rsidR="0097490B" w:rsidRDefault="00FE1B01" w:rsidP="00FE1B01">
          <w:pPr>
            <w:pStyle w:val="9449A3CCE232440CA7849931798B8A5A"/>
          </w:pPr>
          <w:r>
            <w:rPr>
              <w:color w:val="FFFFFF" w:themeColor="background1"/>
              <w:sz w:val="32"/>
              <w:szCs w:val="32"/>
            </w:rPr>
            <w:t>[Document subtitle]</w:t>
          </w:r>
        </w:p>
      </w:docPartBody>
    </w:docPart>
    <w:docPart>
      <w:docPartPr>
        <w:name w:val="9449D72731A44F9E96B403D59373D3C6"/>
        <w:category>
          <w:name w:val="General"/>
          <w:gallery w:val="placeholder"/>
        </w:category>
        <w:types>
          <w:type w:val="bbPlcHdr"/>
        </w:types>
        <w:behaviors>
          <w:behavior w:val="content"/>
        </w:behaviors>
        <w:guid w:val="{79B69785-43A1-499A-93E4-B5E3E0E0734B}"/>
      </w:docPartPr>
      <w:docPartBody>
        <w:p w:rsidR="0097490B" w:rsidRDefault="00FE1B01" w:rsidP="00FE1B01">
          <w:pPr>
            <w:pStyle w:val="9449D72731A44F9E96B403D59373D3C6"/>
          </w:pPr>
          <w:r>
            <w:rPr>
              <w:color w:val="FFFFFF" w:themeColor="background1"/>
            </w:rPr>
            <w:t>[Author name]</w:t>
          </w:r>
        </w:p>
      </w:docPartBody>
    </w:docPart>
    <w:docPart>
      <w:docPartPr>
        <w:name w:val="617B6255809147C8AE469ADAAD07365F"/>
        <w:category>
          <w:name w:val="General"/>
          <w:gallery w:val="placeholder"/>
        </w:category>
        <w:types>
          <w:type w:val="bbPlcHdr"/>
        </w:types>
        <w:behaviors>
          <w:behavior w:val="content"/>
        </w:behaviors>
        <w:guid w:val="{667DD537-5034-40F0-9D5D-D162914A31D3}"/>
      </w:docPartPr>
      <w:docPartBody>
        <w:p w:rsidR="0097490B" w:rsidRDefault="00FE1B01" w:rsidP="00FE1B01">
          <w:pPr>
            <w:pStyle w:val="617B6255809147C8AE469ADAAD07365F"/>
          </w:pPr>
          <w:r>
            <w:rPr>
              <w:color w:val="FFFFFF" w:themeColor="background1"/>
            </w:rPr>
            <w:t>[Date]</w:t>
          </w:r>
        </w:p>
      </w:docPartBody>
    </w:docPart>
    <w:docPart>
      <w:docPartPr>
        <w:name w:val="15946C7C4F6D4A6DAD1D9123209C076E"/>
        <w:category>
          <w:name w:val="General"/>
          <w:gallery w:val="placeholder"/>
        </w:category>
        <w:types>
          <w:type w:val="bbPlcHdr"/>
        </w:types>
        <w:behaviors>
          <w:behavior w:val="content"/>
        </w:behaviors>
        <w:guid w:val="{ACE8EBB9-9ED4-454D-99C5-D15C7C5D7E95}"/>
      </w:docPartPr>
      <w:docPartBody>
        <w:p w:rsidR="0097490B" w:rsidRDefault="00FE1B01" w:rsidP="00FE1B01">
          <w:pPr>
            <w:pStyle w:val="15946C7C4F6D4A6DAD1D9123209C076E"/>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4F0"/>
    <w:rsid w:val="000131C7"/>
    <w:rsid w:val="001E3F9E"/>
    <w:rsid w:val="002034F0"/>
    <w:rsid w:val="002C4CE9"/>
    <w:rsid w:val="002D4D0F"/>
    <w:rsid w:val="004A4AD3"/>
    <w:rsid w:val="00592066"/>
    <w:rsid w:val="005D4576"/>
    <w:rsid w:val="005E6E5E"/>
    <w:rsid w:val="006327B0"/>
    <w:rsid w:val="00696D8F"/>
    <w:rsid w:val="006E186C"/>
    <w:rsid w:val="008120CE"/>
    <w:rsid w:val="0097490B"/>
    <w:rsid w:val="009801EA"/>
    <w:rsid w:val="00C65F98"/>
    <w:rsid w:val="00C711BD"/>
    <w:rsid w:val="00CB63C0"/>
    <w:rsid w:val="00D66A4D"/>
    <w:rsid w:val="00DA6A48"/>
    <w:rsid w:val="00DC1CD0"/>
    <w:rsid w:val="00F91F59"/>
    <w:rsid w:val="00FE1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26BC7B391E4001A48C4B3F7B28FA56">
    <w:name w:val="7726BC7B391E4001A48C4B3F7B28FA56"/>
    <w:rsid w:val="002034F0"/>
  </w:style>
  <w:style w:type="paragraph" w:customStyle="1" w:styleId="5ED1CB63E47A4595AB499B7068F94E94">
    <w:name w:val="5ED1CB63E47A4595AB499B7068F94E94"/>
    <w:rsid w:val="002034F0"/>
  </w:style>
  <w:style w:type="paragraph" w:customStyle="1" w:styleId="5DAC72B07B18469393FAB6B3F04B6AEE">
    <w:name w:val="5DAC72B07B18469393FAB6B3F04B6AEE"/>
    <w:rsid w:val="002034F0"/>
  </w:style>
  <w:style w:type="paragraph" w:customStyle="1" w:styleId="3FBD949CB45A4E51A9B3155E340EE8D4">
    <w:name w:val="3FBD949CB45A4E51A9B3155E340EE8D4"/>
    <w:rsid w:val="002034F0"/>
  </w:style>
  <w:style w:type="paragraph" w:customStyle="1" w:styleId="5B4BC6DC13664DB581F440D9C58DACD2">
    <w:name w:val="5B4BC6DC13664DB581F440D9C58DACD2"/>
    <w:rsid w:val="002034F0"/>
  </w:style>
  <w:style w:type="paragraph" w:customStyle="1" w:styleId="63094A5C208C4E2BBE905899C391C25F">
    <w:name w:val="63094A5C208C4E2BBE905899C391C25F"/>
    <w:rsid w:val="002034F0"/>
  </w:style>
  <w:style w:type="paragraph" w:customStyle="1" w:styleId="023AD80AB5A14B3EB65C45471965E016">
    <w:name w:val="023AD80AB5A14B3EB65C45471965E016"/>
    <w:rsid w:val="002034F0"/>
  </w:style>
  <w:style w:type="paragraph" w:customStyle="1" w:styleId="2D6636C960954798A493BE6411DD00D6">
    <w:name w:val="2D6636C960954798A493BE6411DD00D6"/>
    <w:rsid w:val="002034F0"/>
  </w:style>
  <w:style w:type="paragraph" w:customStyle="1" w:styleId="F46DC2318DB3440199FF01320930DA1D">
    <w:name w:val="F46DC2318DB3440199FF01320930DA1D"/>
    <w:rsid w:val="005E6E5E"/>
  </w:style>
  <w:style w:type="paragraph" w:customStyle="1" w:styleId="DF5DE9553CFC4207B1F96FDFD1E94AB1">
    <w:name w:val="DF5DE9553CFC4207B1F96FDFD1E94AB1"/>
    <w:rsid w:val="005E6E5E"/>
  </w:style>
  <w:style w:type="paragraph" w:customStyle="1" w:styleId="ED789B3ACFBD4CEEBBF1D615C9953909">
    <w:name w:val="ED789B3ACFBD4CEEBBF1D615C9953909"/>
    <w:rsid w:val="005E6E5E"/>
  </w:style>
  <w:style w:type="paragraph" w:customStyle="1" w:styleId="D183503CD7E542668FC6C8B4AC18E9C2">
    <w:name w:val="D183503CD7E542668FC6C8B4AC18E9C2"/>
    <w:rsid w:val="009801EA"/>
  </w:style>
  <w:style w:type="paragraph" w:customStyle="1" w:styleId="CF01303823624E1AB27BCBB7F30ED8C5">
    <w:name w:val="CF01303823624E1AB27BCBB7F30ED8C5"/>
    <w:rsid w:val="009801EA"/>
  </w:style>
  <w:style w:type="paragraph" w:customStyle="1" w:styleId="6661498DD9A54D65884BDA68DDEDC1A5">
    <w:name w:val="6661498DD9A54D65884BDA68DDEDC1A5"/>
    <w:rsid w:val="009801EA"/>
  </w:style>
  <w:style w:type="paragraph" w:customStyle="1" w:styleId="1F006854968D478BA53F13D042A49E4D">
    <w:name w:val="1F006854968D478BA53F13D042A49E4D"/>
    <w:rsid w:val="009801EA"/>
  </w:style>
  <w:style w:type="paragraph" w:customStyle="1" w:styleId="3469A04B80F04BC29935B9AFB16F8BFC">
    <w:name w:val="3469A04B80F04BC29935B9AFB16F8BFC"/>
    <w:rsid w:val="009801EA"/>
  </w:style>
  <w:style w:type="paragraph" w:customStyle="1" w:styleId="28056C062F884320B40DB0946FEAE512">
    <w:name w:val="28056C062F884320B40DB0946FEAE512"/>
    <w:rsid w:val="009801EA"/>
  </w:style>
  <w:style w:type="paragraph" w:customStyle="1" w:styleId="E2D9B4BFC688475B8505BFF269D36971">
    <w:name w:val="E2D9B4BFC688475B8505BFF269D36971"/>
    <w:rsid w:val="009801EA"/>
  </w:style>
  <w:style w:type="paragraph" w:customStyle="1" w:styleId="AE3C69B8E1AF445B8395F0EFA87FD163">
    <w:name w:val="AE3C69B8E1AF445B8395F0EFA87FD163"/>
    <w:rsid w:val="009801EA"/>
  </w:style>
  <w:style w:type="paragraph" w:customStyle="1" w:styleId="825BD6F78C224C83A7A4A9F3017EE9AC">
    <w:name w:val="825BD6F78C224C83A7A4A9F3017EE9AC"/>
    <w:rsid w:val="009801EA"/>
  </w:style>
  <w:style w:type="paragraph" w:customStyle="1" w:styleId="AF3689B08B764B508D9C105D9CFFED59">
    <w:name w:val="AF3689B08B764B508D9C105D9CFFED59"/>
    <w:rsid w:val="00FE1B01"/>
  </w:style>
  <w:style w:type="paragraph" w:customStyle="1" w:styleId="B63E7D7013DD413DB57CAAF03927872D">
    <w:name w:val="B63E7D7013DD413DB57CAAF03927872D"/>
    <w:rsid w:val="00FE1B01"/>
  </w:style>
  <w:style w:type="paragraph" w:customStyle="1" w:styleId="F700F2A06CEB4BF3917CCD18E72D93B3">
    <w:name w:val="F700F2A06CEB4BF3917CCD18E72D93B3"/>
    <w:rsid w:val="00FE1B01"/>
  </w:style>
  <w:style w:type="paragraph" w:customStyle="1" w:styleId="70EA172331434CB59E3F8A923BA6A1F5">
    <w:name w:val="70EA172331434CB59E3F8A923BA6A1F5"/>
    <w:rsid w:val="00FE1B01"/>
  </w:style>
  <w:style w:type="paragraph" w:customStyle="1" w:styleId="E3935A4C7E464F30A1CE3C28343B03E8">
    <w:name w:val="E3935A4C7E464F30A1CE3C28343B03E8"/>
    <w:rsid w:val="00FE1B01"/>
  </w:style>
  <w:style w:type="paragraph" w:customStyle="1" w:styleId="D71B2F2161F3420D91C1006863F64A34">
    <w:name w:val="D71B2F2161F3420D91C1006863F64A34"/>
    <w:rsid w:val="00FE1B01"/>
  </w:style>
  <w:style w:type="paragraph" w:customStyle="1" w:styleId="0A26414B4AFF4B1EBA6508D4571B8825">
    <w:name w:val="0A26414B4AFF4B1EBA6508D4571B8825"/>
    <w:rsid w:val="00FE1B01"/>
  </w:style>
  <w:style w:type="paragraph" w:customStyle="1" w:styleId="32CCF1A68679409897A355A03F24DEF7">
    <w:name w:val="32CCF1A68679409897A355A03F24DEF7"/>
    <w:rsid w:val="00FE1B01"/>
  </w:style>
  <w:style w:type="paragraph" w:customStyle="1" w:styleId="73550A7C582049718A44A76A7B24AE08">
    <w:name w:val="73550A7C582049718A44A76A7B24AE08"/>
    <w:rsid w:val="00FE1B01"/>
  </w:style>
  <w:style w:type="paragraph" w:customStyle="1" w:styleId="50B32B7D58A44B69903A0782C1293E58">
    <w:name w:val="50B32B7D58A44B69903A0782C1293E58"/>
    <w:rsid w:val="00FE1B01"/>
  </w:style>
  <w:style w:type="paragraph" w:customStyle="1" w:styleId="CDF6A04A3358451797C5557B26DF52D8">
    <w:name w:val="CDF6A04A3358451797C5557B26DF52D8"/>
    <w:rsid w:val="00FE1B01"/>
  </w:style>
  <w:style w:type="paragraph" w:customStyle="1" w:styleId="22481A7A0BBB4247B3E1DA9FE267674B">
    <w:name w:val="22481A7A0BBB4247B3E1DA9FE267674B"/>
    <w:rsid w:val="00FE1B01"/>
  </w:style>
  <w:style w:type="paragraph" w:customStyle="1" w:styleId="8CC9A44F5C154E618C053103533ECC75">
    <w:name w:val="8CC9A44F5C154E618C053103533ECC75"/>
    <w:rsid w:val="00FE1B01"/>
  </w:style>
  <w:style w:type="paragraph" w:customStyle="1" w:styleId="59B4183654FA48EFA860020C5E2C6830">
    <w:name w:val="59B4183654FA48EFA860020C5E2C6830"/>
    <w:rsid w:val="00FE1B01"/>
  </w:style>
  <w:style w:type="paragraph" w:customStyle="1" w:styleId="9C64858D512D456B8A38B19D2E4D3D0E">
    <w:name w:val="9C64858D512D456B8A38B19D2E4D3D0E"/>
    <w:rsid w:val="00FE1B01"/>
  </w:style>
  <w:style w:type="paragraph" w:customStyle="1" w:styleId="904459ECB2AA403B9B6A8A747721A70F">
    <w:name w:val="904459ECB2AA403B9B6A8A747721A70F"/>
    <w:rsid w:val="00FE1B01"/>
  </w:style>
  <w:style w:type="paragraph" w:customStyle="1" w:styleId="8FA78E876378492AA1CC8E1AD63CD718">
    <w:name w:val="8FA78E876378492AA1CC8E1AD63CD718"/>
    <w:rsid w:val="00FE1B01"/>
  </w:style>
  <w:style w:type="paragraph" w:customStyle="1" w:styleId="D70A067479974669940FEF3F94E0E7DA">
    <w:name w:val="D70A067479974669940FEF3F94E0E7DA"/>
    <w:rsid w:val="00FE1B01"/>
  </w:style>
  <w:style w:type="paragraph" w:customStyle="1" w:styleId="771AE6E2B49E438BA9E667E5C5F46E77">
    <w:name w:val="771AE6E2B49E438BA9E667E5C5F46E77"/>
    <w:rsid w:val="00FE1B01"/>
  </w:style>
  <w:style w:type="paragraph" w:customStyle="1" w:styleId="1D9688AD9487442A95A2CC6AF70FFA3F">
    <w:name w:val="1D9688AD9487442A95A2CC6AF70FFA3F"/>
    <w:rsid w:val="00FE1B01"/>
  </w:style>
  <w:style w:type="paragraph" w:customStyle="1" w:styleId="54773A8971134F60B1AE7B87A9224A49">
    <w:name w:val="54773A8971134F60B1AE7B87A9224A49"/>
    <w:rsid w:val="00FE1B01"/>
  </w:style>
  <w:style w:type="paragraph" w:customStyle="1" w:styleId="9449A3CCE232440CA7849931798B8A5A">
    <w:name w:val="9449A3CCE232440CA7849931798B8A5A"/>
    <w:rsid w:val="00FE1B01"/>
  </w:style>
  <w:style w:type="paragraph" w:customStyle="1" w:styleId="9449D72731A44F9E96B403D59373D3C6">
    <w:name w:val="9449D72731A44F9E96B403D59373D3C6"/>
    <w:rsid w:val="00FE1B01"/>
  </w:style>
  <w:style w:type="paragraph" w:customStyle="1" w:styleId="617B6255809147C8AE469ADAAD07365F">
    <w:name w:val="617B6255809147C8AE469ADAAD07365F"/>
    <w:rsid w:val="00FE1B01"/>
  </w:style>
  <w:style w:type="paragraph" w:customStyle="1" w:styleId="15946C7C4F6D4A6DAD1D9123209C076E">
    <w:name w:val="15946C7C4F6D4A6DAD1D9123209C076E"/>
    <w:rsid w:val="00FE1B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DC660A-AF4D-42C4-BC49-F411533DA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2388</TotalTime>
  <Pages>16</Pages>
  <Words>3117</Words>
  <Characters>17768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Play Simple Games</vt:lpstr>
    </vt:vector>
  </TitlesOfParts>
  <Company/>
  <LinksUpToDate>false</LinksUpToDate>
  <CharactersWithSpaces>20844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Play Simple Games</dc:title>
  <dc:subject>Data Analytics Assignment</dc:subject>
  <dc:creator>KARTHIKEYAN R</dc:creator>
  <cp:keywords/>
  <dc:description/>
  <cp:lastModifiedBy>KARTHIKEYAN R</cp:lastModifiedBy>
  <cp:revision>131</cp:revision>
  <dcterms:created xsi:type="dcterms:W3CDTF">2019-07-29T06:31:00Z</dcterms:created>
  <dcterms:modified xsi:type="dcterms:W3CDTF">2019-08-05T11:11:00Z</dcterms:modified>
  <cp:category>Assignment</cp:category>
</cp:coreProperties>
</file>