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CN IA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Access networks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Network core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Packet switching v/s circuit switching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Types of Delay (Explanation all types)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Human protocol and computer network protocol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Transport services available to application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 request and response message format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Difference between network application architectures.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Two key network-core functions.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Persistent &amp; non persistent http connections ( explain with an example)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Advantages and disadvantage of persistent http &amp; non persistent http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Overview of Http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Transport services available to applications.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