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4B37" w14:textId="77777777" w:rsidR="00771028" w:rsidRDefault="00014E33">
      <w:pPr>
        <w:spacing w:after="0"/>
        <w:ind w:left="10" w:hanging="10"/>
        <w:jc w:val="center"/>
      </w:pPr>
      <w:r>
        <w:rPr>
          <w:rFonts w:ascii="Arial" w:eastAsia="Arial" w:hAnsi="Arial" w:cs="Arial"/>
          <w:b/>
          <w:sz w:val="32"/>
        </w:rPr>
        <w:t xml:space="preserve">Don Bosco Institute of Technology, Mumbai - 400070 </w:t>
      </w:r>
    </w:p>
    <w:p w14:paraId="293C691B" w14:textId="77777777" w:rsidR="00771028" w:rsidRDefault="00014E33">
      <w:pPr>
        <w:spacing w:after="331"/>
        <w:ind w:left="10" w:hanging="10"/>
        <w:jc w:val="center"/>
      </w:pPr>
      <w:r>
        <w:rPr>
          <w:rFonts w:ascii="Arial" w:eastAsia="Arial" w:hAnsi="Arial" w:cs="Arial"/>
          <w:b/>
          <w:sz w:val="32"/>
        </w:rPr>
        <w:t xml:space="preserve">Department of Information Technology </w:t>
      </w:r>
    </w:p>
    <w:p w14:paraId="0D98E869" w14:textId="77777777" w:rsidR="00771028" w:rsidRDefault="00014E33">
      <w:pPr>
        <w:spacing w:after="602"/>
        <w:jc w:val="right"/>
      </w:pPr>
      <w:r>
        <w:rPr>
          <w:rFonts w:ascii="Arial" w:eastAsia="Arial" w:hAnsi="Arial" w:cs="Arial"/>
          <w:b/>
          <w:sz w:val="32"/>
        </w:rPr>
        <w:t xml:space="preserve">Date: 25/05/2020 </w:t>
      </w:r>
    </w:p>
    <w:p w14:paraId="3E18AF14" w14:textId="77777777" w:rsidR="00771028" w:rsidRDefault="00014E33">
      <w:pPr>
        <w:spacing w:after="14"/>
      </w:pPr>
      <w:r>
        <w:rPr>
          <w:rFonts w:ascii="Arial" w:eastAsia="Arial" w:hAnsi="Arial" w:cs="Arial"/>
          <w:b/>
          <w:sz w:val="28"/>
        </w:rPr>
        <w:t xml:space="preserve">TEAM MEMBERS: </w:t>
      </w:r>
    </w:p>
    <w:tbl>
      <w:tblPr>
        <w:tblStyle w:val="TableGrid"/>
        <w:tblW w:w="9604" w:type="dxa"/>
        <w:tblInd w:w="20" w:type="dxa"/>
        <w:tblCellMar>
          <w:top w:w="88" w:type="dxa"/>
          <w:left w:w="115" w:type="dxa"/>
          <w:right w:w="115" w:type="dxa"/>
        </w:tblCellMar>
        <w:tblLook w:val="04A0" w:firstRow="1" w:lastRow="0" w:firstColumn="1" w:lastColumn="0" w:noHBand="0" w:noVBand="1"/>
      </w:tblPr>
      <w:tblGrid>
        <w:gridCol w:w="4812"/>
        <w:gridCol w:w="4792"/>
      </w:tblGrid>
      <w:tr w:rsidR="00771028" w14:paraId="302E5297" w14:textId="77777777">
        <w:trPr>
          <w:trHeight w:val="731"/>
        </w:trPr>
        <w:tc>
          <w:tcPr>
            <w:tcW w:w="4812" w:type="dxa"/>
            <w:tcBorders>
              <w:top w:val="single" w:sz="8" w:space="0" w:color="000000"/>
              <w:left w:val="single" w:sz="8" w:space="0" w:color="000000"/>
              <w:bottom w:val="single" w:sz="8" w:space="0" w:color="000000"/>
              <w:right w:val="single" w:sz="8" w:space="0" w:color="000000"/>
            </w:tcBorders>
          </w:tcPr>
          <w:p w14:paraId="54016F2D" w14:textId="77777777" w:rsidR="00771028" w:rsidRDefault="00014E33">
            <w:pPr>
              <w:jc w:val="center"/>
            </w:pPr>
            <w:r>
              <w:rPr>
                <w:rFonts w:ascii="Arial" w:eastAsia="Arial" w:hAnsi="Arial" w:cs="Arial"/>
                <w:sz w:val="28"/>
              </w:rPr>
              <w:t>Name</w:t>
            </w:r>
          </w:p>
        </w:tc>
        <w:tc>
          <w:tcPr>
            <w:tcW w:w="4792" w:type="dxa"/>
            <w:tcBorders>
              <w:top w:val="single" w:sz="8" w:space="0" w:color="000000"/>
              <w:left w:val="single" w:sz="8" w:space="0" w:color="000000"/>
              <w:bottom w:val="single" w:sz="8" w:space="0" w:color="000000"/>
              <w:right w:val="single" w:sz="8" w:space="0" w:color="000000"/>
            </w:tcBorders>
          </w:tcPr>
          <w:p w14:paraId="5612F42D" w14:textId="77777777" w:rsidR="00771028" w:rsidRDefault="00014E33">
            <w:pPr>
              <w:jc w:val="center"/>
            </w:pPr>
            <w:r>
              <w:rPr>
                <w:rFonts w:ascii="Arial" w:eastAsia="Arial" w:hAnsi="Arial" w:cs="Arial"/>
                <w:sz w:val="28"/>
              </w:rPr>
              <w:t>Roll. No.</w:t>
            </w:r>
          </w:p>
        </w:tc>
      </w:tr>
      <w:tr w:rsidR="00771028" w14:paraId="1BCB952B" w14:textId="77777777">
        <w:trPr>
          <w:trHeight w:val="731"/>
        </w:trPr>
        <w:tc>
          <w:tcPr>
            <w:tcW w:w="4812" w:type="dxa"/>
            <w:tcBorders>
              <w:top w:val="single" w:sz="8" w:space="0" w:color="000000"/>
              <w:left w:val="single" w:sz="8" w:space="0" w:color="000000"/>
              <w:bottom w:val="single" w:sz="8" w:space="0" w:color="000000"/>
              <w:right w:val="single" w:sz="8" w:space="0" w:color="000000"/>
            </w:tcBorders>
          </w:tcPr>
          <w:p w14:paraId="7C234870" w14:textId="26D2E33E" w:rsidR="00771028" w:rsidRDefault="00D31777">
            <w:pPr>
              <w:jc w:val="center"/>
            </w:pPr>
            <w:r>
              <w:rPr>
                <w:rFonts w:ascii="Arial" w:eastAsia="Arial" w:hAnsi="Arial" w:cs="Arial"/>
                <w:sz w:val="28"/>
              </w:rPr>
              <w:t>Kartik Gowda</w:t>
            </w:r>
            <w:r w:rsidR="00014E33">
              <w:rPr>
                <w:rFonts w:ascii="Arial" w:eastAsia="Arial" w:hAnsi="Arial" w:cs="Arial"/>
                <w:sz w:val="28"/>
              </w:rPr>
              <w:t xml:space="preserve"> </w:t>
            </w:r>
          </w:p>
        </w:tc>
        <w:tc>
          <w:tcPr>
            <w:tcW w:w="4792" w:type="dxa"/>
            <w:tcBorders>
              <w:top w:val="single" w:sz="8" w:space="0" w:color="000000"/>
              <w:left w:val="single" w:sz="8" w:space="0" w:color="000000"/>
              <w:bottom w:val="single" w:sz="8" w:space="0" w:color="000000"/>
              <w:right w:val="single" w:sz="8" w:space="0" w:color="000000"/>
            </w:tcBorders>
          </w:tcPr>
          <w:p w14:paraId="709EEBDE" w14:textId="14032519" w:rsidR="00771028" w:rsidRDefault="00D31777">
            <w:pPr>
              <w:jc w:val="center"/>
            </w:pPr>
            <w:r>
              <w:rPr>
                <w:rFonts w:ascii="Arial" w:eastAsia="Arial" w:hAnsi="Arial" w:cs="Arial"/>
                <w:sz w:val="28"/>
              </w:rPr>
              <w:t>2</w:t>
            </w:r>
            <w:r w:rsidR="006A0B98">
              <w:rPr>
                <w:rFonts w:ascii="Arial" w:eastAsia="Arial" w:hAnsi="Arial" w:cs="Arial"/>
                <w:sz w:val="28"/>
              </w:rPr>
              <w:t>2</w:t>
            </w:r>
          </w:p>
        </w:tc>
      </w:tr>
      <w:tr w:rsidR="00771028" w14:paraId="25B0C128" w14:textId="77777777">
        <w:trPr>
          <w:trHeight w:val="731"/>
        </w:trPr>
        <w:tc>
          <w:tcPr>
            <w:tcW w:w="4812" w:type="dxa"/>
            <w:tcBorders>
              <w:top w:val="single" w:sz="8" w:space="0" w:color="000000"/>
              <w:left w:val="single" w:sz="8" w:space="0" w:color="000000"/>
              <w:bottom w:val="single" w:sz="8" w:space="0" w:color="000000"/>
              <w:right w:val="single" w:sz="8" w:space="0" w:color="000000"/>
            </w:tcBorders>
          </w:tcPr>
          <w:p w14:paraId="6C264D4A" w14:textId="3D999F5B" w:rsidR="00771028" w:rsidRDefault="00D31777">
            <w:pPr>
              <w:jc w:val="center"/>
            </w:pPr>
            <w:r>
              <w:rPr>
                <w:rFonts w:ascii="Arial" w:eastAsia="Arial" w:hAnsi="Arial" w:cs="Arial"/>
                <w:sz w:val="28"/>
              </w:rPr>
              <w:t>Kritika Chatterjee</w:t>
            </w:r>
          </w:p>
        </w:tc>
        <w:tc>
          <w:tcPr>
            <w:tcW w:w="4792" w:type="dxa"/>
            <w:tcBorders>
              <w:top w:val="single" w:sz="8" w:space="0" w:color="000000"/>
              <w:left w:val="single" w:sz="8" w:space="0" w:color="000000"/>
              <w:bottom w:val="single" w:sz="8" w:space="0" w:color="000000"/>
              <w:right w:val="single" w:sz="8" w:space="0" w:color="000000"/>
            </w:tcBorders>
          </w:tcPr>
          <w:p w14:paraId="146FF257" w14:textId="2F3E2174" w:rsidR="00D31777" w:rsidRPr="00D31777" w:rsidRDefault="00D31777" w:rsidP="00D31777">
            <w:pPr>
              <w:jc w:val="center"/>
              <w:rPr>
                <w:rFonts w:ascii="Arial" w:hAnsi="Arial" w:cs="Arial"/>
                <w:sz w:val="28"/>
                <w:szCs w:val="28"/>
              </w:rPr>
            </w:pPr>
            <w:r w:rsidRPr="00D31777">
              <w:rPr>
                <w:rFonts w:ascii="Arial" w:hAnsi="Arial" w:cs="Arial"/>
                <w:sz w:val="28"/>
                <w:szCs w:val="28"/>
              </w:rPr>
              <w:t>0</w:t>
            </w:r>
            <w:r w:rsidR="00473779">
              <w:rPr>
                <w:rFonts w:ascii="Arial" w:hAnsi="Arial" w:cs="Arial"/>
                <w:sz w:val="28"/>
                <w:szCs w:val="28"/>
              </w:rPr>
              <w:t>4</w:t>
            </w:r>
          </w:p>
        </w:tc>
      </w:tr>
      <w:tr w:rsidR="00771028" w14:paraId="4334ED93" w14:textId="77777777">
        <w:trPr>
          <w:trHeight w:val="731"/>
        </w:trPr>
        <w:tc>
          <w:tcPr>
            <w:tcW w:w="4812" w:type="dxa"/>
            <w:tcBorders>
              <w:top w:val="single" w:sz="8" w:space="0" w:color="000000"/>
              <w:left w:val="single" w:sz="8" w:space="0" w:color="000000"/>
              <w:bottom w:val="single" w:sz="8" w:space="0" w:color="000000"/>
              <w:right w:val="single" w:sz="8" w:space="0" w:color="000000"/>
            </w:tcBorders>
          </w:tcPr>
          <w:p w14:paraId="08EEF54D" w14:textId="71EA11E3" w:rsidR="00771028" w:rsidRDefault="00D31777">
            <w:pPr>
              <w:jc w:val="center"/>
            </w:pPr>
            <w:r>
              <w:rPr>
                <w:rFonts w:ascii="Arial" w:eastAsia="Arial" w:hAnsi="Arial" w:cs="Arial"/>
                <w:sz w:val="28"/>
              </w:rPr>
              <w:t>Vardan Sharma</w:t>
            </w:r>
          </w:p>
        </w:tc>
        <w:tc>
          <w:tcPr>
            <w:tcW w:w="4792" w:type="dxa"/>
            <w:tcBorders>
              <w:top w:val="single" w:sz="8" w:space="0" w:color="000000"/>
              <w:left w:val="single" w:sz="8" w:space="0" w:color="000000"/>
              <w:bottom w:val="single" w:sz="8" w:space="0" w:color="000000"/>
              <w:right w:val="single" w:sz="8" w:space="0" w:color="000000"/>
            </w:tcBorders>
          </w:tcPr>
          <w:p w14:paraId="52452F50" w14:textId="1A0390B2" w:rsidR="00771028" w:rsidRPr="00D31777" w:rsidRDefault="00D31777">
            <w:pPr>
              <w:jc w:val="center"/>
              <w:rPr>
                <w:rFonts w:ascii="Arial" w:hAnsi="Arial" w:cs="Arial"/>
                <w:sz w:val="28"/>
                <w:szCs w:val="28"/>
              </w:rPr>
            </w:pPr>
            <w:r w:rsidRPr="00D31777">
              <w:rPr>
                <w:rFonts w:ascii="Arial" w:hAnsi="Arial" w:cs="Arial"/>
                <w:sz w:val="28"/>
                <w:szCs w:val="28"/>
              </w:rPr>
              <w:t>52</w:t>
            </w:r>
          </w:p>
        </w:tc>
      </w:tr>
    </w:tbl>
    <w:p w14:paraId="608AEE40" w14:textId="7059B49A" w:rsidR="00771028" w:rsidRDefault="00014E33" w:rsidP="006A0B98">
      <w:pPr>
        <w:spacing w:after="300"/>
        <w:jc w:val="center"/>
      </w:pPr>
      <w:r>
        <w:rPr>
          <w:rFonts w:ascii="Arial" w:eastAsia="Arial" w:hAnsi="Arial" w:cs="Arial"/>
          <w:b/>
          <w:sz w:val="30"/>
        </w:rPr>
        <w:t xml:space="preserve">Title: </w:t>
      </w:r>
      <w:r w:rsidR="0097507E">
        <w:rPr>
          <w:rFonts w:ascii="Arial" w:eastAsia="Arial" w:hAnsi="Arial" w:cs="Arial"/>
          <w:b/>
          <w:sz w:val="30"/>
        </w:rPr>
        <w:t>Soil Moisture Monitoring System</w:t>
      </w:r>
    </w:p>
    <w:p w14:paraId="4CE302E3" w14:textId="77777777" w:rsidR="00771028" w:rsidRDefault="00014E33">
      <w:pPr>
        <w:spacing w:after="321"/>
        <w:ind w:left="-5" w:hanging="10"/>
      </w:pPr>
      <w:r>
        <w:rPr>
          <w:rFonts w:ascii="Arial" w:eastAsia="Arial" w:hAnsi="Arial" w:cs="Arial"/>
          <w:b/>
          <w:sz w:val="30"/>
          <w:u w:val="single" w:color="000000"/>
        </w:rPr>
        <w:t>Problem Description:</w:t>
      </w:r>
      <w:r>
        <w:rPr>
          <w:rFonts w:ascii="Arial" w:eastAsia="Arial" w:hAnsi="Arial" w:cs="Arial"/>
          <w:b/>
          <w:sz w:val="30"/>
        </w:rPr>
        <w:t xml:space="preserve"> </w:t>
      </w:r>
    </w:p>
    <w:p w14:paraId="5AFF15C2" w14:textId="776F10C3" w:rsidR="00D31777" w:rsidRDefault="00D31777" w:rsidP="00D31777">
      <w:pPr>
        <w:spacing w:after="277" w:line="248" w:lineRule="auto"/>
        <w:ind w:right="308"/>
        <w:rPr>
          <w:rFonts w:ascii="Arial" w:hAnsi="Arial" w:cs="Arial"/>
          <w:sz w:val="30"/>
          <w:szCs w:val="30"/>
        </w:rPr>
      </w:pPr>
      <w:r w:rsidRPr="00D31777">
        <w:rPr>
          <w:rFonts w:ascii="Arial" w:hAnsi="Arial" w:cs="Arial"/>
          <w:sz w:val="30"/>
          <w:szCs w:val="30"/>
          <w:shd w:val="clear" w:color="auto" w:fill="FFFFFF"/>
        </w:rPr>
        <w:t>Agriculture plays a vital role in the development of agricultural countries. Some issues concerning agriculture have been always hindering the development of the country.</w:t>
      </w:r>
      <w:r>
        <w:rPr>
          <w:rFonts w:ascii="Segoe UI" w:hAnsi="Segoe UI" w:cs="Segoe UI"/>
          <w:sz w:val="26"/>
          <w:szCs w:val="26"/>
          <w:shd w:val="clear" w:color="auto" w:fill="FFFFFF"/>
        </w:rPr>
        <w:t xml:space="preserve"> </w:t>
      </w:r>
      <w:r w:rsidRPr="00D31777">
        <w:rPr>
          <w:rFonts w:ascii="Arial" w:hAnsi="Arial" w:cs="Arial"/>
          <w:sz w:val="30"/>
          <w:szCs w:val="30"/>
        </w:rPr>
        <w:t>Thus, the only practical solution to this issue is smart agriculture based on modernizing current traditional methods of agriculture.</w:t>
      </w:r>
    </w:p>
    <w:p w14:paraId="105208A2" w14:textId="77777777" w:rsidR="00D31777" w:rsidRDefault="00D31777" w:rsidP="00D31777">
      <w:pPr>
        <w:spacing w:after="277" w:line="248" w:lineRule="auto"/>
        <w:ind w:right="308"/>
        <w:rPr>
          <w:rFonts w:ascii="Arial" w:hAnsi="Arial" w:cs="Arial"/>
          <w:sz w:val="30"/>
          <w:szCs w:val="30"/>
        </w:rPr>
      </w:pPr>
      <w:r w:rsidRPr="00D31777">
        <w:rPr>
          <w:rFonts w:ascii="Arial" w:hAnsi="Arial" w:cs="Arial"/>
          <w:sz w:val="30"/>
          <w:szCs w:val="30"/>
        </w:rPr>
        <w:t>The soil moisture content will be measured by using Capacitive Soil Moisture Sensor. In addition, our preference is DHT11 Humidity Temperature Sensor for measuring air temperature and humidity.</w:t>
      </w:r>
    </w:p>
    <w:p w14:paraId="0D32F1A2" w14:textId="6BE6CCF7" w:rsidR="00D31777" w:rsidRPr="00D31777" w:rsidRDefault="00D31777" w:rsidP="00D31777">
      <w:pPr>
        <w:spacing w:after="277" w:line="248" w:lineRule="auto"/>
        <w:ind w:right="308"/>
        <w:rPr>
          <w:rFonts w:ascii="Arial" w:hAnsi="Arial" w:cs="Arial"/>
          <w:sz w:val="30"/>
          <w:szCs w:val="30"/>
        </w:rPr>
      </w:pPr>
      <w:r w:rsidRPr="00D31777">
        <w:rPr>
          <w:rFonts w:ascii="Arial" w:hAnsi="Arial" w:cs="Arial"/>
          <w:sz w:val="30"/>
          <w:szCs w:val="30"/>
        </w:rPr>
        <w:t>You can monitor all this remotely via Thingspeak Server online from anywhere in the world.</w:t>
      </w:r>
    </w:p>
    <w:p w14:paraId="2E9D14EE" w14:textId="5B38BE68" w:rsidR="00D31777" w:rsidRDefault="00D31777" w:rsidP="00D31777">
      <w:pPr>
        <w:spacing w:after="277" w:line="248" w:lineRule="auto"/>
        <w:ind w:right="308"/>
        <w:rPr>
          <w:rFonts w:ascii="Arial" w:hAnsi="Arial" w:cs="Arial"/>
          <w:sz w:val="30"/>
          <w:szCs w:val="30"/>
        </w:rPr>
      </w:pPr>
    </w:p>
    <w:p w14:paraId="2AED94B8" w14:textId="77777777" w:rsidR="00D31777" w:rsidRPr="00D31777" w:rsidRDefault="00D31777" w:rsidP="00D31777">
      <w:pPr>
        <w:spacing w:after="277" w:line="248" w:lineRule="auto"/>
        <w:ind w:right="308"/>
        <w:rPr>
          <w:rFonts w:ascii="Arial" w:hAnsi="Arial" w:cs="Arial"/>
          <w:sz w:val="30"/>
          <w:szCs w:val="30"/>
        </w:rPr>
      </w:pPr>
    </w:p>
    <w:p w14:paraId="6EB2F246" w14:textId="6F0C0CDA" w:rsidR="00771028" w:rsidRDefault="00014E33">
      <w:pPr>
        <w:spacing w:after="321"/>
        <w:ind w:left="-5" w:hanging="10"/>
        <w:rPr>
          <w:rFonts w:ascii="Arial" w:eastAsia="Arial" w:hAnsi="Arial" w:cs="Arial"/>
          <w:b/>
          <w:sz w:val="30"/>
        </w:rPr>
      </w:pPr>
      <w:r>
        <w:rPr>
          <w:rFonts w:ascii="Arial" w:eastAsia="Arial" w:hAnsi="Arial" w:cs="Arial"/>
          <w:b/>
          <w:sz w:val="30"/>
          <w:u w:val="single" w:color="000000"/>
        </w:rPr>
        <w:t>Detailed Description of Sensors:</w:t>
      </w:r>
      <w:r>
        <w:rPr>
          <w:rFonts w:ascii="Arial" w:eastAsia="Arial" w:hAnsi="Arial" w:cs="Arial"/>
          <w:b/>
          <w:sz w:val="30"/>
        </w:rPr>
        <w:t xml:space="preserve"> </w:t>
      </w:r>
    </w:p>
    <w:p w14:paraId="3C55E6F4" w14:textId="64C56607" w:rsidR="00014E33" w:rsidRDefault="00014E33">
      <w:pPr>
        <w:spacing w:after="321"/>
        <w:ind w:left="-5" w:hanging="10"/>
        <w:rPr>
          <w:rFonts w:ascii="Arial" w:hAnsi="Arial" w:cs="Arial"/>
          <w:sz w:val="26"/>
          <w:szCs w:val="26"/>
          <w:shd w:val="clear" w:color="auto" w:fill="FFFFFF"/>
        </w:rPr>
      </w:pPr>
      <w:r>
        <w:rPr>
          <w:rFonts w:ascii="Arial" w:eastAsia="Arial" w:hAnsi="Arial" w:cs="Arial"/>
          <w:b/>
          <w:sz w:val="30"/>
        </w:rPr>
        <w:t xml:space="preserve">1) Soil Moisture Sensor: </w:t>
      </w:r>
      <w:r w:rsidRPr="00014E33">
        <w:rPr>
          <w:rFonts w:ascii="Arial" w:hAnsi="Arial" w:cs="Arial"/>
          <w:sz w:val="26"/>
          <w:szCs w:val="26"/>
          <w:shd w:val="clear" w:color="auto" w:fill="FFFFFF"/>
        </w:rPr>
        <w:t>This is an </w:t>
      </w:r>
      <w:proofErr w:type="spellStart"/>
      <w:r w:rsidRPr="00014E33">
        <w:rPr>
          <w:rStyle w:val="Strong"/>
          <w:rFonts w:ascii="Arial" w:hAnsi="Arial" w:cs="Arial"/>
          <w:b w:val="0"/>
          <w:bCs w:val="0"/>
          <w:sz w:val="26"/>
          <w:szCs w:val="26"/>
          <w:bdr w:val="none" w:sz="0" w:space="0" w:color="auto" w:frame="1"/>
          <w:shd w:val="clear" w:color="auto" w:fill="FFFFFF"/>
        </w:rPr>
        <w:t>analog</w:t>
      </w:r>
      <w:proofErr w:type="spellEnd"/>
      <w:r w:rsidRPr="00014E33">
        <w:rPr>
          <w:rStyle w:val="Strong"/>
          <w:rFonts w:ascii="Arial" w:hAnsi="Arial" w:cs="Arial"/>
          <w:b w:val="0"/>
          <w:bCs w:val="0"/>
          <w:sz w:val="26"/>
          <w:szCs w:val="26"/>
          <w:bdr w:val="none" w:sz="0" w:space="0" w:color="auto" w:frame="1"/>
          <w:shd w:val="clear" w:color="auto" w:fill="FFFFFF"/>
        </w:rPr>
        <w:t xml:space="preserve"> capacitive soil moisture</w:t>
      </w:r>
      <w:r w:rsidRPr="00014E33">
        <w:rPr>
          <w:rStyle w:val="Strong"/>
          <w:rFonts w:ascii="Arial" w:hAnsi="Arial" w:cs="Arial"/>
          <w:sz w:val="26"/>
          <w:szCs w:val="26"/>
          <w:bdr w:val="none" w:sz="0" w:space="0" w:color="auto" w:frame="1"/>
          <w:shd w:val="clear" w:color="auto" w:fill="FFFFFF"/>
        </w:rPr>
        <w:t xml:space="preserve"> </w:t>
      </w:r>
      <w:r w:rsidRPr="00014E33">
        <w:rPr>
          <w:rStyle w:val="Strong"/>
          <w:rFonts w:ascii="Arial" w:hAnsi="Arial" w:cs="Arial"/>
          <w:b w:val="0"/>
          <w:bCs w:val="0"/>
          <w:sz w:val="26"/>
          <w:szCs w:val="26"/>
          <w:bdr w:val="none" w:sz="0" w:space="0" w:color="auto" w:frame="1"/>
          <w:shd w:val="clear" w:color="auto" w:fill="FFFFFF"/>
        </w:rPr>
        <w:t>sensor</w:t>
      </w:r>
      <w:r w:rsidRPr="00014E33">
        <w:rPr>
          <w:rFonts w:ascii="Arial" w:hAnsi="Arial" w:cs="Arial"/>
          <w:sz w:val="26"/>
          <w:szCs w:val="26"/>
          <w:shd w:val="clear" w:color="auto" w:fill="FFFFFF"/>
        </w:rPr>
        <w:t> which measures soil moisture levels by </w:t>
      </w:r>
      <w:r w:rsidRPr="00014E33">
        <w:rPr>
          <w:rStyle w:val="Strong"/>
          <w:rFonts w:ascii="Arial" w:hAnsi="Arial" w:cs="Arial"/>
          <w:b w:val="0"/>
          <w:bCs w:val="0"/>
          <w:sz w:val="26"/>
          <w:szCs w:val="26"/>
          <w:bdr w:val="none" w:sz="0" w:space="0" w:color="auto" w:frame="1"/>
          <w:shd w:val="clear" w:color="auto" w:fill="FFFFFF"/>
        </w:rPr>
        <w:t>capacitive sensing</w:t>
      </w:r>
      <w:r w:rsidRPr="00014E33">
        <w:rPr>
          <w:rFonts w:ascii="Arial" w:hAnsi="Arial" w:cs="Arial"/>
          <w:sz w:val="26"/>
          <w:szCs w:val="26"/>
          <w:shd w:val="clear" w:color="auto" w:fill="FFFFFF"/>
        </w:rPr>
        <w:t>. This means the capacitance is varied on the basis of water content present in the soil. You can convert the capacitance into voltage level basically from 1.2V minimum to 3.0V maximum. The advantage of Capacitive Soil Moisture Sensor is that they are made of a </w:t>
      </w:r>
      <w:r w:rsidRPr="00014E33">
        <w:rPr>
          <w:rStyle w:val="Strong"/>
          <w:rFonts w:ascii="Arial" w:hAnsi="Arial" w:cs="Arial"/>
          <w:b w:val="0"/>
          <w:bCs w:val="0"/>
          <w:sz w:val="26"/>
          <w:szCs w:val="26"/>
          <w:bdr w:val="none" w:sz="0" w:space="0" w:color="auto" w:frame="1"/>
          <w:shd w:val="clear" w:color="auto" w:fill="FFFFFF"/>
        </w:rPr>
        <w:t>corrosion-resistant material</w:t>
      </w:r>
      <w:r w:rsidRPr="00014E33">
        <w:rPr>
          <w:rFonts w:ascii="Arial" w:hAnsi="Arial" w:cs="Arial"/>
          <w:sz w:val="26"/>
          <w:szCs w:val="26"/>
          <w:shd w:val="clear" w:color="auto" w:fill="FFFFFF"/>
        </w:rPr>
        <w:t> giving it a long service life.</w:t>
      </w:r>
    </w:p>
    <w:p w14:paraId="6570371D" w14:textId="77777777" w:rsidR="002C3224" w:rsidRDefault="002C3224" w:rsidP="00014E33">
      <w:pPr>
        <w:spacing w:after="321"/>
        <w:ind w:left="-5" w:hanging="10"/>
        <w:rPr>
          <w:rFonts w:ascii="Arial" w:eastAsia="Arial" w:hAnsi="Arial" w:cs="Arial"/>
          <w:b/>
          <w:sz w:val="30"/>
        </w:rPr>
      </w:pPr>
    </w:p>
    <w:p w14:paraId="07200F29" w14:textId="77777777" w:rsidR="002C3224" w:rsidRDefault="002C3224" w:rsidP="00014E33">
      <w:pPr>
        <w:spacing w:after="321"/>
        <w:ind w:left="-5" w:hanging="10"/>
        <w:rPr>
          <w:rFonts w:ascii="Arial" w:eastAsia="Arial" w:hAnsi="Arial" w:cs="Arial"/>
          <w:b/>
          <w:sz w:val="30"/>
        </w:rPr>
      </w:pPr>
    </w:p>
    <w:p w14:paraId="2FC9BE20" w14:textId="77777777" w:rsidR="002C3224" w:rsidRDefault="002C3224" w:rsidP="00014E33">
      <w:pPr>
        <w:spacing w:after="321"/>
        <w:ind w:left="-5" w:hanging="10"/>
        <w:rPr>
          <w:rFonts w:ascii="Arial" w:eastAsia="Arial" w:hAnsi="Arial" w:cs="Arial"/>
          <w:b/>
          <w:sz w:val="30"/>
        </w:rPr>
      </w:pPr>
    </w:p>
    <w:p w14:paraId="480DC1C4" w14:textId="77777777" w:rsidR="002C3224" w:rsidRDefault="002C3224" w:rsidP="00014E33">
      <w:pPr>
        <w:spacing w:after="321"/>
        <w:ind w:left="-5" w:hanging="10"/>
        <w:rPr>
          <w:rFonts w:ascii="Arial" w:eastAsia="Arial" w:hAnsi="Arial" w:cs="Arial"/>
          <w:b/>
          <w:sz w:val="30"/>
        </w:rPr>
      </w:pPr>
    </w:p>
    <w:p w14:paraId="28AF2207" w14:textId="52CF44CF" w:rsidR="00014E33" w:rsidRPr="00014E33" w:rsidRDefault="00014E33" w:rsidP="00014E33">
      <w:pPr>
        <w:spacing w:after="321"/>
        <w:ind w:left="-5" w:hanging="10"/>
        <w:rPr>
          <w:rFonts w:ascii="Arial" w:eastAsia="Arial" w:hAnsi="Arial" w:cs="Arial"/>
          <w:b/>
          <w:sz w:val="30"/>
        </w:rPr>
      </w:pPr>
      <w:r>
        <w:rPr>
          <w:rFonts w:ascii="Arial" w:eastAsia="Arial" w:hAnsi="Arial" w:cs="Arial"/>
          <w:b/>
          <w:sz w:val="30"/>
        </w:rPr>
        <w:t xml:space="preserve">2)Humidity and Temperature </w:t>
      </w:r>
      <w:r w:rsidR="002C3224">
        <w:rPr>
          <w:rFonts w:ascii="Arial" w:eastAsia="Arial" w:hAnsi="Arial" w:cs="Arial"/>
          <w:b/>
          <w:sz w:val="30"/>
        </w:rPr>
        <w:t>Sensor (</w:t>
      </w:r>
      <w:r>
        <w:rPr>
          <w:rFonts w:ascii="Arial" w:eastAsia="Arial" w:hAnsi="Arial" w:cs="Arial"/>
          <w:b/>
          <w:sz w:val="30"/>
        </w:rPr>
        <w:t>DHT11):</w:t>
      </w:r>
      <w:r w:rsidRPr="00014E33">
        <w:rPr>
          <w:rFonts w:ascii="Segoe UI" w:hAnsi="Segoe UI" w:cs="Segoe UI"/>
          <w:sz w:val="26"/>
          <w:szCs w:val="26"/>
          <w:shd w:val="clear" w:color="auto" w:fill="FFFFFF"/>
        </w:rPr>
        <w:t xml:space="preserve"> </w:t>
      </w:r>
      <w:r w:rsidRPr="00014E33">
        <w:rPr>
          <w:rFonts w:ascii="Arial" w:hAnsi="Arial" w:cs="Arial"/>
          <w:sz w:val="26"/>
          <w:szCs w:val="26"/>
          <w:shd w:val="clear" w:color="auto" w:fill="FFFFFF"/>
        </w:rPr>
        <w:t>The </w:t>
      </w:r>
      <w:r w:rsidRPr="00014E33">
        <w:rPr>
          <w:rStyle w:val="Strong"/>
          <w:rFonts w:ascii="Arial" w:hAnsi="Arial" w:cs="Arial"/>
          <w:b w:val="0"/>
          <w:bCs w:val="0"/>
          <w:sz w:val="26"/>
          <w:szCs w:val="26"/>
          <w:bdr w:val="none" w:sz="0" w:space="0" w:color="auto" w:frame="1"/>
          <w:shd w:val="clear" w:color="auto" w:fill="FFFFFF"/>
        </w:rPr>
        <w:t>DHT11</w:t>
      </w:r>
      <w:r w:rsidRPr="00014E33">
        <w:rPr>
          <w:rFonts w:ascii="Arial" w:hAnsi="Arial" w:cs="Arial"/>
          <w:sz w:val="26"/>
          <w:szCs w:val="26"/>
          <w:shd w:val="clear" w:color="auto" w:fill="FFFFFF"/>
        </w:rPr>
        <w:t> is a basic, ultra-low-cost digital temperature and humidity sensor. It uses a capacitive </w:t>
      </w:r>
      <w:r w:rsidRPr="00014E33">
        <w:rPr>
          <w:rStyle w:val="Strong"/>
          <w:rFonts w:ascii="Arial" w:hAnsi="Arial" w:cs="Arial"/>
          <w:b w:val="0"/>
          <w:bCs w:val="0"/>
          <w:sz w:val="26"/>
          <w:szCs w:val="26"/>
          <w:bdr w:val="none" w:sz="0" w:space="0" w:color="auto" w:frame="1"/>
          <w:shd w:val="clear" w:color="auto" w:fill="FFFFFF"/>
        </w:rPr>
        <w:t>humidity</w:t>
      </w:r>
      <w:r w:rsidRPr="00014E33">
        <w:rPr>
          <w:rStyle w:val="Strong"/>
          <w:rFonts w:ascii="Arial" w:hAnsi="Arial" w:cs="Arial"/>
          <w:sz w:val="26"/>
          <w:szCs w:val="26"/>
          <w:bdr w:val="none" w:sz="0" w:space="0" w:color="auto" w:frame="1"/>
          <w:shd w:val="clear" w:color="auto" w:fill="FFFFFF"/>
        </w:rPr>
        <w:t xml:space="preserve"> </w:t>
      </w:r>
      <w:r w:rsidRPr="00014E33">
        <w:rPr>
          <w:rStyle w:val="Strong"/>
          <w:rFonts w:ascii="Arial" w:hAnsi="Arial" w:cs="Arial"/>
          <w:b w:val="0"/>
          <w:bCs w:val="0"/>
          <w:sz w:val="26"/>
          <w:szCs w:val="26"/>
          <w:bdr w:val="none" w:sz="0" w:space="0" w:color="auto" w:frame="1"/>
          <w:shd w:val="clear" w:color="auto" w:fill="FFFFFF"/>
        </w:rPr>
        <w:t>sensor</w:t>
      </w:r>
      <w:r w:rsidRPr="00014E33">
        <w:rPr>
          <w:rFonts w:ascii="Arial" w:hAnsi="Arial" w:cs="Arial"/>
          <w:sz w:val="26"/>
          <w:szCs w:val="26"/>
          <w:shd w:val="clear" w:color="auto" w:fill="FFFFFF"/>
        </w:rPr>
        <w:t> and a </w:t>
      </w:r>
      <w:r w:rsidRPr="00014E33">
        <w:rPr>
          <w:rStyle w:val="Strong"/>
          <w:rFonts w:ascii="Arial" w:hAnsi="Arial" w:cs="Arial"/>
          <w:b w:val="0"/>
          <w:bCs w:val="0"/>
          <w:sz w:val="26"/>
          <w:szCs w:val="26"/>
          <w:bdr w:val="none" w:sz="0" w:space="0" w:color="auto" w:frame="1"/>
          <w:shd w:val="clear" w:color="auto" w:fill="FFFFFF"/>
        </w:rPr>
        <w:t>thermistor</w:t>
      </w:r>
      <w:r w:rsidRPr="00014E33">
        <w:rPr>
          <w:rFonts w:ascii="Arial" w:hAnsi="Arial" w:cs="Arial"/>
          <w:sz w:val="26"/>
          <w:szCs w:val="26"/>
          <w:shd w:val="clear" w:color="auto" w:fill="FFFFFF"/>
        </w:rPr>
        <w:t> to measure the surrounding air. It spits out a digital signal on the data pin.</w:t>
      </w:r>
      <w:r w:rsidRPr="00014E33">
        <w:rPr>
          <w:rFonts w:ascii="Segoe UI" w:hAnsi="Segoe UI" w:cs="Segoe UI"/>
          <w:sz w:val="26"/>
          <w:szCs w:val="26"/>
          <w:shd w:val="clear" w:color="auto" w:fill="FFFFFF"/>
        </w:rPr>
        <w:t xml:space="preserve"> </w:t>
      </w:r>
      <w:r>
        <w:rPr>
          <w:rFonts w:ascii="Segoe UI" w:hAnsi="Segoe UI" w:cs="Segoe UI"/>
          <w:sz w:val="26"/>
          <w:szCs w:val="26"/>
          <w:shd w:val="clear" w:color="auto" w:fill="FFFFFF"/>
        </w:rPr>
        <w:t>It’s fairly simple to use, but requires careful timing to grab data. The only real downside of this sensor is you can only get new data from it once every 2 seconds. So, when using the library, sensor readings can be up to 2 seconds old. In this project, we will use this sensor to measure the air temperature and humidity.</w:t>
      </w:r>
    </w:p>
    <w:p w14:paraId="0A6C475B" w14:textId="77777777" w:rsidR="001F48FA" w:rsidRDefault="00014E33">
      <w:pPr>
        <w:spacing w:after="321"/>
        <w:ind w:left="-5" w:hanging="10"/>
        <w:rPr>
          <w:rFonts w:ascii="Arial" w:eastAsia="Arial" w:hAnsi="Arial" w:cs="Arial"/>
          <w:b/>
          <w:sz w:val="30"/>
        </w:rPr>
      </w:pPr>
      <w:r>
        <w:rPr>
          <w:rFonts w:ascii="Arial" w:eastAsia="Arial" w:hAnsi="Arial" w:cs="Arial"/>
          <w:b/>
          <w:sz w:val="30"/>
          <w:u w:val="single" w:color="000000"/>
        </w:rPr>
        <w:t>Implementation:</w:t>
      </w:r>
      <w:r>
        <w:rPr>
          <w:rFonts w:ascii="Arial" w:eastAsia="Arial" w:hAnsi="Arial" w:cs="Arial"/>
          <w:b/>
          <w:sz w:val="30"/>
        </w:rPr>
        <w:t xml:space="preserve"> </w:t>
      </w:r>
    </w:p>
    <w:p w14:paraId="1E36DF9F" w14:textId="77777777" w:rsidR="002C3224" w:rsidRDefault="001F48FA" w:rsidP="002C3224">
      <w:pPr>
        <w:spacing w:after="321"/>
        <w:ind w:left="-5" w:hanging="10"/>
      </w:pPr>
      <w:r w:rsidRPr="001F48FA">
        <w:rPr>
          <w:rFonts w:ascii="Arial" w:eastAsia="Arial" w:hAnsi="Arial" w:cs="Arial"/>
          <w:bCs/>
          <w:sz w:val="30"/>
        </w:rPr>
        <w:t>The Soil Moisture Monitoring System was implemented using Arduino IDE, NODE MCU and ESP8266 board.</w:t>
      </w:r>
    </w:p>
    <w:p w14:paraId="2F7D2852" w14:textId="0A5376CC" w:rsidR="00771028" w:rsidRDefault="00014E33" w:rsidP="002C3224">
      <w:pPr>
        <w:spacing w:after="321"/>
        <w:ind w:left="-5" w:hanging="10"/>
      </w:pPr>
      <w:r>
        <w:rPr>
          <w:rFonts w:ascii="Arial" w:eastAsia="Arial" w:hAnsi="Arial" w:cs="Arial"/>
          <w:b/>
          <w:sz w:val="30"/>
          <w:u w:val="single" w:color="000000"/>
        </w:rPr>
        <w:t>Results:</w:t>
      </w:r>
      <w:r>
        <w:rPr>
          <w:rFonts w:ascii="Times New Roman" w:eastAsia="Times New Roman" w:hAnsi="Times New Roman" w:cs="Times New Roman"/>
          <w:sz w:val="30"/>
          <w:vertAlign w:val="subscript"/>
        </w:rPr>
        <w:t xml:space="preserve"> </w:t>
      </w:r>
    </w:p>
    <w:p w14:paraId="6F809752" w14:textId="78360DE8" w:rsidR="00771028" w:rsidRDefault="00771028">
      <w:pPr>
        <w:spacing w:after="0"/>
      </w:pPr>
    </w:p>
    <w:p w14:paraId="562612FD" w14:textId="16428D3B" w:rsidR="00771028" w:rsidRDefault="006A0B98" w:rsidP="006A0B98">
      <w:pPr>
        <w:spacing w:after="122"/>
        <w:ind w:left="160"/>
      </w:pPr>
      <w:r>
        <w:rPr>
          <w:rFonts w:ascii="Arial" w:eastAsia="Arial" w:hAnsi="Arial" w:cs="Arial"/>
          <w:b/>
          <w:noProof/>
          <w:sz w:val="30"/>
          <w:u w:val="single" w:color="000000"/>
        </w:rPr>
        <w:drawing>
          <wp:inline distT="0" distB="0" distL="0" distR="0" wp14:anchorId="05D9A1B9" wp14:editId="77E79EA1">
            <wp:extent cx="2734573" cy="333515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1589" cy="3355910"/>
                    </a:xfrm>
                    <a:prstGeom prst="rect">
                      <a:avLst/>
                    </a:prstGeom>
                    <a:noFill/>
                    <a:ln>
                      <a:noFill/>
                    </a:ln>
                  </pic:spPr>
                </pic:pic>
              </a:graphicData>
            </a:graphic>
          </wp:inline>
        </w:drawing>
      </w:r>
      <w:r>
        <w:t xml:space="preserve">                </w:t>
      </w:r>
      <w:r>
        <w:rPr>
          <w:rFonts w:ascii="Arial" w:eastAsia="Arial" w:hAnsi="Arial" w:cs="Arial"/>
          <w:i/>
          <w:noProof/>
          <w:sz w:val="21"/>
        </w:rPr>
        <w:drawing>
          <wp:inline distT="0" distB="0" distL="0" distR="0" wp14:anchorId="62292D51" wp14:editId="60BC6600">
            <wp:extent cx="2743200" cy="33456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460" cy="3353314"/>
                    </a:xfrm>
                    <a:prstGeom prst="rect">
                      <a:avLst/>
                    </a:prstGeom>
                    <a:noFill/>
                    <a:ln>
                      <a:noFill/>
                    </a:ln>
                  </pic:spPr>
                </pic:pic>
              </a:graphicData>
            </a:graphic>
          </wp:inline>
        </w:drawing>
      </w:r>
    </w:p>
    <w:p w14:paraId="7D4855DB" w14:textId="4C997B11" w:rsidR="006A0B98" w:rsidRDefault="006A0B98">
      <w:pPr>
        <w:spacing w:after="321"/>
        <w:ind w:left="-5" w:hanging="10"/>
        <w:rPr>
          <w:rFonts w:ascii="Arial" w:eastAsia="Arial" w:hAnsi="Arial" w:cs="Arial"/>
          <w:b/>
          <w:sz w:val="30"/>
          <w:u w:val="single" w:color="000000"/>
        </w:rPr>
      </w:pPr>
    </w:p>
    <w:p w14:paraId="37132773" w14:textId="77777777" w:rsidR="006A0B98" w:rsidRDefault="006A0B98">
      <w:pPr>
        <w:spacing w:after="321"/>
        <w:ind w:left="-5" w:hanging="10"/>
        <w:rPr>
          <w:rFonts w:ascii="Arial" w:eastAsia="Arial" w:hAnsi="Arial" w:cs="Arial"/>
          <w:b/>
          <w:sz w:val="30"/>
          <w:u w:val="single" w:color="000000"/>
        </w:rPr>
      </w:pPr>
    </w:p>
    <w:p w14:paraId="78C0D4B4" w14:textId="77777777" w:rsidR="006A0B98" w:rsidRDefault="006A0B98">
      <w:pPr>
        <w:spacing w:after="321"/>
        <w:ind w:left="-5" w:hanging="10"/>
        <w:rPr>
          <w:rFonts w:ascii="Arial" w:eastAsia="Arial" w:hAnsi="Arial" w:cs="Arial"/>
          <w:b/>
          <w:sz w:val="30"/>
          <w:u w:val="single" w:color="000000"/>
        </w:rPr>
      </w:pPr>
    </w:p>
    <w:p w14:paraId="3865BA92" w14:textId="5B12BBF0" w:rsidR="00771028" w:rsidRDefault="001F48FA">
      <w:pPr>
        <w:spacing w:after="321"/>
        <w:ind w:left="-5" w:hanging="10"/>
      </w:pPr>
      <w:r>
        <w:rPr>
          <w:rFonts w:ascii="Arial" w:eastAsia="Arial" w:hAnsi="Arial" w:cs="Arial"/>
          <w:b/>
          <w:sz w:val="30"/>
          <w:u w:val="single" w:color="000000"/>
        </w:rPr>
        <w:lastRenderedPageBreak/>
        <w:t>Conclusion:</w:t>
      </w:r>
      <w:r w:rsidR="00014E33">
        <w:rPr>
          <w:rFonts w:ascii="Arial" w:eastAsia="Arial" w:hAnsi="Arial" w:cs="Arial"/>
          <w:b/>
          <w:sz w:val="30"/>
        </w:rPr>
        <w:t xml:space="preserve"> </w:t>
      </w:r>
    </w:p>
    <w:p w14:paraId="31B3477C" w14:textId="3B412024" w:rsidR="00771028" w:rsidRDefault="0097507E">
      <w:pPr>
        <w:numPr>
          <w:ilvl w:val="0"/>
          <w:numId w:val="2"/>
        </w:numPr>
        <w:spacing w:after="16" w:line="248" w:lineRule="auto"/>
        <w:ind w:right="697" w:hanging="297"/>
      </w:pPr>
      <w:r w:rsidRPr="0097507E">
        <w:rPr>
          <w:rFonts w:ascii="Arial" w:eastAsia="Arial" w:hAnsi="Arial" w:cs="Arial"/>
          <w:bCs/>
          <w:sz w:val="30"/>
        </w:rPr>
        <w:t>Soil Moisture Monitoring System</w:t>
      </w:r>
      <w:r>
        <w:rPr>
          <w:rFonts w:ascii="Arial" w:eastAsia="Arial" w:hAnsi="Arial" w:cs="Arial"/>
          <w:sz w:val="30"/>
        </w:rPr>
        <w:t xml:space="preserve"> </w:t>
      </w:r>
      <w:r w:rsidR="00014E33">
        <w:rPr>
          <w:rFonts w:ascii="Arial" w:eastAsia="Arial" w:hAnsi="Arial" w:cs="Arial"/>
          <w:sz w:val="30"/>
        </w:rPr>
        <w:t xml:space="preserve">was implemented </w:t>
      </w:r>
      <w:r>
        <w:rPr>
          <w:rFonts w:ascii="Arial" w:eastAsia="Arial" w:hAnsi="Arial" w:cs="Arial"/>
          <w:sz w:val="30"/>
        </w:rPr>
        <w:t xml:space="preserve">using NODE MCU ESP8266. </w:t>
      </w:r>
    </w:p>
    <w:p w14:paraId="45CA2EB9" w14:textId="50B2B70E" w:rsidR="00771028" w:rsidRDefault="00014E33">
      <w:pPr>
        <w:numPr>
          <w:ilvl w:val="0"/>
          <w:numId w:val="2"/>
        </w:numPr>
        <w:spacing w:after="0"/>
        <w:ind w:right="697" w:hanging="297"/>
      </w:pPr>
      <w:r>
        <w:rPr>
          <w:rFonts w:ascii="Arial" w:eastAsia="Arial" w:hAnsi="Arial" w:cs="Arial"/>
          <w:sz w:val="30"/>
        </w:rPr>
        <w:t xml:space="preserve">The data was visualized </w:t>
      </w:r>
      <w:r w:rsidR="0097507E">
        <w:rPr>
          <w:rFonts w:ascii="Arial" w:eastAsia="Arial" w:hAnsi="Arial" w:cs="Arial"/>
          <w:sz w:val="30"/>
        </w:rPr>
        <w:t>on Thingspeak as well as on the OLED display.</w:t>
      </w:r>
    </w:p>
    <w:p w14:paraId="786F3E67" w14:textId="1B99C264" w:rsidR="00771028" w:rsidRDefault="00014E33">
      <w:pPr>
        <w:numPr>
          <w:ilvl w:val="0"/>
          <w:numId w:val="2"/>
        </w:numPr>
        <w:spacing w:after="0"/>
        <w:ind w:right="697" w:hanging="297"/>
      </w:pPr>
      <w:r>
        <w:rPr>
          <w:rFonts w:ascii="Arial" w:eastAsia="Arial" w:hAnsi="Arial" w:cs="Arial"/>
          <w:sz w:val="27"/>
        </w:rPr>
        <w:t xml:space="preserve">The data received was stored in </w:t>
      </w:r>
      <w:r w:rsidR="0097507E">
        <w:rPr>
          <w:rFonts w:ascii="Arial" w:eastAsia="Arial" w:hAnsi="Arial" w:cs="Arial"/>
          <w:sz w:val="27"/>
        </w:rPr>
        <w:t>Thingspeak.</w:t>
      </w:r>
    </w:p>
    <w:sectPr w:rsidR="00771028">
      <w:pgSz w:w="11900" w:h="16840"/>
      <w:pgMar w:top="936" w:right="1126" w:bottom="292"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19DA"/>
    <w:multiLevelType w:val="hybridMultilevel"/>
    <w:tmpl w:val="0BC272E0"/>
    <w:lvl w:ilvl="0" w:tplc="9B08E9A8">
      <w:start w:val="1"/>
      <w:numFmt w:val="decimal"/>
      <w:lvlText w:val="%1."/>
      <w:lvlJc w:val="left"/>
      <w:pPr>
        <w:ind w:left="3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0D26D80">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3880054E">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370E9AA">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0E67472">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F8E4A64">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DD6C480">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152EF4CA">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49E5EDE">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6C402048"/>
    <w:multiLevelType w:val="hybridMultilevel"/>
    <w:tmpl w:val="59EE92B6"/>
    <w:lvl w:ilvl="0" w:tplc="ECC87BA0">
      <w:start w:val="1"/>
      <w:numFmt w:val="decimal"/>
      <w:lvlText w:val="%1."/>
      <w:lvlJc w:val="left"/>
      <w:pPr>
        <w:ind w:left="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28F1F4">
      <w:start w:val="1"/>
      <w:numFmt w:val="lowerLetter"/>
      <w:lvlText w:val="%2"/>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6ACB0E">
      <w:start w:val="1"/>
      <w:numFmt w:val="lowerRoman"/>
      <w:lvlText w:val="%3"/>
      <w:lvlJc w:val="left"/>
      <w:pPr>
        <w:ind w:left="2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1A85A6">
      <w:start w:val="1"/>
      <w:numFmt w:val="decimal"/>
      <w:lvlText w:val="%4"/>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9C3FC6">
      <w:start w:val="1"/>
      <w:numFmt w:val="lowerLetter"/>
      <w:lvlText w:val="%5"/>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32C8D4">
      <w:start w:val="1"/>
      <w:numFmt w:val="lowerRoman"/>
      <w:lvlText w:val="%6"/>
      <w:lvlJc w:val="left"/>
      <w:pPr>
        <w:ind w:left="4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186B8E">
      <w:start w:val="1"/>
      <w:numFmt w:val="decimal"/>
      <w:lvlText w:val="%7"/>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441530">
      <w:start w:val="1"/>
      <w:numFmt w:val="lowerLetter"/>
      <w:lvlText w:val="%8"/>
      <w:lvlJc w:val="left"/>
      <w:pPr>
        <w:ind w:left="5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D676E0">
      <w:start w:val="1"/>
      <w:numFmt w:val="lowerRoman"/>
      <w:lvlText w:val="%9"/>
      <w:lvlJc w:val="left"/>
      <w:pPr>
        <w:ind w:left="6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28"/>
    <w:rsid w:val="00014E33"/>
    <w:rsid w:val="001F48FA"/>
    <w:rsid w:val="002C3224"/>
    <w:rsid w:val="00473779"/>
    <w:rsid w:val="006A0B98"/>
    <w:rsid w:val="00771028"/>
    <w:rsid w:val="0097507E"/>
    <w:rsid w:val="00D31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33F7"/>
  <w15:docId w15:val="{3291809D-F929-4005-BD77-857D220E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14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TEAM_19_IOE_REPORT</dc:title>
  <dc:subject/>
  <dc:creator>Vardan Sharma</dc:creator>
  <cp:keywords/>
  <cp:lastModifiedBy>| WOLFR4M |</cp:lastModifiedBy>
  <cp:revision>2</cp:revision>
  <dcterms:created xsi:type="dcterms:W3CDTF">2021-05-20T18:52:00Z</dcterms:created>
  <dcterms:modified xsi:type="dcterms:W3CDTF">2021-05-20T18:52:00Z</dcterms:modified>
</cp:coreProperties>
</file>