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3DEBC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-I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IN" w:eastAsia="zh-CN" w:bidi="ar"/>
        </w:rPr>
        <w:t>Port B</w:t>
      </w:r>
    </w:p>
    <w:tbl>
      <w:tblPr>
        <w:tblStyle w:val="4"/>
        <w:tblpPr w:leftFromText="180" w:rightFromText="180" w:vertAnchor="text" w:horzAnchor="page" w:tblpX="1826" w:tblpY="1455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9"/>
        <w:gridCol w:w="6787"/>
      </w:tblGrid>
      <w:tr w14:paraId="05B1CC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92938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86B9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Behavior</w:t>
            </w:r>
          </w:p>
        </w:tc>
      </w:tr>
      <w:tr w14:paraId="1E17A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CB28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Output mode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EAB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Can both source and sink current effectively (symmetrical drive).</w:t>
            </w:r>
          </w:p>
        </w:tc>
      </w:tr>
      <w:tr w14:paraId="57E3AA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0133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Input + pull-up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DBFC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Pin will try to stay HIGH; if pulled LOW externally, it sources current.</w:t>
            </w:r>
          </w:p>
        </w:tc>
      </w:tr>
      <w:tr w14:paraId="528743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BDC5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Reset 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53F9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Pins go to high-impedance mode—no driving, safe for external circuits.</w:t>
            </w:r>
          </w:p>
        </w:tc>
      </w:tr>
      <w:tr w14:paraId="6A428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A25BF7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C42EF8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34E40222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The Port B output buffers have </w:t>
      </w: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symmetrical drive characteristics with both high sink and source capability. As inputs, port B pins that are externally pulled </w:t>
      </w:r>
    </w:p>
    <w:p w14:paraId="5D49E7AF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low will source current if the pull-up resistors are activated. The Port B pins are tri-stated when a reset condition becomes </w:t>
      </w:r>
    </w:p>
    <w:p w14:paraId="6D61B6EA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>active, even if the clock is not running.</w:t>
      </w:r>
    </w:p>
    <w:p w14:paraId="64C26C43"/>
    <w:p w14:paraId="07535B7F">
      <w:pPr>
        <w:rPr>
          <w:rFonts w:hint="default"/>
          <w:sz w:val="22"/>
          <w:szCs w:val="22"/>
        </w:rPr>
      </w:pPr>
    </w:p>
    <w:p w14:paraId="7FA036D9">
      <w:pPr>
        <w:rPr>
          <w:rFonts w:hint="default"/>
          <w:sz w:val="22"/>
          <w:szCs w:val="22"/>
        </w:rPr>
      </w:pPr>
    </w:p>
    <w:p w14:paraId="090F316B">
      <w:pPr>
        <w:rPr>
          <w:rFonts w:hint="default"/>
          <w:sz w:val="22"/>
          <w:szCs w:val="22"/>
        </w:rPr>
      </w:pPr>
    </w:p>
    <w:p w14:paraId="253B4799"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Simple pinout(tqfp)kvmrlvdrbrblkrkmrrgrr</w:t>
      </w:r>
    </w:p>
    <w:p w14:paraId="0ACE6DDC">
      <w:pPr>
        <w:rPr>
          <w:rFonts w:hint="default"/>
        </w:rPr>
      </w:pPr>
    </w:p>
    <w:p w14:paraId="64DDA2B1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/>
        </w:rPr>
        <w:t xml:space="preserve">           </w:t>
      </w:r>
      <w:r>
        <w:rPr>
          <w:rFonts w:hint="default" w:asciiTheme="minorAscii" w:hAnsiTheme="minorAscii"/>
          <w:sz w:val="22"/>
          <w:szCs w:val="22"/>
        </w:rPr>
        <w:t xml:space="preserve">    +-----------------------------+</w:t>
      </w:r>
    </w:p>
    <w:p w14:paraId="2D74FFB0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 VCC | 1                       32 | GND</w:t>
      </w:r>
    </w:p>
    <w:p w14:paraId="2028D245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PB5  | 2   </w:t>
      </w:r>
      <w:r>
        <w:rPr>
          <w:rFonts w:hint="default" w:asciiTheme="minorAscii" w:hAnsiTheme="minorAscii"/>
          <w:sz w:val="22"/>
          <w:szCs w:val="22"/>
          <w:lang w:val="en-IN"/>
        </w:rPr>
        <w:t xml:space="preserve">                  </w:t>
      </w:r>
      <w:r>
        <w:rPr>
          <w:rFonts w:hint="default" w:asciiTheme="minorAscii" w:hAnsiTheme="minorAscii"/>
          <w:sz w:val="22"/>
          <w:szCs w:val="22"/>
        </w:rPr>
        <w:t xml:space="preserve">  31 | PC0 (ADC0 / A0)</w:t>
      </w:r>
    </w:p>
    <w:p w14:paraId="041A8EB5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PB6  | 3                       30 | PC1 (ADC1 / A1)</w:t>
      </w:r>
    </w:p>
    <w:p w14:paraId="3A219505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PB7  | 4                       29 | PC2 (ADC2 / A2)</w:t>
      </w:r>
    </w:p>
    <w:p w14:paraId="00A5AC43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RESET| 5                       28 | PC3 (ADC3 / A3)</w:t>
      </w:r>
    </w:p>
    <w:p w14:paraId="1100EE91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VCC </w:t>
      </w:r>
      <w:r>
        <w:rPr>
          <w:rFonts w:hint="default" w:asciiTheme="minorAscii" w:hAnsiTheme="minorAscii"/>
          <w:sz w:val="22"/>
          <w:szCs w:val="22"/>
          <w:lang w:val="en-IN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| 6                       27 | PC4 (ADC4 / A4 / SDA)</w:t>
      </w:r>
    </w:p>
    <w:p w14:paraId="1B5A06F8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GND | 7                       26 | PC5 (ADC5 / A5 / SCL)</w:t>
      </w:r>
    </w:p>
    <w:p w14:paraId="0C27807D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XTAL2 | 8                       25 | PC6 (RESET input if RSTDISBL=0)</w:t>
      </w:r>
    </w:p>
    <w:p w14:paraId="73678A16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XTAL1 | 9                       24 | AVCC</w:t>
      </w:r>
    </w:p>
    <w:p w14:paraId="64C0CAE0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PD0  |10                       23 | PB4 (MISO / D12)</w:t>
      </w:r>
    </w:p>
    <w:p w14:paraId="02497A74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PD1  |11                       22 | PB3 (MOSI / D11 / OC2A)</w:t>
      </w:r>
    </w:p>
    <w:p w14:paraId="60154F47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PD2  |12                       21 | PB2 (SS / D10 / OC1B)</w:t>
      </w:r>
    </w:p>
    <w:p w14:paraId="5DC75EC8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PD3  |13                       20 | PB1 (D9 / OC1A)</w:t>
      </w:r>
    </w:p>
    <w:p w14:paraId="1E7558CE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PD4  |14                       19 | PB0 (D8 / ICP1)</w:t>
      </w:r>
    </w:p>
    <w:p w14:paraId="2E571704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PD5  |15                       18 | PD7 (D7 / AIN1)</w:t>
      </w:r>
    </w:p>
    <w:p w14:paraId="6DB77CD1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PD6  |16                       17 | PD6 (D6 / AIN0 / OC0A)</w:t>
      </w:r>
    </w:p>
    <w:p w14:paraId="75F90931">
      <w:pPr>
        <w:rPr>
          <w:rFonts w:hint="default"/>
        </w:rPr>
      </w:pPr>
      <w:r>
        <w:rPr>
          <w:rFonts w:hint="default"/>
        </w:rPr>
        <w:t xml:space="preserve">               +-----------------------------+</w:t>
      </w:r>
    </w:p>
    <w:p w14:paraId="751CA47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</w:t>
      </w:r>
    </w:p>
    <w:p w14:paraId="312B815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Power requirements</w:t>
      </w:r>
    </w:p>
    <w:p w14:paraId="23631DD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Voltage(depending on the operating modes): </w:t>
      </w:r>
    </w:p>
    <w:p w14:paraId="07C1E43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Full-speed : 2.7V – 5.5V</w:t>
      </w:r>
    </w:p>
    <w:p w14:paraId="050D6F0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Maximum speed : ≥ 4.5V</w:t>
      </w:r>
    </w:p>
    <w:p w14:paraId="6F2E09F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10 MHz operation: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≥ 2.7V</w:t>
      </w:r>
    </w:p>
    <w:p w14:paraId="1C404E9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Minimum voltage for stable operation:1.8V (limited frequency)</w:t>
      </w:r>
    </w:p>
    <w:p w14:paraId="192B829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Typically 3.3 to 5V</w:t>
      </w:r>
    </w:p>
    <w:p w14:paraId="52957AF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Limit -0.5 V to 6V</w:t>
      </w:r>
    </w:p>
    <w:p w14:paraId="4FE21951">
      <w:pPr>
        <w:rPr>
          <w:rFonts w:hint="default"/>
          <w:sz w:val="28"/>
          <w:szCs w:val="28"/>
          <w:lang w:val="en-IN"/>
        </w:rPr>
      </w:pPr>
    </w:p>
    <w:p w14:paraId="5C351AFB">
      <w:pPr>
        <w:rPr>
          <w:rFonts w:hint="default"/>
          <w:sz w:val="28"/>
          <w:szCs w:val="28"/>
          <w:lang w:val="en-IN"/>
        </w:rPr>
      </w:pPr>
    </w:p>
    <w:p w14:paraId="2AEA149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Current</w:t>
      </w:r>
    </w:p>
    <w:p w14:paraId="372AAD73">
      <w:pPr>
        <w:rPr>
          <w:rFonts w:hint="default"/>
          <w:sz w:val="28"/>
          <w:szCs w:val="28"/>
          <w:lang w:val="en-IN"/>
        </w:rPr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5"/>
        <w:gridCol w:w="6271"/>
      </w:tblGrid>
      <w:tr w14:paraId="4E057F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228B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7DA8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Influence</w:t>
            </w:r>
          </w:p>
        </w:tc>
      </w:tr>
      <w:tr w14:paraId="44BF4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8C8C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Operating Voltage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C0C8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Higher voltage → higher current draw</w:t>
            </w:r>
          </w:p>
        </w:tc>
      </w:tr>
      <w:tr w14:paraId="4DB296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7A5A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Clock Frequency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987E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Faster clock → more switching → more current</w:t>
            </w:r>
          </w:p>
        </w:tc>
      </w:tr>
      <w:tr w14:paraId="49AD93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A78B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Operating Mode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7FC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Active mode draws the most, sleep modes save power</w:t>
            </w:r>
          </w:p>
        </w:tc>
      </w:tr>
      <w:tr w14:paraId="478D66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1C0C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Peripheral Usage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FFBC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ADC, timers, USART, etc., add to current consumption</w:t>
            </w:r>
          </w:p>
        </w:tc>
      </w:tr>
      <w:tr w14:paraId="03C84D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0E2F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Temperature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ADD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Higher temperature → higher leakage → more current</w:t>
            </w:r>
          </w:p>
        </w:tc>
      </w:tr>
    </w:tbl>
    <w:p w14:paraId="5427B2EE">
      <w:pPr>
        <w:rPr>
          <w:rFonts w:hint="default"/>
          <w:sz w:val="28"/>
          <w:szCs w:val="28"/>
          <w:lang w:val="en-IN"/>
        </w:rPr>
      </w:pPr>
    </w:p>
    <w:p w14:paraId="6CF6BE9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Active Mode  1 MHz, 3V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:   0.3–0.5 mA</w:t>
      </w:r>
    </w:p>
    <w:p w14:paraId="5745455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Active Mode  20 MHz, 5V:   10–15 mA</w:t>
      </w:r>
    </w:p>
    <w:p w14:paraId="56FC075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Sleep Mode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  :        0.5–2 µA</w:t>
      </w:r>
    </w:p>
    <w:p w14:paraId="0B21552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I/O Pin Current (max)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40 mA per pin (recommended: ≤ 20 mA)</w:t>
      </w:r>
    </w:p>
    <w:p w14:paraId="0422847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Total MCU Current (Vcc)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~200 mA max total (depends on temp and load)</w:t>
      </w:r>
    </w:p>
    <w:p w14:paraId="2451FF2A">
      <w:pPr>
        <w:rPr>
          <w:rFonts w:hint="default"/>
          <w:sz w:val="28"/>
          <w:szCs w:val="28"/>
          <w:lang w:val="en-IN"/>
        </w:rPr>
      </w:pPr>
    </w:p>
    <w:p w14:paraId="041BD50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For the firmware  arduino ide can be used (c++ code)which has a preinstalled bootloader (Optiboot bootloader) . </w:t>
      </w:r>
      <w:r>
        <w:rPr>
          <w:rFonts w:hint="default"/>
          <w:sz w:val="28"/>
          <w:szCs w:val="28"/>
          <w:lang w:val="en-IN"/>
        </w:rPr>
        <w:br w:type="textWrapping"/>
      </w:r>
    </w:p>
    <w:p w14:paraId="19A25A7B">
      <w:pPr>
        <w:rPr>
          <w:rFonts w:hint="default"/>
          <w:sz w:val="28"/>
          <w:szCs w:val="28"/>
          <w:lang w:val="en-IN"/>
        </w:rPr>
      </w:pPr>
    </w:p>
    <w:p w14:paraId="3DC04808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Program stored in Flash runs on the AVR CPU.</w:t>
      </w:r>
    </w:p>
    <w:p w14:paraId="2D868C6F">
      <w:pPr>
        <w:rPr>
          <w:rFonts w:hint="default"/>
          <w:sz w:val="28"/>
          <w:szCs w:val="28"/>
          <w:lang w:val="en-IN"/>
        </w:rPr>
      </w:pPr>
    </w:p>
    <w:p w14:paraId="737C5EE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CPU accesses data from SRAM or EEPROM via the Data Bus.</w:t>
      </w:r>
    </w:p>
    <w:p w14:paraId="4B982A5B">
      <w:pPr>
        <w:rPr>
          <w:rFonts w:hint="default"/>
          <w:sz w:val="28"/>
          <w:szCs w:val="28"/>
          <w:lang w:val="en-IN"/>
        </w:rPr>
      </w:pPr>
    </w:p>
    <w:p w14:paraId="2A69EC9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Timers, UART, SPI, ADC, etc., run in parallel with CPU.</w:t>
      </w:r>
    </w:p>
    <w:p w14:paraId="52120D5C">
      <w:pPr>
        <w:rPr>
          <w:rFonts w:hint="default"/>
          <w:sz w:val="28"/>
          <w:szCs w:val="28"/>
          <w:lang w:val="en-IN"/>
        </w:rPr>
      </w:pPr>
    </w:p>
    <w:p w14:paraId="7CD38AF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External devices (sensors, actuators) are connected through PORT B/C/D.</w:t>
      </w:r>
    </w:p>
    <w:p w14:paraId="14A829C6">
      <w:pPr>
        <w:rPr>
          <w:rFonts w:hint="default"/>
          <w:sz w:val="28"/>
          <w:szCs w:val="28"/>
          <w:lang w:val="en-IN"/>
        </w:rPr>
      </w:pPr>
    </w:p>
    <w:p w14:paraId="4F222A8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Clock and reset systems ensure stable operation and timed execution.</w:t>
      </w:r>
    </w:p>
    <w:p w14:paraId="4134D529">
      <w:pPr>
        <w:rPr>
          <w:rFonts w:hint="default"/>
          <w:sz w:val="28"/>
          <w:szCs w:val="28"/>
          <w:lang w:val="en-IN"/>
        </w:rPr>
      </w:pPr>
    </w:p>
    <w:p w14:paraId="6CABCF22">
      <w:pPr>
        <w:rPr>
          <w:rFonts w:hint="default"/>
          <w:sz w:val="28"/>
          <w:szCs w:val="28"/>
          <w:lang w:val="en-IN"/>
        </w:rPr>
      </w:pPr>
    </w:p>
    <w:p w14:paraId="4F98FF02">
      <w:pPr>
        <w:rPr>
          <w:rFonts w:hint="default"/>
          <w:sz w:val="28"/>
          <w:szCs w:val="28"/>
          <w:lang w:val="en-IN"/>
        </w:rPr>
      </w:pPr>
    </w:p>
    <w:p w14:paraId="47F50BFD">
      <w:pPr>
        <w:rPr>
          <w:rFonts w:hint="default"/>
          <w:sz w:val="28"/>
          <w:szCs w:val="28"/>
          <w:lang w:val="en-IN"/>
        </w:rPr>
      </w:pPr>
    </w:p>
    <w:p w14:paraId="2A09D70D">
      <w:pPr>
        <w:rPr>
          <w:rFonts w:hint="default"/>
          <w:sz w:val="28"/>
          <w:szCs w:val="28"/>
          <w:lang w:val="en-IN"/>
        </w:rPr>
      </w:pPr>
    </w:p>
    <w:p w14:paraId="03AEEA61">
      <w:pPr>
        <w:rPr>
          <w:rFonts w:hint="default"/>
          <w:sz w:val="28"/>
          <w:szCs w:val="28"/>
          <w:lang w:val="en-IN"/>
        </w:rPr>
      </w:pPr>
    </w:p>
    <w:p w14:paraId="65F9D92F">
      <w:pPr>
        <w:rPr>
          <w:rFonts w:hint="default"/>
          <w:sz w:val="28"/>
          <w:szCs w:val="28"/>
          <w:lang w:val="en-IN"/>
        </w:rPr>
      </w:pPr>
    </w:p>
    <w:p w14:paraId="203236D8">
      <w:pPr>
        <w:rPr>
          <w:rFonts w:hint="default"/>
          <w:sz w:val="28"/>
          <w:szCs w:val="28"/>
          <w:lang w:val="en-IN"/>
        </w:rPr>
      </w:pPr>
    </w:p>
    <w:p w14:paraId="65F20D1C">
      <w:pPr>
        <w:rPr>
          <w:rFonts w:hint="default"/>
          <w:sz w:val="28"/>
          <w:szCs w:val="28"/>
          <w:lang w:val="en-IN"/>
        </w:rPr>
      </w:pPr>
    </w:p>
    <w:p w14:paraId="46E1D43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Firmware Setup Checklist (Bare ATmega328P)</w:t>
      </w:r>
    </w:p>
    <w:p w14:paraId="04F0680F">
      <w:pPr>
        <w:rPr>
          <w:rFonts w:hint="default"/>
          <w:sz w:val="28"/>
          <w:szCs w:val="28"/>
          <w:lang w:val="en-IN"/>
        </w:rPr>
      </w:pPr>
    </w:p>
    <w:p w14:paraId="2BA91F5E">
      <w:pPr>
        <w:rPr>
          <w:rFonts w:hint="default"/>
          <w:sz w:val="28"/>
          <w:szCs w:val="28"/>
          <w:lang w:val="en-IN"/>
        </w:rPr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2"/>
        <w:gridCol w:w="5825"/>
      </w:tblGrid>
      <w:tr w14:paraId="4E753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22A0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FA9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Task</w:t>
            </w:r>
          </w:p>
        </w:tc>
      </w:tr>
      <w:tr w14:paraId="2335C6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D2A2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A767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Power the chip (Vcc + GND + decoupling caps)</w:t>
            </w:r>
          </w:p>
        </w:tc>
      </w:tr>
      <w:tr w14:paraId="5F7D6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0978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5321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Connect a programmer (SPI lines: MOSI, MISO, SCK, RESET)</w:t>
            </w:r>
          </w:p>
        </w:tc>
      </w:tr>
      <w:tr w14:paraId="7CFBFD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C1F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F0B3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Optional: Burn a bootloader (Optiboot, etc.)</w:t>
            </w:r>
          </w:p>
        </w:tc>
      </w:tr>
      <w:tr w14:paraId="48D5F3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B44F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2FDF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Set fuses using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avrdude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(clock source, BOD, etc.)</w:t>
            </w:r>
          </w:p>
        </w:tc>
      </w:tr>
      <w:tr w14:paraId="2E1F8B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97CF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C875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Write firmware in C or assembly</w:t>
            </w:r>
          </w:p>
        </w:tc>
      </w:tr>
      <w:tr w14:paraId="5DF41C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24F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44D7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Compile to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.hex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file</w:t>
            </w:r>
          </w:p>
        </w:tc>
      </w:tr>
      <w:tr w14:paraId="4EF26A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9271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E8D9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Flash using programmer (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avrdude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or IDE)</w:t>
            </w:r>
          </w:p>
        </w:tc>
      </w:tr>
      <w:tr w14:paraId="05D8F7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1A16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747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Run your embedded code 🎉</w:t>
            </w:r>
          </w:p>
        </w:tc>
      </w:tr>
    </w:tbl>
    <w:p w14:paraId="7F381E5A">
      <w:pPr>
        <w:rPr>
          <w:rFonts w:hint="default"/>
          <w:sz w:val="28"/>
          <w:szCs w:val="28"/>
          <w:lang w:val="en-IN"/>
        </w:rPr>
      </w:pPr>
    </w:p>
    <w:p w14:paraId="36AF8E51">
      <w:pPr>
        <w:rPr>
          <w:rFonts w:hint="default"/>
          <w:sz w:val="28"/>
          <w:szCs w:val="28"/>
          <w:lang w:val="en-IN"/>
        </w:rPr>
      </w:pPr>
    </w:p>
    <w:p w14:paraId="7814FA6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ATmega328P (DIP-28 package is easiest for breadboard)</w:t>
      </w:r>
    </w:p>
    <w:p w14:paraId="24D528B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16 MHz crystal oscillator or use internal 8 MHz RC</w:t>
      </w:r>
    </w:p>
    <w:p w14:paraId="3B3D4AEB"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  <w:r>
        <w:rPr>
          <w:rFonts w:hint="default"/>
          <w:sz w:val="28"/>
          <w:szCs w:val="28"/>
          <w:lang w:val="en-IN"/>
        </w:rPr>
        <w:t>·  ·  2 × 22pF capacitors (for crystal)</w:t>
      </w:r>
    </w:p>
    <w:p w14:paraId="580E822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1 × 10kΩ resistor (for RESET pull-up)</w:t>
      </w:r>
    </w:p>
    <w:p w14:paraId="50FE5B6D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Decoupling capacitors: 100nF (0.1µF)</w:t>
      </w:r>
    </w:p>
    <w:p w14:paraId="53E023A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Power supply (3.3V or 5V regulated)</w:t>
      </w:r>
    </w:p>
    <w:p w14:paraId="4D92831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LEDs, buttons, sensors (for testing)</w:t>
      </w:r>
    </w:p>
    <w:p w14:paraId="3BD09E0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USBasp / USBtinyISP / Arduino-as-ISP (for programming</w:t>
      </w:r>
    </w:p>
    <w:p w14:paraId="06AE9D6B">
      <w:pPr>
        <w:rPr>
          <w:rFonts w:hint="default"/>
          <w:sz w:val="28"/>
          <w:szCs w:val="28"/>
          <w:lang w:val="en-IN"/>
        </w:rPr>
      </w:pPr>
    </w:p>
    <w:p w14:paraId="696DC51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Programming an ATmega328p without the Arduino IDE</w:t>
      </w:r>
    </w:p>
    <w:p w14:paraId="2409F95B">
      <w:pPr>
        <w:rPr>
          <w:rFonts w:hint="default"/>
          <w:sz w:val="28"/>
          <w:szCs w:val="28"/>
          <w:lang w:val="en-IN"/>
        </w:rPr>
      </w:pPr>
    </w:p>
    <w:p w14:paraId="124687F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fldChar w:fldCharType="begin"/>
      </w:r>
      <w:r>
        <w:rPr>
          <w:rFonts w:hint="default"/>
          <w:sz w:val="28"/>
          <w:szCs w:val="28"/>
          <w:lang w:val="en-IN"/>
        </w:rPr>
        <w:instrText xml:space="preserve"> HYPERLINK "https://daniellethurow.com/blog/2021/6/8/programming-an-atmega328p-without-the-arduino-ide." </w:instrText>
      </w:r>
      <w:r>
        <w:rPr>
          <w:rFonts w:hint="default"/>
          <w:sz w:val="28"/>
          <w:szCs w:val="28"/>
          <w:lang w:val="en-IN"/>
        </w:rPr>
        <w:fldChar w:fldCharType="separate"/>
      </w:r>
      <w:r>
        <w:rPr>
          <w:rStyle w:val="6"/>
          <w:rFonts w:hint="default"/>
          <w:sz w:val="28"/>
          <w:szCs w:val="28"/>
          <w:lang w:val="en-IN"/>
        </w:rPr>
        <w:t>https://daniellethurow.com/blog/2021/6/8/programming-an-atmega328p-without-the-arduino-ide.</w:t>
      </w:r>
      <w:r>
        <w:rPr>
          <w:rFonts w:hint="default"/>
          <w:sz w:val="28"/>
          <w:szCs w:val="28"/>
          <w:lang w:val="en-IN"/>
        </w:rPr>
        <w:fldChar w:fldCharType="end"/>
      </w:r>
    </w:p>
    <w:p w14:paraId="6C8667C6">
      <w:pPr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55C01"/>
    <w:rsid w:val="4C73767A"/>
    <w:rsid w:val="5216689C"/>
    <w:rsid w:val="577502DA"/>
    <w:rsid w:val="7355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2025-04-21T15:15:00Z</dcterms:created>
  <dc:creator>karti</dc:creator>
  <cp:lastModifiedBy>Kartikeya Malladi</cp:lastModifiedBy>
  <dcterms:modified xsi:type="dcterms:W3CDTF">2025-04-21T17:52:31Z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D6C0530D022D4042B949691A0381FE03_12</vt:lpwstr>
  </property>
</Properties>
</file>