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7E2ED" w:themeColor="accent3" w:themeTint="33"/>
  <w:body>
    <w:p w14:paraId="0B5B70C3" w14:textId="77777777" w:rsidR="00147EED" w:rsidRPr="00147EED" w:rsidRDefault="00147EED" w:rsidP="00133811">
      <w:pPr>
        <w:jc w:val="right"/>
        <w:rPr>
          <w:rFonts w:ascii="Tahoma" w:hAnsi="Tahoma" w:cs="Tahoma"/>
          <w:noProof/>
          <w:sz w:val="28"/>
          <w:lang w:eastAsia="en-IN"/>
        </w:rPr>
      </w:pPr>
    </w:p>
    <w:p w14:paraId="4E019280" w14:textId="77777777" w:rsidR="007B6116" w:rsidRPr="00147EED" w:rsidRDefault="00147EED" w:rsidP="00133811">
      <w:pPr>
        <w:jc w:val="right"/>
        <w:rPr>
          <w:rFonts w:ascii="Tahoma" w:hAnsi="Tahoma" w:cs="Tahoma"/>
          <w:noProof/>
          <w:sz w:val="28"/>
          <w:lang w:eastAsia="en-IN"/>
        </w:rPr>
      </w:pPr>
      <w:r w:rsidRPr="00147EED">
        <w:rPr>
          <w:rFonts w:ascii="Tahoma" w:hAnsi="Tahoma" w:cs="Tahoma"/>
          <w:noProof/>
          <w:sz w:val="28"/>
          <w:lang w:eastAsia="en-IN"/>
        </w:rPr>
        <w:t>NAME: KARTIK SHARM</w:t>
      </w:r>
      <w:r w:rsidR="00133811" w:rsidRPr="00147EED">
        <w:rPr>
          <w:rFonts w:ascii="Tahoma" w:hAnsi="Tahoma" w:cs="Tahoma"/>
          <w:noProof/>
          <w:sz w:val="28"/>
          <w:lang w:eastAsia="en-IN"/>
        </w:rPr>
        <w:t>A</w:t>
      </w:r>
    </w:p>
    <w:p w14:paraId="2D5E120A" w14:textId="77777777" w:rsidR="00133811" w:rsidRPr="00147EED" w:rsidRDefault="00133811" w:rsidP="00133811">
      <w:pPr>
        <w:jc w:val="right"/>
        <w:rPr>
          <w:rFonts w:ascii="Tahoma" w:hAnsi="Tahoma" w:cs="Tahoma"/>
          <w:noProof/>
          <w:sz w:val="28"/>
          <w:lang w:eastAsia="en-IN"/>
        </w:rPr>
      </w:pPr>
      <w:r w:rsidRPr="00147EED">
        <w:rPr>
          <w:rFonts w:ascii="Tahoma" w:hAnsi="Tahoma" w:cs="Tahoma"/>
          <w:noProof/>
          <w:sz w:val="28"/>
          <w:lang w:eastAsia="en-IN"/>
        </w:rPr>
        <w:t>STUDENT ID: 8962512</w:t>
      </w:r>
    </w:p>
    <w:p w14:paraId="0CE6E5CC" w14:textId="77777777" w:rsidR="00147EED" w:rsidRDefault="00147EED" w:rsidP="00133811">
      <w:pPr>
        <w:jc w:val="right"/>
        <w:rPr>
          <w:b/>
          <w:noProof/>
          <w:u w:val="single"/>
          <w:lang w:eastAsia="en-IN"/>
        </w:rPr>
      </w:pPr>
    </w:p>
    <w:p w14:paraId="110A869F" w14:textId="77777777" w:rsidR="00147EED" w:rsidRDefault="00147EED" w:rsidP="00133811">
      <w:pPr>
        <w:jc w:val="right"/>
        <w:rPr>
          <w:b/>
          <w:noProof/>
          <w:u w:val="single"/>
          <w:lang w:eastAsia="en-IN"/>
        </w:rPr>
      </w:pPr>
    </w:p>
    <w:p w14:paraId="5BDB4E7D" w14:textId="77777777" w:rsidR="00147EED" w:rsidRDefault="00147EED" w:rsidP="00133811">
      <w:pPr>
        <w:jc w:val="right"/>
        <w:rPr>
          <w:b/>
          <w:noProof/>
          <w:u w:val="single"/>
          <w:lang w:eastAsia="en-IN"/>
        </w:rPr>
      </w:pPr>
    </w:p>
    <w:p w14:paraId="075EEB41" w14:textId="77777777" w:rsidR="00147EED" w:rsidRDefault="00147EED" w:rsidP="00133811">
      <w:pPr>
        <w:jc w:val="right"/>
        <w:rPr>
          <w:b/>
          <w:noProof/>
          <w:u w:val="single"/>
          <w:lang w:eastAsia="en-IN"/>
        </w:rPr>
      </w:pPr>
    </w:p>
    <w:p w14:paraId="5F73C7EC" w14:textId="77777777" w:rsidR="00147EED" w:rsidRDefault="00147EED" w:rsidP="00133811">
      <w:pPr>
        <w:jc w:val="right"/>
        <w:rPr>
          <w:b/>
          <w:noProof/>
          <w:u w:val="single"/>
          <w:lang w:eastAsia="en-IN"/>
        </w:rPr>
      </w:pPr>
    </w:p>
    <w:p w14:paraId="77C9821F" w14:textId="77777777" w:rsidR="00147EED" w:rsidRDefault="00147EED" w:rsidP="00133811">
      <w:pPr>
        <w:jc w:val="right"/>
        <w:rPr>
          <w:b/>
          <w:noProof/>
          <w:u w:val="single"/>
          <w:lang w:eastAsia="en-IN"/>
        </w:rPr>
      </w:pPr>
    </w:p>
    <w:p w14:paraId="0891D3DB" w14:textId="77777777" w:rsidR="00147EED" w:rsidRDefault="00147EED" w:rsidP="00133811">
      <w:pPr>
        <w:jc w:val="right"/>
        <w:rPr>
          <w:b/>
          <w:noProof/>
          <w:u w:val="single"/>
          <w:lang w:eastAsia="en-IN"/>
        </w:rPr>
      </w:pPr>
    </w:p>
    <w:p w14:paraId="5D791DF2" w14:textId="77777777" w:rsidR="00133811" w:rsidRPr="00133811" w:rsidRDefault="00133811" w:rsidP="00133811">
      <w:pPr>
        <w:pStyle w:val="Title"/>
        <w:rPr>
          <w:noProof/>
          <w:lang w:eastAsia="en-IN"/>
        </w:rPr>
      </w:pPr>
      <w:r>
        <w:rPr>
          <w:noProof/>
          <w:lang w:eastAsia="en-IN"/>
        </w:rPr>
        <w:t>REPORT</w:t>
      </w:r>
    </w:p>
    <w:p w14:paraId="0A7EBF42" w14:textId="77777777" w:rsidR="00133811" w:rsidRPr="00133811" w:rsidRDefault="00133811" w:rsidP="00133811">
      <w:pPr>
        <w:rPr>
          <w:lang w:eastAsia="en-IN"/>
        </w:rPr>
      </w:pPr>
    </w:p>
    <w:p w14:paraId="3B7C017F" w14:textId="77777777" w:rsidR="007B6116" w:rsidRDefault="007B6116" w:rsidP="007B6116">
      <w:pPr>
        <w:pStyle w:val="Title"/>
        <w:rPr>
          <w:noProof/>
          <w:lang w:eastAsia="en-IN"/>
        </w:rPr>
      </w:pPr>
      <w:r>
        <w:rPr>
          <w:noProof/>
          <w:lang w:eastAsia="en-IN"/>
        </w:rPr>
        <w:t>INDIVIDUAL PROJECT</w:t>
      </w:r>
    </w:p>
    <w:p w14:paraId="1F5239A8" w14:textId="77777777" w:rsidR="007B6116" w:rsidRPr="007B6116" w:rsidRDefault="007B6116" w:rsidP="007B6116">
      <w:pPr>
        <w:jc w:val="center"/>
        <w:rPr>
          <w:sz w:val="36"/>
          <w:lang w:eastAsia="en-IN"/>
        </w:rPr>
      </w:pPr>
      <w:r w:rsidRPr="007B6116">
        <w:rPr>
          <w:sz w:val="36"/>
          <w:lang w:eastAsia="en-IN"/>
        </w:rPr>
        <w:t>SQL</w:t>
      </w:r>
    </w:p>
    <w:p w14:paraId="307AB7AD" w14:textId="77777777" w:rsidR="007B6116" w:rsidRPr="007B6116" w:rsidRDefault="007B6116" w:rsidP="007B6116">
      <w:pPr>
        <w:jc w:val="center"/>
        <w:rPr>
          <w:sz w:val="28"/>
          <w:lang w:eastAsia="en-IN"/>
        </w:rPr>
      </w:pPr>
    </w:p>
    <w:p w14:paraId="6EE532EC" w14:textId="77777777" w:rsidR="007B6116" w:rsidRPr="007B6116" w:rsidRDefault="007B6116" w:rsidP="00133811">
      <w:pPr>
        <w:jc w:val="center"/>
        <w:rPr>
          <w:sz w:val="32"/>
          <w:lang w:eastAsia="en-IN"/>
        </w:rPr>
      </w:pPr>
      <w:r w:rsidRPr="007B6116">
        <w:rPr>
          <w:sz w:val="32"/>
          <w:lang w:eastAsia="en-IN"/>
        </w:rPr>
        <w:t>TOPIC: NETFLIX MOVIES AND TV SHOWS</w:t>
      </w:r>
    </w:p>
    <w:p w14:paraId="69DF8816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3F7493AD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76522BF6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496D6D95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0611D8A8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75B14B3E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2DA07BCA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00B9CE60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732EF21E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6B0B6068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2E7E76BC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449DD500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76013E82" w14:textId="77777777" w:rsidR="007B6116" w:rsidRDefault="007B6116" w:rsidP="007B6116">
      <w:pPr>
        <w:jc w:val="center"/>
        <w:rPr>
          <w:b/>
          <w:noProof/>
          <w:u w:val="single"/>
          <w:lang w:eastAsia="en-IN"/>
        </w:rPr>
      </w:pPr>
    </w:p>
    <w:p w14:paraId="28C7F571" w14:textId="77777777" w:rsidR="007B6116" w:rsidRDefault="007B6116">
      <w:pPr>
        <w:rPr>
          <w:noProof/>
          <w:lang w:eastAsia="en-IN"/>
        </w:rPr>
      </w:pPr>
    </w:p>
    <w:p w14:paraId="1A1FBF67" w14:textId="77777777" w:rsidR="007B6116" w:rsidRDefault="007B6116">
      <w:pPr>
        <w:rPr>
          <w:noProof/>
          <w:lang w:eastAsia="en-IN"/>
        </w:rPr>
      </w:pPr>
    </w:p>
    <w:p w14:paraId="4EFE939B" w14:textId="77777777" w:rsidR="007B6116" w:rsidRPr="007B6116" w:rsidRDefault="007B6116" w:rsidP="007B6116">
      <w:pPr>
        <w:spacing w:before="100" w:beforeAutospacing="1" w:after="100" w:afterAutospacing="1" w:line="240" w:lineRule="auto"/>
        <w:outlineLvl w:val="2"/>
        <w:rPr>
          <w:rStyle w:val="Strong"/>
          <w:rFonts w:ascii="Georgia" w:hAnsi="Georgia" w:cs="Arial"/>
          <w:sz w:val="24"/>
          <w:u w:val="single"/>
          <w:lang w:eastAsia="en-IN"/>
        </w:rPr>
      </w:pPr>
      <w:r w:rsidRPr="007B6116">
        <w:rPr>
          <w:rStyle w:val="Strong"/>
          <w:rFonts w:ascii="Georgia" w:hAnsi="Georgia" w:cs="Arial"/>
          <w:sz w:val="24"/>
          <w:u w:val="single"/>
          <w:lang w:eastAsia="en-IN"/>
        </w:rPr>
        <w:t xml:space="preserve">Goal for </w:t>
      </w:r>
      <w:proofErr w:type="spellStart"/>
      <w:r w:rsidRPr="007B6116">
        <w:rPr>
          <w:rStyle w:val="Strong"/>
          <w:rFonts w:ascii="Georgia" w:hAnsi="Georgia" w:cs="Arial"/>
          <w:sz w:val="24"/>
          <w:u w:val="single"/>
          <w:lang w:eastAsia="en-IN"/>
        </w:rPr>
        <w:t>Analyzing</w:t>
      </w:r>
      <w:proofErr w:type="spellEnd"/>
      <w:r w:rsidRPr="007B6116">
        <w:rPr>
          <w:rStyle w:val="Strong"/>
          <w:rFonts w:ascii="Georgia" w:hAnsi="Georgia" w:cs="Arial"/>
          <w:sz w:val="24"/>
          <w:u w:val="single"/>
          <w:lang w:eastAsia="en-IN"/>
        </w:rPr>
        <w:t xml:space="preserve"> Netflix Data</w:t>
      </w:r>
    </w:p>
    <w:p w14:paraId="17717C33" w14:textId="77777777" w:rsidR="007B6116" w:rsidRPr="007B6116" w:rsidRDefault="007B6116" w:rsidP="007B6116">
      <w:pPr>
        <w:spacing w:before="100" w:beforeAutospacing="1" w:after="100" w:afterAutospacing="1" w:line="240" w:lineRule="auto"/>
        <w:rPr>
          <w:rStyle w:val="Strong"/>
          <w:rFonts w:ascii="Georgia" w:hAnsi="Georgia" w:cs="Arial"/>
          <w:b w:val="0"/>
          <w:sz w:val="24"/>
          <w:lang w:eastAsia="en-IN"/>
        </w:rPr>
      </w:pPr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 xml:space="preserve">The main goal of </w:t>
      </w:r>
      <w:proofErr w:type="spellStart"/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>analyzing</w:t>
      </w:r>
      <w:proofErr w:type="spellEnd"/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 xml:space="preserve"> this Netflix dataset is to gain insights into the types of content available on the platform, understand viewing trends, and explore patterns related to movies and TV shows. Specifically, I want to:</w:t>
      </w:r>
    </w:p>
    <w:p w14:paraId="77B670AA" w14:textId="77777777" w:rsidR="007B6116" w:rsidRPr="007B6116" w:rsidRDefault="007B6116" w:rsidP="007B611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Strong"/>
          <w:rFonts w:ascii="Georgia" w:hAnsi="Georgia" w:cs="Arial"/>
          <w:b w:val="0"/>
          <w:sz w:val="24"/>
          <w:lang w:eastAsia="en-IN"/>
        </w:rPr>
      </w:pPr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 xml:space="preserve">Identify Content Trends: </w:t>
      </w:r>
      <w:proofErr w:type="spellStart"/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>Analyze</w:t>
      </w:r>
      <w:proofErr w:type="spellEnd"/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 xml:space="preserve"> which genres, ratings, and content types (movies vs. TV shows) are most popular based on release years and availability.</w:t>
      </w:r>
    </w:p>
    <w:p w14:paraId="2D0D162E" w14:textId="77777777" w:rsidR="007B6116" w:rsidRPr="007B6116" w:rsidRDefault="007B6116" w:rsidP="007B611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Strong"/>
          <w:rFonts w:ascii="Georgia" w:hAnsi="Georgia" w:cs="Arial"/>
          <w:b w:val="0"/>
          <w:sz w:val="24"/>
          <w:lang w:eastAsia="en-IN"/>
        </w:rPr>
      </w:pPr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>Explore Director and Cast Influence: Investigate whether certain directors or cast members are associated with higher-rated content or specific genres.</w:t>
      </w:r>
    </w:p>
    <w:p w14:paraId="6A18B641" w14:textId="77777777" w:rsidR="007B6116" w:rsidRPr="007B6116" w:rsidRDefault="007B6116" w:rsidP="007B611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Strong"/>
          <w:rFonts w:ascii="Georgia" w:hAnsi="Georgia" w:cs="Arial"/>
          <w:b w:val="0"/>
          <w:sz w:val="24"/>
          <w:lang w:eastAsia="en-IN"/>
        </w:rPr>
      </w:pPr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>Understand Global Reach: Examine the distribution of content by country to identify how Netflix caters to different international markets.</w:t>
      </w:r>
    </w:p>
    <w:p w14:paraId="5114C9C2" w14:textId="77777777" w:rsidR="007B6116" w:rsidRPr="007B6116" w:rsidRDefault="007B6116" w:rsidP="007B611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Strong"/>
          <w:rFonts w:ascii="Georgia" w:hAnsi="Georgia" w:cs="Arial"/>
          <w:b w:val="0"/>
          <w:sz w:val="24"/>
          <w:lang w:eastAsia="en-IN"/>
        </w:rPr>
      </w:pPr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 xml:space="preserve">Duration Patterns: </w:t>
      </w:r>
      <w:proofErr w:type="spellStart"/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>Analyze</w:t>
      </w:r>
      <w:proofErr w:type="spellEnd"/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 xml:space="preserve"> the duration of content (in terms of seasons for TV shows and length for movies) to see trends in binge-worthy or short-form content.</w:t>
      </w:r>
    </w:p>
    <w:p w14:paraId="258CF1C4" w14:textId="77777777" w:rsidR="007B6116" w:rsidRDefault="007B6116" w:rsidP="007B6116">
      <w:pPr>
        <w:spacing w:before="100" w:beforeAutospacing="1" w:after="100" w:afterAutospacing="1" w:line="240" w:lineRule="auto"/>
        <w:rPr>
          <w:rStyle w:val="Strong"/>
          <w:rFonts w:ascii="Georgia" w:hAnsi="Georgia" w:cs="Arial"/>
          <w:b w:val="0"/>
          <w:sz w:val="24"/>
          <w:lang w:eastAsia="en-IN"/>
        </w:rPr>
      </w:pPr>
      <w:r w:rsidRPr="007B6116">
        <w:rPr>
          <w:rStyle w:val="Strong"/>
          <w:rFonts w:ascii="Georgia" w:hAnsi="Georgia" w:cs="Arial"/>
          <w:b w:val="0"/>
          <w:sz w:val="24"/>
          <w:lang w:eastAsia="en-IN"/>
        </w:rPr>
        <w:t>By achieving these goals, I aim to develop better data analysis skills, improve my understanding of content distribution on streaming platforms, and use SQL to extract valuable insights from real-world datasets.</w:t>
      </w:r>
    </w:p>
    <w:p w14:paraId="2B23C153" w14:textId="77777777" w:rsidR="007B6116" w:rsidRDefault="007B6116" w:rsidP="007B6116">
      <w:pPr>
        <w:spacing w:before="100" w:beforeAutospacing="1" w:after="100" w:afterAutospacing="1" w:line="240" w:lineRule="auto"/>
        <w:rPr>
          <w:rStyle w:val="Strong"/>
          <w:rFonts w:ascii="Georgia" w:hAnsi="Georgia" w:cs="Arial"/>
          <w:b w:val="0"/>
          <w:sz w:val="24"/>
          <w:lang w:eastAsia="en-IN"/>
        </w:rPr>
      </w:pPr>
    </w:p>
    <w:p w14:paraId="15BC4DD2" w14:textId="77777777" w:rsidR="007B6116" w:rsidRDefault="007B6116" w:rsidP="007B6116">
      <w:pPr>
        <w:spacing w:before="100" w:beforeAutospacing="1" w:after="100" w:afterAutospacing="1" w:line="240" w:lineRule="auto"/>
        <w:rPr>
          <w:rStyle w:val="Strong"/>
          <w:rFonts w:ascii="Georgia" w:hAnsi="Georgia" w:cs="Arial"/>
          <w:sz w:val="24"/>
          <w:u w:val="single"/>
          <w:lang w:eastAsia="en-IN"/>
        </w:rPr>
      </w:pPr>
      <w:r w:rsidRPr="007B6116">
        <w:rPr>
          <w:rStyle w:val="Strong"/>
          <w:rFonts w:ascii="Georgia" w:hAnsi="Georgia" w:cs="Arial"/>
          <w:sz w:val="24"/>
          <w:u w:val="single"/>
          <w:lang w:eastAsia="en-IN"/>
        </w:rPr>
        <w:t>DATA SOURCE</w:t>
      </w:r>
    </w:p>
    <w:p w14:paraId="74021B65" w14:textId="77777777" w:rsidR="00F8448C" w:rsidRDefault="00F8448C" w:rsidP="007B6116">
      <w:pPr>
        <w:spacing w:before="100" w:beforeAutospacing="1" w:after="100" w:afterAutospacing="1" w:line="240" w:lineRule="auto"/>
        <w:rPr>
          <w:rStyle w:val="Strong"/>
          <w:rFonts w:ascii="Georgia" w:hAnsi="Georgia" w:cs="Arial"/>
          <w:sz w:val="24"/>
          <w:u w:val="single"/>
          <w:lang w:eastAsia="en-IN"/>
        </w:rPr>
      </w:pPr>
      <w:hyperlink r:id="rId6" w:history="1">
        <w:r w:rsidRPr="007D5385">
          <w:rPr>
            <w:rStyle w:val="Hyperlink"/>
            <w:rFonts w:ascii="Georgia" w:hAnsi="Georgia" w:cs="Arial"/>
            <w:sz w:val="24"/>
            <w:lang w:eastAsia="en-IN"/>
          </w:rPr>
          <w:t>https://www.kaggle.com/datasets/shivamb/netflix-shows</w:t>
        </w:r>
      </w:hyperlink>
    </w:p>
    <w:p w14:paraId="0FE1F50B" w14:textId="77777777" w:rsidR="00F8448C" w:rsidRDefault="00F8448C" w:rsidP="007B6116">
      <w:pPr>
        <w:spacing w:before="100" w:beforeAutospacing="1" w:after="100" w:afterAutospacing="1" w:line="240" w:lineRule="auto"/>
        <w:rPr>
          <w:rFonts w:ascii="Georgia" w:hAnsi="Georgia"/>
          <w:sz w:val="24"/>
        </w:rPr>
      </w:pPr>
      <w:r w:rsidRPr="00F8448C">
        <w:rPr>
          <w:rFonts w:ascii="Georgia" w:hAnsi="Georgia"/>
          <w:sz w:val="24"/>
        </w:rPr>
        <w:t xml:space="preserve">The dataset being </w:t>
      </w:r>
      <w:proofErr w:type="spellStart"/>
      <w:r w:rsidRPr="00F8448C">
        <w:rPr>
          <w:rFonts w:ascii="Georgia" w:hAnsi="Georgia"/>
          <w:sz w:val="24"/>
        </w:rPr>
        <w:t>analyzed</w:t>
      </w:r>
      <w:proofErr w:type="spellEnd"/>
      <w:r w:rsidRPr="00F8448C">
        <w:rPr>
          <w:rFonts w:ascii="Georgia" w:hAnsi="Georgia"/>
          <w:sz w:val="24"/>
        </w:rPr>
        <w:t xml:space="preserve"> comes from </w:t>
      </w:r>
      <w:proofErr w:type="spellStart"/>
      <w:r w:rsidRPr="00F8448C">
        <w:rPr>
          <w:rStyle w:val="Strong"/>
          <w:rFonts w:ascii="Georgia" w:hAnsi="Georgia"/>
          <w:sz w:val="24"/>
        </w:rPr>
        <w:t>Kaggle</w:t>
      </w:r>
      <w:proofErr w:type="spellEnd"/>
      <w:r w:rsidRPr="00F8448C">
        <w:rPr>
          <w:rFonts w:ascii="Georgia" w:hAnsi="Georgia"/>
          <w:sz w:val="24"/>
        </w:rPr>
        <w:t>, which provides a rich source of publicly available data for various projects. This particular dataset contains detailed information about Netflix titles, including movies and TV shows, and serves as a valuable resource for understanding content trends, viewer preferences, and the platform's global content distribution.</w:t>
      </w:r>
    </w:p>
    <w:p w14:paraId="6A826A81" w14:textId="77777777" w:rsidR="00F8448C" w:rsidRDefault="00F8448C" w:rsidP="007B6116">
      <w:pPr>
        <w:spacing w:before="100" w:beforeAutospacing="1" w:after="100" w:afterAutospacing="1" w:line="240" w:lineRule="auto"/>
        <w:rPr>
          <w:rFonts w:ascii="Georgia" w:hAnsi="Georgia"/>
          <w:sz w:val="24"/>
        </w:rPr>
      </w:pPr>
    </w:p>
    <w:p w14:paraId="283CC9F4" w14:textId="77777777" w:rsidR="00F8448C" w:rsidRPr="00F8448C" w:rsidRDefault="00F8448C" w:rsidP="007B6116">
      <w:pPr>
        <w:spacing w:before="100" w:beforeAutospacing="1" w:after="100" w:afterAutospacing="1" w:line="240" w:lineRule="auto"/>
        <w:rPr>
          <w:rFonts w:ascii="Georgia" w:hAnsi="Georgia"/>
          <w:b/>
          <w:sz w:val="24"/>
          <w:u w:val="single"/>
        </w:rPr>
      </w:pPr>
      <w:r w:rsidRPr="00F8448C">
        <w:rPr>
          <w:rFonts w:ascii="Georgia" w:hAnsi="Georgia"/>
          <w:b/>
          <w:sz w:val="24"/>
          <w:u w:val="single"/>
        </w:rPr>
        <w:t>SCHEMA</w:t>
      </w:r>
    </w:p>
    <w:p w14:paraId="3F1C6F7B" w14:textId="77777777" w:rsidR="00F8448C" w:rsidRPr="00F8448C" w:rsidRDefault="00F8448C" w:rsidP="00F844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F8448C">
        <w:rPr>
          <w:rFonts w:ascii="Times New Roman" w:eastAsia="Times New Roman" w:hAnsi="Times New Roman" w:cs="Times New Roman"/>
          <w:sz w:val="28"/>
          <w:szCs w:val="24"/>
          <w:lang w:eastAsia="en-IN"/>
        </w:rPr>
        <w:lastRenderedPageBreak/>
        <w:t>To explain the schema with primary keys, foreign keys, and secondary keys within each table, I'll describe the structure and relationships between your tables in detail. Here's a textual representation of the schema:</w:t>
      </w:r>
    </w:p>
    <w:p w14:paraId="40ED935B" w14:textId="77777777" w:rsidR="00F8448C" w:rsidRPr="00F8448C" w:rsidRDefault="00F8448C" w:rsidP="00F8448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sz w:val="24"/>
          <w:szCs w:val="27"/>
          <w:lang w:eastAsia="en-IN"/>
        </w:rPr>
      </w:pPr>
      <w:r w:rsidRPr="00F8448C">
        <w:rPr>
          <w:rFonts w:ascii="Georgia" w:eastAsia="Times New Roman" w:hAnsi="Georgia" w:cs="Times New Roman"/>
          <w:b/>
          <w:bCs/>
          <w:sz w:val="24"/>
          <w:szCs w:val="27"/>
          <w:lang w:eastAsia="en-IN"/>
        </w:rPr>
        <w:t>Tables:</w:t>
      </w:r>
    </w:p>
    <w:p w14:paraId="753AE372" w14:textId="77777777" w:rsidR="00F8448C" w:rsidRPr="00F8448C" w:rsidRDefault="00F8448C" w:rsidP="00F844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Shows Table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6F348100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Primary Key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: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(Unique identifier for each show)</w:t>
      </w:r>
    </w:p>
    <w:p w14:paraId="4C45CF1E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Attributes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2D277DF4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title</w:t>
      </w:r>
    </w:p>
    <w:p w14:paraId="5F17BB20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type</w:t>
      </w:r>
    </w:p>
    <w:p w14:paraId="2C72B163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release_year</w:t>
      </w:r>
      <w:proofErr w:type="spellEnd"/>
    </w:p>
    <w:p w14:paraId="470BF8FB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country</w:t>
      </w:r>
    </w:p>
    <w:p w14:paraId="315BA31B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date_added</w:t>
      </w:r>
      <w:proofErr w:type="spellEnd"/>
    </w:p>
    <w:p w14:paraId="238D0832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Foreign Keys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 None in this table.</w:t>
      </w:r>
    </w:p>
    <w:p w14:paraId="74802148" w14:textId="77777777" w:rsidR="00F8448C" w:rsidRPr="00F8448C" w:rsidRDefault="00F8448C" w:rsidP="00F844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Directors Table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7289AD0E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Primary Key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: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director_id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(Auto-generated unique identifier for each director)</w:t>
      </w:r>
    </w:p>
    <w:p w14:paraId="26C0F37D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Attributes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5349D08F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director_name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(Unique constraint to avoid duplicate names)</w:t>
      </w:r>
    </w:p>
    <w:p w14:paraId="51D2E919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Foreign Keys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 None.</w:t>
      </w:r>
    </w:p>
    <w:p w14:paraId="2345342F" w14:textId="77777777" w:rsidR="00F8448C" w:rsidRPr="00F8448C" w:rsidRDefault="00F8448C" w:rsidP="00F844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Show_Cast</w:t>
      </w:r>
      <w:proofErr w:type="spellEnd"/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 xml:space="preserve"> Table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30EFA938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Primary Key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: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cast_id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(Unique identifier for each cast entry)</w:t>
      </w:r>
    </w:p>
    <w:p w14:paraId="753BA162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Attributes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0BAB16DA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(Foreign Key referencing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Shows.show_id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)</w:t>
      </w:r>
    </w:p>
    <w:p w14:paraId="3D98728D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actor_name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(Actor name involved in the show)</w:t>
      </w:r>
    </w:p>
    <w:p w14:paraId="1C6F5E65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Foreign Keys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: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references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Shows(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)</w:t>
      </w:r>
    </w:p>
    <w:p w14:paraId="778513FE" w14:textId="77777777" w:rsidR="00F8448C" w:rsidRPr="00F8448C" w:rsidRDefault="00F8448C" w:rsidP="00F844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Ratings Table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475CE62B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Primary Key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: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(Same as in the Shows table, making it a one-to-one relationship)</w:t>
      </w:r>
    </w:p>
    <w:p w14:paraId="51F6D2DE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Attributes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050460EC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rating</w:t>
      </w:r>
    </w:p>
    <w:p w14:paraId="14070226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duration</w:t>
      </w:r>
    </w:p>
    <w:p w14:paraId="6BEA190F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listed_in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(Genres or categories)</w:t>
      </w:r>
    </w:p>
    <w:p w14:paraId="0ED04991" w14:textId="77777777" w:rsidR="00F8448C" w:rsidRPr="00F8448C" w:rsidRDefault="00F8448C" w:rsidP="00F8448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description</w:t>
      </w:r>
    </w:p>
    <w:p w14:paraId="67A2EF8E" w14:textId="77777777" w:rsidR="00F8448C" w:rsidRPr="00F8448C" w:rsidRDefault="00F8448C" w:rsidP="00F8448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Foreign Keys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: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references </w:t>
      </w:r>
      <w:proofErr w:type="gram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Shows(</w:t>
      </w:r>
      <w:proofErr w:type="spellStart"/>
      <w:proofErr w:type="gramEnd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)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.</w:t>
      </w:r>
    </w:p>
    <w:p w14:paraId="70CCF70B" w14:textId="77777777" w:rsidR="00F8448C" w:rsidRPr="00F8448C" w:rsidRDefault="00F8448C" w:rsidP="00F8448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sz w:val="24"/>
          <w:szCs w:val="27"/>
          <w:lang w:eastAsia="en-IN"/>
        </w:rPr>
      </w:pPr>
      <w:r w:rsidRPr="00F8448C">
        <w:rPr>
          <w:rFonts w:ascii="Georgia" w:eastAsia="Times New Roman" w:hAnsi="Georgia" w:cs="Times New Roman"/>
          <w:b/>
          <w:bCs/>
          <w:sz w:val="24"/>
          <w:szCs w:val="27"/>
          <w:lang w:eastAsia="en-IN"/>
        </w:rPr>
        <w:t>Explanation of Keys:</w:t>
      </w:r>
    </w:p>
    <w:p w14:paraId="022E66BF" w14:textId="77777777" w:rsidR="00F8448C" w:rsidRPr="00F8448C" w:rsidRDefault="00F8448C" w:rsidP="00F844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Primary Keys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492869B4" w14:textId="77777777" w:rsidR="00F8448C" w:rsidRPr="00F8448C" w:rsidRDefault="00F8448C" w:rsidP="00F8448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Uniquely identify each row in the table (e.g.,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in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,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director_id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in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Directors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, and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cast_id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in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Show_Cast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).</w:t>
      </w:r>
    </w:p>
    <w:p w14:paraId="2E6C00B3" w14:textId="77777777" w:rsidR="00F8448C" w:rsidRPr="00F8448C" w:rsidRDefault="00F8448C" w:rsidP="00F844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Foreign Keys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:</w:t>
      </w:r>
    </w:p>
    <w:p w14:paraId="0063A980" w14:textId="77777777" w:rsidR="00F8448C" w:rsidRPr="00F8448C" w:rsidRDefault="00F8448C" w:rsidP="00F8448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Establish relationships between tables. For example, in the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Show_Cast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and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Ratings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tables,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is a foreign key that links back to the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table, creating relationships between shows and their associated ratings and cast members.</w:t>
      </w:r>
    </w:p>
    <w:p w14:paraId="0A6A3825" w14:textId="77777777" w:rsidR="00F8448C" w:rsidRPr="00F8448C" w:rsidRDefault="00F8448C" w:rsidP="00F8448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sz w:val="24"/>
          <w:szCs w:val="27"/>
          <w:lang w:eastAsia="en-IN"/>
        </w:rPr>
      </w:pPr>
      <w:r w:rsidRPr="00F8448C">
        <w:rPr>
          <w:rFonts w:ascii="Georgia" w:eastAsia="Times New Roman" w:hAnsi="Georgia" w:cs="Times New Roman"/>
          <w:b/>
          <w:bCs/>
          <w:sz w:val="24"/>
          <w:szCs w:val="27"/>
          <w:lang w:eastAsia="en-IN"/>
        </w:rPr>
        <w:t>ERD Diagram Overview:</w:t>
      </w:r>
    </w:p>
    <w:p w14:paraId="27F8901A" w14:textId="77777777" w:rsidR="00F8448C" w:rsidRPr="00F8448C" w:rsidRDefault="00F8448C" w:rsidP="00F844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Shows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(Primary key: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) is the central table.</w:t>
      </w:r>
    </w:p>
    <w:p w14:paraId="05BD0131" w14:textId="77777777" w:rsidR="00F8448C" w:rsidRPr="00F8448C" w:rsidRDefault="00F8448C" w:rsidP="00F844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lastRenderedPageBreak/>
        <w:t>Directors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is independent but could be linked to the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table through the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director_name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.</w:t>
      </w:r>
    </w:p>
    <w:p w14:paraId="3EE37188" w14:textId="77777777" w:rsidR="00F8448C" w:rsidRPr="00F8448C" w:rsidRDefault="00F8448C" w:rsidP="00F844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proofErr w:type="spellStart"/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Show_Cast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has a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foreign key, linking it to the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table (many cast members can be associated with one show).</w:t>
      </w:r>
    </w:p>
    <w:p w14:paraId="36873D7E" w14:textId="77777777" w:rsidR="00F8448C" w:rsidRPr="00133811" w:rsidRDefault="00F8448C" w:rsidP="00F844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4"/>
          <w:szCs w:val="24"/>
          <w:lang w:eastAsia="en-IN"/>
        </w:rPr>
      </w:pPr>
      <w:r w:rsidRPr="00133811">
        <w:rPr>
          <w:rFonts w:ascii="Georgia" w:eastAsia="Times New Roman" w:hAnsi="Georgia" w:cs="Times New Roman"/>
          <w:b/>
          <w:bCs/>
          <w:sz w:val="24"/>
          <w:szCs w:val="24"/>
          <w:lang w:eastAsia="en-IN"/>
        </w:rPr>
        <w:t>Ratings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has a </w:t>
      </w:r>
      <w:proofErr w:type="spellStart"/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show_id</w:t>
      </w:r>
      <w:proofErr w:type="spellEnd"/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 xml:space="preserve"> foreign key, which establishes a one-to-one relationship with </w:t>
      </w:r>
      <w:r w:rsidRPr="00133811">
        <w:rPr>
          <w:rFonts w:ascii="Georgia" w:eastAsia="Times New Roman" w:hAnsi="Georgia" w:cs="Courier New"/>
          <w:sz w:val="20"/>
          <w:szCs w:val="20"/>
          <w:lang w:eastAsia="en-IN"/>
        </w:rPr>
        <w:t>Shows</w:t>
      </w:r>
      <w:r w:rsidRPr="00F8448C">
        <w:rPr>
          <w:rFonts w:ascii="Georgia" w:eastAsia="Times New Roman" w:hAnsi="Georgia" w:cs="Times New Roman"/>
          <w:sz w:val="24"/>
          <w:szCs w:val="24"/>
          <w:lang w:eastAsia="en-IN"/>
        </w:rPr>
        <w:t>.</w:t>
      </w:r>
    </w:p>
    <w:p w14:paraId="7D4EED13" w14:textId="77777777" w:rsidR="00F8448C" w:rsidRDefault="00F8448C" w:rsidP="00F8448C">
      <w:pPr>
        <w:spacing w:before="100" w:beforeAutospacing="1" w:after="100" w:afterAutospacing="1" w:line="240" w:lineRule="auto"/>
        <w:ind w:left="720"/>
        <w:rPr>
          <w:rFonts w:ascii="Georgia" w:eastAsia="Times New Roman" w:hAnsi="Georgia" w:cs="Times New Roman"/>
          <w:sz w:val="28"/>
          <w:szCs w:val="24"/>
          <w:lang w:eastAsia="en-IN"/>
        </w:rPr>
      </w:pPr>
    </w:p>
    <w:p w14:paraId="57E9FE18" w14:textId="77777777" w:rsidR="00F8448C" w:rsidRDefault="00F8448C" w:rsidP="00F8448C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sz w:val="28"/>
          <w:szCs w:val="24"/>
          <w:u w:val="single"/>
          <w:lang w:eastAsia="en-IN"/>
        </w:rPr>
      </w:pPr>
      <w:r w:rsidRPr="00F8448C">
        <w:rPr>
          <w:rFonts w:ascii="Georgia" w:eastAsia="Times New Roman" w:hAnsi="Georgia" w:cs="Times New Roman"/>
          <w:b/>
          <w:sz w:val="28"/>
          <w:szCs w:val="24"/>
          <w:u w:val="single"/>
          <w:lang w:eastAsia="en-IN"/>
        </w:rPr>
        <w:t>SQL QUERIES</w:t>
      </w:r>
    </w:p>
    <w:p w14:paraId="46C5B2DD" w14:textId="77777777" w:rsidR="00F8448C" w:rsidRPr="00F8448C" w:rsidRDefault="00F8448C" w:rsidP="00F8448C">
      <w:pPr>
        <w:pStyle w:val="ListParagraph"/>
        <w:numPr>
          <w:ilvl w:val="0"/>
          <w:numId w:val="6"/>
        </w:numPr>
        <w:spacing w:after="0" w:line="235" w:lineRule="atLeast"/>
        <w:rPr>
          <w:rFonts w:ascii="Calibri" w:eastAsia="Times New Roman" w:hAnsi="Calibri" w:cs="Calibri"/>
          <w:color w:val="202122"/>
          <w:spacing w:val="3"/>
          <w:lang w:eastAsia="en-CA"/>
        </w:rPr>
      </w:pP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>I have populated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 xml:space="preserve"> the 4 tables in the schema w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 xml:space="preserve">ith data – All fact tables have more than 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>5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>0 lines of data each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>.</w:t>
      </w:r>
    </w:p>
    <w:p w14:paraId="296BA174" w14:textId="77777777" w:rsidR="00F8448C" w:rsidRPr="00F8448C" w:rsidRDefault="00F8448C" w:rsidP="00F8448C">
      <w:pPr>
        <w:pStyle w:val="ListParagraph"/>
        <w:numPr>
          <w:ilvl w:val="0"/>
          <w:numId w:val="6"/>
        </w:numPr>
        <w:spacing w:after="0" w:line="235" w:lineRule="atLeast"/>
        <w:rPr>
          <w:rFonts w:ascii="Calibri" w:eastAsia="Times New Roman" w:hAnsi="Calibri" w:cs="Calibri"/>
          <w:color w:val="202122"/>
          <w:spacing w:val="3"/>
          <w:lang w:eastAsia="en-CA"/>
        </w:rPr>
      </w:pP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>Applied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 xml:space="preserve"> at least 10 SQL functions through queries (Filters, Joins, Sub-queries, CTEs, etc.) - </w:t>
      </w:r>
    </w:p>
    <w:p w14:paraId="211D9877" w14:textId="77777777" w:rsidR="007B6116" w:rsidRPr="00F8448C" w:rsidRDefault="00F8448C" w:rsidP="00F8448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sz w:val="28"/>
          <w:szCs w:val="24"/>
          <w:u w:val="single"/>
          <w:lang w:eastAsia="en-IN"/>
        </w:rPr>
      </w:pP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>Create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>d</w:t>
      </w:r>
      <w:r w:rsidRPr="00F8448C">
        <w:rPr>
          <w:rFonts w:ascii="Calibri" w:eastAsia="Times New Roman" w:hAnsi="Calibri" w:cs="Calibri"/>
          <w:color w:val="000000"/>
          <w:spacing w:val="3"/>
          <w:lang w:eastAsia="en-CA"/>
        </w:rPr>
        <w:t xml:space="preserve"> 2 views for end users similar to what we s</w:t>
      </w:r>
      <w:r>
        <w:rPr>
          <w:rFonts w:ascii="Calibri" w:eastAsia="Times New Roman" w:hAnsi="Calibri" w:cs="Calibri"/>
          <w:color w:val="000000"/>
          <w:spacing w:val="3"/>
          <w:lang w:eastAsia="en-CA"/>
        </w:rPr>
        <w:t>aw during our sessions</w:t>
      </w:r>
    </w:p>
    <w:p w14:paraId="076EBEFD" w14:textId="77777777" w:rsidR="00F8448C" w:rsidRPr="00F8448C" w:rsidRDefault="00F8448C" w:rsidP="00F8448C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sz w:val="28"/>
          <w:szCs w:val="24"/>
          <w:u w:val="single"/>
          <w:lang w:eastAsia="en-IN"/>
        </w:rPr>
      </w:pPr>
    </w:p>
    <w:p w14:paraId="3EA19467" w14:textId="77777777" w:rsidR="00F8448C" w:rsidRPr="00F8448C" w:rsidRDefault="00F8448C" w:rsidP="00F8448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sz w:val="28"/>
          <w:szCs w:val="24"/>
          <w:u w:val="single"/>
          <w:lang w:eastAsia="en-IN"/>
        </w:rPr>
      </w:pPr>
      <w:r w:rsidRPr="00F8448C">
        <w:rPr>
          <w:rFonts w:ascii="Georgia" w:eastAsia="Times New Roman" w:hAnsi="Georgia" w:cs="Times New Roman"/>
          <w:b/>
          <w:sz w:val="28"/>
          <w:szCs w:val="24"/>
          <w:u w:val="single"/>
          <w:lang w:eastAsia="en-IN"/>
        </w:rPr>
        <w:t>10 DIFFERENT FUNCTIONS</w:t>
      </w:r>
      <w:r>
        <w:rPr>
          <w:rFonts w:ascii="Georgia" w:eastAsia="Times New Roman" w:hAnsi="Georgia" w:cs="Times New Roman"/>
          <w:b/>
          <w:sz w:val="28"/>
          <w:szCs w:val="24"/>
          <w:u w:val="single"/>
          <w:lang w:eastAsia="en-IN"/>
        </w:rPr>
        <w:t xml:space="preserve"> AND QUERY RESULT SCREENSHOTS</w:t>
      </w:r>
    </w:p>
    <w:p w14:paraId="57C6F880" w14:textId="77777777" w:rsidR="007B6116" w:rsidRDefault="007B6116">
      <w:pPr>
        <w:rPr>
          <w:noProof/>
          <w:lang w:eastAsia="en-IN"/>
        </w:rPr>
      </w:pPr>
    </w:p>
    <w:p w14:paraId="0738327A" w14:textId="77777777" w:rsidR="009D6D53" w:rsidRDefault="00A029B6">
      <w:r>
        <w:rPr>
          <w:noProof/>
          <w:lang w:eastAsia="en-IN"/>
        </w:rPr>
        <w:drawing>
          <wp:inline distT="0" distB="0" distL="0" distR="0" wp14:anchorId="2CEEFCE6" wp14:editId="6768CDE2">
            <wp:extent cx="6357668" cy="3574691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7671" cy="35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1BFC" w14:textId="77777777" w:rsidR="00A029B6" w:rsidRDefault="00A029B6"/>
    <w:p w14:paraId="033F45BA" w14:textId="77777777" w:rsidR="00A029B6" w:rsidRDefault="00A029B6">
      <w:r>
        <w:rPr>
          <w:noProof/>
          <w:lang w:eastAsia="en-IN"/>
        </w:rPr>
        <w:lastRenderedPageBreak/>
        <w:drawing>
          <wp:inline distT="0" distB="0" distL="0" distR="0" wp14:anchorId="3AAF3822" wp14:editId="6F0952CE">
            <wp:extent cx="6253147" cy="351592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3147" cy="35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A65F" w14:textId="77777777" w:rsidR="00A029B6" w:rsidRDefault="00A029B6"/>
    <w:p w14:paraId="3C954E06" w14:textId="77777777" w:rsidR="007B6116" w:rsidRDefault="00F8448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BA9C99" wp14:editId="39168BD9">
            <wp:extent cx="6435090" cy="381287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6280" cy="38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1FE9" w14:textId="77777777" w:rsidR="007B6116" w:rsidRDefault="007B6116">
      <w:pPr>
        <w:rPr>
          <w:noProof/>
          <w:lang w:eastAsia="en-IN"/>
        </w:rPr>
      </w:pPr>
    </w:p>
    <w:p w14:paraId="78D7FE6A" w14:textId="77777777" w:rsidR="007B6116" w:rsidRDefault="007B6116">
      <w:pPr>
        <w:rPr>
          <w:noProof/>
          <w:lang w:eastAsia="en-IN"/>
        </w:rPr>
      </w:pPr>
    </w:p>
    <w:p w14:paraId="1148215F" w14:textId="77777777" w:rsidR="00A029B6" w:rsidRDefault="00A029B6"/>
    <w:p w14:paraId="1734EC8A" w14:textId="77777777" w:rsidR="00A029B6" w:rsidRDefault="00A029B6"/>
    <w:p w14:paraId="6463385B" w14:textId="77777777" w:rsidR="00A029B6" w:rsidRDefault="00A029B6"/>
    <w:p w14:paraId="4D75ED2D" w14:textId="77777777" w:rsidR="00A029B6" w:rsidRDefault="00A029B6">
      <w:r>
        <w:rPr>
          <w:noProof/>
          <w:lang w:eastAsia="en-IN"/>
        </w:rPr>
        <w:drawing>
          <wp:inline distT="0" distB="0" distL="0" distR="0" wp14:anchorId="30FFDDBF" wp14:editId="62EAC106">
            <wp:extent cx="6487064" cy="364744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7064" cy="36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A353" w14:textId="77777777" w:rsidR="00A029B6" w:rsidRDefault="00A029B6"/>
    <w:p w14:paraId="0C3E880A" w14:textId="77777777" w:rsidR="00A029B6" w:rsidRDefault="00A029B6">
      <w:r>
        <w:rPr>
          <w:noProof/>
          <w:lang w:eastAsia="en-IN"/>
        </w:rPr>
        <w:drawing>
          <wp:inline distT="0" distB="0" distL="0" distR="0" wp14:anchorId="62FBFECF" wp14:editId="786B4029">
            <wp:extent cx="6428411" cy="361446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8411" cy="36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95CA" w14:textId="77777777" w:rsidR="00A029B6" w:rsidRDefault="00A029B6"/>
    <w:p w14:paraId="49803C07" w14:textId="77777777" w:rsidR="00A029B6" w:rsidRDefault="00A029B6">
      <w:r>
        <w:rPr>
          <w:noProof/>
          <w:lang w:eastAsia="en-IN"/>
        </w:rPr>
        <w:lastRenderedPageBreak/>
        <w:drawing>
          <wp:inline distT="0" distB="0" distL="0" distR="0" wp14:anchorId="4589537D" wp14:editId="4054C025">
            <wp:extent cx="6360543" cy="3576308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0543" cy="35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A39F" w14:textId="77777777" w:rsidR="00A029B6" w:rsidRDefault="00A029B6"/>
    <w:p w14:paraId="2310E4C1" w14:textId="77777777" w:rsidR="00A029B6" w:rsidRDefault="00A029B6">
      <w:r>
        <w:rPr>
          <w:noProof/>
          <w:lang w:eastAsia="en-IN"/>
        </w:rPr>
        <w:drawing>
          <wp:inline distT="0" distB="0" distL="0" distR="0" wp14:anchorId="0E5C2E33" wp14:editId="01651D71">
            <wp:extent cx="6288285" cy="403716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5476" cy="40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A24795B" w14:textId="77777777" w:rsidR="00A029B6" w:rsidRDefault="00A029B6">
      <w:r>
        <w:rPr>
          <w:noProof/>
          <w:lang w:eastAsia="en-IN"/>
        </w:rPr>
        <w:lastRenderedPageBreak/>
        <w:drawing>
          <wp:inline distT="0" distB="0" distL="0" distR="0" wp14:anchorId="1F273365" wp14:editId="3DEB7E23">
            <wp:extent cx="6498624" cy="36539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8624" cy="36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8F92" w14:textId="77777777" w:rsidR="00A029B6" w:rsidRDefault="00A029B6"/>
    <w:p w14:paraId="61A0A303" w14:textId="77777777" w:rsidR="00A029B6" w:rsidRDefault="00A029B6">
      <w:r>
        <w:rPr>
          <w:noProof/>
          <w:lang w:eastAsia="en-IN"/>
        </w:rPr>
        <w:drawing>
          <wp:inline distT="0" distB="0" distL="0" distR="0" wp14:anchorId="0E52DEE5" wp14:editId="1C3DAEA4">
            <wp:extent cx="6443753" cy="36230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753" cy="36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9529" w14:textId="77777777" w:rsidR="000766CB" w:rsidRDefault="000766CB"/>
    <w:p w14:paraId="47593563" w14:textId="77777777" w:rsidR="000766CB" w:rsidRDefault="000766CB">
      <w:r>
        <w:rPr>
          <w:noProof/>
          <w:lang w:eastAsia="en-IN"/>
        </w:rPr>
        <w:lastRenderedPageBreak/>
        <w:drawing>
          <wp:inline distT="0" distB="0" distL="0" distR="0" wp14:anchorId="05618CF1" wp14:editId="0A68B858">
            <wp:extent cx="6551149" cy="368347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1149" cy="368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FB98" w14:textId="77777777" w:rsidR="000766CB" w:rsidRDefault="000766CB"/>
    <w:p w14:paraId="7DFDCDE2" w14:textId="77777777" w:rsidR="000766CB" w:rsidRPr="00F8448C" w:rsidRDefault="000766CB">
      <w:pPr>
        <w:rPr>
          <w:b/>
          <w:sz w:val="28"/>
          <w:u w:val="single"/>
        </w:rPr>
      </w:pPr>
      <w:r w:rsidRPr="00F8448C">
        <w:rPr>
          <w:b/>
          <w:sz w:val="28"/>
          <w:u w:val="single"/>
        </w:rPr>
        <w:t>VIEWS</w:t>
      </w:r>
    </w:p>
    <w:p w14:paraId="0CD044E0" w14:textId="77777777" w:rsidR="000766CB" w:rsidRDefault="000766CB">
      <w:bookmarkStart w:id="0" w:name="_GoBack"/>
      <w:r>
        <w:rPr>
          <w:noProof/>
          <w:lang w:eastAsia="en-IN"/>
        </w:rPr>
        <w:drawing>
          <wp:inline distT="0" distB="0" distL="0" distR="0" wp14:anchorId="6E74C3AF" wp14:editId="108407DD">
            <wp:extent cx="6421913" cy="361081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1913" cy="36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66CB" w:rsidSect="00147EE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7BE0"/>
    <w:multiLevelType w:val="multilevel"/>
    <w:tmpl w:val="2C30A7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761702"/>
    <w:multiLevelType w:val="multilevel"/>
    <w:tmpl w:val="D0DC0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FD1984"/>
    <w:multiLevelType w:val="multilevel"/>
    <w:tmpl w:val="2A600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F56D5C"/>
    <w:multiLevelType w:val="multilevel"/>
    <w:tmpl w:val="42E84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804D4C"/>
    <w:multiLevelType w:val="hybridMultilevel"/>
    <w:tmpl w:val="A4A494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E481D"/>
    <w:multiLevelType w:val="hybridMultilevel"/>
    <w:tmpl w:val="82E64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084588"/>
    <w:multiLevelType w:val="multilevel"/>
    <w:tmpl w:val="7F764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2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9B6"/>
    <w:rsid w:val="000766CB"/>
    <w:rsid w:val="00133811"/>
    <w:rsid w:val="00147EED"/>
    <w:rsid w:val="004E1681"/>
    <w:rsid w:val="007B6116"/>
    <w:rsid w:val="009D6D53"/>
    <w:rsid w:val="00A029B6"/>
    <w:rsid w:val="00F8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2]"/>
    </o:shapedefaults>
    <o:shapelayout v:ext="edit">
      <o:idmap v:ext="edit" data="1"/>
    </o:shapelayout>
  </w:shapeDefaults>
  <w:decimalSymbol w:val="."/>
  <w:listSeparator w:val=","/>
  <w14:docId w14:val="7A15352E"/>
  <w15:chartTrackingRefBased/>
  <w15:docId w15:val="{2EBE2122-8038-4F7C-A921-E3981F9F0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7EED"/>
  </w:style>
  <w:style w:type="paragraph" w:styleId="Heading1">
    <w:name w:val="heading 1"/>
    <w:basedOn w:val="Normal"/>
    <w:next w:val="Normal"/>
    <w:link w:val="Heading1Char"/>
    <w:uiPriority w:val="9"/>
    <w:qFormat/>
    <w:rsid w:val="00147EE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61721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7EE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7EE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7E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7E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7E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7E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7E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7EE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7EED"/>
    <w:pPr>
      <w:pBdr>
        <w:top w:val="single" w:sz="6" w:space="8" w:color="44709D" w:themeColor="accent3"/>
        <w:bottom w:val="single" w:sz="6" w:space="8" w:color="4470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1212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47EED"/>
    <w:rPr>
      <w:rFonts w:asciiTheme="majorHAnsi" w:eastAsiaTheme="majorEastAsia" w:hAnsiTheme="majorHAnsi" w:cstheme="majorBidi"/>
      <w:caps/>
      <w:color w:val="212121" w:themeColor="text2"/>
      <w:spacing w:val="30"/>
      <w:sz w:val="72"/>
      <w:szCs w:val="72"/>
    </w:rPr>
  </w:style>
  <w:style w:type="character" w:styleId="Strong">
    <w:name w:val="Strong"/>
    <w:basedOn w:val="DefaultParagraphFont"/>
    <w:uiPriority w:val="22"/>
    <w:qFormat/>
    <w:rsid w:val="00147EED"/>
    <w:rPr>
      <w:b/>
      <w:bCs/>
    </w:rPr>
  </w:style>
  <w:style w:type="character" w:styleId="Hyperlink">
    <w:name w:val="Hyperlink"/>
    <w:basedOn w:val="DefaultParagraphFont"/>
    <w:uiPriority w:val="99"/>
    <w:unhideWhenUsed/>
    <w:rsid w:val="00F8448C"/>
    <w:rPr>
      <w:color w:val="A8BF4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47EED"/>
    <w:rPr>
      <w:rFonts w:asciiTheme="majorHAnsi" w:eastAsiaTheme="majorEastAsia" w:hAnsiTheme="majorHAnsi" w:cstheme="majorBidi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84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8448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84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7EED"/>
    <w:rPr>
      <w:rFonts w:asciiTheme="majorHAnsi" w:eastAsiaTheme="majorEastAsia" w:hAnsiTheme="majorHAnsi" w:cstheme="majorBidi"/>
      <w:color w:val="61721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7EE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7EE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7EE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7EE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7EE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7EE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7EE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47EE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EED"/>
    <w:pPr>
      <w:numPr>
        <w:ilvl w:val="1"/>
      </w:numPr>
      <w:jc w:val="center"/>
    </w:pPr>
    <w:rPr>
      <w:color w:val="21212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7EED"/>
    <w:rPr>
      <w:color w:val="212121" w:themeColor="text2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147EED"/>
    <w:rPr>
      <w:i/>
      <w:iCs/>
      <w:color w:val="000000" w:themeColor="text1"/>
    </w:rPr>
  </w:style>
  <w:style w:type="paragraph" w:styleId="NoSpacing">
    <w:name w:val="No Spacing"/>
    <w:uiPriority w:val="1"/>
    <w:qFormat/>
    <w:rsid w:val="00147E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47EED"/>
    <w:pPr>
      <w:spacing w:before="160"/>
      <w:ind w:left="720" w:right="720"/>
      <w:jc w:val="center"/>
    </w:pPr>
    <w:rPr>
      <w:i/>
      <w:iCs/>
      <w:color w:val="335375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47EED"/>
    <w:rPr>
      <w:i/>
      <w:iCs/>
      <w:color w:val="335375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EE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61721F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EED"/>
    <w:rPr>
      <w:rFonts w:asciiTheme="majorHAnsi" w:eastAsiaTheme="majorEastAsia" w:hAnsiTheme="majorHAnsi" w:cstheme="majorBidi"/>
      <w:caps/>
      <w:color w:val="61721F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47EE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47EE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47EE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47EE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47EE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7EE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7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shivamb/netflix-show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3.jpeg"/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B5B73-7E17-400D-B32C-EDE24FD8C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</dc:creator>
  <cp:keywords/>
  <dc:description/>
  <cp:lastModifiedBy>karti</cp:lastModifiedBy>
  <cp:revision>2</cp:revision>
  <dcterms:created xsi:type="dcterms:W3CDTF">2024-10-20T14:30:00Z</dcterms:created>
  <dcterms:modified xsi:type="dcterms:W3CDTF">2024-10-20T16:17:00Z</dcterms:modified>
</cp:coreProperties>
</file>