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7F" w:rsidRDefault="00014B32">
      <w:pPr>
        <w:pBdr>
          <w:top w:val="nil"/>
          <w:left w:val="nil"/>
          <w:bottom w:val="nil"/>
          <w:right w:val="nil"/>
          <w:between w:val="nil"/>
        </w:pBdr>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sidR="0006665A">
        <w:rPr>
          <w:rFonts w:ascii="Times New Roman" w:eastAsia="Times New Roman" w:hAnsi="Times New Roman" w:cs="Times New Roman"/>
          <w:b/>
          <w:color w:val="000000"/>
          <w:sz w:val="40"/>
          <w:szCs w:val="40"/>
        </w:rPr>
        <w:t xml:space="preserve">Speech Emotion Recognition </w:t>
      </w:r>
    </w:p>
    <w:p w:rsidR="00DC417F" w:rsidRDefault="00014B32" w:rsidP="00014B32">
      <w:pPr>
        <w:pBdr>
          <w:top w:val="nil"/>
          <w:left w:val="nil"/>
          <w:bottom w:val="nil"/>
          <w:right w:val="nil"/>
          <w:between w:val="nil"/>
        </w:pBdr>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6665A">
        <w:rPr>
          <w:rFonts w:ascii="Times New Roman" w:eastAsia="Times New Roman" w:hAnsi="Times New Roman" w:cs="Times New Roman"/>
          <w:b/>
          <w:color w:val="000000"/>
          <w:sz w:val="24"/>
          <w:szCs w:val="24"/>
        </w:rPr>
        <w:t xml:space="preserve">Kartik </w:t>
      </w:r>
      <w:r w:rsidR="00400AF1">
        <w:rPr>
          <w:rFonts w:ascii="Times New Roman" w:eastAsia="Times New Roman" w:hAnsi="Times New Roman" w:cs="Times New Roman"/>
          <w:b/>
          <w:color w:val="000000"/>
          <w:sz w:val="24"/>
          <w:szCs w:val="24"/>
        </w:rPr>
        <w:t>Pandey, Aniket</w:t>
      </w:r>
      <w:r w:rsidR="0006665A">
        <w:rPr>
          <w:rFonts w:ascii="Times New Roman" w:eastAsia="Times New Roman" w:hAnsi="Times New Roman" w:cs="Times New Roman"/>
          <w:b/>
          <w:color w:val="000000"/>
          <w:sz w:val="24"/>
          <w:szCs w:val="24"/>
        </w:rPr>
        <w:t xml:space="preserve"> Nichat,</w:t>
      </w:r>
    </w:p>
    <w:p w:rsidR="00014B32" w:rsidRDefault="00014B32" w:rsidP="00014B3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6665A">
        <w:rPr>
          <w:rFonts w:ascii="Times New Roman" w:eastAsia="Times New Roman" w:hAnsi="Times New Roman" w:cs="Times New Roman"/>
          <w:b/>
          <w:color w:val="000000"/>
          <w:sz w:val="24"/>
          <w:szCs w:val="24"/>
        </w:rPr>
        <w:t>Rohit Thawali,</w:t>
      </w:r>
      <w:r>
        <w:rPr>
          <w:rFonts w:ascii="Times New Roman" w:eastAsia="Times New Roman" w:hAnsi="Times New Roman" w:cs="Times New Roman"/>
          <w:b/>
          <w:color w:val="000000"/>
          <w:sz w:val="24"/>
          <w:szCs w:val="24"/>
        </w:rPr>
        <w:t xml:space="preserve"> </w:t>
      </w:r>
      <w:r w:rsidR="0006665A">
        <w:rPr>
          <w:rFonts w:ascii="Times New Roman" w:eastAsia="Times New Roman" w:hAnsi="Times New Roman" w:cs="Times New Roman"/>
          <w:b/>
          <w:color w:val="000000"/>
          <w:sz w:val="24"/>
          <w:szCs w:val="24"/>
        </w:rPr>
        <w:t>Sagar Khekale</w:t>
      </w:r>
    </w:p>
    <w:p w:rsidR="00DC417F" w:rsidRDefault="00014B32" w:rsidP="00014B3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sidR="0006665A">
        <w:rPr>
          <w:rFonts w:ascii="Times New Roman" w:eastAsia="Times New Roman" w:hAnsi="Times New Roman" w:cs="Times New Roman"/>
          <w:b/>
          <w:color w:val="000000"/>
          <w:sz w:val="24"/>
          <w:szCs w:val="24"/>
        </w:rPr>
        <w:t>Data science trainees,</w:t>
      </w:r>
    </w:p>
    <w:p w:rsidR="00DC417F" w:rsidRDefault="00014B32" w:rsidP="00014B32">
      <w:pPr>
        <w:pBdr>
          <w:top w:val="nil"/>
          <w:left w:val="nil"/>
          <w:bottom w:val="nil"/>
          <w:right w:val="nil"/>
          <w:between w:val="nil"/>
        </w:pBdr>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6665A">
        <w:rPr>
          <w:rFonts w:ascii="Times New Roman" w:eastAsia="Times New Roman" w:hAnsi="Times New Roman" w:cs="Times New Roman"/>
          <w:b/>
          <w:color w:val="000000"/>
          <w:sz w:val="24"/>
          <w:szCs w:val="24"/>
        </w:rPr>
        <w:t>AlmaBetter, Bangalore</w:t>
      </w:r>
    </w:p>
    <w:p w:rsidR="00DC417F" w:rsidRDefault="00DC417F">
      <w:pPr>
        <w:pBdr>
          <w:top w:val="nil"/>
          <w:left w:val="nil"/>
          <w:bottom w:val="nil"/>
          <w:right w:val="nil"/>
          <w:between w:val="nil"/>
        </w:pBdr>
        <w:jc w:val="center"/>
        <w:rPr>
          <w:color w:val="000000"/>
          <w:sz w:val="24"/>
          <w:szCs w:val="24"/>
        </w:rPr>
        <w:sectPr w:rsidR="00DC417F">
          <w:pgSz w:w="12240" w:h="15840"/>
          <w:pgMar w:top="1440" w:right="1440" w:bottom="1440" w:left="1440" w:header="720" w:footer="720" w:gutter="0"/>
          <w:pgNumType w:start="1"/>
          <w:cols w:space="720"/>
        </w:sectPr>
      </w:pP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Abstract:</w:t>
      </w:r>
    </w:p>
    <w:p w:rsidR="00DC417F" w:rsidRDefault="00DE4762"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Speech </w:t>
      </w:r>
      <w:r w:rsidR="0006665A">
        <w:rPr>
          <w:rFonts w:ascii="Times New Roman" w:eastAsia="Times New Roman" w:hAnsi="Times New Roman" w:cs="Times New Roman"/>
          <w:color w:val="000000"/>
          <w:sz w:val="24"/>
          <w:szCs w:val="24"/>
        </w:rPr>
        <w:t xml:space="preserve">Emotion recognition is a </w:t>
      </w:r>
      <w:r>
        <w:rPr>
          <w:rFonts w:ascii="Times New Roman" w:eastAsia="Times New Roman" w:hAnsi="Times New Roman" w:cs="Times New Roman"/>
          <w:color w:val="000000"/>
          <w:sz w:val="24"/>
          <w:szCs w:val="24"/>
        </w:rPr>
        <w:t>spee</w:t>
      </w:r>
      <w:r w:rsidR="0006665A">
        <w:rPr>
          <w:rFonts w:ascii="Times New Roman" w:eastAsia="Times New Roman" w:hAnsi="Times New Roman" w:cs="Times New Roman"/>
          <w:color w:val="000000"/>
          <w:sz w:val="24"/>
          <w:szCs w:val="24"/>
        </w:rPr>
        <w:t xml:space="preserve">dly growing research domain in recent years. </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paper, the basic seven emotions (Angry, Happy, Fear, Neutral, surprise, sad, and </w:t>
      </w:r>
      <w:r w:rsidR="005E4DA7">
        <w:rPr>
          <w:rFonts w:ascii="Times New Roman" w:eastAsia="Times New Roman" w:hAnsi="Times New Roman" w:cs="Times New Roman"/>
          <w:color w:val="000000"/>
          <w:sz w:val="24"/>
          <w:szCs w:val="24"/>
        </w:rPr>
        <w:t>disgust)</w:t>
      </w:r>
      <w:r>
        <w:rPr>
          <w:rFonts w:ascii="Times New Roman" w:eastAsia="Times New Roman" w:hAnsi="Times New Roman" w:cs="Times New Roman"/>
          <w:color w:val="000000"/>
          <w:sz w:val="24"/>
          <w:szCs w:val="24"/>
        </w:rPr>
        <w:t xml:space="preserve"> are </w:t>
      </w:r>
      <w:r w:rsidR="005E4DA7">
        <w:rPr>
          <w:rFonts w:ascii="Times New Roman" w:eastAsia="Times New Roman" w:hAnsi="Times New Roman" w:cs="Times New Roman"/>
          <w:color w:val="000000"/>
          <w:sz w:val="24"/>
          <w:szCs w:val="24"/>
        </w:rPr>
        <w:t>analysed</w:t>
      </w:r>
      <w:r>
        <w:rPr>
          <w:rFonts w:ascii="Times New Roman" w:eastAsia="Times New Roman" w:hAnsi="Times New Roman" w:cs="Times New Roman"/>
          <w:color w:val="000000"/>
          <w:sz w:val="24"/>
          <w:szCs w:val="24"/>
        </w:rPr>
        <w:t xml:space="preserve"> from emotional speech signals.</w:t>
      </w:r>
    </w:p>
    <w:p w:rsidR="00DC417F" w:rsidRDefault="005E4DA7" w:rsidP="005E4DA7">
      <w:pPr>
        <w:pBdr>
          <w:top w:val="nil"/>
          <w:left w:val="nil"/>
          <w:bottom w:val="nil"/>
          <w:right w:val="nil"/>
          <w:between w:val="nil"/>
        </w:pBdr>
        <w:rPr>
          <w:rFonts w:ascii="Times New Roman" w:eastAsia="Times New Roman" w:hAnsi="Times New Roman" w:cs="Times New Roman"/>
          <w:color w:val="000000"/>
          <w:sz w:val="24"/>
          <w:szCs w:val="24"/>
        </w:rPr>
      </w:pPr>
      <w:r w:rsidRPr="005E4DA7">
        <w:rPr>
          <w:rFonts w:ascii="Times New Roman" w:eastAsia="Times New Roman" w:hAnsi="Times New Roman" w:cs="Times New Roman"/>
          <w:color w:val="000000"/>
          <w:sz w:val="24"/>
          <w:szCs w:val="24"/>
        </w:rPr>
        <w:t>Not at all like people, machines cannot see and appear feelings. But human-computer interaction can be progressed by mechanized feelings acknowledgment, in this manner decreasing the require for human intervention</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we used some techniques to develop this project such as KNN, MLP </w:t>
      </w:r>
      <w:r w:rsidR="005E4DA7">
        <w:rPr>
          <w:rFonts w:ascii="Times New Roman" w:eastAsia="Times New Roman" w:hAnsi="Times New Roman" w:cs="Times New Roman"/>
          <w:color w:val="000000"/>
          <w:sz w:val="24"/>
          <w:szCs w:val="24"/>
        </w:rPr>
        <w:t>classifier, Decision tree, GRU, LSTM</w:t>
      </w:r>
      <w:r>
        <w:rPr>
          <w:rFonts w:ascii="Times New Roman" w:eastAsia="Times New Roman" w:hAnsi="Times New Roman" w:cs="Times New Roman"/>
          <w:color w:val="000000"/>
          <w:sz w:val="24"/>
          <w:szCs w:val="24"/>
        </w:rPr>
        <w:t xml:space="preserve"> and CNN, and also use some feature extraction and data augmentation </w:t>
      </w:r>
    </w:p>
    <w:p w:rsidR="00DC417F" w:rsidRDefault="0006665A" w:rsidP="005E4DA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increase the accuracy of our model.</w:t>
      </w:r>
    </w:p>
    <w:p w:rsidR="00DC417F" w:rsidRDefault="00DC417F" w:rsidP="005E4DA7">
      <w:pPr>
        <w:pBdr>
          <w:top w:val="nil"/>
          <w:left w:val="nil"/>
          <w:bottom w:val="nil"/>
          <w:right w:val="nil"/>
          <w:between w:val="nil"/>
        </w:pBdr>
        <w:rPr>
          <w:rFonts w:ascii="Times New Roman" w:eastAsia="Times New Roman" w:hAnsi="Times New Roman" w:cs="Times New Roman"/>
          <w:color w:val="000000"/>
        </w:rPr>
      </w:pPr>
    </w:p>
    <w:p w:rsidR="00DC417F" w:rsidRDefault="0006665A" w:rsidP="005E4DA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w:t>
      </w:r>
      <w:r>
        <w:rPr>
          <w:rFonts w:ascii="Times New Roman" w:eastAsia="Times New Roman" w:hAnsi="Times New Roman" w:cs="Times New Roman"/>
          <w:b/>
          <w:i/>
          <w:color w:val="0E101A"/>
        </w:rPr>
        <w:t xml:space="preserve">KNN, </w:t>
      </w:r>
      <w:r w:rsidR="005E4DA7">
        <w:rPr>
          <w:rFonts w:ascii="Times New Roman" w:eastAsia="Times New Roman" w:hAnsi="Times New Roman" w:cs="Times New Roman"/>
          <w:b/>
          <w:i/>
          <w:color w:val="0E101A"/>
        </w:rPr>
        <w:t>Decision Tree, GRU, MLP, LSTM,</w:t>
      </w:r>
      <w:r>
        <w:rPr>
          <w:rFonts w:ascii="Times New Roman" w:eastAsia="Times New Roman" w:hAnsi="Times New Roman" w:cs="Times New Roman"/>
          <w:b/>
          <w:i/>
          <w:color w:val="0E101A"/>
        </w:rPr>
        <w:t xml:space="preserve"> CNN</w:t>
      </w:r>
    </w:p>
    <w:p w:rsidR="00DC417F" w:rsidRDefault="00DC417F"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Verbal Communication is valuable and sought after in workplace and classroom environments alike. There is no denying the </w:t>
      </w:r>
      <w:r>
        <w:rPr>
          <w:rFonts w:ascii="Times New Roman" w:eastAsia="Times New Roman" w:hAnsi="Times New Roman" w:cs="Times New Roman"/>
          <w:color w:val="0E101A"/>
          <w:sz w:val="24"/>
          <w:szCs w:val="24"/>
        </w:rPr>
        <w:lastRenderedPageBreak/>
        <w:t xml:space="preserve">notion that Indians lack verbal communication and consequently lag in the workplace or classroom environments. This happens despite them having strong technical competencies. Clear and comprehensive speech is the vital backbone of strong communication and presentation skills. Where some </w:t>
      </w:r>
      <w:r w:rsidR="00DE4762">
        <w:rPr>
          <w:rFonts w:ascii="Times New Roman" w:eastAsia="Times New Roman" w:hAnsi="Times New Roman" w:cs="Times New Roman"/>
          <w:color w:val="0E101A"/>
          <w:sz w:val="24"/>
          <w:szCs w:val="24"/>
        </w:rPr>
        <w:t>work</w:t>
      </w:r>
      <w:r w:rsidR="004537BE">
        <w:rPr>
          <w:rFonts w:ascii="Times New Roman" w:eastAsia="Times New Roman" w:hAnsi="Times New Roman" w:cs="Times New Roman"/>
          <w:color w:val="0E101A"/>
          <w:sz w:val="24"/>
          <w:szCs w:val="24"/>
        </w:rPr>
        <w:t>consists</w:t>
      </w:r>
      <w:r>
        <w:rPr>
          <w:rFonts w:ascii="Times New Roman" w:eastAsia="Times New Roman" w:hAnsi="Times New Roman" w:cs="Times New Roman"/>
          <w:color w:val="0E101A"/>
          <w:sz w:val="24"/>
          <w:szCs w:val="24"/>
        </w:rPr>
        <w:t xml:space="preserve"> mainly of presenting, most careers require and </w:t>
      </w:r>
      <w:r w:rsidR="00DE4762">
        <w:rPr>
          <w:rFonts w:ascii="Times New Roman" w:eastAsia="Times New Roman" w:hAnsi="Times New Roman" w:cs="Times New Roman"/>
          <w:color w:val="0E101A"/>
          <w:sz w:val="24"/>
          <w:szCs w:val="24"/>
        </w:rPr>
        <w:t>prosper</w:t>
      </w:r>
      <w:r>
        <w:rPr>
          <w:rFonts w:ascii="Times New Roman" w:eastAsia="Times New Roman" w:hAnsi="Times New Roman" w:cs="Times New Roman"/>
          <w:color w:val="0E101A"/>
          <w:sz w:val="24"/>
          <w:szCs w:val="24"/>
        </w:rPr>
        <w:t xml:space="preserve"> from the ability to communicate effectively. </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has shown that verbal communication remains one of the most employable skills in both the perception of employers and new graduates. Of the possible improvements to </w:t>
      </w:r>
      <w:r w:rsidR="00DE4762">
        <w:rPr>
          <w:rFonts w:ascii="Times New Roman" w:eastAsia="Times New Roman" w:hAnsi="Times New Roman" w:cs="Times New Roman"/>
          <w:color w:val="0E101A"/>
          <w:sz w:val="24"/>
          <w:szCs w:val="24"/>
        </w:rPr>
        <w:t>speech</w:t>
      </w:r>
      <w:r>
        <w:rPr>
          <w:rFonts w:ascii="Times New Roman" w:eastAsia="Times New Roman" w:hAnsi="Times New Roman" w:cs="Times New Roman"/>
          <w:color w:val="0E101A"/>
          <w:sz w:val="24"/>
          <w:szCs w:val="24"/>
        </w:rPr>
        <w:t xml:space="preserve">, </w:t>
      </w:r>
      <w:r w:rsidR="00DE4762">
        <w:rPr>
          <w:rFonts w:ascii="Times New Roman" w:eastAsia="Times New Roman" w:hAnsi="Times New Roman" w:cs="Times New Roman"/>
          <w:color w:val="0E101A"/>
          <w:sz w:val="24"/>
          <w:szCs w:val="24"/>
        </w:rPr>
        <w:t>pause</w:t>
      </w:r>
      <w:r>
        <w:rPr>
          <w:rFonts w:ascii="Times New Roman" w:eastAsia="Times New Roman" w:hAnsi="Times New Roman" w:cs="Times New Roman"/>
          <w:color w:val="0E101A"/>
          <w:sz w:val="24"/>
          <w:szCs w:val="24"/>
        </w:rPr>
        <w:t xml:space="preserve">, and stutter, in particular, remain one of the most common and prominent factors of someone’s </w:t>
      </w:r>
      <w:r w:rsidR="00DE4762">
        <w:rPr>
          <w:rFonts w:ascii="Times New Roman" w:eastAsia="Times New Roman" w:hAnsi="Times New Roman" w:cs="Times New Roman"/>
          <w:color w:val="0E101A"/>
          <w:sz w:val="24"/>
          <w:szCs w:val="24"/>
        </w:rPr>
        <w:t>show</w:t>
      </w:r>
      <w:r>
        <w:rPr>
          <w:rFonts w:ascii="Times New Roman" w:eastAsia="Times New Roman" w:hAnsi="Times New Roman" w:cs="Times New Roman"/>
          <w:color w:val="0E101A"/>
          <w:sz w:val="24"/>
          <w:szCs w:val="24"/>
        </w:rPr>
        <w:t>. Millions of people are affected by stuttering and other speech disfluencies, with the majority of the world having experienced mild stutters while communicating under stressful conditions.</w:t>
      </w:r>
    </w:p>
    <w:p w:rsidR="00DC417F" w:rsidRDefault="0006665A" w:rsidP="005E4DA7">
      <w:pPr>
        <w:pBdr>
          <w:top w:val="nil"/>
          <w:left w:val="nil"/>
          <w:bottom w:val="nil"/>
          <w:right w:val="nil"/>
          <w:between w:val="nil"/>
        </w:pBdr>
        <w:shd w:val="clear" w:color="auto" w:fill="FFFFFF"/>
        <w:spacing w:before="120" w:after="100"/>
        <w:rPr>
          <w:rFonts w:ascii="Times New Roman" w:eastAsia="Times New Roman" w:hAnsi="Times New Roman" w:cs="Times New Roman"/>
          <w:b/>
          <w:color w:val="000000"/>
          <w:sz w:val="24"/>
          <w:szCs w:val="24"/>
        </w:rPr>
        <w:sectPr w:rsidR="00DC417F">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DC417F" w:rsidP="00960CAE">
      <w:pPr>
        <w:pBdr>
          <w:top w:val="nil"/>
          <w:left w:val="nil"/>
          <w:bottom w:val="nil"/>
          <w:right w:val="nil"/>
          <w:between w:val="nil"/>
        </w:pBdr>
        <w:rPr>
          <w:rFonts w:ascii="Times New Roman" w:eastAsia="Times New Roman" w:hAnsi="Times New Roman" w:cs="Times New Roman"/>
          <w:color w:val="000000"/>
        </w:rPr>
      </w:pPr>
    </w:p>
    <w:p w:rsidR="00DC417F" w:rsidRDefault="0006665A" w:rsidP="00960CAE">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Introduction</w:t>
      </w:r>
    </w:p>
    <w:p w:rsidR="004537BE" w:rsidRPr="004537BE" w:rsidRDefault="004537BE" w:rsidP="00960CAE">
      <w:pPr>
        <w:pBdr>
          <w:top w:val="nil"/>
          <w:left w:val="nil"/>
          <w:bottom w:val="nil"/>
          <w:right w:val="nil"/>
          <w:between w:val="nil"/>
        </w:pBdr>
        <w:rPr>
          <w:rFonts w:ascii="Times New Roman" w:eastAsia="Times New Roman" w:hAnsi="Times New Roman" w:cs="Times New Roman"/>
          <w:bCs/>
          <w:color w:val="000000" w:themeColor="text1"/>
          <w:sz w:val="24"/>
          <w:szCs w:val="24"/>
          <w:lang w:val="en-US"/>
        </w:rPr>
      </w:pPr>
      <w:r w:rsidRPr="004537BE">
        <w:rPr>
          <w:rFonts w:ascii="Times New Roman" w:eastAsia="Times New Roman" w:hAnsi="Times New Roman" w:cs="Times New Roman"/>
          <w:bCs/>
          <w:color w:val="000000" w:themeColor="text1"/>
          <w:sz w:val="24"/>
          <w:szCs w:val="24"/>
          <w:lang w:val="en-US"/>
        </w:rPr>
        <w:t xml:space="preserve">In Today’s era the speech has more important because using speech we detect </w:t>
      </w:r>
      <w:r w:rsidRPr="004537BE">
        <w:rPr>
          <w:rFonts w:ascii="Times New Roman" w:eastAsia="Times New Roman" w:hAnsi="Times New Roman" w:cs="Times New Roman"/>
          <w:bCs/>
          <w:color w:val="000000" w:themeColor="text1"/>
          <w:sz w:val="24"/>
          <w:szCs w:val="24"/>
          <w:lang w:val="en-US"/>
        </w:rPr>
        <w:lastRenderedPageBreak/>
        <w:t>what the feeling of person in various communication field the speech has more important, So What is speech, Speech is nothing but, humans express the feeling and thoughts using coherently sounds, speech emotion recognition easily understand the emotion, Speech is the foremost common way of communicating ourselves as people. It is as it were common at that point to expand this communication medium to computer applications. We characterize speech feeling acknowledgment (SER) frameworks as a collection of techniques that prepare and classify speech signals to identify the inserted feelings.</w:t>
      </w:r>
    </w:p>
    <w:p w:rsidR="004537BE" w:rsidRDefault="004537BE" w:rsidP="00960CAE">
      <w:pPr>
        <w:pBdr>
          <w:top w:val="nil"/>
          <w:left w:val="nil"/>
          <w:bottom w:val="nil"/>
          <w:right w:val="nil"/>
          <w:between w:val="nil"/>
        </w:pBdr>
        <w:rPr>
          <w:rFonts w:ascii="Times New Roman" w:eastAsia="Times New Roman" w:hAnsi="Times New Roman" w:cs="Times New Roman"/>
          <w:color w:val="000000"/>
          <w:sz w:val="26"/>
          <w:szCs w:val="26"/>
        </w:rPr>
      </w:pPr>
    </w:p>
    <w:p w:rsidR="00DC417F" w:rsidRDefault="000666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heading=h.gjdgxs" w:colFirst="0" w:colLast="0"/>
      <w:bookmarkStart w:id="1" w:name="_heading=h.30j0zll" w:colFirst="0" w:colLast="0"/>
      <w:bookmarkEnd w:id="0"/>
      <w:bookmarkEnd w:id="1"/>
      <w:r>
        <w:rPr>
          <w:rFonts w:ascii="Times New Roman" w:eastAsia="Times New Roman" w:hAnsi="Times New Roman" w:cs="Times New Roman"/>
          <w:b/>
          <w:color w:val="212121"/>
        </w:rPr>
        <w:t>3. Dataset</w:t>
      </w:r>
    </w:p>
    <w:p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RAVDESS is a </w:t>
      </w:r>
      <w:r w:rsidR="00B1453E">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z w:val="24"/>
          <w:szCs w:val="24"/>
        </w:rPr>
        <w:t xml:space="preserve"> multimodal database of emotional speech and song. The database is gender-balanced consisting of 24 professional actors, vocalizing lexically matched statements in a neutral North American accent. Speech includes calm, happy, sad, angry,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surprise</w:t>
      </w:r>
      <w:r w:rsidR="00B1453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and disgust</w:t>
      </w:r>
      <w:r w:rsidR="00B1453E">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expressions, and the song contains calm, happy, sad, angry, and f</w:t>
      </w:r>
      <w:r w:rsidR="00B1453E">
        <w:rPr>
          <w:rFonts w:ascii="Times New Roman" w:eastAsia="Times New Roman" w:hAnsi="Times New Roman" w:cs="Times New Roman"/>
          <w:color w:val="000000"/>
          <w:sz w:val="24"/>
          <w:szCs w:val="24"/>
        </w:rPr>
        <w:t>rightened</w:t>
      </w:r>
      <w:r>
        <w:rPr>
          <w:rFonts w:ascii="Times New Roman" w:eastAsia="Times New Roman" w:hAnsi="Times New Roman" w:cs="Times New Roman"/>
          <w:color w:val="000000"/>
          <w:sz w:val="24"/>
          <w:szCs w:val="24"/>
        </w:rPr>
        <w:t xml:space="preserve"> emotions. Each expression is </w:t>
      </w:r>
      <w:r w:rsidR="00B1453E">
        <w:rPr>
          <w:rFonts w:ascii="Times New Roman" w:eastAsia="Times New Roman" w:hAnsi="Times New Roman" w:cs="Times New Roman"/>
          <w:color w:val="000000"/>
          <w:sz w:val="24"/>
          <w:szCs w:val="24"/>
        </w:rPr>
        <w:t>formedon</w:t>
      </w:r>
      <w:r>
        <w:rPr>
          <w:rFonts w:ascii="Times New Roman" w:eastAsia="Times New Roman" w:hAnsi="Times New Roman" w:cs="Times New Roman"/>
          <w:color w:val="000000"/>
          <w:sz w:val="24"/>
          <w:szCs w:val="24"/>
        </w:rPr>
        <w:t xml:space="preserve"> two levels of emotional intensity, with an additional neutral expression. All conditions are available in face-and voice, face-only, and voice-only formats. </w:t>
      </w:r>
    </w:p>
    <w:p w:rsidR="00DC417F" w:rsidRDefault="0006665A">
      <w:pPr>
        <w:pStyle w:val="Heading3"/>
        <w:keepNext w:val="0"/>
        <w:keepLines w:val="0"/>
        <w:shd w:val="clear" w:color="auto" w:fill="FFFFFF"/>
        <w:spacing w:before="140" w:after="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set of 7356 recordings w</w:t>
      </w:r>
      <w:r w:rsidR="00B1453E">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rated 10 times</w:t>
      </w:r>
      <w:r w:rsidR="00B1453E">
        <w:rPr>
          <w:rFonts w:ascii="Times New Roman" w:eastAsia="Times New Roman" w:hAnsi="Times New Roman" w:cs="Times New Roman"/>
          <w:color w:val="000000"/>
          <w:sz w:val="24"/>
          <w:szCs w:val="24"/>
        </w:rPr>
        <w:t xml:space="preserve"> each</w:t>
      </w:r>
      <w:r>
        <w:rPr>
          <w:rFonts w:ascii="Times New Roman" w:eastAsia="Times New Roman" w:hAnsi="Times New Roman" w:cs="Times New Roman"/>
          <w:color w:val="000000"/>
          <w:sz w:val="24"/>
          <w:szCs w:val="24"/>
        </w:rPr>
        <w:t xml:space="preserve"> on emotional validity, intensity, and </w:t>
      </w:r>
      <w:r w:rsidR="000E53B9">
        <w:rPr>
          <w:rFonts w:ascii="Times New Roman" w:eastAsia="Times New Roman" w:hAnsi="Times New Roman" w:cs="Times New Roman"/>
          <w:color w:val="000000"/>
          <w:sz w:val="24"/>
          <w:szCs w:val="24"/>
        </w:rPr>
        <w:t>authenticity</w:t>
      </w:r>
      <w:r>
        <w:rPr>
          <w:rFonts w:ascii="Times New Roman" w:eastAsia="Times New Roman" w:hAnsi="Times New Roman" w:cs="Times New Roman"/>
          <w:color w:val="000000"/>
          <w:sz w:val="24"/>
          <w:szCs w:val="24"/>
        </w:rPr>
        <w:t>.</w:t>
      </w:r>
      <w:r w:rsidR="000E53B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Ratings were provided by 247 individuals </w:t>
      </w:r>
      <w:r w:rsidR="000E53B9">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were characteristic of untrained research participants </w:t>
      </w:r>
      <w:r w:rsidR="000E53B9">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 xml:space="preserve">North America. </w:t>
      </w:r>
      <w:r w:rsidR="000E53B9">
        <w:rPr>
          <w:rFonts w:ascii="Times New Roman" w:eastAsia="Times New Roman" w:hAnsi="Times New Roman" w:cs="Times New Roman"/>
          <w:color w:val="000000"/>
          <w:sz w:val="24"/>
          <w:szCs w:val="24"/>
        </w:rPr>
        <w:t>The next</w:t>
      </w:r>
      <w:r>
        <w:rPr>
          <w:rFonts w:ascii="Times New Roman" w:eastAsia="Times New Roman" w:hAnsi="Times New Roman" w:cs="Times New Roman"/>
          <w:color w:val="000000"/>
          <w:sz w:val="24"/>
          <w:szCs w:val="24"/>
        </w:rPr>
        <w:t xml:space="preserve"> set of 72 participants provided test-retest data. High levels of </w:t>
      </w:r>
      <w:r>
        <w:rPr>
          <w:rFonts w:ascii="Times New Roman" w:eastAsia="Times New Roman" w:hAnsi="Times New Roman" w:cs="Times New Roman"/>
          <w:color w:val="000000"/>
          <w:sz w:val="24"/>
          <w:szCs w:val="24"/>
        </w:rPr>
        <w:lastRenderedPageBreak/>
        <w:t>emotional validity and test-retest in</w:t>
      </w:r>
      <w:r w:rsidR="000E53B9">
        <w:rPr>
          <w:rFonts w:ascii="Times New Roman" w:eastAsia="Times New Roman" w:hAnsi="Times New Roman" w:cs="Times New Roman"/>
          <w:color w:val="000000"/>
          <w:sz w:val="24"/>
          <w:szCs w:val="24"/>
        </w:rPr>
        <w:t>truder r</w:t>
      </w:r>
      <w:r>
        <w:rPr>
          <w:rFonts w:ascii="Times New Roman" w:eastAsia="Times New Roman" w:hAnsi="Times New Roman" w:cs="Times New Roman"/>
          <w:color w:val="000000"/>
          <w:sz w:val="24"/>
          <w:szCs w:val="24"/>
        </w:rPr>
        <w:t>eliability were reported. Corrected accuracy and composite "goodness" measures are presented to assist researchers in the selection of stimuli. All recordings are made freely available under a Creative Commons license and can be downloaded at https://www.kaggle.com/uwrfkaggler/ravdess-emotional-song-audio</w:t>
      </w:r>
    </w:p>
    <w:p w:rsidR="00DC417F" w:rsidRDefault="0006665A">
      <w:pPr>
        <w:pStyle w:val="Heading2"/>
        <w:keepNext w:val="0"/>
        <w:keepLines w:val="0"/>
        <w:spacing w:before="160" w:after="160" w:line="384" w:lineRule="auto"/>
        <w:rPr>
          <w:rFonts w:ascii="Times New Roman" w:eastAsia="Times New Roman" w:hAnsi="Times New Roman" w:cs="Times New Roman"/>
          <w:b/>
          <w:color w:val="212121"/>
        </w:rPr>
      </w:pPr>
      <w:bookmarkStart w:id="2" w:name="_heading=h.1fob9te" w:colFirst="0" w:colLast="0"/>
      <w:bookmarkEnd w:id="2"/>
      <w:r>
        <w:rPr>
          <w:rFonts w:ascii="Times New Roman" w:eastAsia="Times New Roman" w:hAnsi="Times New Roman" w:cs="Times New Roman"/>
          <w:b/>
          <w:color w:val="212121"/>
        </w:rPr>
        <w:t xml:space="preserve">4. Data Augmentation </w:t>
      </w:r>
    </w:p>
    <w:p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that the method by which we make unused engineered information tests by including little annoyances to our introductory preparing set.</w:t>
      </w:r>
    </w:p>
    <w:p w:rsidR="007A79A7" w:rsidRPr="007A79A7" w:rsidRDefault="007A79A7" w:rsidP="007A79A7">
      <w:pPr>
        <w:pStyle w:val="Normal1"/>
        <w:rPr>
          <w:rFonts w:ascii="Times New Roman" w:hAnsi="Times New Roman" w:cs="Times New Roman"/>
          <w:sz w:val="24"/>
          <w:szCs w:val="24"/>
        </w:rPr>
      </w:pPr>
    </w:p>
    <w:p w:rsid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To create syntactic data for sound, we are going to apply commotion infusion, moving time, changing pitch, and speed.</w:t>
      </w:r>
    </w:p>
    <w:p w:rsidR="007A79A7" w:rsidRPr="007A79A7" w:rsidRDefault="007A79A7" w:rsidP="007A79A7">
      <w:pPr>
        <w:pStyle w:val="Normal1"/>
        <w:rPr>
          <w:rFonts w:ascii="Times New Roman" w:hAnsi="Times New Roman" w:cs="Times New Roman"/>
          <w:sz w:val="24"/>
          <w:szCs w:val="24"/>
        </w:rPr>
      </w:pPr>
    </w:p>
    <w:p w:rsidR="007A79A7" w:rsidRPr="007A79A7" w:rsidRDefault="007A79A7" w:rsidP="007A79A7">
      <w:pPr>
        <w:pStyle w:val="Normal1"/>
        <w:rPr>
          <w:rFonts w:ascii="Times New Roman" w:hAnsi="Times New Roman" w:cs="Times New Roman"/>
          <w:sz w:val="24"/>
          <w:szCs w:val="24"/>
        </w:rPr>
      </w:pPr>
      <w:r w:rsidRPr="007A79A7">
        <w:rPr>
          <w:rFonts w:ascii="Times New Roman" w:hAnsi="Times New Roman" w:cs="Times New Roman"/>
          <w:sz w:val="24"/>
          <w:szCs w:val="24"/>
        </w:rPr>
        <w:t>Data augmentation is a technique that it reduces the overfitting of model and act as a regularize</w:t>
      </w:r>
      <w:r>
        <w:rPr>
          <w:rFonts w:ascii="Times New Roman" w:hAnsi="Times New Roman" w:cs="Times New Roman"/>
          <w:sz w:val="24"/>
          <w:szCs w:val="24"/>
        </w:rPr>
        <w:t>r</w:t>
      </w:r>
    </w:p>
    <w:p w:rsidR="00DC417F" w:rsidRDefault="000666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heading=h.3znysh7" w:colFirst="0" w:colLast="0"/>
      <w:bookmarkEnd w:id="3"/>
      <w:r>
        <w:rPr>
          <w:rFonts w:ascii="Times New Roman" w:eastAsia="Times New Roman" w:hAnsi="Times New Roman" w:cs="Times New Roman"/>
          <w:b/>
          <w:color w:val="212121"/>
          <w:sz w:val="32"/>
          <w:szCs w:val="32"/>
        </w:rPr>
        <w:t xml:space="preserve">5. Feature Extraction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Feature Extraction, we extract features and processing the info.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Broadly highlight extraction procedures are classified as worldly examination and unearthly examination techniques.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 xml:space="preserve">In temporal analysis, the speech waveform itself is employed for analysis. </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p>
    <w:p w:rsidR="007A79A7" w:rsidRPr="007A79A7" w:rsidRDefault="007A79A7" w:rsidP="007A79A7">
      <w:pPr>
        <w:pBdr>
          <w:top w:val="nil"/>
          <w:left w:val="nil"/>
          <w:bottom w:val="nil"/>
          <w:right w:val="nil"/>
          <w:between w:val="nil"/>
        </w:pBdr>
        <w:spacing w:line="240" w:lineRule="auto"/>
        <w:rPr>
          <w:rFonts w:ascii="Times New Roman" w:eastAsia="Times New Roman" w:hAnsi="Times New Roman" w:cs="Times New Roman"/>
          <w:bCs/>
          <w:color w:val="000000" w:themeColor="text1"/>
          <w:sz w:val="24"/>
          <w:szCs w:val="24"/>
        </w:rPr>
      </w:pPr>
      <w:r w:rsidRPr="007A79A7">
        <w:rPr>
          <w:rFonts w:ascii="Times New Roman" w:eastAsia="Times New Roman" w:hAnsi="Times New Roman" w:cs="Times New Roman"/>
          <w:bCs/>
          <w:color w:val="000000" w:themeColor="text1"/>
          <w:sz w:val="24"/>
          <w:szCs w:val="24"/>
        </w:rPr>
        <w:t>In spectral analysis spectral representation of the speech, a sign is employed for analysis.</w:t>
      </w:r>
    </w:p>
    <w:p w:rsidR="007A79A7"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rsidR="007A79A7" w:rsidRPr="007E2F55" w:rsidRDefault="007A79A7" w:rsidP="007A79A7">
      <w:pPr>
        <w:pBdr>
          <w:top w:val="nil"/>
          <w:left w:val="nil"/>
          <w:bottom w:val="nil"/>
          <w:right w:val="nil"/>
          <w:between w:val="nil"/>
        </w:pBdr>
        <w:spacing w:line="240" w:lineRule="auto"/>
        <w:rPr>
          <w:rFonts w:ascii="Times New Roman" w:eastAsia="Times New Roman" w:hAnsi="Times New Roman" w:cs="Times New Roman"/>
          <w:b/>
          <w:color w:val="002060"/>
        </w:rPr>
      </w:pPr>
    </w:p>
    <w:p w:rsidR="007A79A7" w:rsidRPr="007A79A7" w:rsidRDefault="00400AF1" w:rsidP="007A79A7">
      <w:pPr>
        <w:pStyle w:val="Normal1"/>
      </w:pPr>
      <w:r w:rsidRPr="00400AF1">
        <w:rPr>
          <w:noProof/>
          <w:lang w:val="en-US" w:eastAsia="en-US"/>
        </w:rPr>
        <w:lastRenderedPageBreak/>
        <w:drawing>
          <wp:inline distT="0" distB="0" distL="0" distR="0">
            <wp:extent cx="2415540" cy="1402080"/>
            <wp:effectExtent l="0" t="0" r="3810" b="7620"/>
            <wp:docPr id="1" name="Picture 1" descr="Electronics | Free Full-Text | End-to-End Noisy Speech Recognition Using  Fourier and Hilbert Spectrum Features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End-to-End Noisy Speech Recognition Using  Fourier and Hilbert Spectrum Features | HTM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5540" cy="1402080"/>
                    </a:xfrm>
                    <a:prstGeom prst="rect">
                      <a:avLst/>
                    </a:prstGeom>
                    <a:noFill/>
                    <a:ln>
                      <a:noFill/>
                    </a:ln>
                  </pic:spPr>
                </pic:pic>
              </a:graphicData>
            </a:graphic>
          </wp:inline>
        </w:drawing>
      </w:r>
    </w:p>
    <w:p w:rsidR="00DC417F" w:rsidRDefault="00DC417F">
      <w:pPr>
        <w:pBdr>
          <w:top w:val="nil"/>
          <w:left w:val="nil"/>
          <w:bottom w:val="nil"/>
          <w:right w:val="nil"/>
          <w:between w:val="nil"/>
        </w:pBdr>
        <w:rPr>
          <w:color w:val="000000"/>
        </w:rPr>
      </w:pPr>
      <w:bookmarkStart w:id="4" w:name="_heading=h.2et92p0" w:colFirst="0" w:colLast="0"/>
      <w:bookmarkEnd w:id="4"/>
    </w:p>
    <w:p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rsidR="00DC417F" w:rsidRDefault="007A79A7">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There are few techniques that we are us</w:t>
      </w:r>
      <w:r w:rsidR="00400AF1">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in this project MFCC and Mel spectrogram this is the feature extraction technique</w:t>
      </w:r>
      <w:r w:rsidR="00400AF1">
        <w:rPr>
          <w:rFonts w:ascii="Times New Roman" w:eastAsia="Times New Roman" w:hAnsi="Times New Roman" w:cs="Times New Roman"/>
          <w:color w:val="000000"/>
          <w:sz w:val="24"/>
          <w:szCs w:val="24"/>
        </w:rPr>
        <w:t>.</w:t>
      </w:r>
    </w:p>
    <w:p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DC417F">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p>
    <w:p w:rsidR="00DC417F" w:rsidRDefault="0006665A">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6"/>
          <w:szCs w:val="26"/>
          <w:u w:val="single"/>
        </w:rPr>
      </w:pPr>
    </w:p>
    <w:p w:rsidR="00DC417F" w:rsidRDefault="0006665A">
      <w:pPr>
        <w:numPr>
          <w:ilvl w:val="0"/>
          <w:numId w:val="4"/>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 xml:space="preserve">Exploratory Data Analysis </w:t>
      </w:r>
    </w:p>
    <w:p w:rsidR="00DC417F" w:rsidRDefault="00DC417F">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DC417F"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First Thing First EDA using this we get intuition about how the data has structed.</w:t>
      </w: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saw the data set first we analysis how many emotion are present in the dataset so after that we got most common seven emotion</w:t>
      </w:r>
    </w:p>
    <w:p w:rsidR="00236567" w:rsidRDefault="00236567">
      <w:pPr>
        <w:pBdr>
          <w:top w:val="nil"/>
          <w:left w:val="nil"/>
          <w:bottom w:val="nil"/>
          <w:right w:val="nil"/>
          <w:between w:val="nil"/>
        </w:pBdr>
        <w:spacing w:line="240" w:lineRule="auto"/>
        <w:ind w:left="720"/>
        <w:rPr>
          <w:rFonts w:ascii="Times New Roman" w:eastAsia="Times New Roman" w:hAnsi="Times New Roman" w:cs="Times New Roman"/>
          <w:color w:val="0E101A"/>
          <w:sz w:val="24"/>
          <w:szCs w:val="24"/>
        </w:rPr>
      </w:pPr>
    </w:p>
    <w:p w:rsidR="00DC417F" w:rsidRPr="00254BB3" w:rsidRDefault="00254BB3">
      <w:pPr>
        <w:pBdr>
          <w:top w:val="nil"/>
          <w:left w:val="nil"/>
          <w:bottom w:val="nil"/>
          <w:right w:val="nil"/>
          <w:between w:val="nil"/>
        </w:pBdr>
        <w:ind w:left="720"/>
        <w:rPr>
          <w:rFonts w:ascii="Times New Roman" w:eastAsia="Times New Roman" w:hAnsi="Times New Roman" w:cs="Times New Roman"/>
          <w:bCs/>
          <w:color w:val="000000"/>
          <w:sz w:val="24"/>
          <w:szCs w:val="24"/>
        </w:rPr>
      </w:pPr>
      <w:r w:rsidRPr="00254BB3">
        <w:rPr>
          <w:rFonts w:ascii="Times New Roman" w:eastAsia="Times New Roman" w:hAnsi="Times New Roman" w:cs="Times New Roman"/>
          <w:bCs/>
          <w:color w:val="000000"/>
          <w:sz w:val="24"/>
          <w:szCs w:val="24"/>
        </w:rPr>
        <w:t>It helped us understand which features behave in which ways in relation to the target variable.</w:t>
      </w:r>
    </w:p>
    <w:p w:rsidR="00DC417F" w:rsidRDefault="00DC417F">
      <w:pPr>
        <w:pBdr>
          <w:top w:val="nil"/>
          <w:left w:val="nil"/>
          <w:bottom w:val="nil"/>
          <w:right w:val="nil"/>
          <w:between w:val="nil"/>
        </w:pBdr>
        <w:rPr>
          <w:rFonts w:ascii="Times New Roman" w:eastAsia="Times New Roman" w:hAnsi="Times New Roman" w:cs="Times New Roman"/>
          <w:b/>
          <w:color w:val="000000"/>
          <w:sz w:val="26"/>
          <w:szCs w:val="26"/>
        </w:rPr>
      </w:pPr>
    </w:p>
    <w:p w:rsidR="00DC417F" w:rsidRDefault="00E9691F">
      <w:pPr>
        <w:pBdr>
          <w:top w:val="nil"/>
          <w:left w:val="nil"/>
          <w:bottom w:val="nil"/>
          <w:right w:val="nil"/>
          <w:between w:val="nil"/>
        </w:pBdr>
        <w:shd w:val="clear" w:color="auto" w:fill="FFFFFF"/>
        <w:spacing w:before="280" w:line="240" w:lineRule="auto"/>
        <w:ind w:left="720"/>
        <w:rPr>
          <w:rFonts w:ascii="Times New Roman" w:eastAsia="Times New Roman" w:hAnsi="Times New Roman" w:cs="Times New Roman"/>
          <w:color w:val="000000"/>
          <w:sz w:val="24"/>
          <w:szCs w:val="24"/>
        </w:rPr>
      </w:pPr>
      <w:r>
        <w:rPr>
          <w:noProof/>
          <w:lang w:val="en-US" w:eastAsia="en-US"/>
        </w:rPr>
        <w:lastRenderedPageBreak/>
        <w:drawing>
          <wp:inline distT="0" distB="0" distL="0" distR="0">
            <wp:extent cx="2743200" cy="147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471930"/>
                    </a:xfrm>
                    <a:prstGeom prst="rect">
                      <a:avLst/>
                    </a:prstGeom>
                    <a:noFill/>
                    <a:ln>
                      <a:noFill/>
                    </a:ln>
                  </pic:spPr>
                </pic:pic>
              </a:graphicData>
            </a:graphic>
          </wp:inline>
        </w:drawing>
      </w:r>
    </w:p>
    <w:p w:rsidR="00DC417F" w:rsidRDefault="00DC417F">
      <w:pPr>
        <w:pBdr>
          <w:top w:val="nil"/>
          <w:left w:val="nil"/>
          <w:bottom w:val="nil"/>
          <w:right w:val="nil"/>
          <w:between w:val="nil"/>
        </w:pBdr>
        <w:shd w:val="clear" w:color="auto" w:fill="FFFFFF"/>
        <w:spacing w:line="240" w:lineRule="auto"/>
        <w:ind w:left="720"/>
        <w:rPr>
          <w:rFonts w:ascii="Times New Roman" w:eastAsia="Times New Roman" w:hAnsi="Times New Roman" w:cs="Times New Roman"/>
          <w:color w:val="000000"/>
          <w:sz w:val="24"/>
          <w:szCs w:val="24"/>
        </w:rPr>
      </w:pPr>
    </w:p>
    <w:p w:rsidR="00DC417F" w:rsidRDefault="0006665A">
      <w:pPr>
        <w:numPr>
          <w:ilvl w:val="0"/>
          <w:numId w:val="9"/>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Feature Extraction </w:t>
      </w:r>
    </w:p>
    <w:p w:rsidR="00DC417F" w:rsidRDefault="00DC417F">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b/>
          <w:color w:val="000000"/>
          <w:sz w:val="26"/>
          <w:szCs w:val="26"/>
          <w:u w:val="single"/>
        </w:rPr>
      </w:pPr>
    </w:p>
    <w:p w:rsidR="003041B5" w:rsidRPr="003041B5" w:rsidRDefault="0006665A" w:rsidP="003041B5">
      <w:pPr>
        <w:numPr>
          <w:ilvl w:val="0"/>
          <w:numId w:val="8"/>
        </w:numPr>
        <w:shd w:val="clear" w:color="auto" w:fill="FFFFFF"/>
        <w:spacing w:before="280" w:after="280" w:line="240" w:lineRule="auto"/>
        <w:rPr>
          <w:rFonts w:ascii="Helvetica Neue" w:eastAsia="Helvetica Neue" w:hAnsi="Helvetica Neue" w:cs="Helvetica Neue"/>
          <w:color w:val="000000"/>
          <w:sz w:val="26"/>
          <w:szCs w:val="26"/>
        </w:rPr>
      </w:pPr>
      <w:r w:rsidRPr="003041B5">
        <w:rPr>
          <w:rFonts w:ascii="Times New Roman" w:eastAsia="Times New Roman" w:hAnsi="Times New Roman" w:cs="Times New Roman"/>
          <w:color w:val="000000"/>
          <w:sz w:val="24"/>
          <w:szCs w:val="24"/>
        </w:rPr>
        <w:t xml:space="preserve">MFCC (Mel Frequency Cepstral Coefficients)- </w:t>
      </w:r>
      <w:r w:rsidR="003041B5" w:rsidRPr="003041B5">
        <w:rPr>
          <w:rFonts w:ascii="Times New Roman" w:eastAsia="Times New Roman" w:hAnsi="Times New Roman" w:cs="Times New Roman"/>
          <w:color w:val="000000"/>
          <w:sz w:val="24"/>
          <w:szCs w:val="24"/>
        </w:rPr>
        <w:t>MFCCcan be used to extract the distinctive properties of human voice, and this MFCC also represents the short-term power spectrum of human voice. MFCC is used to produce the coefficients that describe the frequency Cepstral; these coefficients are based on the linear cosine transform of the log power spectrum on the nonlinear Mel</w:t>
      </w:r>
      <w:r w:rsidR="003041B5">
        <w:rPr>
          <w:rFonts w:ascii="Times New Roman" w:eastAsia="Times New Roman" w:hAnsi="Times New Roman" w:cs="Times New Roman"/>
          <w:color w:val="000000"/>
          <w:sz w:val="24"/>
          <w:szCs w:val="24"/>
        </w:rPr>
        <w:t xml:space="preserve"> scale frequency.</w:t>
      </w:r>
    </w:p>
    <w:p w:rsidR="003041B5" w:rsidRPr="003041B5" w:rsidRDefault="003041B5" w:rsidP="003041B5">
      <w:pPr>
        <w:shd w:val="clear" w:color="auto" w:fill="FFFFFF"/>
        <w:spacing w:before="280" w:after="280" w:line="240" w:lineRule="auto"/>
        <w:ind w:left="720"/>
        <w:rPr>
          <w:rFonts w:ascii="Helvetica Neue" w:eastAsia="Helvetica Neue" w:hAnsi="Helvetica Neue" w:cs="Helvetica Neue"/>
          <w:color w:val="000000"/>
          <w:sz w:val="26"/>
          <w:szCs w:val="26"/>
        </w:rPr>
      </w:pPr>
    </w:p>
    <w:p w:rsidR="003041B5" w:rsidRPr="003041B5" w:rsidRDefault="0006665A" w:rsidP="003041B5">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041B5">
        <w:rPr>
          <w:rFonts w:ascii="Times New Roman" w:eastAsia="Times New Roman" w:hAnsi="Times New Roman" w:cs="Times New Roman"/>
          <w:color w:val="000000"/>
          <w:sz w:val="24"/>
          <w:szCs w:val="24"/>
        </w:rPr>
        <w:t xml:space="preserve">Mel Spectrogram- </w:t>
      </w:r>
      <w:r w:rsidR="003041B5" w:rsidRPr="003041B5">
        <w:rPr>
          <w:rFonts w:ascii="Times New Roman" w:eastAsia="Times New Roman" w:hAnsi="Times New Roman" w:cs="Times New Roman"/>
          <w:bCs/>
          <w:color w:val="000000" w:themeColor="text1"/>
          <w:sz w:val="24"/>
          <w:szCs w:val="24"/>
        </w:rPr>
        <w:t>A Fast Fourier Transform is computed on overlapping windowed segments of the signal and that we get what's called the spectrogram A spectrogram may be a visual way of speaking to the flag quality, or “loudness”, of a flag over time at different frequencies display in a specific waveform.</w:t>
      </w:r>
    </w:p>
    <w:p w:rsidR="00DC417F" w:rsidRDefault="00DC417F" w:rsidP="003041B5">
      <w:pPr>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000000"/>
          <w:sz w:val="24"/>
          <w:szCs w:val="24"/>
        </w:rPr>
      </w:pPr>
    </w:p>
    <w:p w:rsidR="003041B5" w:rsidRDefault="003041B5" w:rsidP="003041B5">
      <w:pPr>
        <w:pStyle w:val="ListParagraph"/>
        <w:rPr>
          <w:rFonts w:ascii="Times New Roman" w:eastAsia="Times New Roman" w:hAnsi="Times New Roman" w:cs="Times New Roman"/>
          <w:color w:val="000000"/>
          <w:sz w:val="24"/>
          <w:szCs w:val="24"/>
        </w:rPr>
      </w:pPr>
    </w:p>
    <w:p w:rsidR="003041B5" w:rsidRPr="003041B5" w:rsidRDefault="003041B5" w:rsidP="003041B5">
      <w:pPr>
        <w:pBdr>
          <w:top w:val="nil"/>
          <w:left w:val="nil"/>
          <w:bottom w:val="nil"/>
          <w:right w:val="nil"/>
          <w:between w:val="nil"/>
        </w:pBdr>
        <w:shd w:val="clear" w:color="auto" w:fill="FFFFFF"/>
        <w:spacing w:before="280" w:after="280" w:line="240" w:lineRule="auto"/>
        <w:ind w:left="36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6"/>
        </w:num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lastRenderedPageBreak/>
        <w:t>Fitting different models</w:t>
      </w:r>
    </w:p>
    <w:p w:rsidR="00DC417F" w:rsidRDefault="0006665A">
      <w:pPr>
        <w:pBdr>
          <w:top w:val="nil"/>
          <w:left w:val="nil"/>
          <w:bottom w:val="nil"/>
          <w:right w:val="nil"/>
          <w:between w:val="nil"/>
        </w:pBd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modeling</w:t>
      </w:r>
      <w:proofErr w:type="spellEnd"/>
      <w:r>
        <w:rPr>
          <w:rFonts w:ascii="Times New Roman" w:eastAsia="Times New Roman" w:hAnsi="Times New Roman" w:cs="Times New Roman"/>
          <w:color w:val="212121"/>
          <w:sz w:val="24"/>
          <w:szCs w:val="24"/>
        </w:rPr>
        <w:t>, we tried various classification algorithms like:</w:t>
      </w:r>
    </w:p>
    <w:p w:rsidR="00DC417F" w:rsidRDefault="00E9691F">
      <w:pPr>
        <w:numPr>
          <w:ilvl w:val="0"/>
          <w:numId w:val="11"/>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 (</w:t>
      </w:r>
      <w:r w:rsidR="0006665A">
        <w:rPr>
          <w:rFonts w:ascii="Times New Roman" w:eastAsia="Times New Roman" w:hAnsi="Times New Roman" w:cs="Times New Roman"/>
          <w:b/>
          <w:color w:val="212121"/>
          <w:sz w:val="24"/>
          <w:szCs w:val="24"/>
        </w:rPr>
        <w:t>K-nearest Neighbour)</w:t>
      </w:r>
    </w:p>
    <w:p w:rsidR="00DC417F" w:rsidRPr="003041B5" w:rsidRDefault="0006665A">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MLP Classifier</w:t>
      </w:r>
    </w:p>
    <w:p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Decision Tree</w:t>
      </w:r>
    </w:p>
    <w:p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GRU</w:t>
      </w:r>
    </w:p>
    <w:p w:rsidR="003041B5" w:rsidRP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LSTM</w:t>
      </w:r>
    </w:p>
    <w:p w:rsidR="003041B5" w:rsidRDefault="003041B5">
      <w:pPr>
        <w:numPr>
          <w:ilvl w:val="0"/>
          <w:numId w:val="11"/>
        </w:num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CNN</w:t>
      </w:r>
    </w:p>
    <w:p w:rsidR="00DC417F" w:rsidRDefault="00DC417F" w:rsidP="003041B5">
      <w:pPr>
        <w:pBdr>
          <w:top w:val="nil"/>
          <w:left w:val="nil"/>
          <w:bottom w:val="nil"/>
          <w:right w:val="nil"/>
          <w:between w:val="nil"/>
        </w:pBdr>
        <w:shd w:val="clear" w:color="auto" w:fill="FFFFFF"/>
        <w:ind w:left="360"/>
        <w:rPr>
          <w:rFonts w:ascii="Times New Roman" w:eastAsia="Times New Roman" w:hAnsi="Times New Roman" w:cs="Times New Roman"/>
          <w:b/>
          <w:color w:val="000000"/>
        </w:rPr>
      </w:pPr>
    </w:p>
    <w:p w:rsidR="00DC417F" w:rsidRDefault="00DC417F">
      <w:pPr>
        <w:pBdr>
          <w:top w:val="nil"/>
          <w:left w:val="nil"/>
          <w:bottom w:val="nil"/>
          <w:right w:val="nil"/>
          <w:between w:val="nil"/>
        </w:pBdr>
        <w:shd w:val="clear" w:color="auto" w:fill="FFFFFF"/>
        <w:spacing w:after="100"/>
        <w:rPr>
          <w:rFonts w:ascii="Times New Roman" w:eastAsia="Times New Roman" w:hAnsi="Times New Roman" w:cs="Times New Roman"/>
          <w:b/>
          <w:color w:val="000000"/>
        </w:rPr>
      </w:pPr>
    </w:p>
    <w:p w:rsidR="00DC417F" w:rsidRDefault="00DC417F">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24"/>
          <w:szCs w:val="24"/>
        </w:rPr>
      </w:pPr>
    </w:p>
    <w:p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rsidR="00DC417F" w:rsidRDefault="00DC417F">
      <w:pPr>
        <w:pBdr>
          <w:top w:val="nil"/>
          <w:left w:val="nil"/>
          <w:bottom w:val="nil"/>
          <w:right w:val="nil"/>
          <w:between w:val="nil"/>
        </w:pBdr>
        <w:rPr>
          <w:rFonts w:ascii="Times New Roman" w:eastAsia="Times New Roman" w:hAnsi="Times New Roman" w:cs="Times New Roman"/>
          <w:b/>
          <w:color w:val="000000"/>
          <w:sz w:val="36"/>
          <w:szCs w:val="36"/>
        </w:rPr>
      </w:pPr>
    </w:p>
    <w:p w:rsidR="00DC417F" w:rsidRDefault="0006665A">
      <w:pPr>
        <w:numPr>
          <w:ilvl w:val="0"/>
          <w:numId w:val="7"/>
        </w:numPr>
        <w:pBdr>
          <w:top w:val="nil"/>
          <w:left w:val="nil"/>
          <w:bottom w:val="nil"/>
          <w:right w:val="nil"/>
          <w:between w:val="nil"/>
        </w:pBdr>
        <w:shd w:val="clear" w:color="auto" w:fill="FFFFFF"/>
        <w:spacing w:before="120"/>
        <w:rPr>
          <w:rFonts w:ascii="Times New Roman" w:eastAsia="Times New Roman" w:hAnsi="Times New Roman" w:cs="Times New Roman"/>
          <w:b/>
          <w:color w:val="000000"/>
        </w:rPr>
      </w:pPr>
      <w:r>
        <w:rPr>
          <w:rFonts w:ascii="Times New Roman" w:eastAsia="Times New Roman" w:hAnsi="Times New Roman" w:cs="Times New Roman"/>
          <w:b/>
          <w:color w:val="212121"/>
          <w:sz w:val="24"/>
          <w:szCs w:val="24"/>
        </w:rPr>
        <w:t>KNN(K-nearest Neighbour)</w:t>
      </w:r>
      <w:r>
        <w:rPr>
          <w:rFonts w:ascii="Times New Roman" w:eastAsia="Times New Roman" w:hAnsi="Times New Roman" w:cs="Times New Roman"/>
          <w:b/>
          <w:color w:val="000000"/>
          <w:sz w:val="28"/>
          <w:szCs w:val="28"/>
        </w:rPr>
        <w:t>:</w:t>
      </w:r>
    </w:p>
    <w:p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KNN belongs to the supervised learning domain and is majorly used in pattern recognition, and data mining. The K-nearest </w:t>
      </w:r>
      <w:proofErr w:type="spellStart"/>
      <w:r>
        <w:rPr>
          <w:rFonts w:ascii="Times New Roman" w:eastAsia="Times New Roman" w:hAnsi="Times New Roman" w:cs="Times New Roman"/>
          <w:color w:val="000000"/>
          <w:sz w:val="24"/>
          <w:szCs w:val="24"/>
        </w:rPr>
        <w:t>neighbor</w:t>
      </w:r>
      <w:proofErr w:type="spellEnd"/>
      <w:r>
        <w:rPr>
          <w:rFonts w:ascii="Times New Roman" w:eastAsia="Times New Roman" w:hAnsi="Times New Roman" w:cs="Times New Roman"/>
          <w:color w:val="000000"/>
          <w:sz w:val="24"/>
          <w:szCs w:val="24"/>
        </w:rPr>
        <w:t xml:space="preserve"> scheme requires a training set and desired classification for each item</w:t>
      </w:r>
    </w:p>
    <w:p w:rsidR="008E29F4"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need to make a classification for the new data item, its distance to each data in the training set is to be made. </w:t>
      </w:r>
    </w:p>
    <w:p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data item is then placed in the class that holds </w:t>
      </w:r>
      <w:r w:rsidR="008E29F4">
        <w:rPr>
          <w:rFonts w:ascii="Times New Roman" w:eastAsia="Times New Roman" w:hAnsi="Times New Roman" w:cs="Times New Roman"/>
          <w:color w:val="000000"/>
          <w:sz w:val="24"/>
          <w:szCs w:val="24"/>
        </w:rPr>
        <w:t>the greatest</w:t>
      </w:r>
      <w:r>
        <w:rPr>
          <w:rFonts w:ascii="Times New Roman" w:eastAsia="Times New Roman" w:hAnsi="Times New Roman" w:cs="Times New Roman"/>
          <w:color w:val="000000"/>
          <w:sz w:val="24"/>
          <w:szCs w:val="24"/>
        </w:rPr>
        <w:t xml:space="preserve"> number of items for this set of k closest data items.</w:t>
      </w:r>
    </w:p>
    <w:p w:rsidR="00DC417F" w:rsidRDefault="0006665A" w:rsidP="008E29F4">
      <w:pPr>
        <w:pBdr>
          <w:top w:val="nil"/>
          <w:left w:val="nil"/>
          <w:bottom w:val="nil"/>
          <w:right w:val="nil"/>
          <w:between w:val="nil"/>
        </w:pBdr>
        <w:ind w:left="720"/>
        <w:rPr>
          <w:rFonts w:ascii="Times New Roman" w:eastAsia="Times New Roman" w:hAnsi="Times New Roman" w:cs="Times New Roman"/>
          <w:color w:val="000000"/>
          <w:sz w:val="24"/>
          <w:szCs w:val="24"/>
        </w:rPr>
      </w:pPr>
      <w:r>
        <w:rPr>
          <w:noProof/>
          <w:color w:val="000000"/>
          <w:lang w:val="en-US" w:eastAsia="en-US"/>
        </w:rPr>
        <w:drawing>
          <wp:inline distT="0" distB="0" distL="0" distR="0">
            <wp:extent cx="2905894" cy="1374497"/>
            <wp:effectExtent l="0" t="0" r="0" b="0"/>
            <wp:docPr id="18" name="image7.png"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0" name="image7.png" descr="K-Nearest Neighbor(KNN) Algorithm for Machine Learning"/>
                    <pic:cNvPicPr preferRelativeResize="0"/>
                  </pic:nvPicPr>
                  <pic:blipFill>
                    <a:blip r:embed="rId8"/>
                    <a:srcRect/>
                    <a:stretch>
                      <a:fillRect/>
                    </a:stretch>
                  </pic:blipFill>
                  <pic:spPr>
                    <a:xfrm>
                      <a:off x="0" y="0"/>
                      <a:ext cx="2905894" cy="1374497"/>
                    </a:xfrm>
                    <a:prstGeom prst="rect">
                      <a:avLst/>
                    </a:prstGeom>
                    <a:ln/>
                  </pic:spPr>
                </pic:pic>
              </a:graphicData>
            </a:graphic>
          </wp:inline>
        </w:drawing>
      </w:r>
    </w:p>
    <w:p w:rsidR="00DC417F" w:rsidRDefault="0006665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DC417F" w:rsidRDefault="0006665A">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MLP Classifier:</w:t>
      </w:r>
    </w:p>
    <w:p w:rsidR="00DC417F" w:rsidRDefault="0006665A">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distinguish this from a single layer feed-forward neural network. Since it has nonlinear activation, it can be able to distinguish the data that is not linearly separable.</w:t>
      </w:r>
    </w:p>
    <w:p w:rsidR="00DC417F" w:rsidRDefault="0006665A">
      <w:pPr>
        <w:pBdr>
          <w:top w:val="nil"/>
          <w:left w:val="nil"/>
          <w:bottom w:val="nil"/>
          <w:right w:val="nil"/>
          <w:between w:val="nil"/>
        </w:pBdr>
        <w:ind w:left="360"/>
        <w:rPr>
          <w:rFonts w:ascii="Times New Roman" w:eastAsia="Times New Roman" w:hAnsi="Times New Roman" w:cs="Times New Roman"/>
          <w:b/>
          <w:color w:val="000000"/>
          <w:sz w:val="24"/>
          <w:szCs w:val="24"/>
        </w:rPr>
      </w:pPr>
      <w:r>
        <w:rPr>
          <w:b/>
          <w:noProof/>
          <w:color w:val="000000"/>
          <w:lang w:val="en-US" w:eastAsia="en-US"/>
        </w:rPr>
        <w:drawing>
          <wp:inline distT="0" distB="0" distL="0" distR="0">
            <wp:extent cx="2224894" cy="2977751"/>
            <wp:effectExtent l="0" t="0" r="0" b="0"/>
            <wp:docPr id="21" name="image3.png" descr="../_images/multilayerperceptron_network.png"/>
            <wp:cNvGraphicFramePr/>
            <a:graphic xmlns:a="http://schemas.openxmlformats.org/drawingml/2006/main">
              <a:graphicData uri="http://schemas.openxmlformats.org/drawingml/2006/picture">
                <pic:pic xmlns:pic="http://schemas.openxmlformats.org/drawingml/2006/picture">
                  <pic:nvPicPr>
                    <pic:cNvPr id="0" name="image3.png" descr="../_images/multilayerperceptron_network.png"/>
                    <pic:cNvPicPr preferRelativeResize="0"/>
                  </pic:nvPicPr>
                  <pic:blipFill>
                    <a:blip r:embed="rId9" cstate="print"/>
                    <a:srcRect/>
                    <a:stretch>
                      <a:fillRect/>
                    </a:stretch>
                  </pic:blipFill>
                  <pic:spPr>
                    <a:xfrm>
                      <a:off x="0" y="0"/>
                      <a:ext cx="2224894" cy="2977751"/>
                    </a:xfrm>
                    <a:prstGeom prst="rect">
                      <a:avLst/>
                    </a:prstGeom>
                    <a:ln/>
                  </pic:spPr>
                </pic:pic>
              </a:graphicData>
            </a:graphic>
          </wp:inline>
        </w:drawing>
      </w:r>
    </w:p>
    <w:p w:rsidR="00DC417F" w:rsidRDefault="0006665A" w:rsidP="00F518B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color w:val="000000"/>
          <w:sz w:val="24"/>
          <w:szCs w:val="24"/>
        </w:rPr>
      </w:pPr>
    </w:p>
    <w:p w:rsidR="00DC417F" w:rsidRDefault="00B8665F" w:rsidP="00B8665F">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B8665F">
        <w:rPr>
          <w:rFonts w:ascii="Times New Roman" w:eastAsia="Times New Roman" w:hAnsi="Times New Roman" w:cs="Times New Roman"/>
          <w:b/>
          <w:bCs/>
          <w:color w:val="000000"/>
          <w:sz w:val="28"/>
          <w:szCs w:val="28"/>
        </w:rPr>
        <w:t>GRU (Gated Recurrent Unit)</w:t>
      </w:r>
      <w:r>
        <w:rPr>
          <w:rFonts w:ascii="Times New Roman" w:eastAsia="Times New Roman" w:hAnsi="Times New Roman" w:cs="Times New Roman"/>
          <w:b/>
          <w:bCs/>
          <w:color w:val="000000"/>
          <w:sz w:val="28"/>
          <w:szCs w:val="28"/>
        </w:rPr>
        <w:t>:</w:t>
      </w:r>
    </w:p>
    <w:p w:rsidR="00DC55E1"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 xml:space="preserve">In GRU, two gates including a reset entryway that alters the joining of unused input with the past memory and an upgrade entryway that controls the conservation of the valuable memory are presented. The reset entryway and the upgrade door adaptively control how much each covered up unit recollects or overlooks whereas reading/generating a sequence. Gated Recurrent Unit can be utilized to progress the memory capacity of a repetitive neural organize as well as give the ease of preparing a show. The covered-up unit can too be utilized for settling the vanishing slope issue in repetitive neural systems. It can be used in different </w:t>
      </w:r>
    </w:p>
    <w:p w:rsidR="00B8665F"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518B3">
        <w:rPr>
          <w:rFonts w:ascii="Times New Roman" w:eastAsia="Times New Roman" w:hAnsi="Times New Roman" w:cs="Times New Roman"/>
          <w:color w:val="000000"/>
          <w:sz w:val="24"/>
          <w:szCs w:val="24"/>
        </w:rPr>
        <w:t>applications, including speech signal displaying, machine translation, penmanship recognition, among others.</w:t>
      </w:r>
    </w:p>
    <w:p w:rsid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67462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4620" cy="1939290"/>
                    </a:xfrm>
                    <a:prstGeom prst="rect">
                      <a:avLst/>
                    </a:prstGeom>
                    <a:noFill/>
                    <a:ln>
                      <a:noFill/>
                    </a:ln>
                  </pic:spPr>
                </pic:pic>
              </a:graphicData>
            </a:graphic>
          </wp:inline>
        </w:drawing>
      </w:r>
    </w:p>
    <w:p w:rsidR="00F518B3" w:rsidRDefault="00F518B3"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F518B3" w:rsidRDefault="00E55106" w:rsidP="00F518B3">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LSTM (</w:t>
      </w:r>
      <w:r w:rsidR="00F518B3" w:rsidRPr="00E55106">
        <w:rPr>
          <w:rFonts w:ascii="Times New Roman" w:eastAsia="Times New Roman" w:hAnsi="Times New Roman" w:cs="Times New Roman"/>
          <w:b/>
          <w:bCs/>
          <w:color w:val="000000"/>
          <w:sz w:val="28"/>
          <w:szCs w:val="28"/>
        </w:rPr>
        <w:t xml:space="preserve">Long </w:t>
      </w:r>
      <w:r w:rsidRPr="00E55106">
        <w:rPr>
          <w:rFonts w:ascii="Times New Roman" w:eastAsia="Times New Roman" w:hAnsi="Times New Roman" w:cs="Times New Roman"/>
          <w:b/>
          <w:bCs/>
          <w:color w:val="000000"/>
          <w:sz w:val="28"/>
          <w:szCs w:val="28"/>
        </w:rPr>
        <w:t>Short-Term</w:t>
      </w:r>
      <w:r w:rsidR="00F518B3" w:rsidRPr="00E55106">
        <w:rPr>
          <w:rFonts w:ascii="Times New Roman" w:eastAsia="Times New Roman" w:hAnsi="Times New Roman" w:cs="Times New Roman"/>
          <w:b/>
          <w:bCs/>
          <w:color w:val="000000"/>
          <w:sz w:val="28"/>
          <w:szCs w:val="28"/>
        </w:rPr>
        <w:t xml:space="preserve"> Memory</w:t>
      </w:r>
      <w:r w:rsidRPr="00E551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w:t>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lastRenderedPageBreak/>
        <w:t>Long Short-Term Memory systems are the special mode of RNN that have the capabilities to memorize long-term conditions and rectify choice to work in a profound assortment of problems. These are specially planned to manage with long-term conditions issues, by default behaviour, they can keep in mind data for a colossal span to time. Like the chain-like structure of rehashing modules of RNN, LSTM incorporates a distinctive structure of the rehashing modules, it has the set of four neural organize layer that connected with each other in a special way.</w:t>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DC55E1"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447925" cy="15125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7925" cy="1512570"/>
                    </a:xfrm>
                    <a:prstGeom prst="rect">
                      <a:avLst/>
                    </a:prstGeom>
                    <a:noFill/>
                    <a:ln>
                      <a:noFill/>
                    </a:ln>
                  </pic:spPr>
                </pic:pic>
              </a:graphicData>
            </a:graphic>
          </wp:inline>
        </w:drawing>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55106" w:rsidRP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Decision Tree:</w:t>
      </w:r>
    </w:p>
    <w:p w:rsid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E55106">
        <w:rPr>
          <w:rFonts w:ascii="Times New Roman" w:eastAsia="Times New Roman" w:hAnsi="Times New Roman" w:cs="Times New Roman"/>
          <w:color w:val="000000"/>
          <w:sz w:val="24"/>
          <w:szCs w:val="24"/>
        </w:rPr>
        <w:t xml:space="preserve">Decision Tree algorithm has a place to the family of supervised learning algorithms. Unlike other supervised learning algorithms, the decision tree algorithm can be utilized for solving regression and classification issues too. The objective of using a Decision Tree is to form a preparing show that can utilize to predict the lesson or esteem of the target variable by learning straightforward choice rules gathered from earlier data (training data). In Decision </w:t>
      </w:r>
      <w:r w:rsidRPr="00E55106">
        <w:rPr>
          <w:rFonts w:ascii="Times New Roman" w:eastAsia="Times New Roman" w:hAnsi="Times New Roman" w:cs="Times New Roman"/>
          <w:color w:val="000000"/>
          <w:sz w:val="24"/>
          <w:szCs w:val="24"/>
        </w:rPr>
        <w:lastRenderedPageBreak/>
        <w:t>Trees, for predicting a lesson name for a record we begin from the root of the tree. We compare the values of the root quality with the record’s quality. On the basis of comparison, we take after the department comparing to that esteem and hop to another node.</w:t>
      </w:r>
    </w:p>
    <w:p w:rsidR="00E55106" w:rsidRDefault="00DC55E1"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drawing>
          <wp:inline distT="0" distB="0" distL="0" distR="0">
            <wp:extent cx="2309813" cy="1362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2918" cy="1364542"/>
                    </a:xfrm>
                    <a:prstGeom prst="rect">
                      <a:avLst/>
                    </a:prstGeom>
                    <a:noFill/>
                    <a:ln>
                      <a:noFill/>
                    </a:ln>
                  </pic:spPr>
                </pic:pic>
              </a:graphicData>
            </a:graphic>
          </wp:inline>
        </w:drawing>
      </w:r>
    </w:p>
    <w:p w:rsidR="00E55106" w:rsidRDefault="00E55106" w:rsidP="00E55106">
      <w:pPr>
        <w:pStyle w:val="ListParagraph"/>
        <w:numPr>
          <w:ilvl w:val="0"/>
          <w:numId w:val="7"/>
        </w:numPr>
        <w:pBdr>
          <w:top w:val="nil"/>
          <w:left w:val="nil"/>
          <w:bottom w:val="nil"/>
          <w:right w:val="nil"/>
          <w:between w:val="nil"/>
        </w:pBdr>
        <w:rPr>
          <w:rFonts w:ascii="Times New Roman" w:eastAsia="Times New Roman" w:hAnsi="Times New Roman" w:cs="Times New Roman"/>
          <w:b/>
          <w:bCs/>
          <w:color w:val="000000"/>
          <w:sz w:val="28"/>
          <w:szCs w:val="28"/>
        </w:rPr>
      </w:pPr>
      <w:r w:rsidRPr="00E55106">
        <w:rPr>
          <w:rFonts w:ascii="Times New Roman" w:eastAsia="Times New Roman" w:hAnsi="Times New Roman" w:cs="Times New Roman"/>
          <w:b/>
          <w:bCs/>
          <w:color w:val="000000"/>
          <w:sz w:val="28"/>
          <w:szCs w:val="28"/>
        </w:rPr>
        <w:t>CNN (Convolutional Neural Network)</w:t>
      </w:r>
      <w:r>
        <w:rPr>
          <w:rFonts w:ascii="Times New Roman" w:eastAsia="Times New Roman" w:hAnsi="Times New Roman" w:cs="Times New Roman"/>
          <w:b/>
          <w:bCs/>
          <w:color w:val="000000"/>
          <w:sz w:val="28"/>
          <w:szCs w:val="28"/>
        </w:rPr>
        <w:t>:</w:t>
      </w: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b/>
          <w:bCs/>
          <w:color w:val="000000"/>
          <w:sz w:val="28"/>
          <w:szCs w:val="28"/>
        </w:rPr>
      </w:pPr>
    </w:p>
    <w:p w:rsidR="00E55106" w:rsidRPr="00E55106" w:rsidRDefault="00E55106" w:rsidP="00E55106">
      <w:pPr>
        <w:spacing w:line="240" w:lineRule="auto"/>
        <w:ind w:left="720"/>
        <w:rPr>
          <w:rFonts w:ascii="Times New Roman" w:eastAsia="Times New Roman" w:hAnsi="Times New Roman" w:cs="Times New Roman"/>
          <w:sz w:val="24"/>
          <w:szCs w:val="24"/>
        </w:rPr>
      </w:pPr>
      <w:r w:rsidRPr="00E55106">
        <w:rPr>
          <w:rFonts w:ascii="Times New Roman" w:eastAsia="Times New Roman" w:hAnsi="Times New Roman" w:cs="Times New Roman"/>
          <w:color w:val="000000"/>
          <w:sz w:val="24"/>
          <w:szCs w:val="24"/>
        </w:rPr>
        <w:t>Convolutional neural networks (CNNs) are one of the most popular deep learning models that have manifested remarkable success in the research areas such as 14 object 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E55106" w:rsidRPr="00E55106" w:rsidRDefault="00E55106" w:rsidP="00E55106">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B8665F" w:rsidRPr="00F518B3" w:rsidRDefault="00DC55E1"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noProof/>
          <w:lang w:val="en-US" w:eastAsia="en-US"/>
        </w:rPr>
        <w:lastRenderedPageBreak/>
        <w:drawing>
          <wp:inline distT="0" distB="0" distL="0" distR="0">
            <wp:extent cx="2670175" cy="11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3046" cy="1126625"/>
                    </a:xfrm>
                    <a:prstGeom prst="rect">
                      <a:avLst/>
                    </a:prstGeom>
                    <a:noFill/>
                    <a:ln>
                      <a:noFill/>
                    </a:ln>
                  </pic:spPr>
                </pic:pic>
              </a:graphicData>
            </a:graphic>
          </wp:inline>
        </w:drawing>
      </w:r>
    </w:p>
    <w:p w:rsidR="00B8665F" w:rsidRPr="00F518B3" w:rsidRDefault="00B8665F" w:rsidP="00B8665F">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DC417F" w:rsidRPr="00316F5E" w:rsidRDefault="00DC417F">
      <w:pPr>
        <w:pBdr>
          <w:top w:val="nil"/>
          <w:left w:val="nil"/>
          <w:bottom w:val="nil"/>
          <w:right w:val="nil"/>
          <w:between w:val="nil"/>
        </w:pBdr>
        <w:ind w:left="360"/>
        <w:rPr>
          <w:rFonts w:ascii="Times New Roman" w:eastAsia="Times New Roman" w:hAnsi="Times New Roman" w:cs="Times New Roman"/>
          <w:color w:val="000000"/>
          <w:sz w:val="24"/>
          <w:szCs w:val="24"/>
        </w:rPr>
      </w:pPr>
    </w:p>
    <w:p w:rsidR="00DC417F" w:rsidRDefault="0006665A">
      <w:pPr>
        <w:pBdr>
          <w:top w:val="nil"/>
          <w:left w:val="nil"/>
          <w:bottom w:val="nil"/>
          <w:right w:val="nil"/>
          <w:between w:val="nil"/>
        </w:pBd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p>
    <w:p w:rsidR="00DC417F" w:rsidRDefault="0006665A">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7.2. Model performance:</w:t>
      </w:r>
    </w:p>
    <w:p w:rsidR="00DC417F" w:rsidRDefault="00DC417F">
      <w:pPr>
        <w:pBdr>
          <w:top w:val="nil"/>
          <w:left w:val="nil"/>
          <w:bottom w:val="nil"/>
          <w:right w:val="nil"/>
          <w:between w:val="nil"/>
        </w:pBdr>
        <w:ind w:left="720"/>
        <w:rPr>
          <w:b/>
          <w:color w:val="000000"/>
          <w:sz w:val="36"/>
          <w:szCs w:val="36"/>
        </w:rPr>
      </w:pPr>
    </w:p>
    <w:p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model</w:t>
      </w:r>
      <w:r>
        <w:rPr>
          <w:rFonts w:ascii="Times New Roman" w:eastAsia="Times New Roman" w:hAnsi="Times New Roman" w:cs="Times New Roman"/>
          <w:color w:val="000000"/>
          <w:sz w:val="24"/>
          <w:szCs w:val="24"/>
        </w:rPr>
        <w:t xml:space="preserve"> can be evaluated by various metrics such as:</w:t>
      </w:r>
    </w:p>
    <w:p w:rsidR="00DC417F" w:rsidRDefault="0006665A">
      <w:pPr>
        <w:numPr>
          <w:ilvl w:val="0"/>
          <w:numId w:val="1"/>
        </w:numPr>
        <w:pBdr>
          <w:top w:val="nil"/>
          <w:left w:val="nil"/>
          <w:bottom w:val="nil"/>
          <w:right w:val="nil"/>
          <w:between w:val="nil"/>
        </w:pBdr>
        <w:ind w:left="1440"/>
        <w:rPr>
          <w:color w:val="000000"/>
          <w:sz w:val="24"/>
          <w:szCs w:val="24"/>
        </w:rPr>
      </w:pPr>
      <w:r>
        <w:rPr>
          <w:rFonts w:ascii="Times New Roman" w:eastAsia="Times New Roman" w:hAnsi="Times New Roman" w:cs="Times New Roman"/>
          <w:b/>
          <w:color w:val="000000"/>
          <w:sz w:val="24"/>
          <w:szCs w:val="24"/>
        </w:rPr>
        <w:t>Confusion Matrix</w:t>
      </w:r>
      <w:r>
        <w:rPr>
          <w:rFonts w:ascii="Times New Roman" w:eastAsia="Times New Roman" w:hAnsi="Times New Roman" w:cs="Times New Roman"/>
          <w:color w:val="000000"/>
          <w:sz w:val="24"/>
          <w:szCs w:val="24"/>
        </w:rPr>
        <w:t>-</w:t>
      </w:r>
    </w:p>
    <w:p w:rsidR="00DC417F" w:rsidRDefault="0006665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confusion matrix is a table that summarizes how successful the classification model is in estimating examples </w:t>
      </w:r>
      <w:proofErr w:type="gramStart"/>
      <w:r>
        <w:rPr>
          <w:rFonts w:ascii="Times New Roman" w:eastAsia="Times New Roman" w:hAnsi="Times New Roman" w:cs="Times New Roman"/>
          <w:color w:val="000000"/>
          <w:sz w:val="24"/>
          <w:szCs w:val="24"/>
        </w:rPr>
        <w:t>related  to</w:t>
      </w:r>
      <w:proofErr w:type="gramEnd"/>
      <w:r>
        <w:rPr>
          <w:rFonts w:ascii="Times New Roman" w:eastAsia="Times New Roman" w:hAnsi="Times New Roman" w:cs="Times New Roman"/>
          <w:color w:val="000000"/>
          <w:sz w:val="24"/>
          <w:szCs w:val="24"/>
        </w:rPr>
        <w:t xml:space="preserve"> different  classes. One axis of the confusion matrix is the label predicted by  model , and the other axis is the actual label.</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pBdr>
          <w:top w:val="nil"/>
          <w:left w:val="nil"/>
          <w:bottom w:val="nil"/>
          <w:right w:val="nil"/>
          <w:between w:val="nil"/>
        </w:pBdr>
        <w:rPr>
          <w:color w:val="000000"/>
          <w:sz w:val="24"/>
          <w:szCs w:val="24"/>
        </w:rPr>
      </w:pPr>
      <w:r>
        <w:rPr>
          <w:noProof/>
          <w:color w:val="000000"/>
          <w:sz w:val="24"/>
          <w:szCs w:val="24"/>
          <w:lang w:val="en-US" w:eastAsia="en-US"/>
        </w:rPr>
        <w:drawing>
          <wp:inline distT="0" distB="0" distL="0" distR="0">
            <wp:extent cx="3218003" cy="3360214"/>
            <wp:effectExtent l="0" t="0" r="0" b="0"/>
            <wp:docPr id="22" name="image2.png" descr="C:\Users\KARTIK PANDE\OneDrive\Pictures\Improving Neural network\download (1).png"/>
            <wp:cNvGraphicFramePr/>
            <a:graphic xmlns:a="http://schemas.openxmlformats.org/drawingml/2006/main">
              <a:graphicData uri="http://schemas.openxmlformats.org/drawingml/2006/picture">
                <pic:pic xmlns:pic="http://schemas.openxmlformats.org/drawingml/2006/picture">
                  <pic:nvPicPr>
                    <pic:cNvPr id="0" name="image2.png" descr="C:\Users\KARTIK PANDE\OneDrive\Pictures\Improving Neural network\download (1).png"/>
                    <pic:cNvPicPr preferRelativeResize="0"/>
                  </pic:nvPicPr>
                  <pic:blipFill>
                    <a:blip r:embed="rId14"/>
                    <a:srcRect/>
                    <a:stretch>
                      <a:fillRect/>
                    </a:stretch>
                  </pic:blipFill>
                  <pic:spPr>
                    <a:xfrm>
                      <a:off x="0" y="0"/>
                      <a:ext cx="3218003" cy="3360214"/>
                    </a:xfrm>
                    <a:prstGeom prst="rect">
                      <a:avLst/>
                    </a:prstGeom>
                    <a:ln/>
                  </pic:spPr>
                </pic:pic>
              </a:graphicData>
            </a:graphic>
          </wp:inline>
        </w:drawing>
      </w:r>
    </w:p>
    <w:p w:rsidR="00E9691F" w:rsidRDefault="00E9691F">
      <w:pPr>
        <w:pBdr>
          <w:top w:val="nil"/>
          <w:left w:val="nil"/>
          <w:bottom w:val="nil"/>
          <w:right w:val="nil"/>
          <w:between w:val="nil"/>
        </w:pBdr>
        <w:rPr>
          <w:color w:val="000000"/>
          <w:sz w:val="24"/>
          <w:szCs w:val="24"/>
        </w:rPr>
      </w:pPr>
    </w:p>
    <w:p w:rsidR="00DC417F" w:rsidRDefault="00E9691F">
      <w:pPr>
        <w:pBdr>
          <w:top w:val="nil"/>
          <w:left w:val="nil"/>
          <w:bottom w:val="nil"/>
          <w:right w:val="nil"/>
          <w:between w:val="nil"/>
        </w:pBdr>
        <w:ind w:left="720"/>
        <w:rPr>
          <w:rFonts w:ascii="Times New Roman" w:hAnsi="Times New Roman" w:cs="Times New Roman"/>
          <w:b/>
          <w:bCs/>
          <w:color w:val="000000"/>
          <w:sz w:val="24"/>
          <w:szCs w:val="24"/>
        </w:rPr>
      </w:pPr>
      <w:r w:rsidRPr="00E9691F">
        <w:rPr>
          <w:rFonts w:ascii="Times New Roman" w:hAnsi="Times New Roman" w:cs="Times New Roman"/>
          <w:b/>
          <w:bCs/>
          <w:color w:val="000000"/>
          <w:sz w:val="24"/>
          <w:szCs w:val="24"/>
        </w:rPr>
        <w:t>2.Classifcation Report:</w:t>
      </w:r>
    </w:p>
    <w:p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r>
        <w:rPr>
          <w:noProof/>
          <w:lang w:val="en-US" w:eastAsia="en-US"/>
        </w:rPr>
        <w:drawing>
          <wp:inline distT="0" distB="0" distL="0" distR="0">
            <wp:extent cx="2244090" cy="17179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67" cy="1755151"/>
                    </a:xfrm>
                    <a:prstGeom prst="rect">
                      <a:avLst/>
                    </a:prstGeom>
                    <a:noFill/>
                    <a:ln>
                      <a:noFill/>
                    </a:ln>
                  </pic:spPr>
                </pic:pic>
              </a:graphicData>
            </a:graphic>
          </wp:inline>
        </w:drawing>
      </w:r>
    </w:p>
    <w:p w:rsidR="00E9691F" w:rsidRPr="00E9691F" w:rsidRDefault="00E9691F">
      <w:pPr>
        <w:pBdr>
          <w:top w:val="nil"/>
          <w:left w:val="nil"/>
          <w:bottom w:val="nil"/>
          <w:right w:val="nil"/>
          <w:between w:val="nil"/>
        </w:pBdr>
        <w:ind w:left="720"/>
        <w:rPr>
          <w:rFonts w:ascii="Times New Roman" w:hAnsi="Times New Roman" w:cs="Times New Roman"/>
          <w:b/>
          <w:bCs/>
          <w:color w:val="000000"/>
          <w:sz w:val="24"/>
          <w:szCs w:val="24"/>
        </w:rPr>
      </w:pPr>
    </w:p>
    <w:p w:rsidR="00DC417F" w:rsidRDefault="0006665A">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 Conclusion:</w:t>
      </w:r>
    </w:p>
    <w:p w:rsidR="00DC417F" w:rsidRDefault="00DC417F">
      <w:pPr>
        <w:pBdr>
          <w:top w:val="nil"/>
          <w:left w:val="nil"/>
          <w:bottom w:val="nil"/>
          <w:right w:val="nil"/>
          <w:between w:val="nil"/>
        </w:pBdr>
        <w:rPr>
          <w:rFonts w:ascii="Times New Roman" w:eastAsia="Times New Roman" w:hAnsi="Times New Roman" w:cs="Times New Roman"/>
          <w:b/>
          <w:color w:val="000000"/>
          <w:sz w:val="32"/>
          <w:szCs w:val="32"/>
        </w:rPr>
      </w:pPr>
    </w:p>
    <w:p w:rsidR="00DC417F" w:rsidRDefault="0006665A">
      <w:pPr>
        <w:pBdr>
          <w:top w:val="nil"/>
          <w:left w:val="nil"/>
          <w:bottom w:val="nil"/>
          <w:right w:val="nil"/>
          <w:between w:val="nil"/>
        </w:pBdr>
        <w:spacing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That's it! We reached the end of our exercise.</w:t>
      </w:r>
    </w:p>
    <w:p w:rsidR="00DC417F" w:rsidRDefault="00E9691F">
      <w:pPr>
        <w:pBdr>
          <w:top w:val="nil"/>
          <w:left w:val="nil"/>
          <w:bottom w:val="nil"/>
          <w:right w:val="nil"/>
          <w:between w:val="nil"/>
        </w:pBd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So after all the things do we conclude the paper in this section first use EDA </w:t>
      </w:r>
      <w:r w:rsidR="00D2737A">
        <w:rPr>
          <w:rFonts w:ascii="Times New Roman" w:eastAsia="Times New Roman" w:hAnsi="Times New Roman" w:cs="Times New Roman"/>
          <w:color w:val="0E101A"/>
          <w:sz w:val="24"/>
          <w:szCs w:val="24"/>
        </w:rPr>
        <w:t xml:space="preserve">load the data and get intuition about data after that some techniques are use like Data augmentation, feature extraction and model </w:t>
      </w:r>
    </w:p>
    <w:p w:rsidR="00D2737A" w:rsidRDefault="00D2737A">
      <w:pPr>
        <w:pBdr>
          <w:top w:val="nil"/>
          <w:left w:val="nil"/>
          <w:bottom w:val="nil"/>
          <w:right w:val="nil"/>
          <w:between w:val="nil"/>
        </w:pBd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model we use six type of model starting from Machine learning to deep learning model in machine learning we use decision tree and KNN after that using deep learning model GRU, LSTM, CNN, MLP classifier </w:t>
      </w:r>
    </w:p>
    <w:p w:rsidR="00D2737A" w:rsidRDefault="00D2737A">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color w:val="0E101A"/>
          <w:sz w:val="24"/>
          <w:szCs w:val="24"/>
        </w:rPr>
        <w:t>This speech emotion recognition are use in various field like customer care, marketing etc.</w:t>
      </w:r>
    </w:p>
    <w:p w:rsidR="00DC417F" w:rsidRDefault="0006665A">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US" w:eastAsia="en-US"/>
        </w:rPr>
        <w:drawing>
          <wp:inline distT="0" distB="0" distL="0" distR="0">
            <wp:extent cx="2790825" cy="1231900"/>
            <wp:effectExtent l="0" t="0" r="0" b="0"/>
            <wp:docPr id="24" name="image5.png" descr="C:\Users\KARTIK PANDE\OneDrive\Pictures\SER IMAGE\TRAIN LOSS TRAIN ACCURACY.png"/>
            <wp:cNvGraphicFramePr/>
            <a:graphic xmlns:a="http://schemas.openxmlformats.org/drawingml/2006/main">
              <a:graphicData uri="http://schemas.openxmlformats.org/drawingml/2006/picture">
                <pic:pic xmlns:pic="http://schemas.openxmlformats.org/drawingml/2006/picture">
                  <pic:nvPicPr>
                    <pic:cNvPr id="0" name="image5.png" descr="C:\Users\KARTIK PANDE\OneDrive\Pictures\SER IMAGE\TRAIN LOSS TRAIN ACCURACY.png"/>
                    <pic:cNvPicPr preferRelativeResize="0"/>
                  </pic:nvPicPr>
                  <pic:blipFill>
                    <a:blip r:embed="rId16"/>
                    <a:srcRect/>
                    <a:stretch>
                      <a:fillRect/>
                    </a:stretch>
                  </pic:blipFill>
                  <pic:spPr>
                    <a:xfrm>
                      <a:off x="0" y="0"/>
                      <a:ext cx="2790825" cy="1231900"/>
                    </a:xfrm>
                    <a:prstGeom prst="rect">
                      <a:avLst/>
                    </a:prstGeom>
                    <a:ln/>
                  </pic:spPr>
                </pic:pic>
              </a:graphicData>
            </a:graphic>
          </wp:inline>
        </w:drawing>
      </w:r>
    </w:p>
    <w:p w:rsidR="00DC417F" w:rsidRDefault="00DC417F">
      <w:pPr>
        <w:pBdr>
          <w:top w:val="nil"/>
          <w:left w:val="nil"/>
          <w:bottom w:val="nil"/>
          <w:right w:val="nil"/>
          <w:between w:val="nil"/>
        </w:pBdr>
        <w:rPr>
          <w:rFonts w:ascii="Times New Roman" w:eastAsia="Times New Roman" w:hAnsi="Times New Roman" w:cs="Times New Roman"/>
          <w:color w:val="212121"/>
          <w:sz w:val="24"/>
          <w:szCs w:val="24"/>
        </w:rPr>
      </w:pPr>
    </w:p>
    <w:p w:rsidR="00DC417F" w:rsidRDefault="00DC417F">
      <w:pPr>
        <w:pBdr>
          <w:top w:val="nil"/>
          <w:left w:val="nil"/>
          <w:bottom w:val="nil"/>
          <w:right w:val="nil"/>
          <w:between w:val="nil"/>
        </w:pBdr>
        <w:rPr>
          <w:rFonts w:ascii="Times New Roman" w:eastAsia="Times New Roman" w:hAnsi="Times New Roman" w:cs="Times New Roman"/>
          <w:b/>
          <w:color w:val="212121"/>
          <w:sz w:val="24"/>
          <w:szCs w:val="24"/>
        </w:rPr>
      </w:pPr>
    </w:p>
    <w:p w:rsidR="00014B32" w:rsidRDefault="00014B32">
      <w:pPr>
        <w:pBdr>
          <w:top w:val="nil"/>
          <w:left w:val="nil"/>
          <w:bottom w:val="nil"/>
          <w:right w:val="nil"/>
          <w:between w:val="nil"/>
        </w:pBdr>
        <w:rPr>
          <w:rFonts w:ascii="Times New Roman" w:eastAsia="Times New Roman" w:hAnsi="Times New Roman" w:cs="Times New Roman"/>
          <w:b/>
          <w:color w:val="212121"/>
          <w:sz w:val="24"/>
          <w:szCs w:val="24"/>
        </w:rPr>
      </w:pPr>
    </w:p>
    <w:p w:rsidR="00014B32" w:rsidRDefault="00014B32">
      <w:pPr>
        <w:pBdr>
          <w:top w:val="nil"/>
          <w:left w:val="nil"/>
          <w:bottom w:val="nil"/>
          <w:right w:val="nil"/>
          <w:between w:val="nil"/>
        </w:pBdr>
        <w:rPr>
          <w:rFonts w:ascii="Times New Roman" w:eastAsia="Times New Roman" w:hAnsi="Times New Roman" w:cs="Times New Roman"/>
          <w:b/>
          <w:color w:val="212121"/>
          <w:sz w:val="24"/>
          <w:szCs w:val="24"/>
        </w:rPr>
      </w:pPr>
    </w:p>
    <w:p w:rsidR="00014B32" w:rsidRDefault="00014B32">
      <w:pPr>
        <w:pBdr>
          <w:top w:val="nil"/>
          <w:left w:val="nil"/>
          <w:bottom w:val="nil"/>
          <w:right w:val="nil"/>
          <w:between w:val="nil"/>
        </w:pBdr>
        <w:rPr>
          <w:rFonts w:ascii="Times New Roman" w:eastAsia="Times New Roman" w:hAnsi="Times New Roman" w:cs="Times New Roman"/>
          <w:b/>
          <w:color w:val="212121"/>
          <w:sz w:val="24"/>
          <w:szCs w:val="24"/>
        </w:rPr>
      </w:pPr>
    </w:p>
    <w:p w:rsidR="00DC417F" w:rsidRDefault="00014B32">
      <w:pPr>
        <w:pBdr>
          <w:top w:val="nil"/>
          <w:left w:val="nil"/>
          <w:bottom w:val="nil"/>
          <w:right w:val="nil"/>
          <w:between w:val="nil"/>
        </w:pBd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 xml:space="preserve">                   </w:t>
      </w:r>
      <w:r w:rsidR="0006665A">
        <w:rPr>
          <w:rFonts w:ascii="Times New Roman" w:eastAsia="Times New Roman" w:hAnsi="Times New Roman" w:cs="Times New Roman"/>
          <w:b/>
          <w:color w:val="212121"/>
          <w:sz w:val="24"/>
          <w:szCs w:val="24"/>
        </w:rPr>
        <w:t>References-</w:t>
      </w: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Dong Yu and Li Deng. AUTOMATIC SPEECH RECOGNITION. Springer, 2016.</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Samira Ebrahimi, Vincent Michalski,  Kishore </w:t>
      </w:r>
      <w:proofErr w:type="spellStart"/>
      <w:r>
        <w:rPr>
          <w:rFonts w:ascii="Times New Roman" w:eastAsia="Times New Roman" w:hAnsi="Times New Roman" w:cs="Times New Roman"/>
          <w:color w:val="000000"/>
          <w:sz w:val="24"/>
          <w:szCs w:val="24"/>
        </w:rPr>
        <w:t>Konda</w:t>
      </w:r>
      <w:proofErr w:type="spellEnd"/>
      <w:r>
        <w:rPr>
          <w:rFonts w:ascii="Times New Roman" w:eastAsia="Times New Roman" w:hAnsi="Times New Roman" w:cs="Times New Roman"/>
          <w:color w:val="000000"/>
          <w:sz w:val="24"/>
          <w:szCs w:val="24"/>
        </w:rPr>
        <w:t xml:space="preserve">, Goethe Roland </w:t>
      </w:r>
      <w:proofErr w:type="spellStart"/>
      <w:r>
        <w:rPr>
          <w:rFonts w:ascii="Times New Roman" w:eastAsia="Times New Roman" w:hAnsi="Times New Roman" w:cs="Times New Roman"/>
          <w:color w:val="000000"/>
          <w:sz w:val="24"/>
          <w:szCs w:val="24"/>
        </w:rPr>
        <w:t>Memisevic</w:t>
      </w:r>
      <w:proofErr w:type="spellEnd"/>
      <w:r>
        <w:rPr>
          <w:rFonts w:ascii="Times New Roman" w:eastAsia="Times New Roman" w:hAnsi="Times New Roman" w:cs="Times New Roman"/>
          <w:color w:val="000000"/>
          <w:sz w:val="24"/>
          <w:szCs w:val="24"/>
        </w:rPr>
        <w:t xml:space="preserve">, Christopher Pal― Recurrent Neural Networks for Emotion Recognition in Video‖, </w:t>
      </w:r>
      <w:proofErr w:type="spellStart"/>
      <w:r>
        <w:rPr>
          <w:rFonts w:ascii="Times New Roman" w:eastAsia="Times New Roman" w:hAnsi="Times New Roman" w:cs="Times New Roman"/>
          <w:color w:val="000000"/>
          <w:sz w:val="24"/>
          <w:szCs w:val="24"/>
        </w:rPr>
        <w:t>Kahou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École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Polytechnique</w:t>
      </w:r>
      <w:proofErr w:type="spellEnd"/>
      <w:r>
        <w:rPr>
          <w:rFonts w:ascii="Times New Roman" w:eastAsia="Times New Roman" w:hAnsi="Times New Roman" w:cs="Times New Roman"/>
          <w:color w:val="000000"/>
          <w:sz w:val="24"/>
          <w:szCs w:val="24"/>
        </w:rPr>
        <w:t xml:space="preserve"> de Montréal, Canada ; Universität Frankfurt, Germany; Université de Montréal, Montréal, Canada; 2015. </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Ray Kurzweil. The singularity is near. Gerald Duckworth &amp; Co, 2010.</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06665A">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https://www.analyticsinsight.net/speech-emotion-recognition-ser-through-machine-learning/</w:t>
      </w:r>
    </w:p>
    <w:p w:rsidR="00DC417F" w:rsidRDefault="00DC417F">
      <w:pPr>
        <w:pBdr>
          <w:top w:val="nil"/>
          <w:left w:val="nil"/>
          <w:bottom w:val="nil"/>
          <w:right w:val="nil"/>
          <w:between w:val="nil"/>
        </w:pBdr>
        <w:ind w:left="720"/>
        <w:rPr>
          <w:rFonts w:ascii="Times New Roman" w:eastAsia="Times New Roman" w:hAnsi="Times New Roman" w:cs="Times New Roman"/>
          <w:color w:val="000000"/>
          <w:sz w:val="24"/>
          <w:szCs w:val="24"/>
        </w:rPr>
      </w:pPr>
    </w:p>
    <w:p w:rsidR="00DC417F" w:rsidRDefault="00DC417F">
      <w:pPr>
        <w:pBdr>
          <w:top w:val="nil"/>
          <w:left w:val="nil"/>
          <w:bottom w:val="nil"/>
          <w:right w:val="nil"/>
          <w:between w:val="nil"/>
        </w:pBdr>
        <w:ind w:left="720"/>
        <w:rPr>
          <w:rFonts w:ascii="Times New Roman" w:eastAsia="Times New Roman" w:hAnsi="Times New Roman" w:cs="Times New Roman"/>
          <w:color w:val="212121"/>
          <w:sz w:val="24"/>
          <w:szCs w:val="24"/>
        </w:rPr>
      </w:pPr>
    </w:p>
    <w:sectPr w:rsidR="00DC417F" w:rsidSect="0087019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877"/>
    <w:multiLevelType w:val="hybridMultilevel"/>
    <w:tmpl w:val="1FD2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D2B8F"/>
    <w:multiLevelType w:val="multilevel"/>
    <w:tmpl w:val="98707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96C737E"/>
    <w:multiLevelType w:val="multilevel"/>
    <w:tmpl w:val="D46001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4B035AB"/>
    <w:multiLevelType w:val="multilevel"/>
    <w:tmpl w:val="1C4CCF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D23466B"/>
    <w:multiLevelType w:val="multilevel"/>
    <w:tmpl w:val="65D2B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EAA2E78"/>
    <w:multiLevelType w:val="multilevel"/>
    <w:tmpl w:val="F73E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036CF"/>
    <w:multiLevelType w:val="multilevel"/>
    <w:tmpl w:val="A1907B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A8C1059"/>
    <w:multiLevelType w:val="multilevel"/>
    <w:tmpl w:val="A7784C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EF97F65"/>
    <w:multiLevelType w:val="multilevel"/>
    <w:tmpl w:val="BF92EDD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A95D51"/>
    <w:multiLevelType w:val="multilevel"/>
    <w:tmpl w:val="758AD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B8C220E"/>
    <w:multiLevelType w:val="multilevel"/>
    <w:tmpl w:val="769A52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79516E08"/>
    <w:multiLevelType w:val="multilevel"/>
    <w:tmpl w:val="E61EC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11"/>
  </w:num>
  <w:num w:numId="5">
    <w:abstractNumId w:val="3"/>
  </w:num>
  <w:num w:numId="6">
    <w:abstractNumId w:val="5"/>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DC417F"/>
    <w:rsid w:val="00014B32"/>
    <w:rsid w:val="0006665A"/>
    <w:rsid w:val="000E53B9"/>
    <w:rsid w:val="00236567"/>
    <w:rsid w:val="00254BB3"/>
    <w:rsid w:val="003041B5"/>
    <w:rsid w:val="00316F5E"/>
    <w:rsid w:val="00400AF1"/>
    <w:rsid w:val="004537BE"/>
    <w:rsid w:val="005E4DA7"/>
    <w:rsid w:val="00782700"/>
    <w:rsid w:val="007A79A7"/>
    <w:rsid w:val="007B0F70"/>
    <w:rsid w:val="00870197"/>
    <w:rsid w:val="008E29F4"/>
    <w:rsid w:val="00960CAE"/>
    <w:rsid w:val="00B1453E"/>
    <w:rsid w:val="00B8665F"/>
    <w:rsid w:val="00D2737A"/>
    <w:rsid w:val="00DC417F"/>
    <w:rsid w:val="00DC55E1"/>
    <w:rsid w:val="00DE4762"/>
    <w:rsid w:val="00E55106"/>
    <w:rsid w:val="00E9691F"/>
    <w:rsid w:val="00F13CBB"/>
    <w:rsid w:val="00F51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197"/>
  </w:style>
  <w:style w:type="paragraph" w:styleId="Heading1">
    <w:name w:val="heading 1"/>
    <w:basedOn w:val="Normal1"/>
    <w:next w:val="Normal1"/>
    <w:uiPriority w:val="9"/>
    <w:qFormat/>
    <w:rsid w:val="00796433"/>
    <w:pPr>
      <w:keepNext/>
      <w:keepLines/>
      <w:spacing w:before="400" w:after="120"/>
      <w:outlineLvl w:val="0"/>
    </w:pPr>
    <w:rPr>
      <w:sz w:val="40"/>
      <w:szCs w:val="40"/>
    </w:rPr>
  </w:style>
  <w:style w:type="paragraph" w:styleId="Heading2">
    <w:name w:val="heading 2"/>
    <w:basedOn w:val="Normal1"/>
    <w:next w:val="Normal1"/>
    <w:uiPriority w:val="9"/>
    <w:unhideWhenUsed/>
    <w:qFormat/>
    <w:rsid w:val="00796433"/>
    <w:pPr>
      <w:keepNext/>
      <w:keepLines/>
      <w:spacing w:before="360" w:after="120"/>
      <w:outlineLvl w:val="1"/>
    </w:pPr>
    <w:rPr>
      <w:sz w:val="32"/>
      <w:szCs w:val="32"/>
    </w:rPr>
  </w:style>
  <w:style w:type="paragraph" w:styleId="Heading3">
    <w:name w:val="heading 3"/>
    <w:basedOn w:val="Normal1"/>
    <w:next w:val="Normal1"/>
    <w:uiPriority w:val="9"/>
    <w:unhideWhenUsed/>
    <w:qFormat/>
    <w:rsid w:val="00796433"/>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96433"/>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96433"/>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96433"/>
    <w:pPr>
      <w:keepNext/>
      <w:keepLines/>
      <w:spacing w:after="60"/>
    </w:pPr>
    <w:rPr>
      <w:sz w:val="52"/>
      <w:szCs w:val="52"/>
    </w:rPr>
  </w:style>
  <w:style w:type="paragraph" w:customStyle="1" w:styleId="Normal1">
    <w:name w:val="Normal1"/>
    <w:rsid w:val="00796433"/>
  </w:style>
  <w:style w:type="paragraph" w:styleId="Subtitle">
    <w:name w:val="Subtitle"/>
    <w:basedOn w:val="Normal"/>
    <w:next w:val="Normal"/>
    <w:uiPriority w:val="11"/>
    <w:qFormat/>
    <w:rsid w:val="00870197"/>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014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8OLPyokzgmJ58nCjjUKB+g/4A==">AMUW2mX28OTq5Xmu53t7UrS5o7zCiVEs5t2dKtrNhjwsheTjXuM2CqshMfoC6CApDcBfTkQ0C+FrrE2uQ2fjCDUtDRNoVE/x5Ojy8Y3qsNzc5Ry0Eg5P9xY+cx/xVFn5tqzcM0aJm8BswbGeVAOosE2hWnxNC0k6JtbcSqdbJMhHuu5bRsGx07TitD02VxYbQvXEJH9+9/w//5pSm119Za+ZF3JtGTkczO7Uak3dV7YT5zVwNrlhz6U=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Kartik Pandey</dc:creator>
  <cp:lastModifiedBy>Microsoft</cp:lastModifiedBy>
  <cp:revision>3</cp:revision>
  <dcterms:created xsi:type="dcterms:W3CDTF">2021-08-31T15:23:00Z</dcterms:created>
  <dcterms:modified xsi:type="dcterms:W3CDTF">2021-09-02T03:13:00Z</dcterms:modified>
</cp:coreProperties>
</file>