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8EB48" w14:textId="372C21A9" w:rsidR="0069021E" w:rsidRPr="0069021E" w:rsidRDefault="00B61E73" w:rsidP="00B61E7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</w:t>
      </w:r>
      <w:r w:rsidR="0069021E" w:rsidRPr="0069021E">
        <w:rPr>
          <w:b/>
          <w:bCs/>
          <w:sz w:val="32"/>
          <w:szCs w:val="32"/>
        </w:rPr>
        <w:t>Web Application Deployment in AKS cluster</w:t>
      </w:r>
    </w:p>
    <w:p w14:paraId="4595F52C" w14:textId="77777777" w:rsidR="0069021E" w:rsidRDefault="0069021E" w:rsidP="00B61E73">
      <w:pPr>
        <w:jc w:val="both"/>
      </w:pPr>
    </w:p>
    <w:p w14:paraId="584D0F20" w14:textId="77777777" w:rsidR="00A876C9" w:rsidRPr="00A876C9" w:rsidRDefault="00A876C9" w:rsidP="00A876C9">
      <w:pPr>
        <w:rPr>
          <w:rFonts w:ascii="Arial" w:eastAsia="Times New Roman" w:hAnsi="Arial" w:cs="Arial"/>
          <w:color w:val="1F2328"/>
          <w:sz w:val="20"/>
          <w:szCs w:val="20"/>
        </w:rPr>
      </w:pPr>
      <w:r w:rsidRPr="00A876C9">
        <w:rPr>
          <w:rFonts w:ascii="Arial" w:eastAsia="Times New Roman" w:hAnsi="Arial" w:cs="Arial"/>
          <w:color w:val="1F2328"/>
          <w:sz w:val="20"/>
          <w:szCs w:val="20"/>
        </w:rPr>
        <w:t>This document outlines the necessary steps for effectively utilizing the Azure CLI, Terraform CLI, and Kubectl CLI for cloud management and deployment. It is essential to install all three command-line interfaces first.</w:t>
      </w:r>
    </w:p>
    <w:p w14:paraId="1F4A1AA4" w14:textId="77777777" w:rsidR="00A876C9" w:rsidRPr="00A876C9" w:rsidRDefault="00A876C9" w:rsidP="00A876C9">
      <w:pPr>
        <w:rPr>
          <w:rFonts w:ascii="Arial" w:eastAsia="Times New Roman" w:hAnsi="Arial" w:cs="Arial"/>
          <w:color w:val="1F2328"/>
          <w:sz w:val="20"/>
          <w:szCs w:val="20"/>
        </w:rPr>
      </w:pPr>
    </w:p>
    <w:p w14:paraId="78ECC69D" w14:textId="77777777" w:rsidR="00A876C9" w:rsidRPr="00A876C9" w:rsidRDefault="00A876C9" w:rsidP="00A876C9">
      <w:pPr>
        <w:rPr>
          <w:rFonts w:ascii="Arial" w:eastAsia="Times New Roman" w:hAnsi="Arial" w:cs="Arial"/>
          <w:color w:val="1F2328"/>
          <w:sz w:val="20"/>
          <w:szCs w:val="20"/>
        </w:rPr>
      </w:pPr>
      <w:r w:rsidRPr="00A876C9">
        <w:rPr>
          <w:rFonts w:ascii="Arial" w:eastAsia="Times New Roman" w:hAnsi="Arial" w:cs="Arial"/>
          <w:color w:val="1F2328"/>
          <w:sz w:val="20"/>
          <w:szCs w:val="20"/>
        </w:rPr>
        <w:t>The process begins with authenticating to Azure Cloud using the Azure CLI. Next, we will develop Terraform scripts to create a resource group, set up an Azure Kubernetes Service (AKS) cluster, and establish an Azure Container Registry (ACR).</w:t>
      </w:r>
    </w:p>
    <w:p w14:paraId="2E8C685A" w14:textId="77777777" w:rsidR="00A876C9" w:rsidRPr="00A876C9" w:rsidRDefault="00A876C9" w:rsidP="00A876C9">
      <w:pPr>
        <w:rPr>
          <w:rFonts w:ascii="Arial" w:eastAsia="Times New Roman" w:hAnsi="Arial" w:cs="Arial"/>
          <w:color w:val="1F2328"/>
          <w:sz w:val="20"/>
          <w:szCs w:val="20"/>
        </w:rPr>
      </w:pPr>
    </w:p>
    <w:p w14:paraId="5B8C0D26" w14:textId="77777777" w:rsidR="00A876C9" w:rsidRPr="00A876C9" w:rsidRDefault="00A876C9" w:rsidP="00A876C9">
      <w:pPr>
        <w:rPr>
          <w:rFonts w:ascii="Arial" w:eastAsia="Times New Roman" w:hAnsi="Arial" w:cs="Arial"/>
          <w:color w:val="1F2328"/>
          <w:sz w:val="20"/>
          <w:szCs w:val="20"/>
        </w:rPr>
      </w:pPr>
      <w:r w:rsidRPr="00A876C9">
        <w:rPr>
          <w:rFonts w:ascii="Arial" w:eastAsia="Times New Roman" w:hAnsi="Arial" w:cs="Arial"/>
          <w:color w:val="1F2328"/>
          <w:sz w:val="20"/>
          <w:szCs w:val="20"/>
        </w:rPr>
        <w:t>Once the cluster is configured, we will create a role assignment to allow the AKS cluster to retrieve images from the ACR. After setting up the cluster successfully, we will construct a pipeline to facilitate the deployment of container-based applications.</w:t>
      </w:r>
    </w:p>
    <w:p w14:paraId="26E15D72" w14:textId="77777777" w:rsidR="00A876C9" w:rsidRPr="00A876C9" w:rsidRDefault="00A876C9" w:rsidP="00A876C9">
      <w:pPr>
        <w:rPr>
          <w:rFonts w:ascii="Arial" w:eastAsia="Times New Roman" w:hAnsi="Arial" w:cs="Arial"/>
          <w:color w:val="1F2328"/>
          <w:sz w:val="20"/>
          <w:szCs w:val="20"/>
        </w:rPr>
      </w:pPr>
    </w:p>
    <w:p w14:paraId="73B02FCA" w14:textId="77777777" w:rsidR="00A876C9" w:rsidRDefault="00A876C9" w:rsidP="00A876C9">
      <w:pPr>
        <w:rPr>
          <w:rFonts w:ascii="Arial" w:eastAsia="Times New Roman" w:hAnsi="Arial" w:cs="Arial"/>
          <w:color w:val="1F2328"/>
          <w:sz w:val="20"/>
          <w:szCs w:val="20"/>
        </w:rPr>
      </w:pPr>
      <w:r w:rsidRPr="00A876C9">
        <w:rPr>
          <w:rFonts w:ascii="Arial" w:eastAsia="Times New Roman" w:hAnsi="Arial" w:cs="Arial"/>
          <w:color w:val="1F2328"/>
          <w:sz w:val="20"/>
          <w:szCs w:val="20"/>
        </w:rPr>
        <w:t xml:space="preserve">Access to the cluster will be managed using Kubectl commands. </w:t>
      </w:r>
    </w:p>
    <w:p w14:paraId="422A6F94" w14:textId="71F2338A" w:rsidR="00B61E73" w:rsidRPr="00B61E73" w:rsidRDefault="00A876C9" w:rsidP="00A876C9">
      <w:pPr>
        <w:rPr>
          <w:rFonts w:ascii="Arial" w:eastAsia="Times New Roman" w:hAnsi="Arial" w:cs="Arial"/>
          <w:color w:val="1F2328"/>
          <w:sz w:val="20"/>
          <w:szCs w:val="20"/>
        </w:rPr>
      </w:pPr>
      <w:r w:rsidRPr="00A876C9">
        <w:rPr>
          <w:rFonts w:ascii="Arial" w:eastAsia="Times New Roman" w:hAnsi="Arial" w:cs="Arial"/>
          <w:color w:val="1F2328"/>
          <w:sz w:val="20"/>
          <w:szCs w:val="20"/>
        </w:rPr>
        <w:t>To log in to the Azure portal, please execute the following commands:</w:t>
      </w:r>
    </w:p>
    <w:p w14:paraId="76AB8325" w14:textId="5D91AE20" w:rsidR="00B61E73" w:rsidRPr="00B61E73" w:rsidRDefault="00A876C9" w:rsidP="00B61E73">
      <w:pPr>
        <w:rPr>
          <w:rFonts w:ascii="Arial" w:eastAsia="Times New Roman" w:hAnsi="Arial" w:cs="Arial"/>
          <w:b/>
          <w:bCs/>
          <w:color w:val="1F2328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F2328"/>
          <w:sz w:val="20"/>
          <w:szCs w:val="20"/>
        </w:rPr>
        <w:t xml:space="preserve">        </w:t>
      </w:r>
      <w:r w:rsidR="00B61E73" w:rsidRPr="00B61E73">
        <w:rPr>
          <w:rFonts w:ascii="Arial" w:eastAsia="Times New Roman" w:hAnsi="Arial" w:cs="Arial"/>
          <w:b/>
          <w:bCs/>
          <w:color w:val="1F2328"/>
          <w:sz w:val="20"/>
          <w:szCs w:val="20"/>
        </w:rPr>
        <w:t xml:space="preserve">az login --service-principal -u ${ARM_CLIENT_ID} -p ${ARM_CLIENT_SECRET} --tenant </w:t>
      </w:r>
      <w:r>
        <w:rPr>
          <w:rFonts w:ascii="Arial" w:eastAsia="Times New Roman" w:hAnsi="Arial" w:cs="Arial"/>
          <w:b/>
          <w:bCs/>
          <w:color w:val="1F2328"/>
          <w:sz w:val="20"/>
          <w:szCs w:val="20"/>
        </w:rPr>
        <w:t xml:space="preserve">   </w:t>
      </w:r>
      <w:r w:rsidR="00B61E73" w:rsidRPr="00B61E73">
        <w:rPr>
          <w:rFonts w:ascii="Arial" w:eastAsia="Times New Roman" w:hAnsi="Arial" w:cs="Arial"/>
          <w:b/>
          <w:bCs/>
          <w:color w:val="1F2328"/>
          <w:sz w:val="20"/>
          <w:szCs w:val="20"/>
        </w:rPr>
        <w:t>${ARM_TENANT_ID}</w:t>
      </w:r>
    </w:p>
    <w:p w14:paraId="208614F3" w14:textId="38D1F46A" w:rsidR="00B61E73" w:rsidRDefault="00A876C9" w:rsidP="00B61E73">
      <w:pPr>
        <w:rPr>
          <w:rFonts w:ascii="Arial" w:eastAsia="Times New Roman" w:hAnsi="Arial" w:cs="Arial"/>
          <w:b/>
          <w:bCs/>
          <w:color w:val="1F2328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F2328"/>
          <w:sz w:val="20"/>
          <w:szCs w:val="20"/>
        </w:rPr>
        <w:t xml:space="preserve">         </w:t>
      </w:r>
      <w:r w:rsidR="00B61E73" w:rsidRPr="00B61E73">
        <w:rPr>
          <w:rFonts w:ascii="Arial" w:eastAsia="Times New Roman" w:hAnsi="Arial" w:cs="Arial"/>
          <w:b/>
          <w:bCs/>
          <w:color w:val="1F2328"/>
          <w:sz w:val="20"/>
          <w:szCs w:val="20"/>
        </w:rPr>
        <w:t>az account set --subscription ${ARM_SUBSCRIPTION_ID}</w:t>
      </w:r>
    </w:p>
    <w:p w14:paraId="640175E5" w14:textId="77777777" w:rsidR="00A876C9" w:rsidRPr="00B61E73" w:rsidRDefault="00A876C9" w:rsidP="00B61E73">
      <w:pPr>
        <w:rPr>
          <w:rFonts w:ascii="Arial" w:eastAsia="Times New Roman" w:hAnsi="Arial" w:cs="Arial"/>
          <w:b/>
          <w:bCs/>
          <w:color w:val="1F2328"/>
          <w:sz w:val="20"/>
          <w:szCs w:val="20"/>
        </w:rPr>
      </w:pPr>
    </w:p>
    <w:p w14:paraId="6822DCAE" w14:textId="14ABDCFC" w:rsidR="00B61E73" w:rsidRPr="00B61E73" w:rsidRDefault="00B61E73" w:rsidP="00B61E73">
      <w:pPr>
        <w:rPr>
          <w:rFonts w:ascii="Arial" w:eastAsia="Times New Roman" w:hAnsi="Arial" w:cs="Arial"/>
          <w:color w:val="1F2328"/>
          <w:sz w:val="20"/>
          <w:szCs w:val="20"/>
        </w:rPr>
      </w:pPr>
      <w:r w:rsidRPr="00B61E73">
        <w:rPr>
          <w:rFonts w:ascii="Arial" w:eastAsia="Times New Roman" w:hAnsi="Arial" w:cs="Arial"/>
          <w:color w:val="1F2328"/>
          <w:sz w:val="20"/>
          <w:szCs w:val="20"/>
        </w:rPr>
        <w:t>### Terraform Commands for Provisioning AKS</w:t>
      </w:r>
    </w:p>
    <w:p w14:paraId="1C78EE2F" w14:textId="2B364552" w:rsidR="00B61E73" w:rsidRPr="00B61E73" w:rsidRDefault="00B61E73" w:rsidP="00B61E7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1F2328"/>
          <w:sz w:val="20"/>
          <w:szCs w:val="20"/>
        </w:rPr>
      </w:pPr>
      <w:r w:rsidRPr="00B61E73">
        <w:rPr>
          <w:rFonts w:ascii="Arial" w:eastAsia="Times New Roman" w:hAnsi="Arial" w:cs="Arial"/>
          <w:color w:val="1F2328"/>
          <w:sz w:val="20"/>
          <w:szCs w:val="20"/>
        </w:rPr>
        <w:t>`terraform validate`</w:t>
      </w:r>
    </w:p>
    <w:p w14:paraId="665634EC" w14:textId="5A634FBB" w:rsidR="00B61E73" w:rsidRPr="00B61E73" w:rsidRDefault="00B61E73" w:rsidP="00B61E7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1F2328"/>
          <w:sz w:val="20"/>
          <w:szCs w:val="20"/>
        </w:rPr>
      </w:pPr>
      <w:r w:rsidRPr="00B61E73">
        <w:rPr>
          <w:rFonts w:ascii="Arial" w:eastAsia="Times New Roman" w:hAnsi="Arial" w:cs="Arial"/>
          <w:color w:val="1F2328"/>
          <w:sz w:val="20"/>
          <w:szCs w:val="20"/>
        </w:rPr>
        <w:t>`terraform init`</w:t>
      </w:r>
    </w:p>
    <w:p w14:paraId="14393640" w14:textId="061F7AC0" w:rsidR="00B61E73" w:rsidRPr="00B61E73" w:rsidRDefault="00B61E73" w:rsidP="00B61E7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1F2328"/>
          <w:sz w:val="20"/>
          <w:szCs w:val="20"/>
        </w:rPr>
      </w:pPr>
      <w:r w:rsidRPr="00B61E73">
        <w:rPr>
          <w:rFonts w:ascii="Arial" w:eastAsia="Times New Roman" w:hAnsi="Arial" w:cs="Arial"/>
          <w:color w:val="1F2328"/>
          <w:sz w:val="20"/>
          <w:szCs w:val="20"/>
        </w:rPr>
        <w:t>`terraform plan`</w:t>
      </w:r>
    </w:p>
    <w:p w14:paraId="71E2FA08" w14:textId="693B6B6D" w:rsidR="00B61E73" w:rsidRPr="00B61E73" w:rsidRDefault="00B61E73" w:rsidP="00B61E7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1F2328"/>
          <w:sz w:val="20"/>
          <w:szCs w:val="20"/>
        </w:rPr>
      </w:pPr>
      <w:r w:rsidRPr="00B61E73">
        <w:rPr>
          <w:rFonts w:ascii="Arial" w:eastAsia="Times New Roman" w:hAnsi="Arial" w:cs="Arial"/>
          <w:color w:val="1F2328"/>
          <w:sz w:val="20"/>
          <w:szCs w:val="20"/>
        </w:rPr>
        <w:t>`terraform apply --auto-approve`</w:t>
      </w:r>
    </w:p>
    <w:p w14:paraId="2B9EFB5F" w14:textId="77777777" w:rsidR="00B61E73" w:rsidRPr="00B61E73" w:rsidRDefault="00B61E73" w:rsidP="00B61E73">
      <w:pPr>
        <w:pStyle w:val="ListParagraph"/>
        <w:ind w:left="1080"/>
        <w:rPr>
          <w:rFonts w:ascii="Arial" w:eastAsia="Times New Roman" w:hAnsi="Arial" w:cs="Arial"/>
          <w:color w:val="1F2328"/>
          <w:sz w:val="20"/>
          <w:szCs w:val="20"/>
        </w:rPr>
      </w:pPr>
    </w:p>
    <w:p w14:paraId="4A630D5A" w14:textId="458A4198" w:rsidR="00B61E73" w:rsidRPr="00B61E73" w:rsidRDefault="00A876C9" w:rsidP="00B61E73">
      <w:pPr>
        <w:rPr>
          <w:rFonts w:ascii="Arial" w:eastAsia="Times New Roman" w:hAnsi="Arial" w:cs="Arial"/>
          <w:color w:val="1F2328"/>
          <w:sz w:val="20"/>
          <w:szCs w:val="20"/>
        </w:rPr>
      </w:pPr>
      <w:r>
        <w:rPr>
          <w:rFonts w:ascii="Arial" w:eastAsia="Times New Roman" w:hAnsi="Arial" w:cs="Arial"/>
          <w:color w:val="1F2328"/>
          <w:sz w:val="20"/>
          <w:szCs w:val="20"/>
        </w:rPr>
        <w:t>If</w:t>
      </w:r>
      <w:r w:rsidR="00B61E73" w:rsidRPr="00B61E73">
        <w:rPr>
          <w:rFonts w:ascii="Arial" w:eastAsia="Times New Roman" w:hAnsi="Arial" w:cs="Arial"/>
          <w:color w:val="1F2328"/>
          <w:sz w:val="20"/>
          <w:szCs w:val="20"/>
        </w:rPr>
        <w:t xml:space="preserve"> you lack Owner access or User Access Administrator roles, it is necessary to create a service principal:</w:t>
      </w:r>
    </w:p>
    <w:p w14:paraId="5F0F1D75" w14:textId="1C7B739C" w:rsidR="00B61E73" w:rsidRPr="00B61E73" w:rsidRDefault="00A876C9" w:rsidP="00B61E73">
      <w:pPr>
        <w:rPr>
          <w:rFonts w:ascii="Arial" w:eastAsia="Times New Roman" w:hAnsi="Arial" w:cs="Arial"/>
          <w:b/>
          <w:bCs/>
          <w:color w:val="1F2328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F2328"/>
          <w:sz w:val="20"/>
          <w:szCs w:val="20"/>
        </w:rPr>
        <w:t xml:space="preserve">        </w:t>
      </w:r>
      <w:r w:rsidR="00B61E73" w:rsidRPr="00B61E73">
        <w:rPr>
          <w:rFonts w:ascii="Arial" w:eastAsia="Times New Roman" w:hAnsi="Arial" w:cs="Arial"/>
          <w:b/>
          <w:bCs/>
          <w:color w:val="1F2328"/>
          <w:sz w:val="20"/>
          <w:szCs w:val="20"/>
        </w:rPr>
        <w:t>az ad sp create-for-RBAC --name &lt;service-principal-name&gt; --role Contributor --scopes /subscriptions/&lt;subscription-id&gt;/resourceGroups/&lt;resource-group-name&gt;</w:t>
      </w:r>
    </w:p>
    <w:p w14:paraId="61E9F6CE" w14:textId="77777777" w:rsidR="00B61E73" w:rsidRPr="00B61E73" w:rsidRDefault="00B61E73" w:rsidP="00B61E73">
      <w:pPr>
        <w:rPr>
          <w:rFonts w:ascii="Arial" w:eastAsia="Times New Roman" w:hAnsi="Arial" w:cs="Arial"/>
          <w:color w:val="1F2328"/>
          <w:sz w:val="20"/>
          <w:szCs w:val="20"/>
        </w:rPr>
      </w:pPr>
      <w:r w:rsidRPr="00B61E73">
        <w:rPr>
          <w:rFonts w:ascii="Arial" w:eastAsia="Times New Roman" w:hAnsi="Arial" w:cs="Arial"/>
          <w:color w:val="1F2328"/>
          <w:sz w:val="20"/>
          <w:szCs w:val="20"/>
        </w:rPr>
        <w:t># Assign the AcrPull role to the service principal for the ACR</w:t>
      </w:r>
    </w:p>
    <w:p w14:paraId="11BF8358" w14:textId="4C643E1F" w:rsidR="00B61E73" w:rsidRDefault="00A876C9" w:rsidP="00B61E73">
      <w:pPr>
        <w:rPr>
          <w:rFonts w:ascii="Arial" w:eastAsia="Times New Roman" w:hAnsi="Arial" w:cs="Arial"/>
          <w:b/>
          <w:bCs/>
          <w:color w:val="1F2328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F2328"/>
          <w:sz w:val="20"/>
          <w:szCs w:val="20"/>
        </w:rPr>
        <w:t xml:space="preserve">        </w:t>
      </w:r>
      <w:r w:rsidR="00B61E73" w:rsidRPr="00B61E73">
        <w:rPr>
          <w:rFonts w:ascii="Arial" w:eastAsia="Times New Roman" w:hAnsi="Arial" w:cs="Arial"/>
          <w:b/>
          <w:bCs/>
          <w:color w:val="1F2328"/>
          <w:sz w:val="20"/>
          <w:szCs w:val="20"/>
        </w:rPr>
        <w:t>az role assignment create --assignee &lt;service-principal-id&gt; --role AcrPull --scope /subscriptions/&lt;subscription-id&gt;/resourceGroups/&lt;resource-group-name&gt;/providers/Microsoft.ContainerRegistry/registries/&lt;acr-name&gt;</w:t>
      </w:r>
    </w:p>
    <w:p w14:paraId="745DDD40" w14:textId="77777777" w:rsidR="00B61E73" w:rsidRPr="00B61E73" w:rsidRDefault="00B61E73" w:rsidP="00B61E73">
      <w:pPr>
        <w:rPr>
          <w:rFonts w:ascii="Arial" w:eastAsia="Times New Roman" w:hAnsi="Arial" w:cs="Arial"/>
          <w:b/>
          <w:bCs/>
          <w:color w:val="1F2328"/>
          <w:sz w:val="20"/>
          <w:szCs w:val="20"/>
        </w:rPr>
      </w:pPr>
    </w:p>
    <w:p w14:paraId="5EAD7228" w14:textId="20278CC9" w:rsidR="00B61E73" w:rsidRPr="00B61E73" w:rsidRDefault="00B61E73" w:rsidP="00B61E73">
      <w:pPr>
        <w:rPr>
          <w:rFonts w:ascii="Arial" w:eastAsia="Times New Roman" w:hAnsi="Arial" w:cs="Arial"/>
          <w:color w:val="1F2328"/>
          <w:sz w:val="20"/>
          <w:szCs w:val="20"/>
        </w:rPr>
      </w:pPr>
      <w:r w:rsidRPr="00B61E73">
        <w:rPr>
          <w:rFonts w:ascii="Arial" w:eastAsia="Times New Roman" w:hAnsi="Arial" w:cs="Arial"/>
          <w:color w:val="1F2328"/>
          <w:sz w:val="20"/>
          <w:szCs w:val="20"/>
        </w:rPr>
        <w:t>### Azure Pipeline for AKS Deployment</w:t>
      </w:r>
    </w:p>
    <w:p w14:paraId="3F015B8C" w14:textId="2BCFE228" w:rsidR="00B61E73" w:rsidRPr="00B61E73" w:rsidRDefault="00B61E73" w:rsidP="00B61E73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1F2328"/>
          <w:sz w:val="20"/>
          <w:szCs w:val="20"/>
        </w:rPr>
      </w:pPr>
      <w:r w:rsidRPr="00B61E73">
        <w:rPr>
          <w:rFonts w:ascii="Arial" w:eastAsia="Times New Roman" w:hAnsi="Arial" w:cs="Arial"/>
          <w:color w:val="1F2328"/>
          <w:sz w:val="20"/>
          <w:szCs w:val="20"/>
        </w:rPr>
        <w:t>Automate the build process</w:t>
      </w:r>
    </w:p>
    <w:p w14:paraId="3221DCBB" w14:textId="1DEEA297" w:rsidR="00B61E73" w:rsidRPr="00B61E73" w:rsidRDefault="00B61E73" w:rsidP="00B61E73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1F2328"/>
          <w:sz w:val="20"/>
          <w:szCs w:val="20"/>
        </w:rPr>
      </w:pPr>
      <w:r w:rsidRPr="00B61E73">
        <w:rPr>
          <w:rFonts w:ascii="Arial" w:eastAsia="Times New Roman" w:hAnsi="Arial" w:cs="Arial"/>
          <w:color w:val="1F2328"/>
          <w:sz w:val="20"/>
          <w:szCs w:val="20"/>
        </w:rPr>
        <w:t>Automate the creation of Docker images</w:t>
      </w:r>
    </w:p>
    <w:p w14:paraId="581DC7BA" w14:textId="09BBF7CD" w:rsidR="00B61E73" w:rsidRPr="00B61E73" w:rsidRDefault="00B61E73" w:rsidP="00B61E73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1F2328"/>
          <w:sz w:val="20"/>
          <w:szCs w:val="20"/>
        </w:rPr>
      </w:pPr>
      <w:r w:rsidRPr="00B61E73">
        <w:rPr>
          <w:rFonts w:ascii="Arial" w:eastAsia="Times New Roman" w:hAnsi="Arial" w:cs="Arial"/>
          <w:color w:val="1F2328"/>
          <w:sz w:val="20"/>
          <w:szCs w:val="20"/>
        </w:rPr>
        <w:lastRenderedPageBreak/>
        <w:t>Automate the upload of Docker images to the ACR</w:t>
      </w:r>
    </w:p>
    <w:p w14:paraId="09840397" w14:textId="6225181F" w:rsidR="00B61E73" w:rsidRPr="00B61E73" w:rsidRDefault="00B61E73" w:rsidP="00B61E73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1F2328"/>
          <w:sz w:val="20"/>
          <w:szCs w:val="20"/>
        </w:rPr>
      </w:pPr>
      <w:r w:rsidRPr="00B61E73">
        <w:rPr>
          <w:rFonts w:ascii="Arial" w:eastAsia="Times New Roman" w:hAnsi="Arial" w:cs="Arial"/>
          <w:color w:val="1F2328"/>
          <w:sz w:val="20"/>
          <w:szCs w:val="20"/>
        </w:rPr>
        <w:t>Automate the deployment of containers to the AKS cluster</w:t>
      </w:r>
    </w:p>
    <w:p w14:paraId="288A633E" w14:textId="77777777" w:rsidR="00B61E73" w:rsidRPr="00B61E73" w:rsidRDefault="00B61E73" w:rsidP="00B61E73">
      <w:pPr>
        <w:pStyle w:val="ListParagraph"/>
        <w:ind w:left="1080"/>
        <w:rPr>
          <w:rFonts w:ascii="Arial" w:eastAsia="Times New Roman" w:hAnsi="Arial" w:cs="Arial"/>
          <w:color w:val="1F2328"/>
          <w:sz w:val="20"/>
          <w:szCs w:val="20"/>
        </w:rPr>
      </w:pPr>
    </w:p>
    <w:p w14:paraId="600DFB84" w14:textId="77777777" w:rsidR="00B61E73" w:rsidRPr="00B61E73" w:rsidRDefault="00B61E73" w:rsidP="00B61E73">
      <w:pPr>
        <w:rPr>
          <w:rFonts w:ascii="Arial" w:eastAsia="Times New Roman" w:hAnsi="Arial" w:cs="Arial"/>
          <w:color w:val="1F2328"/>
          <w:sz w:val="20"/>
          <w:szCs w:val="20"/>
        </w:rPr>
      </w:pPr>
      <w:r w:rsidRPr="00B61E73">
        <w:rPr>
          <w:rFonts w:ascii="Arial" w:eastAsia="Times New Roman" w:hAnsi="Arial" w:cs="Arial"/>
          <w:color w:val="1F2328"/>
          <w:sz w:val="20"/>
          <w:szCs w:val="20"/>
        </w:rPr>
        <w:t>### Monitoring Application and Cluster Information</w:t>
      </w:r>
    </w:p>
    <w:p w14:paraId="1376E76C" w14:textId="77777777" w:rsidR="00B61E73" w:rsidRPr="00B61E73" w:rsidRDefault="00B61E73" w:rsidP="00B61E73">
      <w:pPr>
        <w:pStyle w:val="ListParagraph"/>
        <w:ind w:left="1080"/>
        <w:rPr>
          <w:rFonts w:ascii="Arial" w:eastAsia="Times New Roman" w:hAnsi="Arial" w:cs="Arial"/>
          <w:color w:val="1F2328"/>
          <w:sz w:val="20"/>
          <w:szCs w:val="20"/>
        </w:rPr>
      </w:pPr>
    </w:p>
    <w:p w14:paraId="2BCA463E" w14:textId="5CFB7385" w:rsidR="00B61E73" w:rsidRPr="00A876C9" w:rsidRDefault="00B61E73" w:rsidP="00A876C9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1F2328"/>
          <w:sz w:val="20"/>
          <w:szCs w:val="20"/>
        </w:rPr>
      </w:pPr>
      <w:r w:rsidRPr="00A876C9">
        <w:rPr>
          <w:rFonts w:ascii="Arial" w:eastAsia="Times New Roman" w:hAnsi="Arial" w:cs="Arial"/>
          <w:color w:val="1F2328"/>
          <w:sz w:val="20"/>
          <w:szCs w:val="20"/>
        </w:rPr>
        <w:t>To monitor both the application and the cluster, the following steps should be undertaken:</w:t>
      </w:r>
    </w:p>
    <w:p w14:paraId="09F584CE" w14:textId="0044BA11" w:rsidR="00B61E73" w:rsidRPr="00B61E73" w:rsidRDefault="00B61E73" w:rsidP="00B61E73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1F2328"/>
          <w:sz w:val="20"/>
          <w:szCs w:val="20"/>
        </w:rPr>
      </w:pPr>
      <w:r w:rsidRPr="00B61E73">
        <w:rPr>
          <w:rFonts w:ascii="Arial" w:eastAsia="Times New Roman" w:hAnsi="Arial" w:cs="Arial"/>
          <w:color w:val="1F2328"/>
          <w:sz w:val="20"/>
          <w:szCs w:val="20"/>
        </w:rPr>
        <w:t>Install Helm.</w:t>
      </w:r>
    </w:p>
    <w:p w14:paraId="270E5661" w14:textId="6CC15914" w:rsidR="00A876C9" w:rsidRPr="00A876C9" w:rsidRDefault="00B61E73" w:rsidP="00A876C9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1F2328"/>
          <w:sz w:val="20"/>
          <w:szCs w:val="20"/>
        </w:rPr>
      </w:pPr>
      <w:r w:rsidRPr="00B61E73">
        <w:rPr>
          <w:rFonts w:ascii="Arial" w:eastAsia="Times New Roman" w:hAnsi="Arial" w:cs="Arial"/>
          <w:color w:val="1F2328"/>
          <w:sz w:val="20"/>
          <w:szCs w:val="20"/>
        </w:rPr>
        <w:t>Install the Kube-Prometheus-Stack:</w:t>
      </w:r>
    </w:p>
    <w:p w14:paraId="014D42B0" w14:textId="4AB23214" w:rsidR="00B61E73" w:rsidRPr="00B61E73" w:rsidRDefault="00A876C9" w:rsidP="00B61E73">
      <w:pPr>
        <w:rPr>
          <w:rFonts w:ascii="Arial" w:eastAsia="Times New Roman" w:hAnsi="Arial" w:cs="Arial"/>
          <w:color w:val="1F2328"/>
          <w:sz w:val="20"/>
          <w:szCs w:val="20"/>
        </w:rPr>
      </w:pPr>
      <w:r>
        <w:rPr>
          <w:rFonts w:ascii="Arial" w:eastAsia="Times New Roman" w:hAnsi="Arial" w:cs="Arial"/>
          <w:color w:val="1F2328"/>
          <w:sz w:val="20"/>
          <w:szCs w:val="20"/>
        </w:rPr>
        <w:t xml:space="preserve">             </w:t>
      </w:r>
      <w:r w:rsidR="00B61E73" w:rsidRPr="00B61E73">
        <w:rPr>
          <w:rFonts w:ascii="Arial" w:eastAsia="Times New Roman" w:hAnsi="Arial" w:cs="Arial"/>
          <w:color w:val="1F2328"/>
          <w:sz w:val="20"/>
          <w:szCs w:val="20"/>
        </w:rPr>
        <w:t>```bash</w:t>
      </w:r>
    </w:p>
    <w:p w14:paraId="0C040AB8" w14:textId="7F1B7353" w:rsidR="00B61E73" w:rsidRPr="00A876C9" w:rsidRDefault="00A876C9" w:rsidP="00B61E73">
      <w:pPr>
        <w:rPr>
          <w:rFonts w:ascii="Arial" w:eastAsia="Times New Roman" w:hAnsi="Arial" w:cs="Arial"/>
          <w:b/>
          <w:bCs/>
          <w:color w:val="1F2328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F2328"/>
          <w:sz w:val="20"/>
          <w:szCs w:val="20"/>
        </w:rPr>
        <w:t xml:space="preserve">             </w:t>
      </w:r>
      <w:r w:rsidR="00B61E73" w:rsidRPr="00A876C9">
        <w:rPr>
          <w:rFonts w:ascii="Arial" w:eastAsia="Times New Roman" w:hAnsi="Arial" w:cs="Arial"/>
          <w:b/>
          <w:bCs/>
          <w:color w:val="1F2328"/>
          <w:sz w:val="20"/>
          <w:szCs w:val="20"/>
        </w:rPr>
        <w:t xml:space="preserve">helm </w:t>
      </w:r>
      <w:proofErr w:type="gramStart"/>
      <w:r w:rsidR="00B61E73" w:rsidRPr="00A876C9">
        <w:rPr>
          <w:rFonts w:ascii="Arial" w:eastAsia="Times New Roman" w:hAnsi="Arial" w:cs="Arial"/>
          <w:b/>
          <w:bCs/>
          <w:color w:val="1F2328"/>
          <w:sz w:val="20"/>
          <w:szCs w:val="20"/>
        </w:rPr>
        <w:t>repo</w:t>
      </w:r>
      <w:proofErr w:type="gramEnd"/>
      <w:r w:rsidR="00B61E73" w:rsidRPr="00A876C9">
        <w:rPr>
          <w:rFonts w:ascii="Arial" w:eastAsia="Times New Roman" w:hAnsi="Arial" w:cs="Arial"/>
          <w:b/>
          <w:bCs/>
          <w:color w:val="1F2328"/>
          <w:sz w:val="20"/>
          <w:szCs w:val="20"/>
        </w:rPr>
        <w:t xml:space="preserve"> add prometheus-community https://prometheus-community.github.io/helm-charts</w:t>
      </w:r>
    </w:p>
    <w:p w14:paraId="121BF1D7" w14:textId="23131D33" w:rsidR="00B61E73" w:rsidRPr="00A876C9" w:rsidRDefault="00A876C9" w:rsidP="00B61E73">
      <w:pPr>
        <w:rPr>
          <w:rFonts w:ascii="Arial" w:eastAsia="Times New Roman" w:hAnsi="Arial" w:cs="Arial"/>
          <w:b/>
          <w:bCs/>
          <w:color w:val="1F2328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F2328"/>
          <w:sz w:val="20"/>
          <w:szCs w:val="20"/>
        </w:rPr>
        <w:t xml:space="preserve">             </w:t>
      </w:r>
      <w:r w:rsidR="00B61E73" w:rsidRPr="00A876C9">
        <w:rPr>
          <w:rFonts w:ascii="Arial" w:eastAsia="Times New Roman" w:hAnsi="Arial" w:cs="Arial"/>
          <w:b/>
          <w:bCs/>
          <w:color w:val="1F2328"/>
          <w:sz w:val="20"/>
          <w:szCs w:val="20"/>
        </w:rPr>
        <w:t>helm repo update</w:t>
      </w:r>
    </w:p>
    <w:p w14:paraId="55197E89" w14:textId="69817F5F" w:rsidR="00B61E73" w:rsidRPr="00B61E73" w:rsidRDefault="00A876C9" w:rsidP="00B61E73">
      <w:pPr>
        <w:rPr>
          <w:rFonts w:ascii="Arial" w:eastAsia="Times New Roman" w:hAnsi="Arial" w:cs="Arial"/>
          <w:color w:val="1F2328"/>
          <w:sz w:val="20"/>
          <w:szCs w:val="20"/>
        </w:rPr>
      </w:pPr>
      <w:r>
        <w:rPr>
          <w:rFonts w:ascii="Arial" w:eastAsia="Times New Roman" w:hAnsi="Arial" w:cs="Arial"/>
          <w:color w:val="1F2328"/>
          <w:sz w:val="20"/>
          <w:szCs w:val="20"/>
        </w:rPr>
        <w:t xml:space="preserve">             </w:t>
      </w:r>
      <w:r w:rsidR="00B61E73" w:rsidRPr="00B61E73">
        <w:rPr>
          <w:rFonts w:ascii="Arial" w:eastAsia="Times New Roman" w:hAnsi="Arial" w:cs="Arial"/>
          <w:color w:val="1F2328"/>
          <w:sz w:val="20"/>
          <w:szCs w:val="20"/>
        </w:rPr>
        <w:t>```</w:t>
      </w:r>
    </w:p>
    <w:p w14:paraId="4E184385" w14:textId="55FC2313" w:rsidR="00B61E73" w:rsidRPr="00A876C9" w:rsidRDefault="00B61E73" w:rsidP="00A876C9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1F2328"/>
          <w:sz w:val="20"/>
          <w:szCs w:val="20"/>
        </w:rPr>
      </w:pPr>
      <w:r w:rsidRPr="00A876C9">
        <w:rPr>
          <w:rFonts w:ascii="Arial" w:eastAsia="Times New Roman" w:hAnsi="Arial" w:cs="Arial"/>
          <w:color w:val="1F2328"/>
          <w:sz w:val="20"/>
          <w:szCs w:val="20"/>
        </w:rPr>
        <w:t>Deploy the chart into a new namespace named "monitoring":</w:t>
      </w:r>
    </w:p>
    <w:p w14:paraId="13E31D23" w14:textId="0540423E" w:rsidR="00B61E73" w:rsidRPr="00B61E73" w:rsidRDefault="00A876C9" w:rsidP="00B61E73">
      <w:pPr>
        <w:rPr>
          <w:rFonts w:ascii="Arial" w:eastAsia="Times New Roman" w:hAnsi="Arial" w:cs="Arial"/>
          <w:color w:val="1F2328"/>
          <w:sz w:val="20"/>
          <w:szCs w:val="20"/>
        </w:rPr>
      </w:pPr>
      <w:r>
        <w:rPr>
          <w:rFonts w:ascii="Arial" w:eastAsia="Times New Roman" w:hAnsi="Arial" w:cs="Arial"/>
          <w:color w:val="1F2328"/>
          <w:sz w:val="20"/>
          <w:szCs w:val="20"/>
        </w:rPr>
        <w:t xml:space="preserve">             </w:t>
      </w:r>
      <w:r w:rsidR="00B61E73" w:rsidRPr="00B61E73">
        <w:rPr>
          <w:rFonts w:ascii="Arial" w:eastAsia="Times New Roman" w:hAnsi="Arial" w:cs="Arial"/>
          <w:color w:val="1F2328"/>
          <w:sz w:val="20"/>
          <w:szCs w:val="20"/>
        </w:rPr>
        <w:t>```bash</w:t>
      </w:r>
    </w:p>
    <w:p w14:paraId="0AE176B3" w14:textId="4842858B" w:rsidR="00B61E73" w:rsidRPr="00A876C9" w:rsidRDefault="00A876C9" w:rsidP="00B61E73">
      <w:pPr>
        <w:rPr>
          <w:rFonts w:ascii="Arial" w:eastAsia="Times New Roman" w:hAnsi="Arial" w:cs="Arial"/>
          <w:b/>
          <w:bCs/>
          <w:color w:val="1F2328"/>
          <w:sz w:val="20"/>
          <w:szCs w:val="20"/>
        </w:rPr>
      </w:pPr>
      <w:r>
        <w:rPr>
          <w:rFonts w:ascii="Arial" w:eastAsia="Times New Roman" w:hAnsi="Arial" w:cs="Arial"/>
          <w:color w:val="1F2328"/>
          <w:sz w:val="20"/>
          <w:szCs w:val="20"/>
        </w:rPr>
        <w:t xml:space="preserve">             </w:t>
      </w:r>
      <w:r w:rsidR="00B61E73" w:rsidRPr="00A876C9">
        <w:rPr>
          <w:rFonts w:ascii="Arial" w:eastAsia="Times New Roman" w:hAnsi="Arial" w:cs="Arial"/>
          <w:b/>
          <w:bCs/>
          <w:color w:val="1F2328"/>
          <w:sz w:val="20"/>
          <w:szCs w:val="20"/>
        </w:rPr>
        <w:t>kubectl create ns monitoring</w:t>
      </w:r>
    </w:p>
    <w:p w14:paraId="0693603C" w14:textId="61CBA57C" w:rsidR="00B61E73" w:rsidRPr="00B61E73" w:rsidRDefault="00A876C9" w:rsidP="00B61E73">
      <w:pPr>
        <w:rPr>
          <w:rFonts w:ascii="Arial" w:eastAsia="Times New Roman" w:hAnsi="Arial" w:cs="Arial"/>
          <w:color w:val="1F2328"/>
          <w:sz w:val="20"/>
          <w:szCs w:val="20"/>
        </w:rPr>
      </w:pPr>
      <w:r>
        <w:rPr>
          <w:rFonts w:ascii="Arial" w:eastAsia="Times New Roman" w:hAnsi="Arial" w:cs="Arial"/>
          <w:color w:val="1F2328"/>
          <w:sz w:val="20"/>
          <w:szCs w:val="20"/>
        </w:rPr>
        <w:t xml:space="preserve">             </w:t>
      </w:r>
      <w:r w:rsidR="00B61E73" w:rsidRPr="00B61E73">
        <w:rPr>
          <w:rFonts w:ascii="Arial" w:eastAsia="Times New Roman" w:hAnsi="Arial" w:cs="Arial"/>
          <w:color w:val="1F2328"/>
          <w:sz w:val="20"/>
          <w:szCs w:val="20"/>
        </w:rPr>
        <w:t>```</w:t>
      </w:r>
    </w:p>
    <w:p w14:paraId="5EDFA1E8" w14:textId="44BCD04A" w:rsidR="00B61E73" w:rsidRPr="00A876C9" w:rsidRDefault="00B61E73" w:rsidP="00A876C9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1F2328"/>
          <w:sz w:val="20"/>
          <w:szCs w:val="20"/>
        </w:rPr>
      </w:pPr>
      <w:r w:rsidRPr="00A876C9">
        <w:rPr>
          <w:rFonts w:ascii="Arial" w:eastAsia="Times New Roman" w:hAnsi="Arial" w:cs="Arial"/>
          <w:color w:val="1F2328"/>
          <w:sz w:val="20"/>
          <w:szCs w:val="20"/>
        </w:rPr>
        <w:t>Verify the installation with the command:</w:t>
      </w:r>
    </w:p>
    <w:p w14:paraId="44531F64" w14:textId="3341E985" w:rsidR="00B61E73" w:rsidRPr="00B61E73" w:rsidRDefault="00A876C9" w:rsidP="00B61E73">
      <w:pPr>
        <w:rPr>
          <w:rFonts w:ascii="Arial" w:eastAsia="Times New Roman" w:hAnsi="Arial" w:cs="Arial"/>
          <w:color w:val="1F2328"/>
          <w:sz w:val="20"/>
          <w:szCs w:val="20"/>
        </w:rPr>
      </w:pPr>
      <w:r>
        <w:rPr>
          <w:rFonts w:ascii="Arial" w:eastAsia="Times New Roman" w:hAnsi="Arial" w:cs="Arial"/>
          <w:color w:val="1F2328"/>
          <w:sz w:val="20"/>
          <w:szCs w:val="20"/>
        </w:rPr>
        <w:t xml:space="preserve">             </w:t>
      </w:r>
      <w:r w:rsidR="00B61E73" w:rsidRPr="00B61E73">
        <w:rPr>
          <w:rFonts w:ascii="Arial" w:eastAsia="Times New Roman" w:hAnsi="Arial" w:cs="Arial"/>
          <w:color w:val="1F2328"/>
          <w:sz w:val="20"/>
          <w:szCs w:val="20"/>
        </w:rPr>
        <w:t>```bash</w:t>
      </w:r>
    </w:p>
    <w:p w14:paraId="43E81E90" w14:textId="2EA18945" w:rsidR="00B61E73" w:rsidRPr="00A876C9" w:rsidRDefault="00A876C9" w:rsidP="00B61E73">
      <w:pPr>
        <w:rPr>
          <w:rFonts w:ascii="Arial" w:eastAsia="Times New Roman" w:hAnsi="Arial" w:cs="Arial"/>
          <w:b/>
          <w:bCs/>
          <w:color w:val="1F2328"/>
          <w:sz w:val="20"/>
          <w:szCs w:val="20"/>
        </w:rPr>
      </w:pPr>
      <w:r>
        <w:rPr>
          <w:rFonts w:ascii="Arial" w:eastAsia="Times New Roman" w:hAnsi="Arial" w:cs="Arial"/>
          <w:color w:val="1F2328"/>
          <w:sz w:val="20"/>
          <w:szCs w:val="20"/>
        </w:rPr>
        <w:t xml:space="preserve">             </w:t>
      </w:r>
      <w:r w:rsidR="00B61E73" w:rsidRPr="00A876C9">
        <w:rPr>
          <w:rFonts w:ascii="Arial" w:eastAsia="Times New Roman" w:hAnsi="Arial" w:cs="Arial"/>
          <w:b/>
          <w:bCs/>
          <w:color w:val="1F2328"/>
          <w:sz w:val="20"/>
          <w:szCs w:val="20"/>
        </w:rPr>
        <w:t xml:space="preserve">helm install monitoring prometheus-community/kube-Prometheus-stack -n monitoring -f </w:t>
      </w:r>
      <w:r w:rsidRPr="00A876C9">
        <w:rPr>
          <w:rFonts w:ascii="Arial" w:eastAsia="Times New Roman" w:hAnsi="Arial" w:cs="Arial"/>
          <w:b/>
          <w:bCs/>
          <w:color w:val="1F2328"/>
          <w:sz w:val="20"/>
          <w:szCs w:val="20"/>
        </w:rPr>
        <w:t xml:space="preserve">      </w:t>
      </w:r>
      <w:r w:rsidR="00B61E73" w:rsidRPr="00A876C9">
        <w:rPr>
          <w:rFonts w:ascii="Arial" w:eastAsia="Times New Roman" w:hAnsi="Arial" w:cs="Arial"/>
          <w:b/>
          <w:bCs/>
          <w:color w:val="1F2328"/>
          <w:sz w:val="20"/>
          <w:szCs w:val="20"/>
        </w:rPr>
        <w:t>./custom_kube_prometheus_stack.yml</w:t>
      </w:r>
    </w:p>
    <w:p w14:paraId="3AE94EFB" w14:textId="5B4030EB" w:rsidR="00B61E73" w:rsidRPr="00B61E73" w:rsidRDefault="00A876C9" w:rsidP="00B61E73">
      <w:pPr>
        <w:rPr>
          <w:rFonts w:ascii="Arial" w:eastAsia="Times New Roman" w:hAnsi="Arial" w:cs="Arial"/>
          <w:color w:val="1F2328"/>
          <w:sz w:val="20"/>
          <w:szCs w:val="20"/>
        </w:rPr>
      </w:pPr>
      <w:r>
        <w:rPr>
          <w:rFonts w:ascii="Arial" w:eastAsia="Times New Roman" w:hAnsi="Arial" w:cs="Arial"/>
          <w:color w:val="1F2328"/>
          <w:sz w:val="20"/>
          <w:szCs w:val="20"/>
        </w:rPr>
        <w:t xml:space="preserve">             </w:t>
      </w:r>
      <w:r w:rsidR="00B61E73" w:rsidRPr="00B61E73">
        <w:rPr>
          <w:rFonts w:ascii="Arial" w:eastAsia="Times New Roman" w:hAnsi="Arial" w:cs="Arial"/>
          <w:color w:val="1F2328"/>
          <w:sz w:val="20"/>
          <w:szCs w:val="20"/>
        </w:rPr>
        <w:t>```</w:t>
      </w:r>
    </w:p>
    <w:p w14:paraId="2387D6C4" w14:textId="02A3C138" w:rsidR="00B61E73" w:rsidRPr="00A876C9" w:rsidRDefault="00B61E73" w:rsidP="00A876C9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1F2328"/>
          <w:sz w:val="20"/>
          <w:szCs w:val="20"/>
        </w:rPr>
      </w:pPr>
      <w:r w:rsidRPr="00A876C9">
        <w:rPr>
          <w:rFonts w:ascii="Arial" w:eastAsia="Times New Roman" w:hAnsi="Arial" w:cs="Arial"/>
          <w:color w:val="1F2328"/>
          <w:sz w:val="20"/>
          <w:szCs w:val="20"/>
        </w:rPr>
        <w:t>Access the Prometheus user interface:</w:t>
      </w:r>
    </w:p>
    <w:p w14:paraId="2D46E00A" w14:textId="1DE5EBD3" w:rsidR="00B61E73" w:rsidRPr="00B61E73" w:rsidRDefault="00A876C9" w:rsidP="00B61E73">
      <w:pPr>
        <w:rPr>
          <w:rFonts w:ascii="Arial" w:eastAsia="Times New Roman" w:hAnsi="Arial" w:cs="Arial"/>
          <w:color w:val="1F2328"/>
          <w:sz w:val="20"/>
          <w:szCs w:val="20"/>
        </w:rPr>
      </w:pPr>
      <w:r>
        <w:rPr>
          <w:rFonts w:ascii="Arial" w:eastAsia="Times New Roman" w:hAnsi="Arial" w:cs="Arial"/>
          <w:color w:val="1F2328"/>
          <w:sz w:val="20"/>
          <w:szCs w:val="20"/>
        </w:rPr>
        <w:t xml:space="preserve">            </w:t>
      </w:r>
      <w:r w:rsidR="00B61E73" w:rsidRPr="00B61E73">
        <w:rPr>
          <w:rFonts w:ascii="Arial" w:eastAsia="Times New Roman" w:hAnsi="Arial" w:cs="Arial"/>
          <w:color w:val="1F2328"/>
          <w:sz w:val="20"/>
          <w:szCs w:val="20"/>
        </w:rPr>
        <w:t>```bash</w:t>
      </w:r>
    </w:p>
    <w:p w14:paraId="130DBA60" w14:textId="2F29C9A0" w:rsidR="00B61E73" w:rsidRPr="00A876C9" w:rsidRDefault="00A876C9" w:rsidP="00B61E73">
      <w:pPr>
        <w:rPr>
          <w:rFonts w:ascii="Arial" w:eastAsia="Times New Roman" w:hAnsi="Arial" w:cs="Arial"/>
          <w:b/>
          <w:bCs/>
          <w:color w:val="1F2328"/>
          <w:sz w:val="20"/>
          <w:szCs w:val="20"/>
        </w:rPr>
      </w:pPr>
      <w:r w:rsidRPr="00A876C9">
        <w:rPr>
          <w:rFonts w:ascii="Arial" w:eastAsia="Times New Roman" w:hAnsi="Arial" w:cs="Arial"/>
          <w:b/>
          <w:bCs/>
          <w:color w:val="1F2328"/>
          <w:sz w:val="20"/>
          <w:szCs w:val="20"/>
        </w:rPr>
        <w:t xml:space="preserve">            </w:t>
      </w:r>
      <w:r w:rsidR="00B61E73" w:rsidRPr="00A876C9">
        <w:rPr>
          <w:rFonts w:ascii="Arial" w:eastAsia="Times New Roman" w:hAnsi="Arial" w:cs="Arial"/>
          <w:b/>
          <w:bCs/>
          <w:color w:val="1F2328"/>
          <w:sz w:val="20"/>
          <w:szCs w:val="20"/>
        </w:rPr>
        <w:t>kubectl port-forward service/prometheus-operated -n monitoring 9090:9090</w:t>
      </w:r>
    </w:p>
    <w:p w14:paraId="10B3A715" w14:textId="393311F8" w:rsidR="00B61E73" w:rsidRPr="00B61E73" w:rsidRDefault="00A876C9" w:rsidP="00B61E73">
      <w:pPr>
        <w:rPr>
          <w:rFonts w:ascii="Arial" w:eastAsia="Times New Roman" w:hAnsi="Arial" w:cs="Arial"/>
          <w:color w:val="1F2328"/>
          <w:sz w:val="20"/>
          <w:szCs w:val="20"/>
        </w:rPr>
      </w:pPr>
      <w:r>
        <w:rPr>
          <w:rFonts w:ascii="Arial" w:eastAsia="Times New Roman" w:hAnsi="Arial" w:cs="Arial"/>
          <w:color w:val="1F2328"/>
          <w:sz w:val="20"/>
          <w:szCs w:val="20"/>
        </w:rPr>
        <w:t xml:space="preserve">            </w:t>
      </w:r>
      <w:r w:rsidR="00B61E73" w:rsidRPr="00B61E73">
        <w:rPr>
          <w:rFonts w:ascii="Arial" w:eastAsia="Times New Roman" w:hAnsi="Arial" w:cs="Arial"/>
          <w:color w:val="1F2328"/>
          <w:sz w:val="20"/>
          <w:szCs w:val="20"/>
        </w:rPr>
        <w:t>```</w:t>
      </w:r>
    </w:p>
    <w:p w14:paraId="571D7891" w14:textId="7B6FCB1A" w:rsidR="00B61E73" w:rsidRPr="00A876C9" w:rsidRDefault="00B61E73" w:rsidP="00A876C9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1F2328"/>
          <w:sz w:val="20"/>
          <w:szCs w:val="20"/>
        </w:rPr>
      </w:pPr>
      <w:r w:rsidRPr="00A876C9">
        <w:rPr>
          <w:rFonts w:ascii="Arial" w:eastAsia="Times New Roman" w:hAnsi="Arial" w:cs="Arial"/>
          <w:color w:val="1F2328"/>
          <w:sz w:val="20"/>
          <w:szCs w:val="20"/>
        </w:rPr>
        <w:t>Access the Grafana user interface:</w:t>
      </w:r>
    </w:p>
    <w:p w14:paraId="20A72566" w14:textId="53C9CC01" w:rsidR="00B61E73" w:rsidRPr="00B61E73" w:rsidRDefault="00A876C9" w:rsidP="00B61E73">
      <w:pPr>
        <w:rPr>
          <w:rFonts w:ascii="Arial" w:eastAsia="Times New Roman" w:hAnsi="Arial" w:cs="Arial"/>
          <w:color w:val="1F2328"/>
          <w:sz w:val="20"/>
          <w:szCs w:val="20"/>
        </w:rPr>
      </w:pPr>
      <w:r>
        <w:rPr>
          <w:rFonts w:ascii="Arial" w:eastAsia="Times New Roman" w:hAnsi="Arial" w:cs="Arial"/>
          <w:color w:val="1F2328"/>
          <w:sz w:val="20"/>
          <w:szCs w:val="20"/>
        </w:rPr>
        <w:t xml:space="preserve">               </w:t>
      </w:r>
      <w:r w:rsidR="00B61E73" w:rsidRPr="00B61E73">
        <w:rPr>
          <w:rFonts w:ascii="Arial" w:eastAsia="Times New Roman" w:hAnsi="Arial" w:cs="Arial"/>
          <w:color w:val="1F2328"/>
          <w:sz w:val="20"/>
          <w:szCs w:val="20"/>
        </w:rPr>
        <w:t>```bash</w:t>
      </w:r>
    </w:p>
    <w:p w14:paraId="475281E9" w14:textId="1C7EF6C3" w:rsidR="00B61E73" w:rsidRPr="00A876C9" w:rsidRDefault="00A876C9" w:rsidP="00B61E73">
      <w:pPr>
        <w:rPr>
          <w:rFonts w:ascii="Arial" w:eastAsia="Times New Roman" w:hAnsi="Arial" w:cs="Arial"/>
          <w:b/>
          <w:bCs/>
          <w:color w:val="1F2328"/>
          <w:sz w:val="20"/>
          <w:szCs w:val="20"/>
        </w:rPr>
      </w:pPr>
      <w:r>
        <w:rPr>
          <w:rFonts w:ascii="Arial" w:eastAsia="Times New Roman" w:hAnsi="Arial" w:cs="Arial"/>
          <w:color w:val="1F2328"/>
          <w:sz w:val="20"/>
          <w:szCs w:val="20"/>
        </w:rPr>
        <w:t xml:space="preserve">              </w:t>
      </w:r>
      <w:r w:rsidRPr="00A876C9">
        <w:rPr>
          <w:rFonts w:ascii="Arial" w:eastAsia="Times New Roman" w:hAnsi="Arial" w:cs="Arial"/>
          <w:b/>
          <w:bCs/>
          <w:color w:val="1F2328"/>
          <w:sz w:val="20"/>
          <w:szCs w:val="20"/>
        </w:rPr>
        <w:t xml:space="preserve"> </w:t>
      </w:r>
      <w:r w:rsidR="00B61E73" w:rsidRPr="00A876C9">
        <w:rPr>
          <w:rFonts w:ascii="Arial" w:eastAsia="Times New Roman" w:hAnsi="Arial" w:cs="Arial"/>
          <w:b/>
          <w:bCs/>
          <w:color w:val="1F2328"/>
          <w:sz w:val="20"/>
          <w:szCs w:val="20"/>
        </w:rPr>
        <w:t>kubectl port-forward service/monitoring-grafana -n monitoring 8080:80</w:t>
      </w:r>
    </w:p>
    <w:p w14:paraId="434EA8E7" w14:textId="537F4012" w:rsidR="00B61E73" w:rsidRPr="00B61E73" w:rsidRDefault="00A876C9" w:rsidP="00B61E73">
      <w:pPr>
        <w:rPr>
          <w:rFonts w:ascii="Arial" w:eastAsia="Times New Roman" w:hAnsi="Arial" w:cs="Arial"/>
          <w:color w:val="1F2328"/>
          <w:sz w:val="20"/>
          <w:szCs w:val="20"/>
        </w:rPr>
      </w:pPr>
      <w:r>
        <w:rPr>
          <w:rFonts w:ascii="Arial" w:eastAsia="Times New Roman" w:hAnsi="Arial" w:cs="Arial"/>
          <w:color w:val="1F2328"/>
          <w:sz w:val="20"/>
          <w:szCs w:val="20"/>
        </w:rPr>
        <w:t xml:space="preserve">               </w:t>
      </w:r>
      <w:r w:rsidR="00B61E73" w:rsidRPr="00B61E73">
        <w:rPr>
          <w:rFonts w:ascii="Arial" w:eastAsia="Times New Roman" w:hAnsi="Arial" w:cs="Arial"/>
          <w:color w:val="1F2328"/>
          <w:sz w:val="20"/>
          <w:szCs w:val="20"/>
        </w:rPr>
        <w:t>```</w:t>
      </w:r>
    </w:p>
    <w:p w14:paraId="3BB276EB" w14:textId="19757560" w:rsidR="00B61E73" w:rsidRPr="00A876C9" w:rsidRDefault="00B61E73" w:rsidP="00A876C9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1F2328"/>
          <w:sz w:val="20"/>
          <w:szCs w:val="20"/>
        </w:rPr>
      </w:pPr>
      <w:r w:rsidRPr="00A876C9">
        <w:rPr>
          <w:rFonts w:ascii="Arial" w:eastAsia="Times New Roman" w:hAnsi="Arial" w:cs="Arial"/>
          <w:color w:val="1F2328"/>
          <w:sz w:val="20"/>
          <w:szCs w:val="20"/>
        </w:rPr>
        <w:t>Access the Alertmanager user interface:</w:t>
      </w:r>
    </w:p>
    <w:p w14:paraId="4888D669" w14:textId="62C87388" w:rsidR="00B61E73" w:rsidRPr="00B61E73" w:rsidRDefault="00A876C9" w:rsidP="00B61E73">
      <w:pPr>
        <w:rPr>
          <w:rFonts w:ascii="Arial" w:eastAsia="Times New Roman" w:hAnsi="Arial" w:cs="Arial"/>
          <w:color w:val="1F2328"/>
          <w:sz w:val="20"/>
          <w:szCs w:val="20"/>
        </w:rPr>
      </w:pPr>
      <w:r>
        <w:rPr>
          <w:rFonts w:ascii="Arial" w:eastAsia="Times New Roman" w:hAnsi="Arial" w:cs="Arial"/>
          <w:color w:val="1F2328"/>
          <w:sz w:val="20"/>
          <w:szCs w:val="20"/>
        </w:rPr>
        <w:t xml:space="preserve">            </w:t>
      </w:r>
      <w:r w:rsidR="00B61E73" w:rsidRPr="00B61E73">
        <w:rPr>
          <w:rFonts w:ascii="Arial" w:eastAsia="Times New Roman" w:hAnsi="Arial" w:cs="Arial"/>
          <w:color w:val="1F2328"/>
          <w:sz w:val="20"/>
          <w:szCs w:val="20"/>
        </w:rPr>
        <w:t>```bash</w:t>
      </w:r>
    </w:p>
    <w:p w14:paraId="44964719" w14:textId="0B4014E6" w:rsidR="00B61E73" w:rsidRPr="00A876C9" w:rsidRDefault="00A876C9" w:rsidP="00B61E73">
      <w:pPr>
        <w:rPr>
          <w:rFonts w:ascii="Arial" w:eastAsia="Times New Roman" w:hAnsi="Arial" w:cs="Arial"/>
          <w:b/>
          <w:bCs/>
          <w:color w:val="1F2328"/>
          <w:sz w:val="20"/>
          <w:szCs w:val="20"/>
        </w:rPr>
      </w:pPr>
      <w:r>
        <w:rPr>
          <w:rFonts w:ascii="Arial" w:eastAsia="Times New Roman" w:hAnsi="Arial" w:cs="Arial"/>
          <w:color w:val="1F2328"/>
          <w:sz w:val="20"/>
          <w:szCs w:val="20"/>
        </w:rPr>
        <w:t xml:space="preserve">            </w:t>
      </w:r>
      <w:r w:rsidR="00B61E73" w:rsidRPr="00A876C9">
        <w:rPr>
          <w:rFonts w:ascii="Arial" w:eastAsia="Times New Roman" w:hAnsi="Arial" w:cs="Arial"/>
          <w:b/>
          <w:bCs/>
          <w:color w:val="1F2328"/>
          <w:sz w:val="20"/>
          <w:szCs w:val="20"/>
        </w:rPr>
        <w:t>kubectl port-forward service/alertmanager-operated -n monitoring 9093:9093</w:t>
      </w:r>
    </w:p>
    <w:p w14:paraId="54325276" w14:textId="360562DB" w:rsidR="00B61E73" w:rsidRPr="00B61E73" w:rsidRDefault="00A876C9" w:rsidP="00B61E73">
      <w:pPr>
        <w:rPr>
          <w:rFonts w:ascii="Arial" w:eastAsia="Times New Roman" w:hAnsi="Arial" w:cs="Arial"/>
          <w:color w:val="1F2328"/>
          <w:sz w:val="20"/>
          <w:szCs w:val="20"/>
        </w:rPr>
      </w:pPr>
      <w:r>
        <w:rPr>
          <w:rFonts w:ascii="Arial" w:eastAsia="Times New Roman" w:hAnsi="Arial" w:cs="Arial"/>
          <w:color w:val="1F2328"/>
          <w:sz w:val="20"/>
          <w:szCs w:val="20"/>
        </w:rPr>
        <w:t xml:space="preserve">            </w:t>
      </w:r>
      <w:r w:rsidR="00B61E73" w:rsidRPr="00B61E73">
        <w:rPr>
          <w:rFonts w:ascii="Arial" w:eastAsia="Times New Roman" w:hAnsi="Arial" w:cs="Arial"/>
          <w:color w:val="1F2328"/>
          <w:sz w:val="20"/>
          <w:szCs w:val="20"/>
        </w:rPr>
        <w:t>```</w:t>
      </w:r>
    </w:p>
    <w:p w14:paraId="2992648A" w14:textId="77777777" w:rsidR="00B61E73" w:rsidRPr="00B61E73" w:rsidRDefault="00B61E73" w:rsidP="00B61E73">
      <w:pPr>
        <w:pStyle w:val="ListParagraph"/>
        <w:ind w:left="1080"/>
        <w:rPr>
          <w:rFonts w:ascii="Arial" w:eastAsia="Times New Roman" w:hAnsi="Arial" w:cs="Arial"/>
          <w:color w:val="1F2328"/>
          <w:sz w:val="20"/>
          <w:szCs w:val="20"/>
        </w:rPr>
      </w:pPr>
    </w:p>
    <w:p w14:paraId="45335F8C" w14:textId="7027DCA5" w:rsidR="004F741D" w:rsidRPr="00B61E73" w:rsidRDefault="00B61E73" w:rsidP="00B61E73">
      <w:pPr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B61E73">
        <w:rPr>
          <w:rFonts w:ascii="Arial" w:eastAsia="Times New Roman" w:hAnsi="Arial" w:cs="Arial"/>
          <w:color w:val="1F2328"/>
          <w:sz w:val="20"/>
          <w:szCs w:val="20"/>
        </w:rPr>
        <w:t>This guide provides a comprehensive framework for setting up Azure services and monitoring applications within an AKS cluster, ensuring best practices are adhered to throughout the process.</w:t>
      </w:r>
    </w:p>
    <w:p w14:paraId="08F88136" w14:textId="77777777" w:rsidR="004F741D" w:rsidRPr="004F741D" w:rsidRDefault="004F741D" w:rsidP="00B61E7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</w:p>
    <w:p w14:paraId="372BFFF2" w14:textId="77777777" w:rsidR="0069021E" w:rsidRDefault="0069021E" w:rsidP="00B61E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35726B5" w14:textId="77777777" w:rsidR="0069021E" w:rsidRPr="0069021E" w:rsidRDefault="0069021E" w:rsidP="00B61E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42D62E6" w14:textId="5976BA04" w:rsidR="0069021E" w:rsidRPr="0069021E" w:rsidRDefault="0069021E" w:rsidP="00B61E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5DD765D" w14:textId="44FE3F81" w:rsidR="0069021E" w:rsidRDefault="0069021E" w:rsidP="00B61E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A7DD958" w14:textId="1CEE63F1" w:rsidR="0069021E" w:rsidRDefault="0069021E" w:rsidP="00B61E73">
      <w:pPr>
        <w:pStyle w:val="NormalWeb"/>
        <w:spacing w:before="0" w:beforeAutospacing="0" w:after="0" w:afterAutospacing="0"/>
      </w:pPr>
    </w:p>
    <w:sectPr w:rsidR="0069021E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A9CEA" w14:textId="77777777" w:rsidR="0069021E" w:rsidRDefault="0069021E" w:rsidP="0069021E">
      <w:pPr>
        <w:spacing w:after="0" w:line="240" w:lineRule="auto"/>
      </w:pPr>
      <w:r>
        <w:separator/>
      </w:r>
    </w:p>
  </w:endnote>
  <w:endnote w:type="continuationSeparator" w:id="0">
    <w:p w14:paraId="2112A69D" w14:textId="77777777" w:rsidR="0069021E" w:rsidRDefault="0069021E" w:rsidP="0069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BFD9D" w14:textId="77777777" w:rsidR="0069021E" w:rsidRDefault="0069021E" w:rsidP="0069021E">
      <w:pPr>
        <w:spacing w:after="0" w:line="240" w:lineRule="auto"/>
      </w:pPr>
      <w:r>
        <w:separator/>
      </w:r>
    </w:p>
  </w:footnote>
  <w:footnote w:type="continuationSeparator" w:id="0">
    <w:p w14:paraId="17B9887E" w14:textId="77777777" w:rsidR="0069021E" w:rsidRDefault="0069021E" w:rsidP="00690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48D34" w14:textId="04561897" w:rsidR="00B9345B" w:rsidRDefault="00B9345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FA1C4A" wp14:editId="5707B70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22580"/>
              <wp:effectExtent l="0" t="0" r="0" b="1270"/>
              <wp:wrapNone/>
              <wp:docPr id="759253878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427C52" w14:textId="2BA82E95" w:rsidR="00B9345B" w:rsidRPr="00B9345B" w:rsidRDefault="00B9345B" w:rsidP="00B9345B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B9345B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FA1C4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124.5pt;height:25.4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" filled="f" stroked="f">
              <v:textbox style="mso-fit-shape-to-text:t" inset="20pt,15pt,0,0">
                <w:txbxContent>
                  <w:p w14:paraId="62427C52" w14:textId="2BA82E95" w:rsidR="00B9345B" w:rsidRPr="00B9345B" w:rsidRDefault="00B9345B" w:rsidP="00B9345B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B9345B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BC557" w14:textId="2F78ED91" w:rsidR="00B9345B" w:rsidRDefault="00B9345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D3EA319" wp14:editId="34BF8820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22580"/>
              <wp:effectExtent l="0" t="0" r="0" b="1270"/>
              <wp:wrapNone/>
              <wp:docPr id="1493744357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523325" w14:textId="2180E2FE" w:rsidR="00B9345B" w:rsidRPr="00B9345B" w:rsidRDefault="00B9345B" w:rsidP="00B9345B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B9345B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3EA31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 use" style="position:absolute;margin-left:0;margin-top:0;width:124.5pt;height:25.4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" filled="f" stroked="f">
              <v:textbox style="mso-fit-shape-to-text:t" inset="20pt,15pt,0,0">
                <w:txbxContent>
                  <w:p w14:paraId="39523325" w14:textId="2180E2FE" w:rsidR="00B9345B" w:rsidRPr="00B9345B" w:rsidRDefault="00B9345B" w:rsidP="00B9345B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B9345B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43433" w14:textId="7B267859" w:rsidR="00B9345B" w:rsidRDefault="00B9345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E3F61B" wp14:editId="7E743A0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22580"/>
              <wp:effectExtent l="0" t="0" r="0" b="1270"/>
              <wp:wrapNone/>
              <wp:docPr id="513876488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0290E9" w14:textId="377DE38E" w:rsidR="00B9345B" w:rsidRPr="00B9345B" w:rsidRDefault="00B9345B" w:rsidP="00B9345B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B9345B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E3F6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C2 - Restricted use" style="position:absolute;margin-left:0;margin-top:0;width:124.5pt;height:25.4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" filled="f" stroked="f">
              <v:textbox style="mso-fit-shape-to-text:t" inset="20pt,15pt,0,0">
                <w:txbxContent>
                  <w:p w14:paraId="020290E9" w14:textId="377DE38E" w:rsidR="00B9345B" w:rsidRPr="00B9345B" w:rsidRDefault="00B9345B" w:rsidP="00B9345B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B9345B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1B29"/>
    <w:multiLevelType w:val="hybridMultilevel"/>
    <w:tmpl w:val="56A46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170C"/>
    <w:multiLevelType w:val="hybridMultilevel"/>
    <w:tmpl w:val="B77A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073D9"/>
    <w:multiLevelType w:val="hybridMultilevel"/>
    <w:tmpl w:val="FA183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74265"/>
    <w:multiLevelType w:val="hybridMultilevel"/>
    <w:tmpl w:val="01521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D6AA2"/>
    <w:multiLevelType w:val="hybridMultilevel"/>
    <w:tmpl w:val="C138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A2313"/>
    <w:multiLevelType w:val="hybridMultilevel"/>
    <w:tmpl w:val="CD6E83E4"/>
    <w:lvl w:ilvl="0" w:tplc="DAA45F20">
      <w:start w:val="9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A505DC"/>
    <w:multiLevelType w:val="hybridMultilevel"/>
    <w:tmpl w:val="98846AF4"/>
    <w:lvl w:ilvl="0" w:tplc="96D888B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2637A"/>
    <w:multiLevelType w:val="hybridMultilevel"/>
    <w:tmpl w:val="0F327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6028A"/>
    <w:multiLevelType w:val="hybridMultilevel"/>
    <w:tmpl w:val="13504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618277">
    <w:abstractNumId w:val="3"/>
  </w:num>
  <w:num w:numId="2" w16cid:durableId="733432172">
    <w:abstractNumId w:val="5"/>
  </w:num>
  <w:num w:numId="3" w16cid:durableId="1359697848">
    <w:abstractNumId w:val="1"/>
  </w:num>
  <w:num w:numId="4" w16cid:durableId="126516025">
    <w:abstractNumId w:val="8"/>
  </w:num>
  <w:num w:numId="5" w16cid:durableId="916592276">
    <w:abstractNumId w:val="7"/>
  </w:num>
  <w:num w:numId="6" w16cid:durableId="460461725">
    <w:abstractNumId w:val="6"/>
  </w:num>
  <w:num w:numId="7" w16cid:durableId="32075846">
    <w:abstractNumId w:val="0"/>
  </w:num>
  <w:num w:numId="8" w16cid:durableId="594482306">
    <w:abstractNumId w:val="4"/>
  </w:num>
  <w:num w:numId="9" w16cid:durableId="96029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1E"/>
    <w:rsid w:val="002501E1"/>
    <w:rsid w:val="003C2EAC"/>
    <w:rsid w:val="004F741D"/>
    <w:rsid w:val="0069021E"/>
    <w:rsid w:val="00A876C9"/>
    <w:rsid w:val="00B61E73"/>
    <w:rsid w:val="00B9345B"/>
    <w:rsid w:val="00F16D5B"/>
    <w:rsid w:val="00F7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E5D0A"/>
  <w15:chartTrackingRefBased/>
  <w15:docId w15:val="{CE6629EF-A90F-4885-A21E-2812A0DD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2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2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2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0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21E"/>
  </w:style>
  <w:style w:type="paragraph" w:styleId="Footer">
    <w:name w:val="footer"/>
    <w:basedOn w:val="Normal"/>
    <w:link w:val="FooterChar"/>
    <w:uiPriority w:val="99"/>
    <w:unhideWhenUsed/>
    <w:rsid w:val="00690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21E"/>
  </w:style>
  <w:style w:type="paragraph" w:styleId="NormalWeb">
    <w:name w:val="Normal (Web)"/>
    <w:basedOn w:val="Normal"/>
    <w:uiPriority w:val="99"/>
    <w:unhideWhenUsed/>
    <w:rsid w:val="0069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4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74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5e6e129-f928-4a05-ae32-d838f6b21bdd}" enabled="1" method="Standard" siteId="{8b87af7d-8647-4dc7-8df4-5f69a2011bb5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399</Words>
  <Characters>2992</Characters>
  <Application>Microsoft Office Word</Application>
  <DocSecurity>0</DocSecurity>
  <Lines>85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 Vaibhav</dc:creator>
  <cp:keywords/>
  <dc:description/>
  <cp:lastModifiedBy>NIGAM Vaibhav</cp:lastModifiedBy>
  <cp:revision>3</cp:revision>
  <dcterms:created xsi:type="dcterms:W3CDTF">2025-01-29T16:29:00Z</dcterms:created>
  <dcterms:modified xsi:type="dcterms:W3CDTF">2025-02-15T10:25:00Z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a9d084cd-b5a4-4cb3-8681-c8151b9bd3b3</vt:lpwstr>
  </property>
  <property fmtid="{D5CDD505-2E9C-101B-9397-08002B2CF9AE}" pid="3" name="ClassificationContentMarkingHeaderShapeIds">
    <vt:lpwstr>1ea12208,2d414b76,5908bae5</vt:lpwstr>
  </property>
  <property fmtid="{D5CDD505-2E9C-101B-9397-08002B2CF9AE}" pid="4" name="ClassificationContentMarkingHeaderFontProps">
    <vt:lpwstr>#cf022b,8,Tahoma</vt:lpwstr>
  </property>
  <property fmtid="{D5CDD505-2E9C-101B-9397-08002B2CF9AE}" pid="5" name="ClassificationContentMarkingHeaderText">
    <vt:lpwstr>               C2 - Restricted use</vt:lpwstr>
  </property>
  <property fmtid="{D5CDD505-2E9C-101B-9397-08002B2CF9AE}" pid="6" name="MSIP_Label_c5e6e129-f928-4a05-ae32-d838f6b21bdd_Enabled">
    <vt:lpwstr>true</vt:lpwstr>
  </property>
  <property fmtid="{D5CDD505-2E9C-101B-9397-08002B2CF9AE}" pid="7" name="MSIP_Label_c5e6e129-f928-4a05-ae32-d838f6b21bdd_SetDate">
    <vt:lpwstr>2025-01-29T16:53:11Z</vt:lpwstr>
  </property>
  <property fmtid="{D5CDD505-2E9C-101B-9397-08002B2CF9AE}" pid="8" name="MSIP_Label_c5e6e129-f928-4a05-ae32-d838f6b21bdd_Method">
    <vt:lpwstr>Standard</vt:lpwstr>
  </property>
  <property fmtid="{D5CDD505-2E9C-101B-9397-08002B2CF9AE}" pid="9" name="MSIP_Label_c5e6e129-f928-4a05-ae32-d838f6b21bdd_Name">
    <vt:lpwstr>EN Restricted use</vt:lpwstr>
  </property>
  <property fmtid="{D5CDD505-2E9C-101B-9397-08002B2CF9AE}" pid="10" name="MSIP_Label_c5e6e129-f928-4a05-ae32-d838f6b21bdd_SiteId">
    <vt:lpwstr>8b87af7d-8647-4dc7-8df4-5f69a2011bb5</vt:lpwstr>
  </property>
  <property fmtid="{D5CDD505-2E9C-101B-9397-08002B2CF9AE}" pid="11" name="MSIP_Label_c5e6e129-f928-4a05-ae32-d838f6b21bdd_ActionId">
    <vt:lpwstr>4481c3d8-56e9-4f7b-b13c-9964968d55ba</vt:lpwstr>
  </property>
  <property fmtid="{D5CDD505-2E9C-101B-9397-08002B2CF9AE}" pid="12" name="MSIP_Label_c5e6e129-f928-4a05-ae32-d838f6b21bdd_ContentBits">
    <vt:lpwstr>3</vt:lpwstr>
  </property>
</Properties>
</file>