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EF4C1" w14:textId="77777777" w:rsidR="003431CE" w:rsidRPr="003431CE" w:rsidRDefault="009E0842" w:rsidP="003431CE">
      <w:r w:rsidRPr="003431CE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drawing>
          <wp:anchor distT="0" distB="0" distL="114300" distR="114300" simplePos="0" relativeHeight="251659264" behindDoc="0" locked="0" layoutInCell="1" allowOverlap="1" wp14:anchorId="7DAC5153" wp14:editId="56B8DA5B">
            <wp:simplePos x="0" y="0"/>
            <wp:positionH relativeFrom="margin">
              <wp:posOffset>2078355</wp:posOffset>
            </wp:positionH>
            <wp:positionV relativeFrom="paragraph">
              <wp:posOffset>455</wp:posOffset>
            </wp:positionV>
            <wp:extent cx="1574800" cy="84582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pany_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31CE">
        <w:rPr>
          <w:rFonts w:ascii="Times New Roman" w:hAnsi="Times New Roman" w:cs="Times New Roman"/>
          <w:b/>
          <w:bCs/>
          <w:sz w:val="32"/>
          <w:szCs w:val="32"/>
        </w:rPr>
        <w:t xml:space="preserve">Company </w:t>
      </w:r>
      <w:r w:rsidR="003431CE">
        <w:rPr>
          <w:rFonts w:ascii="Times New Roman" w:hAnsi="Times New Roman" w:cs="Times New Roman"/>
          <w:b/>
          <w:bCs/>
          <w:sz w:val="32"/>
          <w:szCs w:val="32"/>
        </w:rPr>
        <w:t>n</w:t>
      </w:r>
      <w:r w:rsidRPr="003431CE">
        <w:rPr>
          <w:rFonts w:ascii="Times New Roman" w:hAnsi="Times New Roman" w:cs="Times New Roman"/>
          <w:b/>
          <w:bCs/>
          <w:sz w:val="32"/>
          <w:szCs w:val="32"/>
        </w:rPr>
        <w:t>ame</w:t>
      </w:r>
      <w:r w:rsidR="003431CE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r w:rsidR="003F21B3" w:rsidRPr="003F21B3">
        <w:rPr>
          <w:rFonts w:ascii="Times New Roman" w:hAnsi="Times New Roman" w:cs="Times New Roman"/>
          <w:sz w:val="28"/>
          <w:szCs w:val="28"/>
        </w:rPr>
        <w:t>Roima</w:t>
      </w:r>
      <w:proofErr w:type="spellEnd"/>
      <w:r w:rsidR="003F21B3" w:rsidRPr="003F2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355A0">
        <w:rPr>
          <w:rFonts w:ascii="Times New Roman" w:hAnsi="Times New Roman" w:cs="Times New Roman"/>
          <w:sz w:val="28"/>
          <w:szCs w:val="28"/>
        </w:rPr>
        <w:t>Intelligence India private limited</w:t>
      </w:r>
    </w:p>
    <w:p w14:paraId="34806203" w14:textId="77777777" w:rsidR="003431CE" w:rsidRDefault="009E0842" w:rsidP="003431CE">
      <w:pPr>
        <w:rPr>
          <w:rFonts w:ascii="Times New Roman" w:hAnsi="Times New Roman" w:cs="Times New Roman"/>
          <w:sz w:val="28"/>
          <w:szCs w:val="28"/>
        </w:rPr>
      </w:pPr>
      <w:r w:rsidRPr="00EB07A7">
        <w:rPr>
          <w:rFonts w:ascii="Times New Roman" w:hAnsi="Times New Roman" w:cs="Times New Roman"/>
          <w:b/>
          <w:bCs/>
          <w:sz w:val="32"/>
          <w:szCs w:val="32"/>
        </w:rPr>
        <w:t xml:space="preserve">Company </w:t>
      </w:r>
      <w:r w:rsidR="003431CE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EB07A7">
        <w:rPr>
          <w:rFonts w:ascii="Times New Roman" w:hAnsi="Times New Roman" w:cs="Times New Roman"/>
          <w:b/>
          <w:bCs/>
          <w:sz w:val="32"/>
          <w:szCs w:val="32"/>
        </w:rPr>
        <w:t>ddress</w:t>
      </w:r>
      <w:r w:rsidR="003431CE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6355A0" w:rsidRPr="006355A0">
        <w:rPr>
          <w:rFonts w:ascii="Times New Roman" w:hAnsi="Times New Roman" w:cs="Times New Roman"/>
          <w:sz w:val="28"/>
          <w:szCs w:val="28"/>
        </w:rPr>
        <w:t xml:space="preserve">Satyamev Elite, 608 - 615, Sardar Patel Ring Rd, South </w:t>
      </w:r>
      <w:proofErr w:type="spellStart"/>
      <w:r w:rsidR="006355A0" w:rsidRPr="006355A0">
        <w:rPr>
          <w:rFonts w:ascii="Times New Roman" w:hAnsi="Times New Roman" w:cs="Times New Roman"/>
          <w:sz w:val="28"/>
          <w:szCs w:val="28"/>
        </w:rPr>
        <w:t>Bopal</w:t>
      </w:r>
      <w:proofErr w:type="spellEnd"/>
      <w:r w:rsidR="006355A0" w:rsidRPr="006355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355A0" w:rsidRPr="006355A0">
        <w:rPr>
          <w:rFonts w:ascii="Times New Roman" w:hAnsi="Times New Roman" w:cs="Times New Roman"/>
          <w:sz w:val="28"/>
          <w:szCs w:val="28"/>
        </w:rPr>
        <w:t>Bopal</w:t>
      </w:r>
      <w:proofErr w:type="spellEnd"/>
      <w:r w:rsidR="006355A0" w:rsidRPr="006355A0">
        <w:rPr>
          <w:rFonts w:ascii="Times New Roman" w:hAnsi="Times New Roman" w:cs="Times New Roman"/>
          <w:sz w:val="28"/>
          <w:szCs w:val="28"/>
        </w:rPr>
        <w:t>, Ahmedabad, Gujarat 380058</w:t>
      </w:r>
    </w:p>
    <w:p w14:paraId="3C3CE086" w14:textId="77777777" w:rsidR="009D0E44" w:rsidRPr="009D0E44" w:rsidRDefault="009D0E44" w:rsidP="003431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E44">
        <w:rPr>
          <w:rFonts w:ascii="Times New Roman" w:hAnsi="Times New Roman" w:cs="Times New Roman"/>
          <w:b/>
          <w:bCs/>
          <w:sz w:val="28"/>
          <w:szCs w:val="28"/>
        </w:rPr>
        <w:t>Company Email:</w:t>
      </w:r>
      <w:r w:rsidRPr="009D0E44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tgtFrame="_blank" w:history="1">
        <w:r w:rsidRPr="00360197">
          <w:rPr>
            <w:rStyle w:val="Hyperlink"/>
            <w:rFonts w:ascii="Times New Roman" w:hAnsi="Times New Roman" w:cs="Times New Roman"/>
            <w:color w:val="0563C1"/>
            <w:sz w:val="28"/>
            <w:szCs w:val="28"/>
            <w:u w:val="none"/>
            <w:shd w:val="clear" w:color="auto" w:fill="FFFFFF"/>
          </w:rPr>
          <w:t>neha.vindhani@roimaint.com</w:t>
        </w:r>
      </w:hyperlink>
    </w:p>
    <w:p w14:paraId="067E4532" w14:textId="77777777" w:rsidR="003431CE" w:rsidRPr="009D0E44" w:rsidRDefault="009D0E44" w:rsidP="003431C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0E44">
        <w:rPr>
          <w:rFonts w:ascii="Times New Roman" w:hAnsi="Times New Roman" w:cs="Times New Roman"/>
          <w:b/>
          <w:bCs/>
          <w:sz w:val="28"/>
          <w:szCs w:val="28"/>
        </w:rPr>
        <w:t>Company Number:</w:t>
      </w:r>
      <w:r w:rsidRPr="009D0E44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Pr="009D0E4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+91 7069692727</w:t>
      </w:r>
    </w:p>
    <w:p w14:paraId="35313621" w14:textId="77777777" w:rsidR="003431CE" w:rsidRDefault="006355A0" w:rsidP="003431CE">
      <w:pPr>
        <w:rPr>
          <w:rFonts w:ascii="Times New Roman" w:hAnsi="Times New Roman" w:cs="Times New Roman"/>
          <w:sz w:val="28"/>
          <w:szCs w:val="28"/>
        </w:rPr>
      </w:pPr>
      <w:r w:rsidRPr="003431CE">
        <w:rPr>
          <w:rFonts w:ascii="Times New Roman" w:hAnsi="Times New Roman" w:cs="Times New Roman"/>
          <w:b/>
          <w:bCs/>
          <w:sz w:val="32"/>
          <w:szCs w:val="32"/>
        </w:rPr>
        <w:t xml:space="preserve">About </w:t>
      </w:r>
      <w:r w:rsidR="00F053CF">
        <w:rPr>
          <w:rFonts w:ascii="Times New Roman" w:hAnsi="Times New Roman" w:cs="Times New Roman"/>
          <w:b/>
          <w:bCs/>
          <w:sz w:val="32"/>
          <w:szCs w:val="32"/>
        </w:rPr>
        <w:t>u</w:t>
      </w:r>
      <w:r w:rsidRPr="003431CE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="003431CE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r w:rsidRPr="006355A0">
        <w:rPr>
          <w:rFonts w:ascii="Times New Roman" w:hAnsi="Times New Roman" w:cs="Times New Roman"/>
          <w:sz w:val="28"/>
          <w:szCs w:val="28"/>
        </w:rPr>
        <w:t>Roima</w:t>
      </w:r>
      <w:proofErr w:type="spellEnd"/>
      <w:r w:rsidRPr="006355A0">
        <w:rPr>
          <w:rFonts w:ascii="Times New Roman" w:hAnsi="Times New Roman" w:cs="Times New Roman"/>
          <w:sz w:val="28"/>
          <w:szCs w:val="28"/>
        </w:rPr>
        <w:t xml:space="preserve"> Intelligence is a global business-solutions provider specializing in digital transformation for manufacturing, supply chain, logistics, and product lifecycle </w:t>
      </w:r>
      <w:proofErr w:type="spellStart"/>
      <w:r w:rsidRPr="006355A0">
        <w:rPr>
          <w:rFonts w:ascii="Times New Roman" w:hAnsi="Times New Roman" w:cs="Times New Roman"/>
          <w:sz w:val="28"/>
          <w:szCs w:val="28"/>
        </w:rPr>
        <w:t>management.The</w:t>
      </w:r>
      <w:proofErr w:type="spellEnd"/>
      <w:r w:rsidRPr="006355A0">
        <w:rPr>
          <w:rFonts w:ascii="Times New Roman" w:hAnsi="Times New Roman" w:cs="Times New Roman"/>
          <w:sz w:val="28"/>
          <w:szCs w:val="28"/>
        </w:rPr>
        <w:t xml:space="preserve"> company delivers a broad portfolio of software and services including ERP, MES/MOM, WMS, PLM, logistics platforms, machine vision, and more to help organizations streamline operations, integrate systems, and manage supply chains </w:t>
      </w:r>
      <w:proofErr w:type="spellStart"/>
      <w:r w:rsidRPr="006355A0">
        <w:rPr>
          <w:rFonts w:ascii="Times New Roman" w:hAnsi="Times New Roman" w:cs="Times New Roman"/>
          <w:sz w:val="28"/>
          <w:szCs w:val="28"/>
        </w:rPr>
        <w:t>effectively.With</w:t>
      </w:r>
      <w:proofErr w:type="spellEnd"/>
      <w:r w:rsidRPr="006355A0">
        <w:rPr>
          <w:rFonts w:ascii="Times New Roman" w:hAnsi="Times New Roman" w:cs="Times New Roman"/>
          <w:sz w:val="28"/>
          <w:szCs w:val="28"/>
        </w:rPr>
        <w:t xml:space="preserve"> more than 500 customers worldwide and over 400 professionals working across several countries, </w:t>
      </w:r>
      <w:proofErr w:type="spellStart"/>
      <w:r w:rsidRPr="006355A0">
        <w:rPr>
          <w:rFonts w:ascii="Times New Roman" w:hAnsi="Times New Roman" w:cs="Times New Roman"/>
          <w:sz w:val="28"/>
          <w:szCs w:val="28"/>
        </w:rPr>
        <w:t>Roima</w:t>
      </w:r>
      <w:proofErr w:type="spellEnd"/>
      <w:r w:rsidRPr="006355A0">
        <w:rPr>
          <w:rFonts w:ascii="Times New Roman" w:hAnsi="Times New Roman" w:cs="Times New Roman"/>
          <w:sz w:val="28"/>
          <w:szCs w:val="28"/>
        </w:rPr>
        <w:t xml:space="preserve"> brings deep industry expertise and a track record of successful </w:t>
      </w:r>
      <w:proofErr w:type="spellStart"/>
      <w:r w:rsidRPr="006355A0">
        <w:rPr>
          <w:rFonts w:ascii="Times New Roman" w:hAnsi="Times New Roman" w:cs="Times New Roman"/>
          <w:sz w:val="28"/>
          <w:szCs w:val="28"/>
        </w:rPr>
        <w:t>implementations.Roima</w:t>
      </w:r>
      <w:proofErr w:type="spellEnd"/>
      <w:r w:rsidRPr="006355A0">
        <w:rPr>
          <w:rFonts w:ascii="Times New Roman" w:hAnsi="Times New Roman" w:cs="Times New Roman"/>
          <w:sz w:val="28"/>
          <w:szCs w:val="28"/>
        </w:rPr>
        <w:t xml:space="preserve"> aims to be a reliable, long-term partner not just a vendor helping clients modernize their infrastructure, improve quality, and operate with greater efficiency and resilience.</w:t>
      </w:r>
      <w:r w:rsidR="00EB07A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F654D9" w14:textId="77777777" w:rsidR="003431CE" w:rsidRDefault="003431CE" w:rsidP="003431C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21DFE5" w14:textId="77777777" w:rsidR="003431CE" w:rsidRDefault="006355A0" w:rsidP="003431CE">
      <w:r w:rsidRPr="003431CE">
        <w:rPr>
          <w:rFonts w:ascii="Times New Roman" w:hAnsi="Times New Roman" w:cs="Times New Roman"/>
          <w:b/>
          <w:bCs/>
          <w:sz w:val="32"/>
          <w:szCs w:val="32"/>
        </w:rPr>
        <w:t>Mission</w:t>
      </w:r>
      <w:r w:rsidR="003431CE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r w:rsidRPr="000F645A">
        <w:rPr>
          <w:rFonts w:ascii="Times New Roman" w:hAnsi="Times New Roman" w:cs="Times New Roman"/>
          <w:sz w:val="28"/>
          <w:szCs w:val="28"/>
        </w:rPr>
        <w:t>Roima’s</w:t>
      </w:r>
      <w:proofErr w:type="spellEnd"/>
      <w:r w:rsidRPr="000F645A">
        <w:rPr>
          <w:rFonts w:ascii="Times New Roman" w:hAnsi="Times New Roman" w:cs="Times New Roman"/>
          <w:sz w:val="28"/>
          <w:szCs w:val="28"/>
        </w:rPr>
        <w:t xml:space="preserve"> mission is to deliver powerful, integrated software that helps businesses improve productivity, quality, and efficiency. They focus on creating measurable, long-lasting results through supply-chain, manufacturing, and logistics solutions. </w:t>
      </w:r>
      <w:proofErr w:type="spellStart"/>
      <w:r w:rsidRPr="000F645A">
        <w:rPr>
          <w:rFonts w:ascii="Times New Roman" w:hAnsi="Times New Roman" w:cs="Times New Roman"/>
          <w:sz w:val="28"/>
          <w:szCs w:val="28"/>
        </w:rPr>
        <w:t>Roima</w:t>
      </w:r>
      <w:proofErr w:type="spellEnd"/>
      <w:r w:rsidRPr="000F645A">
        <w:rPr>
          <w:rFonts w:ascii="Times New Roman" w:hAnsi="Times New Roman" w:cs="Times New Roman"/>
          <w:sz w:val="28"/>
          <w:szCs w:val="28"/>
        </w:rPr>
        <w:t xml:space="preserve"> works as a long-term partner, guiding clients through digital transformation and ensuring their systems run smoothly, sustainably, and profitably.</w:t>
      </w:r>
      <w:r w:rsidR="00EB07A7">
        <w:t xml:space="preserve"> </w:t>
      </w:r>
    </w:p>
    <w:p w14:paraId="529756F1" w14:textId="77777777" w:rsidR="003431CE" w:rsidRDefault="003431CE" w:rsidP="003431C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EF340B" w14:textId="77777777" w:rsidR="006355A0" w:rsidRPr="006355A0" w:rsidRDefault="006355A0" w:rsidP="003431CE">
      <w:pPr>
        <w:rPr>
          <w:rFonts w:ascii="Times New Roman" w:hAnsi="Times New Roman" w:cs="Times New Roman"/>
          <w:sz w:val="28"/>
          <w:szCs w:val="28"/>
        </w:rPr>
      </w:pPr>
      <w:r w:rsidRPr="003431CE">
        <w:rPr>
          <w:rFonts w:ascii="Times New Roman" w:hAnsi="Times New Roman" w:cs="Times New Roman"/>
          <w:b/>
          <w:bCs/>
          <w:sz w:val="32"/>
          <w:szCs w:val="32"/>
        </w:rPr>
        <w:t>Vision</w:t>
      </w:r>
      <w:r w:rsidR="003431CE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r w:rsidRPr="000F645A">
        <w:rPr>
          <w:rFonts w:ascii="Times New Roman" w:hAnsi="Times New Roman" w:cs="Times New Roman"/>
          <w:sz w:val="28"/>
          <w:szCs w:val="28"/>
        </w:rPr>
        <w:t>Roima’s</w:t>
      </w:r>
      <w:proofErr w:type="spellEnd"/>
      <w:r w:rsidRPr="000F645A">
        <w:rPr>
          <w:rFonts w:ascii="Times New Roman" w:hAnsi="Times New Roman" w:cs="Times New Roman"/>
          <w:sz w:val="28"/>
          <w:szCs w:val="28"/>
        </w:rPr>
        <w:t xml:space="preserve"> vision is to lead global digital transformation by helping businesses build smart factories and intelligent supply chains. They aim to make operations fully connected, automated, and data-driven so companies can work faster, smarter, and more efficiently. </w:t>
      </w:r>
      <w:proofErr w:type="spellStart"/>
      <w:r w:rsidRPr="000F645A">
        <w:rPr>
          <w:rFonts w:ascii="Times New Roman" w:hAnsi="Times New Roman" w:cs="Times New Roman"/>
          <w:sz w:val="28"/>
          <w:szCs w:val="28"/>
        </w:rPr>
        <w:t>Roima</w:t>
      </w:r>
      <w:proofErr w:type="spellEnd"/>
      <w:r w:rsidRPr="000F645A">
        <w:rPr>
          <w:rFonts w:ascii="Times New Roman" w:hAnsi="Times New Roman" w:cs="Times New Roman"/>
          <w:sz w:val="28"/>
          <w:szCs w:val="28"/>
        </w:rPr>
        <w:t xml:space="preserve"> wants to expand internationally and continue innovating solutions that strengthen competitiveness and prepare organizations for the future.</w:t>
      </w:r>
    </w:p>
    <w:sectPr w:rsidR="006355A0" w:rsidRPr="006355A0" w:rsidSect="00360197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CEEB6" w14:textId="77777777" w:rsidR="007C212D" w:rsidRDefault="007C212D" w:rsidP="009E0842">
      <w:pPr>
        <w:spacing w:after="0" w:line="240" w:lineRule="auto"/>
      </w:pPr>
      <w:r>
        <w:separator/>
      </w:r>
    </w:p>
  </w:endnote>
  <w:endnote w:type="continuationSeparator" w:id="0">
    <w:p w14:paraId="34E5BE6D" w14:textId="77777777" w:rsidR="007C212D" w:rsidRDefault="007C212D" w:rsidP="009E0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065C5" w14:textId="77777777" w:rsidR="007C212D" w:rsidRDefault="007C212D" w:rsidP="009E0842">
      <w:pPr>
        <w:spacing w:after="0" w:line="240" w:lineRule="auto"/>
      </w:pPr>
      <w:r>
        <w:separator/>
      </w:r>
    </w:p>
  </w:footnote>
  <w:footnote w:type="continuationSeparator" w:id="0">
    <w:p w14:paraId="565F3FEB" w14:textId="77777777" w:rsidR="007C212D" w:rsidRDefault="007C212D" w:rsidP="009E08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AAC"/>
    <w:rsid w:val="000F645A"/>
    <w:rsid w:val="00122AAC"/>
    <w:rsid w:val="003431CE"/>
    <w:rsid w:val="00360197"/>
    <w:rsid w:val="003F21B3"/>
    <w:rsid w:val="006355A0"/>
    <w:rsid w:val="006F76DE"/>
    <w:rsid w:val="007C212D"/>
    <w:rsid w:val="007E4AF7"/>
    <w:rsid w:val="009D0E44"/>
    <w:rsid w:val="009E0842"/>
    <w:rsid w:val="00AC1CA3"/>
    <w:rsid w:val="00E477D7"/>
    <w:rsid w:val="00EB07A7"/>
    <w:rsid w:val="00F05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D1BB9A"/>
  <w15:chartTrackingRefBased/>
  <w15:docId w15:val="{DFEC0AB9-2E83-4611-B617-296243C8C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08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842"/>
    <w:rPr>
      <w:rFonts w:cs="Latha"/>
    </w:rPr>
  </w:style>
  <w:style w:type="paragraph" w:styleId="Footer">
    <w:name w:val="footer"/>
    <w:basedOn w:val="Normal"/>
    <w:link w:val="FooterChar"/>
    <w:uiPriority w:val="99"/>
    <w:unhideWhenUsed/>
    <w:qFormat/>
    <w:rsid w:val="009E08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842"/>
    <w:rPr>
      <w:rFonts w:cs="Latha"/>
    </w:rPr>
  </w:style>
  <w:style w:type="character" w:styleId="Hyperlink">
    <w:name w:val="Hyperlink"/>
    <w:basedOn w:val="DefaultParagraphFont"/>
    <w:uiPriority w:val="99"/>
    <w:semiHidden/>
    <w:unhideWhenUsed/>
    <w:rsid w:val="009D0E4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3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eha.vindhani@roimaint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7A8C74-B928-49AD-809A-8115AF9BC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PROFILE</dc:title>
  <dc:subject/>
  <dc:creator>DELL</dc:creator>
  <cp:keywords/>
  <dc:description/>
  <cp:lastModifiedBy>Kartik Patel</cp:lastModifiedBy>
  <cp:revision>8</cp:revision>
  <dcterms:created xsi:type="dcterms:W3CDTF">2025-12-05T07:37:00Z</dcterms:created>
  <dcterms:modified xsi:type="dcterms:W3CDTF">2026-03-08T09:06:00Z</dcterms:modified>
</cp:coreProperties>
</file>