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4F3A" w14:textId="49A243DA" w:rsidR="002311FB" w:rsidRDefault="00103D78">
      <w:r w:rsidRPr="00103D78">
        <w:rPr>
          <w:noProof/>
        </w:rPr>
        <w:drawing>
          <wp:inline distT="0" distB="0" distL="0" distR="0" wp14:anchorId="6B103C3E" wp14:editId="34EEFA84">
            <wp:extent cx="5731510" cy="3044190"/>
            <wp:effectExtent l="0" t="0" r="2540" b="3810"/>
            <wp:docPr id="1390451365" name="Picture 1" descr="The image appears to be a Microsoft Azure portal interface displaying a data factory with various linked services, including Azure Key Vault, Azure Data Lake Storage, and other Azure services, with options to manage and configure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51365" name="Picture 1" descr="The image appears to be a Microsoft Azure portal interface displaying a data factory with various linked services, including Azure Key Vault, Azure Data Lake Storage, and other Azure services, with options to manage and configure them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4F7340" w:rsidRPr="004F7340">
        <w:rPr>
          <w:noProof/>
        </w:rPr>
        <w:drawing>
          <wp:inline distT="0" distB="0" distL="0" distR="0" wp14:anchorId="7D947642" wp14:editId="575C2574">
            <wp:extent cx="5731510" cy="3061970"/>
            <wp:effectExtent l="0" t="0" r="2540" b="5080"/>
            <wp:docPr id="1310380157" name="Picture 1" descr="The image displays a Microsoft Azure portal dashboard with a virtual machine (VM) named VM-cal147, showing details such as its status (Running), size (Standard B2s v2), location (Central India), and associated resour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80157" name="Picture 1" descr="The image displays a Microsoft Azure portal dashboard with a virtual machine (VM) named VM-cal147, showing details such as its status (Running), size (Standard B2s v2), location (Central India), and associated resourc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340">
        <w:br/>
      </w:r>
      <w:r w:rsidR="004F7340">
        <w:br/>
      </w:r>
      <w:r w:rsidR="004C7FF5">
        <w:br/>
      </w:r>
      <w:r w:rsidR="004C7FF5">
        <w:br/>
      </w:r>
      <w:r w:rsidR="004C7FF5" w:rsidRPr="004C7FF5">
        <w:rPr>
          <w:noProof/>
        </w:rPr>
        <w:lastRenderedPageBreak/>
        <w:drawing>
          <wp:inline distT="0" distB="0" distL="0" distR="0" wp14:anchorId="10A6C802" wp14:editId="74AE4DD9">
            <wp:extent cx="5731510" cy="3603625"/>
            <wp:effectExtent l="0" t="0" r="2540" b="0"/>
            <wp:docPr id="559919637" name="Picture 1" descr="The image shows a Windows desktop background with an open Recycle Bin, Microsoft Edge browser, a search bar, and a timestamp indicating it was accessed at 10:13 AM on August 17, 202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19637" name="Picture 1" descr="The image shows a Windows desktop background with an open Recycle Bin, Microsoft Edge browser, a search bar, and a timestamp indicating it was accessed at 10:13 AM on August 17, 2026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56E">
        <w:br/>
      </w:r>
      <w:r w:rsidR="00E903D3">
        <w:br/>
      </w:r>
      <w:r w:rsidR="00395864" w:rsidRPr="00395864">
        <w:rPr>
          <w:noProof/>
        </w:rPr>
        <w:drawing>
          <wp:inline distT="0" distB="0" distL="0" distR="0" wp14:anchorId="57E330C2" wp14:editId="5EB8C9EF">
            <wp:extent cx="5731510" cy="3582035"/>
            <wp:effectExtent l="0" t="0" r="2540" b="0"/>
            <wp:docPr id="162110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8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2E4">
        <w:br/>
      </w:r>
      <w:r w:rsidR="008F02E4">
        <w:br/>
      </w:r>
      <w:r w:rsidR="008F02E4" w:rsidRPr="005E02B7">
        <w:rPr>
          <w:noProof/>
        </w:rPr>
        <w:lastRenderedPageBreak/>
        <w:drawing>
          <wp:inline distT="0" distB="0" distL="0" distR="0" wp14:anchorId="28ACCF27" wp14:editId="2224E4A8">
            <wp:extent cx="5731510" cy="3582194"/>
            <wp:effectExtent l="0" t="0" r="2540" b="0"/>
            <wp:docPr id="13956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7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2E4">
        <w:br/>
      </w:r>
      <w:r w:rsidR="008F02E4">
        <w:br/>
      </w:r>
      <w:r w:rsidR="00D84BB9" w:rsidRPr="00E61B9B">
        <w:rPr>
          <w:noProof/>
        </w:rPr>
        <w:drawing>
          <wp:inline distT="0" distB="0" distL="0" distR="0" wp14:anchorId="7111E2C6" wp14:editId="43E50CE1">
            <wp:extent cx="5731510" cy="3472585"/>
            <wp:effectExtent l="0" t="0" r="2540" b="0"/>
            <wp:docPr id="122123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31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56E">
        <w:br/>
      </w:r>
    </w:p>
    <w:sectPr w:rsidR="00231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78"/>
    <w:rsid w:val="000C5161"/>
    <w:rsid w:val="00103D78"/>
    <w:rsid w:val="0016256E"/>
    <w:rsid w:val="002311FB"/>
    <w:rsid w:val="00395864"/>
    <w:rsid w:val="004C7FF5"/>
    <w:rsid w:val="004F7340"/>
    <w:rsid w:val="008F02E4"/>
    <w:rsid w:val="00A3299E"/>
    <w:rsid w:val="00AD2CE8"/>
    <w:rsid w:val="00C52F46"/>
    <w:rsid w:val="00D0088E"/>
    <w:rsid w:val="00D84BB9"/>
    <w:rsid w:val="00D95605"/>
    <w:rsid w:val="00E9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200D"/>
  <w15:chartTrackingRefBased/>
  <w15:docId w15:val="{C0159D53-4EDF-4F26-840E-3106D9ED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605"/>
  </w:style>
  <w:style w:type="paragraph" w:styleId="Heading1">
    <w:name w:val="heading 1"/>
    <w:basedOn w:val="Normal"/>
    <w:next w:val="Normal"/>
    <w:link w:val="Heading1Char"/>
    <w:uiPriority w:val="9"/>
    <w:qFormat/>
    <w:rsid w:val="00D9560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60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0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0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605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60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05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605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05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05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605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605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5605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5605"/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60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95605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95605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78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0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7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03D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Kartikaa Natarajan</dc:creator>
  <cp:keywords/>
  <dc:description/>
  <cp:lastModifiedBy>Kartikaa Natarajan</cp:lastModifiedBy>
  <cp:revision>7</cp:revision>
  <dcterms:created xsi:type="dcterms:W3CDTF">2026-08-17T09:43:00Z</dcterms:created>
  <dcterms:modified xsi:type="dcterms:W3CDTF">2026-08-23T14:09:00Z</dcterms:modified>
</cp:coreProperties>
</file>