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E024" w14:textId="77777777" w:rsidR="00FA5F47" w:rsidRPr="003D2D8F" w:rsidRDefault="00DC495A" w:rsidP="00FA5F4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A92D2F" wp14:editId="1EF1356C">
            <wp:extent cx="5943600" cy="3335042"/>
            <wp:effectExtent l="0" t="0" r="0" b="0"/>
            <wp:docPr id="912536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6045" name="Picture 9125360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10F89">
        <w:rPr>
          <w:rFonts w:ascii="Times New Roman" w:hAnsi="Times New Roman" w:cs="Times New Roman"/>
          <w:i/>
          <w:iCs/>
        </w:rPr>
        <w:t>Figure 1: Amazon ECS cluster showing the Customer and Employee microservices running successfully.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i/>
          <w:iCs/>
        </w:rPr>
        <w:br/>
      </w:r>
      <w:r w:rsidR="00F014B1">
        <w:rPr>
          <w:noProof/>
        </w:rPr>
        <w:drawing>
          <wp:inline distT="0" distB="0" distL="0" distR="0" wp14:anchorId="448DD1C1" wp14:editId="0BBB2B12">
            <wp:extent cx="5943600" cy="3034888"/>
            <wp:effectExtent l="0" t="0" r="0" b="0"/>
            <wp:docPr id="1048958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6045" name="Picture 9125360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4B1">
        <w:rPr>
          <w:rFonts w:ascii="Times New Roman" w:hAnsi="Times New Roman" w:cs="Times New Roman"/>
          <w:i/>
          <w:iCs/>
        </w:rPr>
        <w:br/>
      </w:r>
      <w:r w:rsidR="00AE3605" w:rsidRPr="003D2D8F">
        <w:rPr>
          <w:rFonts w:ascii="Times New Roman" w:eastAsia="Times New Roman" w:hAnsi="Times New Roman" w:cs="Times New Roman"/>
          <w:i/>
          <w:iCs/>
          <w:sz w:val="24"/>
          <w:szCs w:val="24"/>
        </w:rPr>
        <w:t>Figure 2: Amazon ECS cluster showing the Customer and Employee microservices in an active state.</w:t>
      </w:r>
      <w:r w:rsidR="00AE3605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="00AE3605">
        <w:br/>
      </w:r>
      <w:r w:rsidR="00346307">
        <w:rPr>
          <w:noProof/>
        </w:rPr>
        <w:lastRenderedPageBreak/>
        <w:drawing>
          <wp:inline distT="0" distB="0" distL="0" distR="0" wp14:anchorId="672B5221" wp14:editId="4B1C4ADB">
            <wp:extent cx="5943600" cy="3520338"/>
            <wp:effectExtent l="0" t="0" r="0" b="4445"/>
            <wp:docPr id="1679686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86425" name="Picture 16796864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307">
        <w:br/>
      </w:r>
      <w:r w:rsidR="00FA5F47" w:rsidRPr="003D2D8F">
        <w:rPr>
          <w:rFonts w:ascii="Times New Roman" w:eastAsia="Times New Roman" w:hAnsi="Times New Roman" w:cs="Times New Roman"/>
          <w:i/>
          <w:iCs/>
          <w:sz w:val="24"/>
          <w:szCs w:val="24"/>
        </w:rPr>
        <w:t>Figure 3: Customer Microservice showing running ECS tasks.</w:t>
      </w:r>
    </w:p>
    <w:p w14:paraId="64FB33C2" w14:textId="77777777" w:rsidR="00751AE8" w:rsidRPr="003D2D8F" w:rsidRDefault="00751AE8" w:rsidP="00751AE8">
      <w:pPr>
        <w:widowControl/>
        <w:autoSpaceDE/>
        <w:autoSpaceDN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550F82" wp14:editId="62F4242A">
            <wp:extent cx="5943600" cy="2908330"/>
            <wp:effectExtent l="0" t="0" r="0" b="6350"/>
            <wp:docPr id="981360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60080" name="Picture 981360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D2D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Figure 4: AWS </w:t>
      </w:r>
      <w:proofErr w:type="spellStart"/>
      <w:r w:rsidRPr="003D2D8F">
        <w:rPr>
          <w:rFonts w:ascii="Times New Roman" w:eastAsia="Times New Roman" w:hAnsi="Times New Roman" w:cs="Times New Roman"/>
          <w:i/>
          <w:iCs/>
          <w:sz w:val="24"/>
          <w:szCs w:val="24"/>
        </w:rPr>
        <w:t>CodePipeline</w:t>
      </w:r>
      <w:proofErr w:type="spellEnd"/>
      <w:r w:rsidRPr="003D2D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showing successful source and blue/green deployment stages.</w:t>
      </w:r>
    </w:p>
    <w:p w14:paraId="51A3C3FE" w14:textId="77777777" w:rsidR="00F362D6" w:rsidRPr="005032B0" w:rsidRDefault="00CF43E5" w:rsidP="00F362D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75988D" wp14:editId="3E266B6E">
            <wp:extent cx="5943600" cy="2759087"/>
            <wp:effectExtent l="0" t="0" r="0" b="3175"/>
            <wp:docPr id="551853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3047" name="Picture 5518530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D2D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Figure 5: AWS </w:t>
      </w:r>
      <w:proofErr w:type="spellStart"/>
      <w:r w:rsidRPr="003D2D8F">
        <w:rPr>
          <w:rFonts w:ascii="Times New Roman" w:eastAsia="Times New Roman" w:hAnsi="Times New Roman" w:cs="Times New Roman"/>
          <w:i/>
          <w:iCs/>
          <w:sz w:val="24"/>
          <w:szCs w:val="24"/>
        </w:rPr>
        <w:t>CodeDeploy</w:t>
      </w:r>
      <w:proofErr w:type="spellEnd"/>
      <w:r w:rsidRPr="003D2D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showing successful blue/green deployment with 100% of traffic shifted to the replacement task set.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="00F362D6">
        <w:br/>
      </w:r>
      <w:r w:rsidR="00F362D6">
        <w:br/>
      </w:r>
      <w:r w:rsidR="00F362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8D846B" wp14:editId="6C316617">
            <wp:extent cx="5943600" cy="3516894"/>
            <wp:effectExtent l="0" t="0" r="0" b="7620"/>
            <wp:docPr id="211864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362" name="Picture 2118643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2D6">
        <w:br/>
      </w:r>
      <w:r w:rsidR="00F362D6" w:rsidRPr="005032B0">
        <w:rPr>
          <w:rFonts w:ascii="Times New Roman" w:eastAsia="Times New Roman" w:hAnsi="Times New Roman" w:cs="Times New Roman"/>
          <w:i/>
          <w:iCs/>
          <w:sz w:val="24"/>
          <w:szCs w:val="24"/>
        </w:rPr>
        <w:t>Figure 6: Coffee Suppliers application successfully accessed through the Application Load Balancer.</w:t>
      </w:r>
    </w:p>
    <w:p w14:paraId="037F7692" w14:textId="12A2BCEB" w:rsidR="005B1D91" w:rsidRDefault="005B1D91"/>
    <w:sectPr w:rsidR="005B1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C0"/>
    <w:rsid w:val="00346307"/>
    <w:rsid w:val="003F2F83"/>
    <w:rsid w:val="004626C0"/>
    <w:rsid w:val="005B1D91"/>
    <w:rsid w:val="006C13B2"/>
    <w:rsid w:val="00751AE8"/>
    <w:rsid w:val="0093077E"/>
    <w:rsid w:val="00AE3605"/>
    <w:rsid w:val="00CF43E5"/>
    <w:rsid w:val="00DC495A"/>
    <w:rsid w:val="00F014B1"/>
    <w:rsid w:val="00F362D6"/>
    <w:rsid w:val="00FA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C796"/>
  <w15:chartTrackingRefBased/>
  <w15:docId w15:val="{98F61361-3552-4528-8806-7F26003A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F4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26C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C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C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C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C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C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C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C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C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C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2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C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2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C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2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C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2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Kartikaa Natarajan</dc:creator>
  <cp:keywords/>
  <dc:description/>
  <cp:lastModifiedBy>Kartikaa Natarajan</cp:lastModifiedBy>
  <cp:revision>9</cp:revision>
  <dcterms:created xsi:type="dcterms:W3CDTF">2026-09-26T16:28:00Z</dcterms:created>
  <dcterms:modified xsi:type="dcterms:W3CDTF">2026-09-26T16:31:00Z</dcterms:modified>
</cp:coreProperties>
</file>