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70" w:rsidRPr="00EF6D70" w:rsidRDefault="00EF6D70" w:rsidP="00EF6D70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44"/>
          <w:lang w:val="en-IN"/>
        </w:rPr>
      </w:pPr>
      <w:r w:rsidRPr="00EF6D70">
        <w:rPr>
          <w:rFonts w:ascii="Times New Roman" w:hAnsi="Times New Roman" w:cs="Times New Roman"/>
          <w:b/>
          <w:sz w:val="44"/>
          <w:lang w:val="en-IN"/>
        </w:rPr>
        <w:t>BANKING</w:t>
      </w:r>
    </w:p>
    <w:p w:rsidR="00EF6D70" w:rsidRPr="00EF6D70" w:rsidRDefault="00EF6D70" w:rsidP="00EF6D70">
      <w:pPr>
        <w:pStyle w:val="NoSpacing"/>
        <w:jc w:val="both"/>
        <w:rPr>
          <w:sz w:val="20"/>
          <w:lang w:val="en-IN"/>
        </w:rPr>
      </w:pP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IBPS (Institute of Banking Personnel Selection → PO / CLERK  </w:t>
      </w:r>
    </w:p>
    <w:p w:rsidR="00EF6D70" w:rsidRPr="00EF6D70" w:rsidRDefault="00EF6D70" w:rsidP="00EF6D70">
      <w:pPr>
        <w:pStyle w:val="NoSpacing"/>
        <w:ind w:left="1080"/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↓        </w:t>
      </w: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RRB (Regional Rural banks) → PO / CLERK</w:t>
      </w:r>
    </w:p>
    <w:p w:rsidR="00EF6D70" w:rsidRPr="00EF6D70" w:rsidRDefault="00EF6D70" w:rsidP="00EF6D70">
      <w:pPr>
        <w:pStyle w:val="NoSpacing"/>
        <w:jc w:val="both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SBI (State Bank of India)  → PO / CLERK</w:t>
      </w:r>
    </w:p>
    <w:p w:rsidR="00EF6D70" w:rsidRPr="00EF6D70" w:rsidRDefault="00EF6D70" w:rsidP="00EF6D70">
      <w:pPr>
        <w:pStyle w:val="NoSpacing"/>
        <w:jc w:val="both"/>
        <w:rPr>
          <w:rFonts w:ascii="Times New Roman" w:hAnsi="Times New Roman" w:cs="Times New Roman"/>
          <w:sz w:val="24"/>
          <w:lang w:val="en-IN"/>
        </w:rPr>
      </w:pPr>
    </w:p>
    <w:p w:rsidR="00EF6D70" w:rsidRPr="00625694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RBI (Reserve Bank of </w:t>
      </w:r>
      <w:r w:rsidR="00625694">
        <w:rPr>
          <w:rFonts w:ascii="Times New Roman" w:hAnsi="Times New Roman" w:cs="Times New Roman"/>
          <w:sz w:val="24"/>
          <w:lang w:val="en-IN"/>
        </w:rPr>
        <w:t>I</w:t>
      </w:r>
      <w:r w:rsidRPr="00EF6D70">
        <w:rPr>
          <w:rFonts w:ascii="Times New Roman" w:hAnsi="Times New Roman" w:cs="Times New Roman"/>
          <w:sz w:val="24"/>
          <w:lang w:val="en-IN"/>
        </w:rPr>
        <w:t>ndia)  → Assistant Officer / Grade B Officer</w:t>
      </w:r>
    </w:p>
    <w:p w:rsidR="006C175F" w:rsidRDefault="006C175F" w:rsidP="00EF6D70">
      <w:pPr>
        <w:pStyle w:val="NoSpacing"/>
        <w:rPr>
          <w:rFonts w:ascii="Times New Roman" w:hAnsi="Times New Roman" w:cs="Times New Roman"/>
          <w:b/>
          <w:sz w:val="24"/>
          <w:shd w:val="clear" w:color="auto" w:fill="FFFFFF"/>
        </w:rPr>
      </w:pPr>
    </w:p>
    <w:p w:rsidR="00EF6D70" w:rsidRPr="00EF6D70" w:rsidRDefault="00EF6D70" w:rsidP="00EF6D70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EF6D70">
        <w:rPr>
          <w:rFonts w:ascii="Times New Roman" w:hAnsi="Times New Roman" w:cs="Times New Roman"/>
          <w:b/>
          <w:sz w:val="24"/>
          <w:shd w:val="clear" w:color="auto" w:fill="FFFFFF"/>
        </w:rPr>
        <w:t xml:space="preserve">Number of Stages </w:t>
      </w:r>
      <w:r w:rsidRPr="00EF6D70">
        <w:rPr>
          <w:rFonts w:ascii="Times New Roman" w:hAnsi="Times New Roman" w:cs="Times New Roman"/>
          <w:sz w:val="24"/>
          <w:lang w:val="en-IN"/>
        </w:rPr>
        <w:t xml:space="preserve">- </w:t>
      </w:r>
      <w:r w:rsidRPr="00EF6D70">
        <w:rPr>
          <w:rFonts w:ascii="Times New Roman" w:hAnsi="Times New Roman" w:cs="Times New Roman"/>
          <w:sz w:val="24"/>
          <w:shd w:val="clear" w:color="auto" w:fill="FFFFFF"/>
        </w:rPr>
        <w:t>3 (Prelims, Main and Interview)</w:t>
      </w:r>
    </w:p>
    <w:p w:rsidR="00EF6D70" w:rsidRPr="00EF6D70" w:rsidRDefault="00EF6D70" w:rsidP="00EF6D70">
      <w:pPr>
        <w:spacing w:line="240" w:lineRule="auto"/>
        <w:rPr>
          <w:sz w:val="20"/>
          <w:lang w:val="en-IN"/>
        </w:rPr>
      </w:pPr>
    </w:p>
    <w:p w:rsidR="00EF6D70" w:rsidRDefault="00EF6D70" w:rsidP="00EF6D70">
      <w:pPr>
        <w:spacing w:line="240" w:lineRule="auto"/>
        <w:rPr>
          <w:sz w:val="20"/>
          <w:lang w:val="en-IN"/>
        </w:rPr>
      </w:pPr>
    </w:p>
    <w:p w:rsidR="00625694" w:rsidRPr="00EF6D70" w:rsidRDefault="00625694" w:rsidP="00EF6D70">
      <w:pPr>
        <w:spacing w:line="240" w:lineRule="auto"/>
        <w:rPr>
          <w:sz w:val="20"/>
          <w:lang w:val="en-IN"/>
        </w:rPr>
      </w:pPr>
    </w:p>
    <w:p w:rsidR="00EF6D70" w:rsidRDefault="00EF6D70" w:rsidP="00EF6D70">
      <w:pPr>
        <w:spacing w:line="240" w:lineRule="auto"/>
        <w:rPr>
          <w:sz w:val="20"/>
          <w:lang w:val="en-IN"/>
        </w:rPr>
      </w:pPr>
    </w:p>
    <w:p w:rsidR="00EF6D70" w:rsidRDefault="00EF6D70" w:rsidP="00EF6D70">
      <w:pPr>
        <w:spacing w:line="240" w:lineRule="auto"/>
        <w:rPr>
          <w:sz w:val="20"/>
          <w:lang w:val="en-IN"/>
        </w:rPr>
      </w:pPr>
    </w:p>
    <w:p w:rsidR="006C175F" w:rsidRDefault="006C175F" w:rsidP="00EF6D70">
      <w:pPr>
        <w:spacing w:line="240" w:lineRule="auto"/>
        <w:rPr>
          <w:sz w:val="20"/>
          <w:lang w:val="en-IN"/>
        </w:rPr>
      </w:pPr>
    </w:p>
    <w:p w:rsidR="006C175F" w:rsidRPr="00EF6D70" w:rsidRDefault="006C175F" w:rsidP="00EF6D70">
      <w:pPr>
        <w:spacing w:line="240" w:lineRule="auto"/>
        <w:rPr>
          <w:sz w:val="20"/>
          <w:lang w:val="en-IN"/>
        </w:rPr>
      </w:pPr>
    </w:p>
    <w:p w:rsidR="00EF6D70" w:rsidRDefault="00EF6D70" w:rsidP="00EF6D70">
      <w:pPr>
        <w:spacing w:line="240" w:lineRule="auto"/>
        <w:jc w:val="center"/>
        <w:rPr>
          <w:b/>
          <w:sz w:val="32"/>
          <w:lang w:val="en-IN"/>
        </w:rPr>
      </w:pPr>
      <w:r w:rsidRPr="00EF6D70">
        <w:rPr>
          <w:b/>
          <w:sz w:val="32"/>
          <w:lang w:val="en-IN"/>
        </w:rPr>
        <w:t>SSC (STAFF SELECTION COMMISSION)</w:t>
      </w:r>
    </w:p>
    <w:p w:rsidR="00625694" w:rsidRPr="00EF6D70" w:rsidRDefault="00625694" w:rsidP="00EF6D70">
      <w:pPr>
        <w:spacing w:line="240" w:lineRule="auto"/>
        <w:jc w:val="center"/>
        <w:rPr>
          <w:b/>
          <w:sz w:val="32"/>
          <w:lang w:val="en-IN"/>
        </w:rPr>
      </w:pPr>
    </w:p>
    <w:p w:rsidR="00EF6D70" w:rsidRPr="00EF6D70" w:rsidRDefault="00EF6D70" w:rsidP="00EF6D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CGL (Combined Gradation Level)</w:t>
      </w:r>
    </w:p>
    <w:p w:rsidR="00EF6D70" w:rsidRPr="00EF6D70" w:rsidRDefault="00EF6D70" w:rsidP="00EF6D70">
      <w:pPr>
        <w:pStyle w:val="ListParagraph"/>
        <w:spacing w:line="240" w:lineRule="auto"/>
        <w:ind w:left="502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CHSL (Combined Higher Secondary Level)</w:t>
      </w:r>
    </w:p>
    <w:p w:rsidR="00EF6D70" w:rsidRPr="00EF6D70" w:rsidRDefault="00EF6D70" w:rsidP="00EF6D70">
      <w:pPr>
        <w:pStyle w:val="ListParagraph"/>
        <w:spacing w:line="240" w:lineRule="auto"/>
        <w:ind w:left="502"/>
        <w:rPr>
          <w:rFonts w:ascii="Times New Roman" w:hAnsi="Times New Roman" w:cs="Times New Roman"/>
          <w:sz w:val="24"/>
          <w:lang w:val="en-IN"/>
        </w:rPr>
      </w:pPr>
    </w:p>
    <w:p w:rsidR="00EF6D70" w:rsidRDefault="00EF6D70" w:rsidP="00775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CPO (Central Police Organization)</w:t>
      </w:r>
    </w:p>
    <w:p w:rsidR="007759E9" w:rsidRPr="007759E9" w:rsidRDefault="007759E9" w:rsidP="007759E9">
      <w:pPr>
        <w:pStyle w:val="ListParagraph"/>
        <w:rPr>
          <w:rFonts w:ascii="Times New Roman" w:hAnsi="Times New Roman" w:cs="Times New Roman"/>
          <w:sz w:val="24"/>
          <w:lang w:val="en-IN"/>
        </w:rPr>
      </w:pPr>
    </w:p>
    <w:p w:rsidR="007759E9" w:rsidRPr="007759E9" w:rsidRDefault="007759E9" w:rsidP="007759E9">
      <w:pPr>
        <w:pStyle w:val="ListParagraph"/>
        <w:spacing w:line="240" w:lineRule="auto"/>
        <w:ind w:left="502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shd w:val="clear" w:color="auto" w:fill="FFFFFF"/>
        <w:spacing w:before="100" w:beforeAutospacing="1" w:after="100" w:afterAutospacing="1" w:line="240" w:lineRule="auto"/>
        <w:ind w:firstLine="14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shd w:val="clear" w:color="auto" w:fill="FFFFFF"/>
        <w:spacing w:before="100" w:beforeAutospacing="1" w:after="100" w:afterAutospacing="1" w:line="240" w:lineRule="auto"/>
        <w:ind w:firstLine="14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7759E9" w:rsidRDefault="007759E9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7759E9" w:rsidRDefault="007759E9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7759E9" w:rsidRDefault="007759E9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625694" w:rsidRDefault="00EF6D70" w:rsidP="0062569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7759E9" w:rsidRPr="00A12668" w:rsidRDefault="007759E9" w:rsidP="00A126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33"/>
        </w:rPr>
      </w:pPr>
      <w:r w:rsidRPr="00A12668">
        <w:rPr>
          <w:rFonts w:ascii="Times New Roman" w:eastAsia="Times New Roman" w:hAnsi="Times New Roman" w:cs="Times New Roman"/>
          <w:b/>
          <w:color w:val="212529"/>
          <w:sz w:val="28"/>
          <w:szCs w:val="33"/>
        </w:rPr>
        <w:t xml:space="preserve">Features of </w:t>
      </w:r>
      <w:r w:rsidR="00A12668">
        <w:rPr>
          <w:rFonts w:ascii="Times New Roman" w:eastAsia="Times New Roman" w:hAnsi="Times New Roman" w:cs="Times New Roman"/>
          <w:b/>
          <w:color w:val="212529"/>
          <w:sz w:val="28"/>
          <w:szCs w:val="33"/>
        </w:rPr>
        <w:t xml:space="preserve"> </w:t>
      </w:r>
      <w:r w:rsidRPr="00A12668">
        <w:rPr>
          <w:rFonts w:ascii="Times New Roman" w:eastAsia="Times New Roman" w:hAnsi="Times New Roman" w:cs="Times New Roman"/>
          <w:b/>
          <w:color w:val="212529"/>
          <w:sz w:val="28"/>
          <w:szCs w:val="33"/>
        </w:rPr>
        <w:t>Vedanta Institute :</w:t>
      </w:r>
    </w:p>
    <w:p w:rsid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625694">
        <w:rPr>
          <w:rFonts w:ascii="Times New Roman" w:eastAsia="Times New Roman" w:hAnsi="Times New Roman" w:cs="Times New Roman"/>
          <w:color w:val="212529"/>
          <w:sz w:val="24"/>
          <w:szCs w:val="33"/>
        </w:rPr>
        <w:t>Course Duration –</w:t>
      </w:r>
    </w:p>
    <w:p w:rsidR="00625694" w:rsidRPr="00625694" w:rsidRDefault="00625694" w:rsidP="0062569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625694">
        <w:rPr>
          <w:rFonts w:ascii="Times New Roman" w:eastAsia="Times New Roman" w:hAnsi="Times New Roman" w:cs="Times New Roman"/>
          <w:color w:val="212529"/>
          <w:sz w:val="24"/>
          <w:szCs w:val="33"/>
        </w:rPr>
        <w:t>R</w:t>
      </w: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egular Batch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Daily Classes – 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A12668" w:rsidRPr="00EF6D70" w:rsidRDefault="00EF6D70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>Saturday – Extra classes + Current Affairs + Data Interpretation</w:t>
      </w:r>
      <w:r w:rsidR="00A12668" w:rsidRP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 </w:t>
      </w:r>
      <w:r w:rsidR="00A12668"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EF6D70" w:rsidRPr="00A12668" w:rsidRDefault="00EF6D70" w:rsidP="00A1266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A12668" w:rsidRPr="00EF6D70" w:rsidRDefault="00A12668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Study Material + Notes + Assignment </w:t>
      </w: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A12668" w:rsidRPr="00A12668" w:rsidRDefault="00A12668" w:rsidP="00A1266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A12668" w:rsidRDefault="00EF6D70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Daily Doubt Session</w:t>
      </w:r>
      <w:r w:rsid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 </w:t>
      </w:r>
      <w:r w:rsidR="00A12668"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A12668" w:rsidRDefault="00EF6D70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Smart Classes (Panel based)</w:t>
      </w:r>
      <w:r w:rsid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 </w:t>
      </w:r>
      <w:r w:rsidR="00A12668"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A12668" w:rsidRDefault="00EF6D70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Recording Lectures</w:t>
      </w:r>
      <w:r w:rsid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 </w:t>
      </w:r>
      <w:r w:rsidR="00A12668"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A12668" w:rsidRPr="00A12668" w:rsidRDefault="00A12668" w:rsidP="00A12668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A12668" w:rsidRDefault="00EF6D70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>Monthly Current Affairs Magazine</w:t>
      </w:r>
      <w:r w:rsid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 </w:t>
      </w:r>
      <w:r w:rsidR="00A12668"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A12668" w:rsidRPr="00EF6D70" w:rsidRDefault="00EF6D70" w:rsidP="00A126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Weekly Test – Online + Offline </w:t>
      </w:r>
      <w:r w:rsidR="00A12668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 </w:t>
      </w:r>
      <w:r w:rsidR="00A12668"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–</w:t>
      </w:r>
    </w:p>
    <w:p w:rsidR="00A12668" w:rsidRPr="00A12668" w:rsidRDefault="00A12668" w:rsidP="0062569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Study Room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Experienced Faculty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Life time Membership – </w:t>
      </w:r>
    </w:p>
    <w:p w:rsidR="00EF6D70" w:rsidRPr="00EF6D70" w:rsidRDefault="00EF6D70" w:rsidP="00EF6D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EF6D70" w:rsidRPr="00625694" w:rsidRDefault="00625694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Fee : </w:t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 w:rsidR="00EF6D70" w:rsidRPr="00625694">
        <w:rPr>
          <w:rFonts w:ascii="Times New Roman" w:hAnsi="Times New Roman" w:cs="Times New Roman"/>
          <w:b/>
          <w:sz w:val="28"/>
          <w:lang w:val="en-IN"/>
        </w:rPr>
        <w:t xml:space="preserve">Batch Time </w:t>
      </w:r>
    </w:p>
    <w:p w:rsidR="00625694" w:rsidRDefault="00625694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</w:p>
    <w:p w:rsidR="00EF6D70" w:rsidRPr="00EF6D70" w:rsidRDefault="00625694" w:rsidP="00625694">
      <w:pPr>
        <w:pStyle w:val="ListParagraph"/>
        <w:spacing w:line="240" w:lineRule="auto"/>
        <w:ind w:left="4320" w:firstLine="72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 w:rsidR="00EF6D70" w:rsidRPr="00EF6D70">
        <w:rPr>
          <w:rFonts w:ascii="Times New Roman" w:hAnsi="Times New Roman" w:cs="Times New Roman"/>
          <w:sz w:val="24"/>
          <w:lang w:val="en-IN"/>
        </w:rPr>
        <w:t xml:space="preserve">Morning -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625694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 w:rsidR="00EF6D70" w:rsidRPr="00EF6D70">
        <w:rPr>
          <w:rFonts w:ascii="Times New Roman" w:hAnsi="Times New Roman" w:cs="Times New Roman"/>
          <w:sz w:val="24"/>
          <w:lang w:val="en-IN"/>
        </w:rPr>
        <w:t xml:space="preserve">Evening - </w:t>
      </w:r>
    </w:p>
    <w:p w:rsidR="005830A6" w:rsidRDefault="005830A6" w:rsidP="00EF6D70">
      <w:pPr>
        <w:rPr>
          <w:sz w:val="20"/>
        </w:rPr>
      </w:pPr>
    </w:p>
    <w:p w:rsidR="00EF6D70" w:rsidRDefault="00EF6D70" w:rsidP="00EF6D70">
      <w:pPr>
        <w:rPr>
          <w:sz w:val="20"/>
        </w:rPr>
      </w:pPr>
    </w:p>
    <w:p w:rsidR="00EF6D70" w:rsidRDefault="00EF6D70" w:rsidP="00EF6D70">
      <w:pPr>
        <w:rPr>
          <w:sz w:val="20"/>
        </w:rPr>
      </w:pPr>
    </w:p>
    <w:p w:rsidR="00EF6D70" w:rsidRDefault="00EF6D70" w:rsidP="00EF6D70">
      <w:pPr>
        <w:rPr>
          <w:sz w:val="20"/>
        </w:rPr>
      </w:pPr>
    </w:p>
    <w:p w:rsidR="00EF6D70" w:rsidRDefault="00EF6D70" w:rsidP="00EF6D70">
      <w:pPr>
        <w:rPr>
          <w:sz w:val="20"/>
        </w:rPr>
      </w:pPr>
    </w:p>
    <w:p w:rsidR="00EF6D70" w:rsidRDefault="00EF6D70" w:rsidP="00EF6D70">
      <w:pPr>
        <w:spacing w:line="240" w:lineRule="auto"/>
        <w:rPr>
          <w:sz w:val="20"/>
        </w:rPr>
      </w:pPr>
    </w:p>
    <w:p w:rsidR="00EF6D70" w:rsidRPr="00EF6D70" w:rsidRDefault="00EF6D70" w:rsidP="00EF6D70">
      <w:pPr>
        <w:spacing w:line="240" w:lineRule="auto"/>
        <w:rPr>
          <w:rFonts w:ascii="Times New Roman" w:hAnsi="Times New Roman" w:cs="Times New Roman"/>
          <w:b/>
          <w:sz w:val="44"/>
          <w:lang w:val="en-IN"/>
        </w:rPr>
      </w:pPr>
      <w:r>
        <w:rPr>
          <w:sz w:val="20"/>
        </w:rPr>
        <w:t xml:space="preserve">                                                                           </w:t>
      </w:r>
      <w:r w:rsidRPr="00EF6D70">
        <w:rPr>
          <w:rFonts w:ascii="Times New Roman" w:hAnsi="Times New Roman" w:cs="Times New Roman"/>
          <w:b/>
          <w:sz w:val="44"/>
          <w:lang w:val="en-IN"/>
        </w:rPr>
        <w:t>BANKING</w:t>
      </w:r>
    </w:p>
    <w:p w:rsidR="00EF6D70" w:rsidRPr="00EF6D70" w:rsidRDefault="00EF6D70" w:rsidP="00EF6D70">
      <w:pPr>
        <w:pStyle w:val="NoSpacing"/>
        <w:jc w:val="both"/>
        <w:rPr>
          <w:sz w:val="20"/>
          <w:lang w:val="en-IN"/>
        </w:rPr>
      </w:pP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IBPS (Institute of Banking Personnel Selection → PO / CLERK  </w:t>
      </w:r>
    </w:p>
    <w:p w:rsidR="00EF6D70" w:rsidRPr="00EF6D70" w:rsidRDefault="00EF6D70" w:rsidP="00EF6D70">
      <w:pPr>
        <w:pStyle w:val="NoSpacing"/>
        <w:ind w:left="1080"/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↓        </w:t>
      </w: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RRB (Regional Rural banks) → PO / CLERK</w:t>
      </w:r>
    </w:p>
    <w:p w:rsidR="00EF6D70" w:rsidRPr="00EF6D70" w:rsidRDefault="00EF6D70" w:rsidP="00EF6D70">
      <w:pPr>
        <w:pStyle w:val="NoSpacing"/>
        <w:jc w:val="both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SBI (State Bank of India)  → PO / CLERK</w:t>
      </w:r>
    </w:p>
    <w:p w:rsidR="00EF6D70" w:rsidRPr="00EF6D70" w:rsidRDefault="00EF6D70" w:rsidP="00EF6D70">
      <w:pPr>
        <w:pStyle w:val="NoSpacing"/>
        <w:jc w:val="both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RBI (Reserve Bank of india)  → Assistant Officer / Grade B Officer</w:t>
      </w:r>
    </w:p>
    <w:p w:rsidR="00EF6D70" w:rsidRPr="00EF6D70" w:rsidRDefault="00EF6D70" w:rsidP="00EF6D70">
      <w:pPr>
        <w:pStyle w:val="NoSpacing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EF6D70" w:rsidRPr="00EF6D70" w:rsidRDefault="00EF6D70" w:rsidP="00EF6D70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EF6D70">
        <w:rPr>
          <w:rFonts w:ascii="Times New Roman" w:hAnsi="Times New Roman" w:cs="Times New Roman"/>
          <w:b/>
          <w:sz w:val="24"/>
          <w:shd w:val="clear" w:color="auto" w:fill="FFFFFF"/>
        </w:rPr>
        <w:t xml:space="preserve">Number of Stages </w:t>
      </w:r>
      <w:r w:rsidRPr="00EF6D70">
        <w:rPr>
          <w:rFonts w:ascii="Times New Roman" w:hAnsi="Times New Roman" w:cs="Times New Roman"/>
          <w:sz w:val="24"/>
          <w:lang w:val="en-IN"/>
        </w:rPr>
        <w:t xml:space="preserve">- </w:t>
      </w:r>
      <w:r w:rsidRPr="00EF6D70">
        <w:rPr>
          <w:rFonts w:ascii="Times New Roman" w:hAnsi="Times New Roman" w:cs="Times New Roman"/>
          <w:sz w:val="24"/>
          <w:shd w:val="clear" w:color="auto" w:fill="FFFFFF"/>
        </w:rPr>
        <w:t>3 (Prelims, Main and Interview Round)</w:t>
      </w:r>
    </w:p>
    <w:p w:rsidR="00EF6D70" w:rsidRPr="00EF6D70" w:rsidRDefault="00EF6D70" w:rsidP="00EF6D70">
      <w:pPr>
        <w:pStyle w:val="NoSpacing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b/>
          <w:sz w:val="24"/>
          <w:shd w:val="clear" w:color="auto" w:fill="FFFFFF"/>
        </w:rPr>
        <w:t>Exam Mode</w:t>
      </w:r>
      <w:r w:rsidRPr="00EF6D7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EF6D70">
        <w:rPr>
          <w:rFonts w:ascii="Times New Roman" w:hAnsi="Times New Roman" w:cs="Times New Roman"/>
          <w:sz w:val="24"/>
          <w:lang w:val="en-IN"/>
        </w:rPr>
        <w:t>-</w:t>
      </w:r>
      <w:r w:rsidRPr="00EF6D70">
        <w:rPr>
          <w:rFonts w:ascii="Times New Roman" w:hAnsi="Times New Roman" w:cs="Times New Roman"/>
          <w:sz w:val="24"/>
          <w:shd w:val="clear" w:color="auto" w:fill="FFFFFF"/>
        </w:rPr>
        <w:t xml:space="preserve"> Both Online and Offline</w:t>
      </w: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Course Duration – 6 Months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Regular Batch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Daily Classes – 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Saturday – Extra classes + Current Affairs + Data Interpretation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firstLine="60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Daily Doubt Session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Smart Classes (Panel based)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Recording Lectures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Monthly Current Affairs Magazine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Weekly Test – Online + Offline 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Study Room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lastRenderedPageBreak/>
        <w:t>Experienced Faculty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Life time Membership –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Fee : </w:t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 xml:space="preserve">Batch Time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 xml:space="preserve"> Morning -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 xml:space="preserve">Evening - </w:t>
      </w:r>
    </w:p>
    <w:p w:rsidR="00EF6D70" w:rsidRPr="00EF6D70" w:rsidRDefault="00EF6D70" w:rsidP="00EF6D70">
      <w:pPr>
        <w:spacing w:line="240" w:lineRule="auto"/>
        <w:ind w:left="1440" w:firstLine="720"/>
        <w:rPr>
          <w:b/>
          <w:sz w:val="32"/>
          <w:lang w:val="en-IN"/>
        </w:rPr>
      </w:pPr>
      <w:r w:rsidRPr="00EF6D70">
        <w:rPr>
          <w:b/>
          <w:sz w:val="32"/>
          <w:lang w:val="en-IN"/>
        </w:rPr>
        <w:t>SSC (STAFF SELECTION COMMISSION)</w:t>
      </w:r>
    </w:p>
    <w:p w:rsidR="00EF6D70" w:rsidRPr="00EF6D70" w:rsidRDefault="00EF6D70" w:rsidP="00EF6D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CGL (Combined Gradation Level)</w:t>
      </w:r>
    </w:p>
    <w:p w:rsidR="00EF6D70" w:rsidRPr="00EF6D70" w:rsidRDefault="00EF6D70" w:rsidP="00EF6D70">
      <w:pPr>
        <w:pStyle w:val="ListParagraph"/>
        <w:spacing w:line="240" w:lineRule="auto"/>
        <w:ind w:left="502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CHSL (Combined Higher Secondary Level)</w:t>
      </w:r>
    </w:p>
    <w:p w:rsidR="00EF6D70" w:rsidRPr="00EF6D70" w:rsidRDefault="00EF6D70" w:rsidP="00EF6D70">
      <w:pPr>
        <w:pStyle w:val="ListParagraph"/>
        <w:spacing w:line="240" w:lineRule="auto"/>
        <w:ind w:left="502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>CPO (Central Police Organization)</w:t>
      </w:r>
    </w:p>
    <w:p w:rsidR="007759E9" w:rsidRDefault="007759E9" w:rsidP="00EF6D70">
      <w:pPr>
        <w:pStyle w:val="NoSpacing"/>
        <w:rPr>
          <w:rFonts w:eastAsia="Times New Roman"/>
          <w:sz w:val="24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Course Duration – 6 Months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Regular Batch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Daily Classes – 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Saturday – Extra classes + Current Affairs + Data Interpretation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ind w:firstLine="60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Daily Doubt Session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Smart Classes (Panel based)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Recording Lectures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Monthly Current Affairs Magazine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Weekly Test – Online + Offline 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Study Room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>Experienced Faculty –</w:t>
      </w:r>
    </w:p>
    <w:p w:rsidR="00EF6D70" w:rsidRPr="00EF6D70" w:rsidRDefault="00EF6D70" w:rsidP="00EF6D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</w:p>
    <w:p w:rsidR="00EF6D70" w:rsidRPr="00EF6D70" w:rsidRDefault="00EF6D70" w:rsidP="00EF6D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33"/>
        </w:rPr>
      </w:pPr>
      <w:r w:rsidRPr="00EF6D70">
        <w:rPr>
          <w:rFonts w:ascii="Times New Roman" w:eastAsia="Times New Roman" w:hAnsi="Times New Roman" w:cs="Times New Roman"/>
          <w:color w:val="212529"/>
          <w:sz w:val="24"/>
          <w:szCs w:val="33"/>
        </w:rPr>
        <w:t xml:space="preserve">Life time Membership –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 xml:space="preserve">Fee : </w:t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  <w:t xml:space="preserve">Batch Time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  <w:t xml:space="preserve"> Morning - </w:t>
      </w: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</w:p>
    <w:p w:rsidR="00EF6D70" w:rsidRPr="00EF6D70" w:rsidRDefault="00EF6D70" w:rsidP="00EF6D7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lang w:val="en-IN"/>
        </w:rPr>
      </w:pP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</w:r>
      <w:r w:rsidRPr="00EF6D70">
        <w:rPr>
          <w:rFonts w:ascii="Times New Roman" w:hAnsi="Times New Roman" w:cs="Times New Roman"/>
          <w:sz w:val="24"/>
          <w:lang w:val="en-IN"/>
        </w:rPr>
        <w:tab/>
        <w:t xml:space="preserve">Evening - </w:t>
      </w:r>
    </w:p>
    <w:p w:rsidR="00EF6D70" w:rsidRDefault="00EF6D70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AA59FE" w:rsidRDefault="00AA59FE" w:rsidP="00EF6D70">
      <w:pPr>
        <w:rPr>
          <w:sz w:val="20"/>
        </w:rPr>
      </w:pPr>
    </w:p>
    <w:p w:rsidR="00EF6D70" w:rsidRDefault="00EF6D70" w:rsidP="00EF6D70">
      <w:pPr>
        <w:rPr>
          <w:sz w:val="20"/>
        </w:rPr>
      </w:pPr>
    </w:p>
    <w:p w:rsidR="00AA59FE" w:rsidRDefault="00AA59FE" w:rsidP="00AA59FE">
      <w:pPr>
        <w:shd w:val="clear" w:color="auto" w:fill="F5F5F5"/>
        <w:spacing w:before="300" w:after="150" w:line="240" w:lineRule="auto"/>
        <w:jc w:val="both"/>
        <w:outlineLvl w:val="1"/>
        <w:rPr>
          <w:rFonts w:ascii="Arial" w:eastAsia="Times New Roman" w:hAnsi="Arial" w:cs="Arial"/>
          <w:sz w:val="45"/>
          <w:szCs w:val="45"/>
        </w:rPr>
      </w:pPr>
    </w:p>
    <w:p w:rsidR="00AA59FE" w:rsidRPr="00023EB7" w:rsidRDefault="00AA59FE" w:rsidP="00AA59FE">
      <w:pPr>
        <w:shd w:val="clear" w:color="auto" w:fill="F5F5F5"/>
        <w:spacing w:before="300" w:after="150" w:line="240" w:lineRule="auto"/>
        <w:jc w:val="center"/>
        <w:outlineLvl w:val="1"/>
        <w:rPr>
          <w:rFonts w:ascii="Arial" w:eastAsia="Times New Roman" w:hAnsi="Arial" w:cs="Arial"/>
          <w:sz w:val="45"/>
          <w:szCs w:val="45"/>
        </w:rPr>
      </w:pPr>
      <w:r w:rsidRPr="00023EB7">
        <w:rPr>
          <w:rFonts w:ascii="Arial" w:eastAsia="Times New Roman" w:hAnsi="Arial" w:cs="Arial"/>
          <w:sz w:val="45"/>
          <w:szCs w:val="45"/>
        </w:rPr>
        <w:lastRenderedPageBreak/>
        <w:t>CDS Syllabus</w:t>
      </w:r>
    </w:p>
    <w:tbl>
      <w:tblPr>
        <w:tblW w:w="9894" w:type="dxa"/>
        <w:tblInd w:w="-4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8052"/>
      </w:tblGrid>
      <w:tr w:rsidR="00AA59FE" w:rsidRPr="00023EB7" w:rsidTr="00AA59FE">
        <w:trPr>
          <w:trHeight w:val="260"/>
        </w:trPr>
        <w:tc>
          <w:tcPr>
            <w:tcW w:w="1842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 of exam</w:t>
            </w:r>
          </w:p>
        </w:tc>
        <w:tc>
          <w:tcPr>
            <w:tcW w:w="8052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</w:p>
        </w:tc>
      </w:tr>
      <w:tr w:rsidR="00AA59FE" w:rsidRPr="00023EB7" w:rsidTr="00AA59FE">
        <w:trPr>
          <w:trHeight w:val="518"/>
        </w:trPr>
        <w:tc>
          <w:tcPr>
            <w:tcW w:w="184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Number of sections</w:t>
            </w:r>
          </w:p>
        </w:tc>
        <w:tc>
          <w:tcPr>
            <w:tcW w:w="805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Indian Military Academy (IMA), Indian Naval Academy (INA) and Air Force Academy (AFA) – </w:t>
            </w:r>
            <w:r w:rsidRPr="00023EB7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  <w:t>Three</w:t>
            </w: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Officers’ Training Academy (OTA) – </w:t>
            </w:r>
            <w:r w:rsidRPr="00023EB7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  <w:t>Two</w:t>
            </w:r>
          </w:p>
        </w:tc>
      </w:tr>
      <w:tr w:rsidR="00AA59FE" w:rsidRPr="00023EB7" w:rsidTr="00AA59FE">
        <w:trPr>
          <w:trHeight w:val="518"/>
        </w:trPr>
        <w:tc>
          <w:tcPr>
            <w:tcW w:w="184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Total marks of the test</w:t>
            </w:r>
          </w:p>
        </w:tc>
        <w:tc>
          <w:tcPr>
            <w:tcW w:w="805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IMA, INA and AFA – </w:t>
            </w:r>
            <w:r w:rsidRPr="00023EB7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  <w:t>300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  <w:t xml:space="preserve">  </w:t>
            </w:r>
          </w:p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OTA - </w:t>
            </w:r>
            <w:r w:rsidRPr="00023EB7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  <w:t>200</w:t>
            </w:r>
          </w:p>
        </w:tc>
      </w:tr>
      <w:tr w:rsidR="00AA59FE" w:rsidRPr="00023EB7" w:rsidTr="00AA59FE">
        <w:trPr>
          <w:trHeight w:val="260"/>
        </w:trPr>
        <w:tc>
          <w:tcPr>
            <w:tcW w:w="184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Nature of questions</w:t>
            </w:r>
          </w:p>
        </w:tc>
        <w:tc>
          <w:tcPr>
            <w:tcW w:w="805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Objective type</w:t>
            </w:r>
          </w:p>
        </w:tc>
      </w:tr>
      <w:tr w:rsidR="00AA59FE" w:rsidRPr="00023EB7" w:rsidTr="00AA59FE">
        <w:trPr>
          <w:trHeight w:val="518"/>
        </w:trPr>
        <w:tc>
          <w:tcPr>
            <w:tcW w:w="184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Language of question paper</w:t>
            </w:r>
          </w:p>
        </w:tc>
        <w:tc>
          <w:tcPr>
            <w:tcW w:w="805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Hindi and English</w:t>
            </w:r>
          </w:p>
        </w:tc>
      </w:tr>
      <w:tr w:rsidR="00AA59FE" w:rsidRPr="00023EB7" w:rsidTr="00AA59FE">
        <w:trPr>
          <w:trHeight w:val="260"/>
        </w:trPr>
        <w:tc>
          <w:tcPr>
            <w:tcW w:w="184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Duration of the test</w:t>
            </w:r>
          </w:p>
        </w:tc>
        <w:tc>
          <w:tcPr>
            <w:tcW w:w="805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</w:rPr>
              <w:t>2 hours for each section of test</w:t>
            </w:r>
          </w:p>
        </w:tc>
      </w:tr>
    </w:tbl>
    <w:p w:rsidR="00AA59FE" w:rsidRDefault="00AA59FE" w:rsidP="00AA59FE">
      <w:pPr>
        <w:shd w:val="clear" w:color="auto" w:fill="F5F5F5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</w:p>
    <w:p w:rsidR="00AA59FE" w:rsidRPr="00023EB7" w:rsidRDefault="00AA59FE" w:rsidP="00AA59FE">
      <w:pPr>
        <w:shd w:val="clear" w:color="auto" w:fill="F5F5F5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023EB7">
        <w:rPr>
          <w:rFonts w:ascii="Arial" w:eastAsia="Times New Roman" w:hAnsi="Arial" w:cs="Arial"/>
          <w:b/>
          <w:color w:val="333333"/>
          <w:sz w:val="36"/>
          <w:szCs w:val="36"/>
        </w:rPr>
        <w:t>CDS Exam Pattern for IMA, INA, AFA</w:t>
      </w:r>
    </w:p>
    <w:tbl>
      <w:tblPr>
        <w:tblW w:w="10223" w:type="dxa"/>
        <w:tblInd w:w="-4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2"/>
        <w:gridCol w:w="1933"/>
        <w:gridCol w:w="3428"/>
      </w:tblGrid>
      <w:tr w:rsidR="00AA59FE" w:rsidRPr="00023EB7" w:rsidTr="005978DF"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Maximum marks</w:t>
            </w:r>
          </w:p>
        </w:tc>
      </w:tr>
      <w:tr w:rsidR="00AA59FE" w:rsidRPr="00023EB7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A59FE" w:rsidRPr="00023EB7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General Knowledge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A59FE" w:rsidRPr="00023EB7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Elementary Mathematics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</w:tbl>
    <w:p w:rsidR="00AA59FE" w:rsidRDefault="00AA59FE" w:rsidP="00AA59FE">
      <w:pPr>
        <w:shd w:val="clear" w:color="auto" w:fill="F5F5F5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6"/>
          <w:szCs w:val="36"/>
        </w:rPr>
      </w:pPr>
    </w:p>
    <w:p w:rsidR="00AA59FE" w:rsidRPr="00023EB7" w:rsidRDefault="00AA59FE" w:rsidP="00AA59FE">
      <w:pPr>
        <w:shd w:val="clear" w:color="auto" w:fill="F5F5F5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023EB7">
        <w:rPr>
          <w:rFonts w:ascii="Arial" w:eastAsia="Times New Roman" w:hAnsi="Arial" w:cs="Arial"/>
          <w:b/>
          <w:color w:val="333333"/>
          <w:sz w:val="36"/>
          <w:szCs w:val="36"/>
        </w:rPr>
        <w:t>CDS Exam Pattern for OTA</w:t>
      </w:r>
    </w:p>
    <w:tbl>
      <w:tblPr>
        <w:tblW w:w="10223" w:type="dxa"/>
        <w:tblInd w:w="-4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0"/>
        <w:gridCol w:w="2121"/>
        <w:gridCol w:w="3762"/>
      </w:tblGrid>
      <w:tr w:rsidR="00AA59FE" w:rsidRPr="00023EB7" w:rsidTr="005978DF"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Maximum marks</w:t>
            </w:r>
          </w:p>
        </w:tc>
      </w:tr>
      <w:tr w:rsidR="00AA59FE" w:rsidRPr="00023EB7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A59FE" w:rsidRPr="00023EB7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General Knowledge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23EB7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</w:tbl>
    <w:p w:rsidR="00AA59FE" w:rsidRDefault="00AA59FE" w:rsidP="00AA59FE"/>
    <w:p w:rsidR="00AA59FE" w:rsidRDefault="00AA59FE" w:rsidP="00AA59FE"/>
    <w:p w:rsidR="002851F4" w:rsidRPr="00023EB7" w:rsidRDefault="002851F4" w:rsidP="002851F4">
      <w:pPr>
        <w:shd w:val="clear" w:color="auto" w:fill="F5F5F5"/>
        <w:spacing w:before="300" w:after="150" w:line="240" w:lineRule="auto"/>
        <w:jc w:val="center"/>
        <w:outlineLvl w:val="1"/>
        <w:rPr>
          <w:rFonts w:ascii="Arial" w:eastAsia="Times New Roman" w:hAnsi="Arial" w:cs="Arial"/>
          <w:sz w:val="45"/>
          <w:szCs w:val="45"/>
        </w:rPr>
      </w:pPr>
      <w:r w:rsidRPr="00023EB7">
        <w:rPr>
          <w:rFonts w:ascii="Arial" w:eastAsia="Times New Roman" w:hAnsi="Arial" w:cs="Arial"/>
          <w:sz w:val="45"/>
          <w:szCs w:val="45"/>
        </w:rPr>
        <w:lastRenderedPageBreak/>
        <w:t>Syllabus</w:t>
      </w:r>
    </w:p>
    <w:p w:rsidR="00AA59FE" w:rsidRDefault="00AA59FE" w:rsidP="00AA59FE"/>
    <w:tbl>
      <w:tblPr>
        <w:tblW w:w="9872" w:type="dxa"/>
        <w:tblInd w:w="-158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7"/>
        <w:gridCol w:w="1388"/>
        <w:gridCol w:w="6687"/>
      </w:tblGrid>
      <w:tr w:rsidR="00AA59FE" w:rsidRPr="00023EB7" w:rsidTr="00AA59FE">
        <w:trPr>
          <w:trHeight w:val="135"/>
        </w:trPr>
        <w:tc>
          <w:tcPr>
            <w:tcW w:w="0" w:type="auto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  <w:t>Sections</w:t>
            </w:r>
          </w:p>
        </w:tc>
        <w:tc>
          <w:tcPr>
            <w:tcW w:w="6687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  <w:t>Topics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1"/>
              </w:rPr>
              <w:t>English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Spotting Errors Questions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Sentence Arrangement Questions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Synonyms &amp; Antonyms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Selecting Words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Ordering of Sentence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Comprehension Questions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Ordering of words in a sentence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Fill in the blanks questions</w:t>
            </w:r>
          </w:p>
          <w:p w:rsidR="00AA59FE" w:rsidRPr="00023EB7" w:rsidRDefault="00AA59FE" w:rsidP="00AA59FE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Idioms and Phrases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1"/>
              </w:rPr>
              <w:t>General Awareness (</w:t>
            </w:r>
            <w:hyperlink r:id="rId8" w:tgtFrame="_blank" w:history="1">
              <w:r w:rsidRPr="00023EB7">
                <w:rPr>
                  <w:rFonts w:ascii="Arial" w:eastAsia="Times New Roman" w:hAnsi="Arial" w:cs="Arial"/>
                  <w:b/>
                  <w:bCs/>
                  <w:color w:val="337AB7"/>
                  <w:sz w:val="21"/>
                  <w:u w:val="single"/>
                </w:rPr>
                <w:t>GK</w:t>
              </w:r>
            </w:hyperlink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1"/>
              </w:rPr>
              <w:t>)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Economics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Physics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hyperlink r:id="rId9" w:tgtFrame="_blank" w:history="1">
              <w:r w:rsidRPr="00023EB7">
                <w:rPr>
                  <w:rFonts w:ascii="Arial" w:eastAsia="Times New Roman" w:hAnsi="Arial" w:cs="Arial"/>
                  <w:color w:val="337AB7"/>
                  <w:sz w:val="24"/>
                  <w:szCs w:val="24"/>
                  <w:u w:val="single"/>
                </w:rPr>
                <w:t>Current Affairs</w:t>
              </w:r>
            </w:hyperlink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Politics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Chemistry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Sociology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History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Defense related Award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Geography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Environment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Sport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Biology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Cultural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Statement</w:t>
            </w:r>
          </w:p>
          <w:p w:rsidR="00AA59FE" w:rsidRPr="00023EB7" w:rsidRDefault="00AA59FE" w:rsidP="00AA59FE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true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false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1"/>
              </w:rPr>
              <w:t>Elementary Mathematics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Algebra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Basic Operations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simple factors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Remainder Theorem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lastRenderedPageBreak/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H.C.F.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L.C.M.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Theory of polynomials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solutions of quadratic equations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relation between its roots and coefficients (Only real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 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roots to be considered)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Simultaneous linear equations in two unknowns—analytical and graphical solutions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Simultaneous linear in equations in two variables and their solutions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Practical problems leading to two simultaneous linear equations or in equations in two variables or quadratic equations in one variable &amp; their solutions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Set language and set notation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Rational expressions and conditional identities</w:t>
            </w:r>
          </w:p>
          <w:p w:rsidR="00AA59FE" w:rsidRPr="00023EB7" w:rsidRDefault="00AA59FE" w:rsidP="00AA59FE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Laws of indices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5F5F5"/>
            <w:vAlign w:val="center"/>
            <w:hideMark/>
          </w:tcPr>
          <w:p w:rsidR="00AA59FE" w:rsidRPr="00023EB7" w:rsidRDefault="00AA59FE" w:rsidP="00597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Arithmetic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Number System: Natural numbers, Integers, Rational and Real numbers.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Fundamental operations: addition, subtraction, multiplication, division, Square roots, Decimal fractions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Unitary method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time and distance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time and work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percentages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applications to simple and compound interest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profit and loss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ratio and proportion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variation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Elementary Number Theory: Division algorithm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Prime and composite numbers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Tests of divisibility by 2, 3, 4, 5, 9 and 11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Multiples and factors. Factorization Theorem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H.C.F. and L.C.M.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Euclidean algorithm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Logarithms to base 10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lastRenderedPageBreak/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laws of logarithms</w:t>
            </w:r>
          </w:p>
          <w:p w:rsidR="00AA59FE" w:rsidRPr="00023EB7" w:rsidRDefault="00AA59FE" w:rsidP="00AA59FE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use of logarithmic tables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5F5F5"/>
            <w:vAlign w:val="center"/>
            <w:hideMark/>
          </w:tcPr>
          <w:p w:rsidR="00AA59FE" w:rsidRPr="00023EB7" w:rsidRDefault="00AA59FE" w:rsidP="00597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Trigonometry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8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Sine ×, cosine ×, Tangent × when 0° &lt; × &lt; 90°</w:t>
            </w:r>
          </w:p>
          <w:p w:rsidR="00AA59FE" w:rsidRPr="00023EB7" w:rsidRDefault="00AA59FE" w:rsidP="00AA59FE">
            <w:pPr>
              <w:numPr>
                <w:ilvl w:val="0"/>
                <w:numId w:val="8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Values of sin ×, cos × and tan ×, for ×= 0°, 30°, 45°, 60° and 90°</w:t>
            </w:r>
          </w:p>
          <w:p w:rsidR="00AA59FE" w:rsidRPr="00023EB7" w:rsidRDefault="00AA59FE" w:rsidP="00AA59FE">
            <w:pPr>
              <w:numPr>
                <w:ilvl w:val="0"/>
                <w:numId w:val="8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Simple trigonometric identities</w:t>
            </w:r>
          </w:p>
          <w:p w:rsidR="00AA59FE" w:rsidRPr="00023EB7" w:rsidRDefault="00AA59FE" w:rsidP="00AA59FE">
            <w:pPr>
              <w:numPr>
                <w:ilvl w:val="0"/>
                <w:numId w:val="8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Use of trigonometric tables</w:t>
            </w:r>
          </w:p>
          <w:p w:rsidR="00AA59FE" w:rsidRPr="00023EB7" w:rsidRDefault="00AA59FE" w:rsidP="00AA59FE">
            <w:pPr>
              <w:numPr>
                <w:ilvl w:val="0"/>
                <w:numId w:val="8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Simple cases of heights and distances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5F5F5"/>
            <w:vAlign w:val="center"/>
            <w:hideMark/>
          </w:tcPr>
          <w:p w:rsidR="00AA59FE" w:rsidRPr="00023EB7" w:rsidRDefault="00AA59FE" w:rsidP="00597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Geometry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Lines and angles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Plane and plane figures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Theorems on Properties of angles at a point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Parallel lines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Sides and angles of a triangle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Congruency of triangles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Similar triangles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Concurrence of medians and altitudes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Properties of angles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sides and diagonals of a Parallelogram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rectangle and square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Circles and its properties including tangents and normals</w:t>
            </w:r>
          </w:p>
          <w:p w:rsidR="00AA59FE" w:rsidRPr="00023EB7" w:rsidRDefault="00AA59FE" w:rsidP="00AA59FE">
            <w:pPr>
              <w:numPr>
                <w:ilvl w:val="0"/>
                <w:numId w:val="9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Loci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5F5F5"/>
            <w:vAlign w:val="center"/>
            <w:hideMark/>
          </w:tcPr>
          <w:p w:rsidR="00AA59FE" w:rsidRPr="00023EB7" w:rsidRDefault="00AA59FE" w:rsidP="00597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Mensuration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Areas of squares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rectangles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parallelograms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triangle and circle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Areas of figures which can be split up into these figures (Field Book)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Surface area and volume of cuboids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lateral surface and volume of right circular cones and cylinders</w:t>
            </w:r>
          </w:p>
          <w:p w:rsidR="00AA59FE" w:rsidRPr="00023EB7" w:rsidRDefault="00AA59FE" w:rsidP="00AA59FE">
            <w:pPr>
              <w:numPr>
                <w:ilvl w:val="0"/>
                <w:numId w:val="10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lastRenderedPageBreak/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surface area and volume of spheres</w:t>
            </w:r>
          </w:p>
        </w:tc>
      </w:tr>
      <w:tr w:rsidR="00AA59FE" w:rsidRPr="00023EB7" w:rsidTr="00AA59FE">
        <w:trPr>
          <w:trHeight w:val="135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5F5F5"/>
            <w:vAlign w:val="center"/>
            <w:hideMark/>
          </w:tcPr>
          <w:p w:rsidR="00AA59FE" w:rsidRPr="00023EB7" w:rsidRDefault="00AA59FE" w:rsidP="00597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5978DF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23E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Statistics</w:t>
            </w:r>
          </w:p>
        </w:tc>
        <w:tc>
          <w:tcPr>
            <w:tcW w:w="668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59FE" w:rsidRPr="00023EB7" w:rsidRDefault="00AA59FE" w:rsidP="00AA59FE">
            <w:pPr>
              <w:numPr>
                <w:ilvl w:val="0"/>
                <w:numId w:val="1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 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Collection and tabulation of statistical data</w:t>
            </w:r>
          </w:p>
          <w:p w:rsidR="00AA59FE" w:rsidRPr="00023EB7" w:rsidRDefault="00AA59FE" w:rsidP="00AA59FE">
            <w:pPr>
              <w:numPr>
                <w:ilvl w:val="0"/>
                <w:numId w:val="1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Graphical representation frequency polygons</w:t>
            </w:r>
          </w:p>
          <w:p w:rsidR="00AA59FE" w:rsidRPr="00023EB7" w:rsidRDefault="00AA59FE" w:rsidP="00AA59FE">
            <w:pPr>
              <w:numPr>
                <w:ilvl w:val="0"/>
                <w:numId w:val="1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histograms</w:t>
            </w:r>
          </w:p>
          <w:p w:rsidR="00AA59FE" w:rsidRPr="00023EB7" w:rsidRDefault="00AA59FE" w:rsidP="00AA59FE">
            <w:pPr>
              <w:numPr>
                <w:ilvl w:val="0"/>
                <w:numId w:val="1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bar charts</w:t>
            </w:r>
          </w:p>
          <w:p w:rsidR="00AA59FE" w:rsidRPr="00023EB7" w:rsidRDefault="00AA59FE" w:rsidP="00AA59FE">
            <w:pPr>
              <w:numPr>
                <w:ilvl w:val="0"/>
                <w:numId w:val="1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pie charts etc</w:t>
            </w:r>
          </w:p>
          <w:p w:rsidR="00AA59FE" w:rsidRPr="00023EB7" w:rsidRDefault="00AA59FE" w:rsidP="00AA59FE">
            <w:pPr>
              <w:numPr>
                <w:ilvl w:val="0"/>
                <w:numId w:val="1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23E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</w:t>
            </w:r>
            <w:r w:rsidRPr="00023EB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Measures of central tendency</w:t>
            </w:r>
          </w:p>
        </w:tc>
      </w:tr>
    </w:tbl>
    <w:p w:rsidR="00AA59FE" w:rsidRDefault="00AA59FE" w:rsidP="00AA59FE"/>
    <w:p w:rsidR="00EF6D70" w:rsidRDefault="00EF6D70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5978DF">
      <w:pPr>
        <w:shd w:val="clear" w:color="auto" w:fill="F5F5F5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lastRenderedPageBreak/>
        <w:t>BANKING</w:t>
      </w:r>
    </w:p>
    <w:p w:rsidR="005978DF" w:rsidRDefault="005978DF" w:rsidP="005978DF">
      <w:pPr>
        <w:shd w:val="clear" w:color="auto" w:fill="F5F5F5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978DF">
        <w:rPr>
          <w:rFonts w:ascii="Arial" w:eastAsia="Times New Roman" w:hAnsi="Arial" w:cs="Arial"/>
          <w:color w:val="333333"/>
          <w:sz w:val="36"/>
          <w:szCs w:val="36"/>
        </w:rPr>
        <w:t xml:space="preserve"> Prelims Syllabus </w:t>
      </w:r>
    </w:p>
    <w:p w:rsidR="005978DF" w:rsidRPr="005978DF" w:rsidRDefault="005978DF" w:rsidP="005978DF">
      <w:pPr>
        <w:shd w:val="clear" w:color="auto" w:fill="F5F5F5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</w:p>
    <w:tbl>
      <w:tblPr>
        <w:tblW w:w="102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7"/>
        <w:gridCol w:w="4536"/>
        <w:gridCol w:w="2910"/>
      </w:tblGrid>
      <w:tr w:rsidR="005978DF" w:rsidRPr="005978DF" w:rsidTr="005978DF"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English Language Syllabus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Quantitative Ability Syllabus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Reasoning Syllabus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Reading Comprehension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Simplification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Logical Reasoning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Cloze Test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Profit &amp; Loss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Alphanumeric Series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Para jumbles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Mixtures &amp; Allegations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Ranking/Direction/Alphabet Test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Miscellaneous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Simple Interest &amp; Compound Interest &amp; Surds &amp; Indices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Data Sufficiency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Fill in the blanks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Work &amp; Time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Coded Inequalities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Multiple Meaning/Error Spotting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Time &amp; Distance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Seating Arrangement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Paragraph Completion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Mensuration – Cylinder, Cone, Sphere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Puzzle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Tabulation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Ratio &amp; Proportion, Percentage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Syllogism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Number Systems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Blood Relations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Sequence &amp; Series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Input Output</w:t>
            </w:r>
          </w:p>
        </w:tc>
      </w:tr>
      <w:tr w:rsidR="005978DF" w:rsidRPr="005978DF" w:rsidTr="005978DF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Permutation, Combination &amp;Probability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978DF">
              <w:rPr>
                <w:rFonts w:ascii="Times New Roman" w:eastAsia="Times New Roman" w:hAnsi="Times New Roman" w:cs="Times New Roman"/>
                <w:sz w:val="21"/>
                <w:szCs w:val="21"/>
              </w:rPr>
              <w:t>Coding Decoding</w:t>
            </w:r>
          </w:p>
        </w:tc>
      </w:tr>
    </w:tbl>
    <w:p w:rsidR="002851F4" w:rsidRDefault="002851F4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Pr="005978DF" w:rsidRDefault="005978DF" w:rsidP="005978DF">
      <w:pPr>
        <w:shd w:val="clear" w:color="auto" w:fill="F5F5F5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978DF">
        <w:rPr>
          <w:rFonts w:ascii="Arial" w:eastAsia="Times New Roman" w:hAnsi="Arial" w:cs="Arial"/>
          <w:color w:val="333333"/>
          <w:sz w:val="36"/>
          <w:szCs w:val="36"/>
        </w:rPr>
        <w:lastRenderedPageBreak/>
        <w:t>Mains Exam Syllabus</w:t>
      </w:r>
    </w:p>
    <w:tbl>
      <w:tblPr>
        <w:tblW w:w="99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1"/>
        <w:gridCol w:w="1754"/>
        <w:gridCol w:w="1896"/>
        <w:gridCol w:w="2376"/>
        <w:gridCol w:w="1931"/>
      </w:tblGrid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  <w:b/>
              </w:rPr>
            </w:pPr>
            <w:r w:rsidRPr="005978DF">
              <w:rPr>
                <w:rFonts w:eastAsia="Times New Roman"/>
                <w:b/>
              </w:rPr>
              <w:t>Quantitative Aptitude Syllabus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  <w:b/>
              </w:rPr>
            </w:pPr>
            <w:r w:rsidRPr="005978DF">
              <w:rPr>
                <w:rFonts w:eastAsia="Times New Roman"/>
                <w:b/>
              </w:rPr>
              <w:t>General Awareness Syllabus</w:t>
            </w:r>
          </w:p>
        </w:tc>
        <w:tc>
          <w:tcPr>
            <w:tcW w:w="0" w:type="auto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  <w:b/>
              </w:rPr>
            </w:pPr>
            <w:r w:rsidRPr="005978DF">
              <w:rPr>
                <w:rFonts w:eastAsia="Times New Roman"/>
                <w:b/>
              </w:rPr>
              <w:t>Reasoning &amp; Computer Aptitude Syllabus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EBEB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  <w:b/>
              </w:rPr>
            </w:pPr>
            <w:r w:rsidRPr="005978DF">
              <w:rPr>
                <w:rFonts w:eastAsia="Times New Roman"/>
                <w:b/>
              </w:rPr>
              <w:t>English Language Syllabus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Simplification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Financial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Verbal Reasoning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Reading Comprehension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DA74FD" w:rsidP="005978DF">
            <w:pPr>
              <w:pStyle w:val="NoSpacing"/>
              <w:rPr>
                <w:rFonts w:eastAsia="Times New Roman"/>
              </w:rPr>
            </w:pPr>
            <w:hyperlink r:id="rId10" w:tgtFrame="_blank" w:history="1">
              <w:r w:rsidR="005978DF" w:rsidRPr="005978DF">
                <w:rPr>
                  <w:rFonts w:eastAsia="Times New Roman"/>
                  <w:color w:val="337AB7"/>
                  <w:u w:val="single"/>
                </w:rPr>
                <w:t>Current Affairs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Syllogism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Vocabulary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DA74FD" w:rsidP="005978DF">
            <w:pPr>
              <w:pStyle w:val="NoSpacing"/>
              <w:rPr>
                <w:rFonts w:eastAsia="Times New Roman"/>
              </w:rPr>
            </w:pPr>
            <w:hyperlink r:id="rId11" w:tgtFrame="_blank" w:history="1">
              <w:r w:rsidR="005978DF" w:rsidRPr="005978DF">
                <w:rPr>
                  <w:rFonts w:eastAsia="Times New Roman"/>
                  <w:color w:val="337AB7"/>
                  <w:u w:val="single"/>
                </w:rPr>
                <w:t>General Knowledge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Circular Seating Arrangement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Keyboard Shortcuts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Grammar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Ratio and Percentage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Static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Linear Seating Arrangement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Computer Abbreviation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Verbal Ability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Double Lineup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Microsoft Office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Mensuration and Geometry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Scheduling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Computer Hardware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Quadratic Equation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Input Output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Computer Software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Blood Relations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Problems of Ages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Directions and Distances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Networking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Profit and Loss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Ordering and Ranking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Computer Fundamentals /Terminologies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Number Series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Data Sufficiency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Speed, Distance and Time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Coding and Decoding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Time and Work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Code Inequalities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Number System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Data Sufficiency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Linear Equation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Permutation and Combination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24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And Probability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  <w:tr w:rsidR="005978DF" w:rsidRPr="005978DF" w:rsidTr="005978DF">
        <w:trPr>
          <w:trHeight w:val="495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Mixture and Allegations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rFonts w:eastAsia="Times New Roman"/>
              </w:rPr>
            </w:pPr>
            <w:r w:rsidRPr="005978DF">
              <w:rPr>
                <w:rFonts w:eastAsia="Times New Roman"/>
              </w:rPr>
              <w:t> </w:t>
            </w:r>
          </w:p>
        </w:tc>
      </w:tr>
    </w:tbl>
    <w:p w:rsidR="005978DF" w:rsidRDefault="005978DF" w:rsidP="005978DF">
      <w:pPr>
        <w:pStyle w:val="Heading2"/>
        <w:spacing w:before="480"/>
        <w:jc w:val="both"/>
        <w:rPr>
          <w:rFonts w:ascii="Times New Roman" w:hAnsi="Times New Roman" w:cs="Times New Roman"/>
          <w:b w:val="0"/>
          <w:bCs w:val="0"/>
          <w:color w:val="333399"/>
          <w:spacing w:val="-5"/>
        </w:rPr>
      </w:pPr>
    </w:p>
    <w:p w:rsidR="005978DF" w:rsidRPr="005978DF" w:rsidRDefault="005978DF" w:rsidP="005978DF">
      <w:pPr>
        <w:pStyle w:val="Heading2"/>
        <w:spacing w:before="480"/>
        <w:jc w:val="center"/>
        <w:rPr>
          <w:rFonts w:ascii="Times New Roman" w:hAnsi="Times New Roman" w:cs="Times New Roman"/>
          <w:bCs w:val="0"/>
          <w:color w:val="333399"/>
          <w:spacing w:val="-5"/>
        </w:rPr>
      </w:pPr>
      <w:r w:rsidRPr="005978DF">
        <w:rPr>
          <w:rFonts w:ascii="Times New Roman" w:hAnsi="Times New Roman" w:cs="Times New Roman"/>
          <w:bCs w:val="0"/>
          <w:color w:val="333399"/>
          <w:spacing w:val="-5"/>
        </w:rPr>
        <w:t>SSC Syllabus For Tier 1</w:t>
      </w:r>
    </w:p>
    <w:p w:rsidR="005978DF" w:rsidRPr="005978DF" w:rsidRDefault="005978DF" w:rsidP="005978DF"/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5"/>
        <w:gridCol w:w="2595"/>
        <w:gridCol w:w="2595"/>
        <w:gridCol w:w="2595"/>
      </w:tblGrid>
      <w:tr w:rsidR="005978DF" w:rsidTr="005978DF"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5978DF" w:rsidRDefault="005978DF" w:rsidP="005978D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978DF">
              <w:rPr>
                <w:rFonts w:ascii="Times New Roman" w:hAnsi="Times New Roman" w:cs="Times New Roman"/>
                <w:b/>
              </w:rPr>
              <w:t>General Intelligence and Reasoning</w:t>
            </w:r>
          </w:p>
        </w:tc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5978DF" w:rsidRDefault="005978DF" w:rsidP="005978D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978DF">
              <w:rPr>
                <w:rFonts w:ascii="Times New Roman" w:hAnsi="Times New Roman" w:cs="Times New Roman"/>
                <w:b/>
              </w:rPr>
              <w:t>General Awareness</w:t>
            </w:r>
          </w:p>
        </w:tc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5978DF" w:rsidRDefault="005978DF" w:rsidP="005978D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978DF">
              <w:rPr>
                <w:rFonts w:ascii="Times New Roman" w:hAnsi="Times New Roman" w:cs="Times New Roman"/>
                <w:b/>
              </w:rPr>
              <w:t>Quantitative Aptitude</w:t>
            </w:r>
          </w:p>
        </w:tc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5978DF" w:rsidRDefault="005978DF" w:rsidP="005978D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978DF">
              <w:rPr>
                <w:rFonts w:ascii="Times New Roman" w:hAnsi="Times New Roman" w:cs="Times New Roman"/>
                <w:b/>
              </w:rPr>
              <w:t>English Comprehension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Classification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Static General Knowledge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Simplification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Reading Comprehension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Analogy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Cloze Test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Coding-Decoding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Current Affairs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Averages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Spellings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Paper Folding Method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Phrases and Idioms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Books and Authors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Ratio and Proportion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One word Substitution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Word Formation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Important Schemes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Problem on Ages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Sentence Correction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Venn Diagram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Portfolios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Speed, Distance, and Time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Error Spotting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Direction and Distance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People in the News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Number System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Fill in the Blanks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Blood Relations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Menstruation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Active/Passive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Narrations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Verbal reasoning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Economic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Time and Work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Non-Verbal Reasoning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Awards and Honors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Algebra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Economic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Trigonometry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5978DF">
            <w:pPr>
              <w:pStyle w:val="NoSpacing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Pr="005978DF" w:rsidRDefault="005978DF" w:rsidP="005978DF">
            <w:pPr>
              <w:pStyle w:val="NoSpacing"/>
              <w:rPr>
                <w:sz w:val="24"/>
                <w:szCs w:val="24"/>
              </w:rPr>
            </w:pPr>
            <w:r w:rsidRPr="005978DF">
              <w:t>Geometry</w:t>
            </w:r>
            <w:r w:rsidRPr="005978DF">
              <w:br/>
            </w:r>
          </w:p>
        </w:tc>
        <w:tc>
          <w:tcPr>
            <w:tcW w:w="0" w:type="auto"/>
            <w:vAlign w:val="center"/>
            <w:hideMark/>
          </w:tcPr>
          <w:p w:rsidR="005978DF" w:rsidRDefault="005978DF" w:rsidP="005978DF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Default="005978DF" w:rsidP="00EF6D70">
      <w:pPr>
        <w:rPr>
          <w:sz w:val="20"/>
        </w:rPr>
      </w:pPr>
    </w:p>
    <w:p w:rsidR="005978DF" w:rsidRPr="00B46B41" w:rsidRDefault="005978DF" w:rsidP="00B46B41">
      <w:pPr>
        <w:pStyle w:val="Heading2"/>
        <w:shd w:val="clear" w:color="auto" w:fill="F9F9F9"/>
        <w:spacing w:before="480"/>
        <w:jc w:val="center"/>
        <w:rPr>
          <w:rFonts w:ascii="Segoe UI" w:hAnsi="Segoe UI" w:cs="Segoe UI"/>
          <w:bCs w:val="0"/>
          <w:color w:val="333399"/>
          <w:spacing w:val="-5"/>
        </w:rPr>
      </w:pPr>
      <w:r w:rsidRPr="00B46B41">
        <w:rPr>
          <w:rFonts w:ascii="Segoe UI" w:hAnsi="Segoe UI" w:cs="Segoe UI"/>
          <w:bCs w:val="0"/>
          <w:color w:val="333399"/>
          <w:spacing w:val="-5"/>
        </w:rPr>
        <w:lastRenderedPageBreak/>
        <w:t>SSC Syllabus  For Tier 2</w:t>
      </w:r>
    </w:p>
    <w:p w:rsidR="005978DF" w:rsidRPr="005978DF" w:rsidRDefault="005978DF" w:rsidP="005978DF"/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5"/>
        <w:gridCol w:w="2595"/>
        <w:gridCol w:w="2595"/>
        <w:gridCol w:w="2595"/>
      </w:tblGrid>
      <w:tr w:rsidR="005978DF" w:rsidTr="00B46B41"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B46B41" w:rsidRDefault="005978DF" w:rsidP="00B46B41">
            <w:pPr>
              <w:pStyle w:val="NoSpacing"/>
            </w:pPr>
            <w:r w:rsidRPr="00B46B41">
              <w:t>Quantitative Aptitude</w:t>
            </w:r>
          </w:p>
        </w:tc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B46B41" w:rsidRDefault="005978DF" w:rsidP="00B46B41">
            <w:pPr>
              <w:pStyle w:val="NoSpacing"/>
            </w:pPr>
            <w:r w:rsidRPr="00B46B41">
              <w:t>English Language</w:t>
            </w:r>
          </w:p>
        </w:tc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B46B41" w:rsidRDefault="005978DF" w:rsidP="00B46B41">
            <w:pPr>
              <w:pStyle w:val="NoSpacing"/>
            </w:pPr>
            <w:r w:rsidRPr="00B46B41">
              <w:t>Statistics</w:t>
            </w:r>
          </w:p>
        </w:tc>
        <w:tc>
          <w:tcPr>
            <w:tcW w:w="1250" w:type="pct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8DF" w:rsidRPr="00B46B41" w:rsidRDefault="005978DF" w:rsidP="00B46B41">
            <w:pPr>
              <w:pStyle w:val="NoSpacing"/>
            </w:pPr>
            <w:r w:rsidRPr="00B46B41">
              <w:t>General Awareness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Simplification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Reading Comprehension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Collection and Representation of Data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Finance and Accounting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Spelling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Measure of Dispersion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Fundamental Principles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Averages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Fill in the Blanks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 measure of Central Tendency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Financial Accounting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Phrases and Idioms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Moments, Skewness and Kurtosis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Basic Concepts of Accounting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Ratio and Proportion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One Word Substitution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Correlation and Regression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Self-Balancing Ledger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Speed, Distance, and Time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Sentence Correction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Random Variables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Error Spotting and Correction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Number System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Error Spotting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Random Variables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Mensuration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Cloze Test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Sampling Theory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Economics and Governance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Para Jumbles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Analysis and Variance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Comptroller and Auditor General of India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Time and Work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Synonyms-Antonyms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Time Series Analysis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Finance Commission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Algebra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Active-Passive Voice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Index Number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Theory of Demand and Supply</w:t>
            </w: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Trigonometry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Geometry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8DF" w:rsidTr="005978DF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78DF" w:rsidRDefault="005978DF" w:rsidP="00B46B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Data Sufficiency</w:t>
            </w:r>
          </w:p>
        </w:tc>
        <w:tc>
          <w:tcPr>
            <w:tcW w:w="0" w:type="auto"/>
            <w:vAlign w:val="center"/>
            <w:hideMark/>
          </w:tcPr>
          <w:p w:rsidR="005978DF" w:rsidRDefault="005978DF" w:rsidP="00B46B4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78DF" w:rsidRDefault="005978DF" w:rsidP="00B46B4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78DF" w:rsidRDefault="005978DF" w:rsidP="00B46B4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5978DF" w:rsidRDefault="005978DF" w:rsidP="00B46B41">
      <w:pPr>
        <w:pStyle w:val="NoSpacing"/>
        <w:rPr>
          <w:sz w:val="20"/>
        </w:rPr>
      </w:pPr>
    </w:p>
    <w:p w:rsidR="00B46B41" w:rsidRDefault="00B46B41" w:rsidP="00B46B41">
      <w:pPr>
        <w:pStyle w:val="NoSpacing"/>
        <w:rPr>
          <w:sz w:val="20"/>
        </w:rPr>
      </w:pPr>
    </w:p>
    <w:p w:rsidR="00B46B41" w:rsidRDefault="00B46B41" w:rsidP="00B46B41">
      <w:pPr>
        <w:pStyle w:val="NoSpacing"/>
        <w:rPr>
          <w:sz w:val="20"/>
        </w:rPr>
      </w:pPr>
    </w:p>
    <w:p w:rsidR="00B46B41" w:rsidRDefault="00B46B41" w:rsidP="00B46B41">
      <w:pPr>
        <w:pStyle w:val="NoSpacing"/>
        <w:rPr>
          <w:sz w:val="20"/>
        </w:rPr>
      </w:pPr>
    </w:p>
    <w:p w:rsidR="00B46B41" w:rsidRDefault="00B46B41" w:rsidP="00B46B41">
      <w:pPr>
        <w:pStyle w:val="NoSpacing"/>
        <w:rPr>
          <w:sz w:val="20"/>
        </w:rPr>
      </w:pPr>
    </w:p>
    <w:p w:rsidR="00B46B41" w:rsidRDefault="00B46B41" w:rsidP="00B46B41">
      <w:pPr>
        <w:pStyle w:val="NoSpacing"/>
        <w:rPr>
          <w:sz w:val="20"/>
        </w:rPr>
      </w:pPr>
    </w:p>
    <w:p w:rsidR="00B46B41" w:rsidRDefault="00B46B41" w:rsidP="00B46B41">
      <w:pPr>
        <w:pStyle w:val="NoSpacing"/>
        <w:rPr>
          <w:sz w:val="20"/>
        </w:rPr>
      </w:pPr>
    </w:p>
    <w:p w:rsidR="00B46B41" w:rsidRPr="00B46B41" w:rsidRDefault="00B46B41" w:rsidP="00B46B41">
      <w:pPr>
        <w:pStyle w:val="Heading2"/>
        <w:shd w:val="clear" w:color="auto" w:fill="F9F9F9"/>
        <w:spacing w:before="480"/>
        <w:jc w:val="center"/>
        <w:rPr>
          <w:rFonts w:ascii="Times New Roman" w:hAnsi="Times New Roman" w:cs="Times New Roman"/>
          <w:bCs w:val="0"/>
          <w:color w:val="333399"/>
          <w:spacing w:val="-5"/>
        </w:rPr>
      </w:pPr>
      <w:r w:rsidRPr="00B46B41">
        <w:rPr>
          <w:rFonts w:ascii="Times New Roman" w:hAnsi="Times New Roman" w:cs="Times New Roman"/>
          <w:bCs w:val="0"/>
          <w:color w:val="333399"/>
          <w:spacing w:val="-5"/>
        </w:rPr>
        <w:t>S</w:t>
      </w:r>
      <w:r>
        <w:rPr>
          <w:rFonts w:ascii="Times New Roman" w:hAnsi="Times New Roman" w:cs="Times New Roman"/>
          <w:bCs w:val="0"/>
          <w:color w:val="333399"/>
          <w:spacing w:val="-5"/>
        </w:rPr>
        <w:t>S</w:t>
      </w:r>
      <w:r w:rsidRPr="00B46B41">
        <w:rPr>
          <w:rFonts w:ascii="Times New Roman" w:hAnsi="Times New Roman" w:cs="Times New Roman"/>
          <w:bCs w:val="0"/>
          <w:color w:val="333399"/>
          <w:spacing w:val="-5"/>
        </w:rPr>
        <w:t>C</w:t>
      </w:r>
      <w:r>
        <w:rPr>
          <w:rFonts w:ascii="Times New Roman" w:hAnsi="Times New Roman" w:cs="Times New Roman"/>
          <w:bCs w:val="0"/>
          <w:color w:val="333399"/>
          <w:spacing w:val="-5"/>
        </w:rPr>
        <w:t xml:space="preserve"> Syllabus</w:t>
      </w:r>
      <w:r w:rsidRPr="00B46B41">
        <w:rPr>
          <w:rFonts w:ascii="Times New Roman" w:hAnsi="Times New Roman" w:cs="Times New Roman"/>
          <w:bCs w:val="0"/>
          <w:color w:val="333399"/>
          <w:spacing w:val="-5"/>
        </w:rPr>
        <w:t xml:space="preserve"> For Tier 3</w:t>
      </w:r>
    </w:p>
    <w:p w:rsidR="00B46B41" w:rsidRDefault="00B46B41" w:rsidP="00B46B41">
      <w:pPr>
        <w:pStyle w:val="NormalWeb"/>
        <w:shd w:val="clear" w:color="auto" w:fill="F9F9F9"/>
        <w:spacing w:before="0" w:beforeAutospacing="0" w:after="0" w:afterAutospacing="0" w:line="435" w:lineRule="atLeas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SSC has decided to conduct a </w:t>
      </w:r>
      <w:r>
        <w:rPr>
          <w:rStyle w:val="Strong"/>
          <w:rFonts w:ascii="Arial" w:hAnsi="Arial" w:cs="Arial"/>
        </w:rPr>
        <w:t>Descriptive Paper</w:t>
      </w:r>
      <w:r>
        <w:rPr>
          <w:rFonts w:ascii="Arial" w:hAnsi="Arial" w:cs="Arial"/>
        </w:rPr>
        <w:t> instead of an </w:t>
      </w:r>
      <w:r>
        <w:rPr>
          <w:rStyle w:val="Strong"/>
          <w:rFonts w:ascii="Arial" w:hAnsi="Arial" w:cs="Arial"/>
        </w:rPr>
        <w:t>Interview in SSC CGL </w:t>
      </w:r>
      <w:r>
        <w:rPr>
          <w:rFonts w:ascii="Arial" w:hAnsi="Arial" w:cs="Arial"/>
        </w:rPr>
        <w:t>for all the candidates who qualify SSC CGL Tier 2 Examination. </w:t>
      </w:r>
      <w:r>
        <w:rPr>
          <w:rStyle w:val="Strong"/>
          <w:rFonts w:ascii="Arial" w:hAnsi="Arial" w:cs="Arial"/>
        </w:rPr>
        <w:t>SSC CGL</w:t>
      </w:r>
      <w:r>
        <w:rPr>
          <w:rFonts w:ascii="Arial" w:hAnsi="Arial" w:cs="Arial"/>
          <w:b/>
          <w:bCs/>
        </w:rPr>
        <w:t> Tier 3 Descriptive Paper (Pen and Paper Mode) </w:t>
      </w:r>
      <w:r>
        <w:rPr>
          <w:rFonts w:ascii="Arial" w:hAnsi="Arial" w:cs="Arial"/>
        </w:rPr>
        <w:t>is introduced to test the writing skills of the candidates. SSC CGL Tier 3 is conducted in offline mode (Pen and Paper Mode). The paper is in </w:t>
      </w:r>
      <w:r>
        <w:rPr>
          <w:rFonts w:ascii="Arial" w:hAnsi="Arial" w:cs="Arial"/>
          <w:b/>
          <w:bCs/>
        </w:rPr>
        <w:t>English/ Hindi language and will constitute 100 marks</w:t>
      </w:r>
      <w:r>
        <w:rPr>
          <w:rFonts w:ascii="Arial" w:hAnsi="Arial" w:cs="Arial"/>
        </w:rPr>
        <w:t>. Candidates have to </w:t>
      </w:r>
      <w:r>
        <w:rPr>
          <w:rStyle w:val="Strong"/>
          <w:rFonts w:ascii="Arial" w:hAnsi="Arial" w:cs="Arial"/>
        </w:rPr>
        <w:t>complete the entire paper in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60 minutes.</w:t>
      </w:r>
    </w:p>
    <w:p w:rsidR="00B46B41" w:rsidRDefault="00B46B41" w:rsidP="00B46B41">
      <w:pPr>
        <w:pStyle w:val="NormalWeb"/>
        <w:shd w:val="clear" w:color="auto" w:fill="F9F9F9"/>
        <w:spacing w:before="0" w:beforeAutospacing="0" w:after="0" w:afterAutospacing="0" w:line="435" w:lineRule="atLeast"/>
        <w:jc w:val="both"/>
        <w:rPr>
          <w:rFonts w:ascii="Arial" w:hAnsi="Arial" w:cs="Arial"/>
        </w:rPr>
      </w:pP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2"/>
        <w:gridCol w:w="1701"/>
        <w:gridCol w:w="2747"/>
      </w:tblGrid>
      <w:tr w:rsidR="00B46B41" w:rsidTr="00B46B41">
        <w:tc>
          <w:tcPr>
            <w:tcW w:w="5932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6B41" w:rsidRPr="00B46B41" w:rsidRDefault="00B46B41">
            <w:pPr>
              <w:wordWrap w:val="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B46B41">
              <w:rPr>
                <w:rFonts w:ascii="Arial" w:hAnsi="Arial" w:cs="Arial"/>
                <w:color w:val="000000" w:themeColor="text1"/>
                <w:sz w:val="21"/>
                <w:szCs w:val="21"/>
              </w:rPr>
              <w:t>Subject</w:t>
            </w:r>
          </w:p>
        </w:tc>
        <w:tc>
          <w:tcPr>
            <w:tcW w:w="1701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6B41" w:rsidRPr="00B46B41" w:rsidRDefault="00B46B41">
            <w:pPr>
              <w:wordWrap w:val="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B46B41">
              <w:rPr>
                <w:rFonts w:ascii="Arial" w:hAnsi="Arial" w:cs="Arial"/>
                <w:color w:val="000000" w:themeColor="text1"/>
                <w:sz w:val="21"/>
                <w:szCs w:val="21"/>
              </w:rPr>
              <w:t>Marks</w:t>
            </w:r>
          </w:p>
        </w:tc>
        <w:tc>
          <w:tcPr>
            <w:tcW w:w="2747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6B41" w:rsidRPr="00B46B41" w:rsidRDefault="00B46B41">
            <w:pPr>
              <w:wordWrap w:val="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B46B41">
              <w:rPr>
                <w:rFonts w:ascii="Arial" w:hAnsi="Arial" w:cs="Arial"/>
                <w:color w:val="000000" w:themeColor="text1"/>
                <w:sz w:val="21"/>
                <w:szCs w:val="21"/>
              </w:rPr>
              <w:t>Time</w:t>
            </w:r>
          </w:p>
        </w:tc>
      </w:tr>
      <w:tr w:rsidR="00B46B41" w:rsidTr="00B46B41">
        <w:tc>
          <w:tcPr>
            <w:tcW w:w="5932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6B41" w:rsidRDefault="00B46B41">
            <w:pPr>
              <w:pStyle w:val="NormalWeb"/>
              <w:wordWrap w:val="0"/>
              <w:spacing w:line="435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Descriptive Paper in English/Hindi (Writing of Essay,</w:t>
            </w:r>
          </w:p>
          <w:p w:rsidR="00B46B41" w:rsidRDefault="00B46B41">
            <w:pPr>
              <w:pStyle w:val="NormalWeb"/>
              <w:wordWrap w:val="0"/>
              <w:spacing w:line="435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Precis, Letter, Application, etc.)</w:t>
            </w:r>
          </w:p>
        </w:tc>
        <w:tc>
          <w:tcPr>
            <w:tcW w:w="1701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6B41" w:rsidRDefault="00B46B41">
            <w:pPr>
              <w:wordWrap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100 marks</w:t>
            </w:r>
          </w:p>
        </w:tc>
        <w:tc>
          <w:tcPr>
            <w:tcW w:w="2747" w:type="dxa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6B41" w:rsidRDefault="00B46B41">
            <w:pPr>
              <w:wordWrap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 hour or 60 minutes</w:t>
            </w:r>
            <w:r>
              <w:rPr>
                <w:rFonts w:ascii="Arial" w:hAnsi="Arial" w:cs="Arial"/>
              </w:rPr>
              <w:br/>
              <w:t>(80 minutes for</w:t>
            </w:r>
            <w:r>
              <w:rPr>
                <w:rFonts w:ascii="Arial" w:hAnsi="Arial" w:cs="Arial"/>
              </w:rPr>
              <w:br/>
              <w:t>PWD category)</w:t>
            </w:r>
          </w:p>
        </w:tc>
      </w:tr>
    </w:tbl>
    <w:p w:rsidR="00B46B41" w:rsidRDefault="00B46B41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p w:rsidR="008A216F" w:rsidRDefault="008A216F" w:rsidP="00B46B41">
      <w:pPr>
        <w:pStyle w:val="NoSpacing"/>
        <w:rPr>
          <w:sz w:val="20"/>
        </w:rPr>
      </w:pP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5"/>
        <w:gridCol w:w="5191"/>
        <w:gridCol w:w="2414"/>
      </w:tblGrid>
      <w:tr w:rsidR="008A216F" w:rsidRPr="008A216F" w:rsidTr="008A216F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b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b/>
              </w:rPr>
              <w:lastRenderedPageBreak/>
              <w:t>SSC CGL Posts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</w:rPr>
              <w:t>SSC CGL 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</w:rPr>
              <w:t>Department/Ministry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</w:rPr>
              <w:t>Classification of Post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Assistant Audit Officer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Indian Audit &amp; Accounts Department under C&amp;AG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 Gazetted (Non-Ministerial)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Assistant Accounts Officer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Indian Audit &amp; Accounts Department under C&amp;AG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 Gazetted (Non-Ministerial)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Assistant Section Officer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Central Secretariat Service, Intelligence Bureau, Ministry of Railway, Ministry of External Affairs, AFHQ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 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Assistant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Other Ministries/ Departments/ Organizations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 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Inspector of Income 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CBDT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“C” 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Inspector (Central Excise)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CBIC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Assistant Enforcement Officer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Directorate of Enforcement, Department of Revenue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Sub Inspector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Central Bureau of Investigation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 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Inspector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Central Bureau of Narcotics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Junior Statistical Officer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M/o Statistics &amp; Programme 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Statistical Investigator Grade-II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Registrar General of India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“B”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Auditor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Offices under C&amp;AG, CGDA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“C” 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Accountant/ Junior Accountant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Other Ministry/ Departments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“C”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Senior Secretariat Assistant/ Upper Division Clerks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Central Govt. Offices/ Ministries other than CSCS cadres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“C” 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Tax Assistant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CBDT/ CBIC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“C”</w:t>
            </w:r>
          </w:p>
        </w:tc>
      </w:tr>
      <w:tr w:rsidR="008A216F" w:rsidRP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Upper Division Clerks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Government Departments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eastAsia="Times New Roman" w:hAnsi="Times New Roman" w:cs="Times New Roman"/>
                <w:color w:val="333333"/>
                <w:szCs w:val="23"/>
              </w:rPr>
            </w:pPr>
            <w:r w:rsidRPr="008A216F">
              <w:rPr>
                <w:rFonts w:ascii="Times New Roman" w:eastAsia="Times New Roman" w:hAnsi="Times New Roman" w:cs="Times New Roman"/>
                <w:color w:val="333333"/>
                <w:szCs w:val="23"/>
              </w:rPr>
              <w:t>Group “C”</w:t>
            </w:r>
          </w:p>
        </w:tc>
      </w:tr>
    </w:tbl>
    <w:p w:rsidR="008A216F" w:rsidRDefault="008A216F" w:rsidP="008A216F">
      <w:pPr>
        <w:pStyle w:val="NoSpacing"/>
        <w:rPr>
          <w:rFonts w:ascii="Times New Roman" w:hAnsi="Times New Roman" w:cs="Times New Roman"/>
          <w:sz w:val="20"/>
        </w:rPr>
      </w:pPr>
    </w:p>
    <w:p w:rsidR="008A216F" w:rsidRDefault="008A216F" w:rsidP="008A216F">
      <w:pPr>
        <w:pStyle w:val="NoSpacing"/>
        <w:rPr>
          <w:rFonts w:ascii="Times New Roman" w:hAnsi="Times New Roman" w:cs="Times New Roman"/>
          <w:sz w:val="20"/>
        </w:rPr>
      </w:pPr>
    </w:p>
    <w:p w:rsidR="008A216F" w:rsidRPr="008A216F" w:rsidRDefault="008A216F" w:rsidP="008A216F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bCs w:val="0"/>
          <w:color w:val="813588"/>
          <w:sz w:val="32"/>
          <w:szCs w:val="32"/>
        </w:rPr>
      </w:pPr>
      <w:r w:rsidRPr="008A216F">
        <w:rPr>
          <w:rFonts w:ascii="Times New Roman" w:hAnsi="Times New Roman" w:cs="Times New Roman"/>
          <w:bCs w:val="0"/>
          <w:color w:val="813588"/>
          <w:sz w:val="32"/>
          <w:szCs w:val="32"/>
        </w:rPr>
        <w:t>SSC CGL Post-wise Salary</w:t>
      </w:r>
    </w:p>
    <w:p w:rsidR="008A216F" w:rsidRDefault="008A216F" w:rsidP="008A21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below is the pay level for different employees appointed at different SSC CGL posts:</w:t>
      </w: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6"/>
        <w:gridCol w:w="1860"/>
        <w:gridCol w:w="3089"/>
        <w:gridCol w:w="2025"/>
      </w:tblGrid>
      <w:tr w:rsidR="008A216F" w:rsidTr="008A216F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SSC CGL Posts – Salary</w:t>
            </w:r>
          </w:p>
        </w:tc>
      </w:tr>
      <w:tr w:rsidR="008A216F" w:rsidTr="008A216F">
        <w:trPr>
          <w:trHeight w:val="488"/>
          <w:tblCellSpacing w:w="15" w:type="dxa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Pay Level 8 (Rs 47600 to 151100)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Assistant Audit Officer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Assistant Accounts Officer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Pay Level-7 (Rs 44900 to 142400)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Assistant Section Officer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Assistant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Inspector of Income 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Inspector, (Central Excise)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Inspector (Preventive Officer)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Inspector (Examiner)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Assistant Enforcement Officer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Sub Inspector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Inspector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Pay Level-6 (Rs 35400 to 112400)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Assistant/ Superintendent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Divisional Accountant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Sub Inspector(NIA)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Junior Statistical Officer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Statistical Investigator Grade-II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Pay Level-5 (Rs 29200 to 92300)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Auditor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Accountant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Accountant/ Junior Accountant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A216F">
              <w:rPr>
                <w:rFonts w:ascii="Times New Roman" w:hAnsi="Times New Roman" w:cs="Times New Roman"/>
                <w:b/>
              </w:rPr>
              <w:t>Pay Level-4 (Rs 25500 to 81100)</w:t>
            </w:r>
          </w:p>
        </w:tc>
      </w:tr>
      <w:tr w:rsidR="008A216F" w:rsidTr="008A21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Senior Secretariat Assistant/ Upper Division Clerks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Tax Assistant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Sub-Inspector (Central Bureau of Narcotics)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216F" w:rsidRPr="008A216F" w:rsidRDefault="008A216F" w:rsidP="008A216F">
            <w:pPr>
              <w:pStyle w:val="NoSpacing"/>
              <w:rPr>
                <w:rFonts w:ascii="Times New Roman" w:hAnsi="Times New Roman" w:cs="Times New Roman"/>
              </w:rPr>
            </w:pPr>
            <w:r w:rsidRPr="008A216F">
              <w:rPr>
                <w:rFonts w:ascii="Times New Roman" w:hAnsi="Times New Roman" w:cs="Times New Roman"/>
              </w:rPr>
              <w:t>Upper Division Clerks</w:t>
            </w:r>
          </w:p>
        </w:tc>
      </w:tr>
    </w:tbl>
    <w:p w:rsidR="008A216F" w:rsidRPr="008A216F" w:rsidRDefault="008A216F" w:rsidP="008A216F">
      <w:pPr>
        <w:pStyle w:val="NoSpacing"/>
        <w:rPr>
          <w:rFonts w:ascii="Times New Roman" w:hAnsi="Times New Roman" w:cs="Times New Roman"/>
          <w:sz w:val="20"/>
        </w:rPr>
      </w:pPr>
    </w:p>
    <w:sectPr w:rsidR="008A216F" w:rsidRPr="008A216F" w:rsidSect="00AA59FE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B15" w:rsidRDefault="00115B15" w:rsidP="00BF3235">
      <w:pPr>
        <w:spacing w:after="0" w:line="240" w:lineRule="auto"/>
      </w:pPr>
      <w:r>
        <w:separator/>
      </w:r>
    </w:p>
  </w:endnote>
  <w:endnote w:type="continuationSeparator" w:id="1">
    <w:p w:rsidR="00115B15" w:rsidRDefault="00115B15" w:rsidP="00BF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6F" w:rsidRPr="00BF3235" w:rsidRDefault="008A216F" w:rsidP="00BF3235">
    <w:pPr>
      <w:pStyle w:val="Footer"/>
      <w:jc w:val="center"/>
      <w:rPr>
        <w:b/>
        <w:bCs/>
        <w:sz w:val="24"/>
        <w:szCs w:val="24"/>
      </w:rPr>
    </w:pPr>
    <w:r w:rsidRPr="00BF3235">
      <w:rPr>
        <w:b/>
        <w:bCs/>
        <w:sz w:val="24"/>
        <w:szCs w:val="24"/>
      </w:rPr>
      <w:t>SCO 112-113, SECOND FLOOR, SECTOR 34-A, CHANDIGARH PH. 8054369515, 8699996146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B15" w:rsidRDefault="00115B15" w:rsidP="00BF3235">
      <w:pPr>
        <w:spacing w:after="0" w:line="240" w:lineRule="auto"/>
      </w:pPr>
      <w:r>
        <w:separator/>
      </w:r>
    </w:p>
  </w:footnote>
  <w:footnote w:type="continuationSeparator" w:id="1">
    <w:p w:rsidR="00115B15" w:rsidRDefault="00115B15" w:rsidP="00BF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6F" w:rsidRDefault="008A216F">
    <w:pPr>
      <w:pStyle w:val="Header"/>
    </w:pPr>
    <w:r w:rsidRPr="00DA74FD">
      <w:rPr>
        <w:noProof/>
        <w:lang w:val="en-IN"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428438" o:spid="_x0000_s2050" type="#_x0000_t75" style="position:absolute;margin-left:0;margin-top:0;width:467.75pt;height:130.65pt;z-index:-251657216;mso-position-horizontal:center;mso-position-horizontal-relative:margin;mso-position-vertical:center;mso-position-vertical-relative:margin" o:allowincell="f">
          <v:imagedata r:id="rId1" o:title="LOGO VEDANT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6F" w:rsidRDefault="008A216F" w:rsidP="00BF3235">
    <w:pPr>
      <w:pStyle w:val="Header"/>
      <w:jc w:val="center"/>
    </w:pPr>
    <w:r>
      <w:rPr>
        <w:noProof/>
      </w:rPr>
      <w:drawing>
        <wp:inline distT="0" distB="0" distL="0" distR="0">
          <wp:extent cx="3886200" cy="695325"/>
          <wp:effectExtent l="38100" t="0" r="19050" b="200025"/>
          <wp:docPr id="5" name="Picture 4" descr="LOGO VEDAN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EDANT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6200" cy="69532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 w:rsidRPr="00DA74FD">
      <w:rPr>
        <w:noProof/>
        <w:lang w:val="en-IN"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428439" o:spid="_x0000_s2051" type="#_x0000_t75" style="position:absolute;left:0;text-align:left;margin-left:0;margin-top:0;width:467.75pt;height:130.65pt;z-index:-251656192;mso-position-horizontal:center;mso-position-horizontal-relative:margin;mso-position-vertical:center;mso-position-vertical-relative:margin" o:allowincell="f">
          <v:imagedata r:id="rId2" o:title="LOGO VEDANTA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6F" w:rsidRDefault="008A216F">
    <w:pPr>
      <w:pStyle w:val="Header"/>
    </w:pPr>
    <w:r w:rsidRPr="00DA74FD">
      <w:rPr>
        <w:noProof/>
        <w:lang w:val="en-IN"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428437" o:spid="_x0000_s2049" type="#_x0000_t75" style="position:absolute;margin-left:0;margin-top:0;width:467.75pt;height:130.65pt;z-index:-251658240;mso-position-horizontal:center;mso-position-horizontal-relative:margin;mso-position-vertical:center;mso-position-vertical-relative:margin" o:allowincell="f">
          <v:imagedata r:id="rId1" o:title="LOGO VEDANT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2BFC"/>
    <w:multiLevelType w:val="multilevel"/>
    <w:tmpl w:val="189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C62032"/>
    <w:multiLevelType w:val="multilevel"/>
    <w:tmpl w:val="B0B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F20F6"/>
    <w:multiLevelType w:val="multilevel"/>
    <w:tmpl w:val="4A3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63FC0"/>
    <w:multiLevelType w:val="multilevel"/>
    <w:tmpl w:val="B6B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251E1"/>
    <w:multiLevelType w:val="multilevel"/>
    <w:tmpl w:val="BBD6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20B25"/>
    <w:multiLevelType w:val="hybridMultilevel"/>
    <w:tmpl w:val="54965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C52B90"/>
    <w:multiLevelType w:val="hybridMultilevel"/>
    <w:tmpl w:val="BEFA2038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41C64"/>
    <w:multiLevelType w:val="hybridMultilevel"/>
    <w:tmpl w:val="C7021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312FC"/>
    <w:multiLevelType w:val="multilevel"/>
    <w:tmpl w:val="ECA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E6329"/>
    <w:multiLevelType w:val="multilevel"/>
    <w:tmpl w:val="F16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91152A"/>
    <w:multiLevelType w:val="multilevel"/>
    <w:tmpl w:val="5C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9B7B4E"/>
    <w:multiLevelType w:val="multilevel"/>
    <w:tmpl w:val="7F9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D730E9"/>
    <w:multiLevelType w:val="multilevel"/>
    <w:tmpl w:val="4EF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3FC0"/>
    <w:rsid w:val="00033CCB"/>
    <w:rsid w:val="0004006F"/>
    <w:rsid w:val="00043FC0"/>
    <w:rsid w:val="00076923"/>
    <w:rsid w:val="000B4A1E"/>
    <w:rsid w:val="000B5E2A"/>
    <w:rsid w:val="000F6853"/>
    <w:rsid w:val="00115B15"/>
    <w:rsid w:val="00140BD0"/>
    <w:rsid w:val="00162386"/>
    <w:rsid w:val="0023746F"/>
    <w:rsid w:val="002456D2"/>
    <w:rsid w:val="002851F4"/>
    <w:rsid w:val="002E5729"/>
    <w:rsid w:val="0031456D"/>
    <w:rsid w:val="00396B43"/>
    <w:rsid w:val="00396B99"/>
    <w:rsid w:val="003C7FB8"/>
    <w:rsid w:val="003D7D1D"/>
    <w:rsid w:val="003E0E69"/>
    <w:rsid w:val="003E651A"/>
    <w:rsid w:val="003F26E4"/>
    <w:rsid w:val="004057C6"/>
    <w:rsid w:val="004C7689"/>
    <w:rsid w:val="0055522E"/>
    <w:rsid w:val="005830A6"/>
    <w:rsid w:val="005978DF"/>
    <w:rsid w:val="005D2B9F"/>
    <w:rsid w:val="005D3645"/>
    <w:rsid w:val="00611C6A"/>
    <w:rsid w:val="00625694"/>
    <w:rsid w:val="006738BF"/>
    <w:rsid w:val="006C175F"/>
    <w:rsid w:val="006C72F8"/>
    <w:rsid w:val="006D12EB"/>
    <w:rsid w:val="0071315D"/>
    <w:rsid w:val="00723B6D"/>
    <w:rsid w:val="007759E9"/>
    <w:rsid w:val="007C4528"/>
    <w:rsid w:val="00810CC4"/>
    <w:rsid w:val="00835E5D"/>
    <w:rsid w:val="008A216F"/>
    <w:rsid w:val="00901FE0"/>
    <w:rsid w:val="009117C7"/>
    <w:rsid w:val="00983652"/>
    <w:rsid w:val="009B1287"/>
    <w:rsid w:val="009F2782"/>
    <w:rsid w:val="00A12668"/>
    <w:rsid w:val="00A53944"/>
    <w:rsid w:val="00AA59FE"/>
    <w:rsid w:val="00AD6D4E"/>
    <w:rsid w:val="00AF3862"/>
    <w:rsid w:val="00AF50F7"/>
    <w:rsid w:val="00B20988"/>
    <w:rsid w:val="00B31BDA"/>
    <w:rsid w:val="00B32E5A"/>
    <w:rsid w:val="00B46B41"/>
    <w:rsid w:val="00B607A2"/>
    <w:rsid w:val="00BA4873"/>
    <w:rsid w:val="00BF3235"/>
    <w:rsid w:val="00BF3E42"/>
    <w:rsid w:val="00CD5C1E"/>
    <w:rsid w:val="00D462AF"/>
    <w:rsid w:val="00DA74FD"/>
    <w:rsid w:val="00DD2204"/>
    <w:rsid w:val="00E33BF4"/>
    <w:rsid w:val="00E345C3"/>
    <w:rsid w:val="00EF6D70"/>
    <w:rsid w:val="00F547B9"/>
    <w:rsid w:val="00FD4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0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3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235"/>
  </w:style>
  <w:style w:type="paragraph" w:styleId="Footer">
    <w:name w:val="footer"/>
    <w:basedOn w:val="Normal"/>
    <w:link w:val="FooterChar"/>
    <w:uiPriority w:val="99"/>
    <w:unhideWhenUsed/>
    <w:rsid w:val="00BF3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235"/>
  </w:style>
  <w:style w:type="numbering" w:customStyle="1" w:styleId="NoList1">
    <w:name w:val="No List1"/>
    <w:next w:val="NoList"/>
    <w:uiPriority w:val="99"/>
    <w:semiHidden/>
    <w:unhideWhenUsed/>
    <w:rsid w:val="00BF3235"/>
  </w:style>
  <w:style w:type="paragraph" w:styleId="NoSpacing">
    <w:name w:val="No Spacing"/>
    <w:uiPriority w:val="1"/>
    <w:qFormat/>
    <w:rsid w:val="00EF6D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6D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7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78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9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8DF"/>
    <w:rPr>
      <w:b/>
      <w:bCs/>
    </w:rPr>
  </w:style>
  <w:style w:type="table" w:styleId="TableGrid">
    <w:name w:val="Table Grid"/>
    <w:basedOn w:val="TableNormal"/>
    <w:uiPriority w:val="59"/>
    <w:unhideWhenUsed/>
    <w:rsid w:val="005978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47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6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67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8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4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power.in/gk-general-knowledge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reerpower.in/gk-general-knowledg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areerpower.in/current-affai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eerpower.in/current-affair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B68D-A5D2-4D47-867B-4884B567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Kumar-pc</dc:creator>
  <cp:lastModifiedBy>Windows User</cp:lastModifiedBy>
  <cp:revision>6</cp:revision>
  <cp:lastPrinted>2021-12-03T07:16:00Z</cp:lastPrinted>
  <dcterms:created xsi:type="dcterms:W3CDTF">2021-10-27T11:34:00Z</dcterms:created>
  <dcterms:modified xsi:type="dcterms:W3CDTF">2021-12-03T09:47:00Z</dcterms:modified>
</cp:coreProperties>
</file>