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58093" w14:textId="77777777" w:rsidR="007A60E1" w:rsidRPr="007A60E1" w:rsidRDefault="007A60E1" w:rsidP="007A60E1">
      <w:pPr>
        <w:spacing w:before="240" w:after="0" w:line="240" w:lineRule="auto"/>
        <w:outlineLvl w:val="3"/>
        <w:rPr>
          <w:rFonts w:ascii="Arial" w:eastAsia="Times New Roman" w:hAnsi="Arial" w:cs="Arial"/>
          <w:b/>
          <w:bCs/>
          <w:color w:val="555555"/>
          <w:sz w:val="19"/>
          <w:szCs w:val="19"/>
        </w:rPr>
      </w:pPr>
      <w:r w:rsidRPr="007A60E1">
        <w:rPr>
          <w:rFonts w:ascii="Arial" w:eastAsia="Times New Roman" w:hAnsi="Arial" w:cs="Arial"/>
          <w:b/>
          <w:bCs/>
          <w:color w:val="555555"/>
          <w:sz w:val="19"/>
          <w:szCs w:val="19"/>
        </w:rPr>
        <w:t>Instructions</w:t>
      </w:r>
    </w:p>
    <w:p w14:paraId="43227061" w14:textId="77777777" w:rsidR="007A60E1" w:rsidRPr="007A60E1" w:rsidRDefault="007A60E1" w:rsidP="007A60E1">
      <w:pPr>
        <w:spacing w:after="0"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b/>
          <w:bCs/>
          <w:color w:val="000000"/>
          <w:sz w:val="19"/>
          <w:szCs w:val="19"/>
        </w:rPr>
        <w:t>Read</w:t>
      </w:r>
      <w:r w:rsidRPr="007A60E1">
        <w:rPr>
          <w:rFonts w:ascii="Trebuchet MS" w:eastAsia="Times New Roman" w:hAnsi="Trebuchet MS" w:cs="Times New Roman"/>
          <w:color w:val="000000"/>
          <w:sz w:val="19"/>
          <w:szCs w:val="19"/>
        </w:rPr>
        <w:t> this assignment description carefully before you begin. </w:t>
      </w:r>
      <w:r w:rsidRPr="007A60E1">
        <w:rPr>
          <w:rFonts w:ascii="Trebuchet MS" w:eastAsia="Times New Roman" w:hAnsi="Trebuchet MS" w:cs="Times New Roman"/>
          <w:b/>
          <w:bCs/>
          <w:color w:val="000000"/>
          <w:sz w:val="19"/>
          <w:szCs w:val="19"/>
        </w:rPr>
        <w:t>Start early</w:t>
      </w:r>
      <w:r w:rsidRPr="007A60E1">
        <w:rPr>
          <w:rFonts w:ascii="Trebuchet MS" w:eastAsia="Times New Roman" w:hAnsi="Trebuchet MS" w:cs="Times New Roman"/>
          <w:color w:val="000000"/>
          <w:sz w:val="19"/>
          <w:szCs w:val="19"/>
        </w:rPr>
        <w:t>, because you need time to run performance experiments and write a report after that. Please notice that most of the points for this assignment will come from the experiments and the report. Also, there are limited resources for running experiments and if everyone waits until the last week, there will be a lot of contention for these resources. (</w:t>
      </w:r>
      <w:r w:rsidRPr="007A60E1">
        <w:rPr>
          <w:rFonts w:ascii="Trebuchet MS" w:eastAsia="Times New Roman" w:hAnsi="Trebuchet MS" w:cs="Times New Roman"/>
          <w:i/>
          <w:iCs/>
          <w:color w:val="000000"/>
          <w:sz w:val="19"/>
          <w:szCs w:val="19"/>
        </w:rPr>
        <w:t>You</w:t>
      </w:r>
      <w:r w:rsidRPr="007A60E1">
        <w:rPr>
          <w:rFonts w:ascii="Trebuchet MS" w:eastAsia="Times New Roman" w:hAnsi="Trebuchet MS" w:cs="Times New Roman"/>
          <w:color w:val="000000"/>
          <w:sz w:val="19"/>
          <w:szCs w:val="19"/>
        </w:rPr>
        <w:t> are solely responsible for finishing on time - too much contention for experimental resources is not an excuse for lateness, so start early!)</w:t>
      </w:r>
    </w:p>
    <w:p w14:paraId="1B3DFF13"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 </w:t>
      </w:r>
    </w:p>
    <w:p w14:paraId="346F3A78" w14:textId="77777777" w:rsidR="007A60E1" w:rsidRPr="007A60E1" w:rsidRDefault="007A60E1" w:rsidP="007A60E1">
      <w:pPr>
        <w:spacing w:before="240" w:after="240" w:line="240" w:lineRule="auto"/>
        <w:outlineLvl w:val="1"/>
        <w:rPr>
          <w:rFonts w:ascii="Arial" w:eastAsia="Times New Roman" w:hAnsi="Arial" w:cs="Arial"/>
          <w:b/>
          <w:bCs/>
          <w:color w:val="555555"/>
          <w:sz w:val="23"/>
          <w:szCs w:val="23"/>
        </w:rPr>
      </w:pPr>
      <w:r w:rsidRPr="007A60E1">
        <w:rPr>
          <w:rFonts w:ascii="Arial" w:eastAsia="Times New Roman" w:hAnsi="Arial" w:cs="Arial"/>
          <w:b/>
          <w:bCs/>
          <w:color w:val="555555"/>
          <w:sz w:val="23"/>
          <w:szCs w:val="23"/>
        </w:rPr>
        <w:t>Overview</w:t>
      </w:r>
    </w:p>
    <w:p w14:paraId="2A22DAC6"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The goal of this assignment is to introduce OpenMP, MPI, and barrier synchronization concepts. You will implement several barriers using OpenMP and MPI, and synchronize between multiple threads and machines. You may work in groups of 2, and document the individual contributions of each team member in your project report. (You may use Piazza to help you find a partner.)</w:t>
      </w:r>
    </w:p>
    <w:p w14:paraId="162F94DB"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OpenMP allows you to run parallel algorithms on shared-memory multiprocessor/multicore machines. For this assignment you will implement two spin barriers using OpenMP. MPI allows you to run parallel algorithms on distributed memory systems, such as compute clusters. You will also implement two spin barriers using MPI. Finally, you will choose one of your OpenMP barrier implementations and one of your MPI barrier implementations, and combine the two in an MPI-OpenMP program in order to synchronize between multiple cluster nodes that are running multiple threads themselves. </w:t>
      </w:r>
    </w:p>
    <w:p w14:paraId="3A6E4E81"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You will run experiments to evaluate the performance of your barrier implementations. (Information about compute resources for running experiments is below.) You will run your OpenMP barriers on an 8-way SMP (symmetric multi-processor) system, and your MPI and MPI-OpenMP combined experiments on a (up to) 24 12-core cluster (24 nodes, and each node has two six-core processors).</w:t>
      </w:r>
    </w:p>
    <w:p w14:paraId="34C68680"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Finally, you will create a report that explains what you did, presents your experimental results, and most importantly, analyzes your results to explain the trends and phenomena you see. (Some hints for analysis are given below.)</w:t>
      </w:r>
    </w:p>
    <w:p w14:paraId="3F22BBF6"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 </w:t>
      </w:r>
    </w:p>
    <w:p w14:paraId="32918F94" w14:textId="77777777" w:rsidR="007A60E1" w:rsidRPr="007A60E1" w:rsidRDefault="007A60E1" w:rsidP="007A60E1">
      <w:pPr>
        <w:spacing w:before="240" w:after="240" w:line="240" w:lineRule="auto"/>
        <w:outlineLvl w:val="1"/>
        <w:rPr>
          <w:rFonts w:ascii="Arial" w:eastAsia="Times New Roman" w:hAnsi="Arial" w:cs="Arial"/>
          <w:b/>
          <w:bCs/>
          <w:color w:val="555555"/>
          <w:sz w:val="23"/>
          <w:szCs w:val="23"/>
        </w:rPr>
      </w:pPr>
      <w:r w:rsidRPr="007A60E1">
        <w:rPr>
          <w:rFonts w:ascii="Arial" w:eastAsia="Times New Roman" w:hAnsi="Arial" w:cs="Arial"/>
          <w:b/>
          <w:bCs/>
          <w:color w:val="555555"/>
          <w:sz w:val="23"/>
          <w:szCs w:val="23"/>
        </w:rPr>
        <w:t>Detailed Instructions</w:t>
      </w:r>
    </w:p>
    <w:p w14:paraId="153DF7FC"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These instructions are presented in a sequential order. However, depending on how you decide to divide the work with your project parter, you may choose to do so some of these things in parallel. That is okay, so long as everything gets done, and the division is clearly presented in your report.</w:t>
      </w:r>
    </w:p>
    <w:p w14:paraId="055F4283" w14:textId="77777777" w:rsidR="007A60E1" w:rsidRPr="007A60E1" w:rsidRDefault="007A60E1" w:rsidP="007A60E1">
      <w:pPr>
        <w:spacing w:before="240" w:after="0" w:line="240" w:lineRule="auto"/>
        <w:outlineLvl w:val="2"/>
        <w:rPr>
          <w:rFonts w:ascii="Arial" w:eastAsia="Times New Roman" w:hAnsi="Arial" w:cs="Arial"/>
          <w:b/>
          <w:bCs/>
          <w:color w:val="555555"/>
          <w:sz w:val="21"/>
          <w:szCs w:val="21"/>
        </w:rPr>
      </w:pPr>
      <w:r w:rsidRPr="007A60E1">
        <w:rPr>
          <w:rFonts w:ascii="Arial" w:eastAsia="Times New Roman" w:hAnsi="Arial" w:cs="Arial"/>
          <w:b/>
          <w:bCs/>
          <w:color w:val="555555"/>
          <w:sz w:val="21"/>
          <w:szCs w:val="21"/>
        </w:rPr>
        <w:t>Part 1: Learn about OpenMP and MPI</w:t>
      </w:r>
    </w:p>
    <w:p w14:paraId="32874567"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The first thing you need to do is to learn how to write, compile, and run OpenMP and MPI programs.</w:t>
      </w:r>
    </w:p>
    <w:p w14:paraId="0A7E4189"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You can compile and run OpenMP programs on any linux machine that has gomp installed. All the CoC Red Hat Enterprise Linux systems should have it. You can try the example attached in this assignment (openmp.tar.gz), as well as looking at the following informational resources:</w:t>
      </w:r>
    </w:p>
    <w:p w14:paraId="28A4D254" w14:textId="77777777" w:rsidR="007A60E1" w:rsidRPr="007A60E1" w:rsidRDefault="007A60E1" w:rsidP="007A60E1">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hyperlink r:id="rId5" w:tgtFrame="_blank" w:history="1">
        <w:r w:rsidRPr="007A60E1">
          <w:rPr>
            <w:rFonts w:ascii="Trebuchet MS" w:eastAsia="Times New Roman" w:hAnsi="Trebuchet MS" w:cs="Times New Roman"/>
            <w:color w:val="001C3A"/>
            <w:sz w:val="19"/>
            <w:szCs w:val="19"/>
            <w:u w:val="single"/>
          </w:rPr>
          <w:t>OpenMP Website</w:t>
        </w:r>
      </w:hyperlink>
    </w:p>
    <w:p w14:paraId="5625A4C6" w14:textId="77777777" w:rsidR="007A60E1" w:rsidRPr="007A60E1" w:rsidRDefault="007A60E1" w:rsidP="007A60E1">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hyperlink r:id="rId6" w:tgtFrame="_blank" w:history="1">
        <w:r w:rsidRPr="007A60E1">
          <w:rPr>
            <w:rFonts w:ascii="Trebuchet MS" w:eastAsia="Times New Roman" w:hAnsi="Trebuchet MS" w:cs="Times New Roman"/>
            <w:color w:val="001C3A"/>
            <w:sz w:val="19"/>
            <w:szCs w:val="19"/>
            <w:u w:val="single"/>
          </w:rPr>
          <w:t>OpenMP Specification</w:t>
        </w:r>
      </w:hyperlink>
    </w:p>
    <w:p w14:paraId="7D2F2BF9" w14:textId="77777777" w:rsidR="007A60E1" w:rsidRPr="007A60E1" w:rsidRDefault="007A60E1" w:rsidP="007A60E1">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hyperlink r:id="rId7" w:tgtFrame="_blank" w:history="1">
        <w:r w:rsidRPr="007A60E1">
          <w:rPr>
            <w:rFonts w:ascii="Trebuchet MS" w:eastAsia="Times New Roman" w:hAnsi="Trebuchet MS" w:cs="Times New Roman"/>
            <w:color w:val="001C3A"/>
            <w:sz w:val="19"/>
            <w:szCs w:val="19"/>
            <w:u w:val="single"/>
          </w:rPr>
          <w:t>Introduction to OpenMP</w:t>
        </w:r>
      </w:hyperlink>
    </w:p>
    <w:p w14:paraId="15B6ECD1"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You can compile and run MPI programs on any linux machine that has openmpi installed. (mpich is another MPI implementation, but we'll be using openmpi for this project. Note: </w:t>
      </w:r>
      <w:r w:rsidRPr="007A60E1">
        <w:rPr>
          <w:rFonts w:ascii="Trebuchet MS" w:eastAsia="Times New Roman" w:hAnsi="Trebuchet MS" w:cs="Times New Roman"/>
          <w:i/>
          <w:iCs/>
          <w:color w:val="000000"/>
          <w:sz w:val="19"/>
          <w:szCs w:val="19"/>
        </w:rPr>
        <w:t>openmpi != OpenMP</w:t>
      </w:r>
      <w:r w:rsidRPr="007A60E1">
        <w:rPr>
          <w:rFonts w:ascii="Trebuchet MS" w:eastAsia="Times New Roman" w:hAnsi="Trebuchet MS" w:cs="Times New Roman"/>
          <w:color w:val="000000"/>
          <w:sz w:val="19"/>
          <w:szCs w:val="19"/>
        </w:rPr>
        <w:t> !!) Unfortunately, most CoC systems do </w:t>
      </w:r>
      <w:r w:rsidRPr="007A60E1">
        <w:rPr>
          <w:rFonts w:ascii="Trebuchet MS" w:eastAsia="Times New Roman" w:hAnsi="Trebuchet MS" w:cs="Times New Roman"/>
          <w:i/>
          <w:iCs/>
          <w:color w:val="000000"/>
          <w:sz w:val="19"/>
          <w:szCs w:val="19"/>
        </w:rPr>
        <w:t>not</w:t>
      </w:r>
      <w:r w:rsidRPr="007A60E1">
        <w:rPr>
          <w:rFonts w:ascii="Trebuchet MS" w:eastAsia="Times New Roman" w:hAnsi="Trebuchet MS" w:cs="Times New Roman"/>
          <w:color w:val="000000"/>
          <w:sz w:val="19"/>
          <w:szCs w:val="19"/>
        </w:rPr>
        <w:t> have either openmpi or mpich installed. That is why we have allocated some cluster nodes for you. Details about using the cluster nodes are below. You can try running the example code attached to this assignment (mpi.tar.gz) on any of the development &amp; testing nodes, as well as looking at the following informational resources:</w:t>
      </w:r>
    </w:p>
    <w:p w14:paraId="25A7BD0F" w14:textId="77777777" w:rsidR="007A60E1" w:rsidRPr="007A60E1" w:rsidRDefault="007A60E1" w:rsidP="007A60E1">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hyperlink r:id="rId8" w:tgtFrame="_blank" w:history="1">
        <w:r w:rsidRPr="007A60E1">
          <w:rPr>
            <w:rFonts w:ascii="Trebuchet MS" w:eastAsia="Times New Roman" w:hAnsi="Trebuchet MS" w:cs="Times New Roman"/>
            <w:color w:val="001C3A"/>
            <w:sz w:val="19"/>
            <w:szCs w:val="19"/>
            <w:u w:val="single"/>
          </w:rPr>
          <w:t>OpenMPI Website</w:t>
        </w:r>
      </w:hyperlink>
    </w:p>
    <w:p w14:paraId="2F0CA598" w14:textId="77777777" w:rsidR="007A60E1" w:rsidRPr="007A60E1" w:rsidRDefault="007A60E1" w:rsidP="007A60E1">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hyperlink r:id="rId9" w:tgtFrame="_blank" w:history="1">
        <w:r w:rsidRPr="007A60E1">
          <w:rPr>
            <w:rFonts w:ascii="Trebuchet MS" w:eastAsia="Times New Roman" w:hAnsi="Trebuchet MS" w:cs="Times New Roman"/>
            <w:color w:val="001C3A"/>
            <w:sz w:val="19"/>
            <w:szCs w:val="19"/>
            <w:u w:val="single"/>
          </w:rPr>
          <w:t>MPI v2 Specification</w:t>
        </w:r>
      </w:hyperlink>
    </w:p>
    <w:p w14:paraId="13397417" w14:textId="77777777" w:rsidR="007A60E1" w:rsidRPr="007A60E1" w:rsidRDefault="007A60E1" w:rsidP="007A60E1">
      <w:pPr>
        <w:spacing w:before="240" w:after="0" w:line="240" w:lineRule="auto"/>
        <w:outlineLvl w:val="2"/>
        <w:rPr>
          <w:rFonts w:ascii="Arial" w:eastAsia="Times New Roman" w:hAnsi="Arial" w:cs="Arial"/>
          <w:b/>
          <w:bCs/>
          <w:color w:val="555555"/>
          <w:sz w:val="21"/>
          <w:szCs w:val="21"/>
        </w:rPr>
      </w:pPr>
      <w:r w:rsidRPr="007A60E1">
        <w:rPr>
          <w:rFonts w:ascii="Arial" w:eastAsia="Times New Roman" w:hAnsi="Arial" w:cs="Arial"/>
          <w:b/>
          <w:bCs/>
          <w:color w:val="555555"/>
          <w:sz w:val="21"/>
          <w:szCs w:val="21"/>
        </w:rPr>
        <w:lastRenderedPageBreak/>
        <w:t>Part 2: Develop OpenMP Barriers</w:t>
      </w:r>
    </w:p>
    <w:p w14:paraId="1E274EDB"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Implement </w:t>
      </w:r>
      <w:r w:rsidRPr="007A60E1">
        <w:rPr>
          <w:rFonts w:ascii="Trebuchet MS" w:eastAsia="Times New Roman" w:hAnsi="Trebuchet MS" w:cs="Times New Roman"/>
          <w:b/>
          <w:bCs/>
          <w:color w:val="000000"/>
          <w:sz w:val="19"/>
          <w:szCs w:val="19"/>
        </w:rPr>
        <w:t>two spin barriers using OpenMP</w:t>
      </w:r>
      <w:r w:rsidRPr="007A60E1">
        <w:rPr>
          <w:rFonts w:ascii="Trebuchet MS" w:eastAsia="Times New Roman" w:hAnsi="Trebuchet MS" w:cs="Times New Roman"/>
          <w:color w:val="000000"/>
          <w:sz w:val="19"/>
          <w:szCs w:val="19"/>
        </w:rPr>
        <w:t>. You may choose any two sping barriers you like. (For example, you could use the ones in the MCS paper, anything covered in lecture, or any variation on these you can think of.) Obviously, your barrier implementations cannot use the built-in OpenMP barrier! Although you can optionally use it as a third barrier in your experiments, as a baseline/control group.</w:t>
      </w:r>
    </w:p>
    <w:p w14:paraId="6508D962" w14:textId="77777777" w:rsidR="007A60E1" w:rsidRPr="007A60E1" w:rsidRDefault="007A60E1" w:rsidP="007A60E1">
      <w:pPr>
        <w:spacing w:before="240" w:after="0" w:line="240" w:lineRule="auto"/>
        <w:outlineLvl w:val="2"/>
        <w:rPr>
          <w:rFonts w:ascii="Arial" w:eastAsia="Times New Roman" w:hAnsi="Arial" w:cs="Arial"/>
          <w:b/>
          <w:bCs/>
          <w:color w:val="555555"/>
          <w:sz w:val="21"/>
          <w:szCs w:val="21"/>
        </w:rPr>
      </w:pPr>
      <w:r w:rsidRPr="007A60E1">
        <w:rPr>
          <w:rFonts w:ascii="Arial" w:eastAsia="Times New Roman" w:hAnsi="Arial" w:cs="Arial"/>
          <w:b/>
          <w:bCs/>
          <w:color w:val="555555"/>
          <w:sz w:val="21"/>
          <w:szCs w:val="21"/>
        </w:rPr>
        <w:t>Part 3: Develop MPI Barriers</w:t>
      </w:r>
    </w:p>
    <w:p w14:paraId="1F887CCA"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Implement </w:t>
      </w:r>
      <w:r w:rsidRPr="007A60E1">
        <w:rPr>
          <w:rFonts w:ascii="Trebuchet MS" w:eastAsia="Times New Roman" w:hAnsi="Trebuchet MS" w:cs="Times New Roman"/>
          <w:b/>
          <w:bCs/>
          <w:color w:val="000000"/>
          <w:sz w:val="19"/>
          <w:szCs w:val="19"/>
        </w:rPr>
        <w:t>two spin barriers using MPI</w:t>
      </w:r>
      <w:r w:rsidRPr="007A60E1">
        <w:rPr>
          <w:rFonts w:ascii="Trebuchet MS" w:eastAsia="Times New Roman" w:hAnsi="Trebuchet MS" w:cs="Times New Roman"/>
          <w:color w:val="000000"/>
          <w:sz w:val="19"/>
          <w:szCs w:val="19"/>
        </w:rPr>
        <w:t>. At least one of these must be a </w:t>
      </w:r>
      <w:r w:rsidRPr="007A60E1">
        <w:rPr>
          <w:rFonts w:ascii="Trebuchet MS" w:eastAsia="Times New Roman" w:hAnsi="Trebuchet MS" w:cs="Times New Roman"/>
          <w:i/>
          <w:iCs/>
          <w:color w:val="000000"/>
          <w:sz w:val="19"/>
          <w:szCs w:val="19"/>
        </w:rPr>
        <w:t>tree-based barrier</w:t>
      </w:r>
      <w:r w:rsidRPr="007A60E1">
        <w:rPr>
          <w:rFonts w:ascii="Trebuchet MS" w:eastAsia="Times New Roman" w:hAnsi="Trebuchet MS" w:cs="Times New Roman"/>
          <w:color w:val="000000"/>
          <w:sz w:val="19"/>
          <w:szCs w:val="19"/>
        </w:rPr>
        <w:t> (if you choose to do both as tree-based barriers, that's okay too). O</w:t>
      </w:r>
      <w:r w:rsidRPr="007A60E1">
        <w:rPr>
          <w:rFonts w:ascii="Trebuchet MS" w:eastAsia="Times New Roman" w:hAnsi="Trebuchet MS" w:cs="Times New Roman"/>
          <w:i/>
          <w:iCs/>
          <w:color w:val="000000"/>
          <w:sz w:val="19"/>
          <w:szCs w:val="19"/>
        </w:rPr>
        <w:t>ne</w:t>
      </w:r>
      <w:r w:rsidRPr="007A60E1">
        <w:rPr>
          <w:rFonts w:ascii="Trebuchet MS" w:eastAsia="Times New Roman" w:hAnsi="Trebuchet MS" w:cs="Times New Roman"/>
          <w:color w:val="000000"/>
          <w:sz w:val="19"/>
          <w:szCs w:val="19"/>
        </w:rPr>
        <w:t> of these may use the same algorithm you used for one of your OpenMP barriers, but the other one must be different. (However, even if you choose the same algorithm for one of them, you may find that you must implement it quite differently using MPI than using OpenMP.) Obviously, your barrier implementations cannot use the built-in MPI barrier! Although you can optionally use it as a third barrier in your experiements, as a baseline/control group.</w:t>
      </w:r>
    </w:p>
    <w:p w14:paraId="52281258" w14:textId="77777777" w:rsidR="007A60E1" w:rsidRPr="007A60E1" w:rsidRDefault="007A60E1" w:rsidP="007A60E1">
      <w:pPr>
        <w:spacing w:before="240" w:after="0" w:line="240" w:lineRule="auto"/>
        <w:outlineLvl w:val="2"/>
        <w:rPr>
          <w:rFonts w:ascii="Arial" w:eastAsia="Times New Roman" w:hAnsi="Arial" w:cs="Arial"/>
          <w:b/>
          <w:bCs/>
          <w:color w:val="555555"/>
          <w:sz w:val="21"/>
          <w:szCs w:val="21"/>
        </w:rPr>
      </w:pPr>
      <w:r w:rsidRPr="007A60E1">
        <w:rPr>
          <w:rFonts w:ascii="Arial" w:eastAsia="Times New Roman" w:hAnsi="Arial" w:cs="Arial"/>
          <w:b/>
          <w:bCs/>
          <w:color w:val="555555"/>
          <w:sz w:val="21"/>
          <w:szCs w:val="21"/>
        </w:rPr>
        <w:t>Part 4: Develop MPI-OpenMP Combined Barrier</w:t>
      </w:r>
    </w:p>
    <w:p w14:paraId="6654A650"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Now choose one of the OpenMP barriers you implemented, and one of the MPI barriers you implemented. Combine them to create a barrier that synchronizes between multiple nodes that are each running multiple threads. (Write it in another file. Your original code for the two barriers are needed later in the experiments as well.)  You can compare the performance of the combined barrier to your standalone MPI barrier.  (Note that you will need to run more than one MPI process per node in the standalone configuration, in order to make it comparable to the multithreaded MPI process per node in the combined configuration. In this way, total number of threads are the same when you compare.)</w:t>
      </w:r>
    </w:p>
    <w:p w14:paraId="587D3DED" w14:textId="77777777" w:rsidR="007A60E1" w:rsidRPr="007A60E1" w:rsidRDefault="007A60E1" w:rsidP="007A60E1">
      <w:pPr>
        <w:spacing w:before="240" w:after="0" w:line="240" w:lineRule="auto"/>
        <w:outlineLvl w:val="2"/>
        <w:rPr>
          <w:rFonts w:ascii="Arial" w:eastAsia="Times New Roman" w:hAnsi="Arial" w:cs="Arial"/>
          <w:b/>
          <w:bCs/>
          <w:color w:val="555555"/>
          <w:sz w:val="21"/>
          <w:szCs w:val="21"/>
        </w:rPr>
      </w:pPr>
      <w:r w:rsidRPr="007A60E1">
        <w:rPr>
          <w:rFonts w:ascii="Arial" w:eastAsia="Times New Roman" w:hAnsi="Arial" w:cs="Arial"/>
          <w:b/>
          <w:bCs/>
          <w:color w:val="555555"/>
          <w:sz w:val="21"/>
          <w:szCs w:val="21"/>
        </w:rPr>
        <w:t>Part 5: Run Experiments</w:t>
      </w:r>
    </w:p>
    <w:p w14:paraId="57BD9865"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The next step is to run a performance evaluation of your barriers. You need to write a test harness that runs some OpenMP threads / MPI processes, and synchronizes the threads/processes using your barrier implementation. Then your test harness should measure the performance of your barriers in a manner similar to the MCS paper.</w:t>
      </w:r>
    </w:p>
    <w:p w14:paraId="1F8C38BB"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Measure your </w:t>
      </w:r>
      <w:r w:rsidRPr="007A60E1">
        <w:rPr>
          <w:rFonts w:ascii="Trebuchet MS" w:eastAsia="Times New Roman" w:hAnsi="Trebuchet MS" w:cs="Times New Roman"/>
          <w:i/>
          <w:iCs/>
          <w:color w:val="000000"/>
          <w:sz w:val="19"/>
          <w:szCs w:val="19"/>
        </w:rPr>
        <w:t>OpenMP barriers on a four-core on the Jinx cluster</w:t>
      </w:r>
      <w:r w:rsidRPr="007A60E1">
        <w:rPr>
          <w:rFonts w:ascii="Trebuchet MS" w:eastAsia="Times New Roman" w:hAnsi="Trebuchet MS" w:cs="Times New Roman"/>
          <w:color w:val="000000"/>
          <w:sz w:val="19"/>
          <w:szCs w:val="19"/>
        </w:rPr>
        <w:t>, and </w:t>
      </w:r>
      <w:r w:rsidRPr="007A60E1">
        <w:rPr>
          <w:rFonts w:ascii="Trebuchet MS" w:eastAsia="Times New Roman" w:hAnsi="Trebuchet MS" w:cs="Times New Roman"/>
          <w:b/>
          <w:bCs/>
          <w:color w:val="000000"/>
          <w:sz w:val="19"/>
          <w:szCs w:val="19"/>
        </w:rPr>
        <w:t>scale the number of threads from 2 to 8</w:t>
      </w:r>
      <w:r w:rsidRPr="007A60E1">
        <w:rPr>
          <w:rFonts w:ascii="Trebuchet MS" w:eastAsia="Times New Roman" w:hAnsi="Trebuchet MS" w:cs="Times New Roman"/>
          <w:color w:val="000000"/>
          <w:sz w:val="19"/>
          <w:szCs w:val="19"/>
        </w:rPr>
        <w:t>. (1 thread is not really interesting for barriers, and more than 8 threads will show skewed results since the nodes have eight cores (two 4-core processors) with which to provide true concurrency.)</w:t>
      </w:r>
    </w:p>
    <w:p w14:paraId="61690FD6"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Measure your </w:t>
      </w:r>
      <w:r w:rsidRPr="007A60E1">
        <w:rPr>
          <w:rFonts w:ascii="Trebuchet MS" w:eastAsia="Times New Roman" w:hAnsi="Trebuchet MS" w:cs="Times New Roman"/>
          <w:i/>
          <w:iCs/>
          <w:color w:val="000000"/>
          <w:sz w:val="19"/>
          <w:szCs w:val="19"/>
        </w:rPr>
        <w:t>MPI barriers on the six-core nodes on the Jinx cluster</w:t>
      </w:r>
      <w:r w:rsidRPr="007A60E1">
        <w:rPr>
          <w:rFonts w:ascii="Trebuchet MS" w:eastAsia="Times New Roman" w:hAnsi="Trebuchet MS" w:cs="Times New Roman"/>
          <w:color w:val="000000"/>
          <w:sz w:val="19"/>
          <w:szCs w:val="19"/>
        </w:rPr>
        <w:t>. You should </w:t>
      </w:r>
      <w:r w:rsidRPr="007A60E1">
        <w:rPr>
          <w:rFonts w:ascii="Trebuchet MS" w:eastAsia="Times New Roman" w:hAnsi="Trebuchet MS" w:cs="Times New Roman"/>
          <w:b/>
          <w:bCs/>
          <w:color w:val="000000"/>
          <w:sz w:val="19"/>
          <w:szCs w:val="19"/>
        </w:rPr>
        <w:t>scale from 2 to 12 MPI processes</w:t>
      </w:r>
      <w:r w:rsidRPr="007A60E1">
        <w:rPr>
          <w:rFonts w:ascii="Trebuchet MS" w:eastAsia="Times New Roman" w:hAnsi="Trebuchet MS" w:cs="Times New Roman"/>
          <w:color w:val="000000"/>
          <w:sz w:val="19"/>
          <w:szCs w:val="19"/>
        </w:rPr>
        <w:t>, one process per node. </w:t>
      </w:r>
      <w:r w:rsidRPr="007A60E1">
        <w:rPr>
          <w:rFonts w:ascii="Trebuchet MS" w:eastAsia="Times New Roman" w:hAnsi="Trebuchet MS" w:cs="Times New Roman"/>
          <w:color w:val="000000"/>
          <w:sz w:val="19"/>
          <w:szCs w:val="19"/>
        </w:rPr>
        <w:br/>
      </w:r>
      <w:r w:rsidRPr="007A60E1">
        <w:rPr>
          <w:rFonts w:ascii="Trebuchet MS" w:eastAsia="Times New Roman" w:hAnsi="Trebuchet MS" w:cs="Times New Roman"/>
          <w:color w:val="000000"/>
          <w:sz w:val="19"/>
          <w:szCs w:val="19"/>
        </w:rPr>
        <w:br/>
        <w:t>Measure your </w:t>
      </w:r>
      <w:r w:rsidRPr="007A60E1">
        <w:rPr>
          <w:rFonts w:ascii="Trebuchet MS" w:eastAsia="Times New Roman" w:hAnsi="Trebuchet MS" w:cs="Times New Roman"/>
          <w:i/>
          <w:iCs/>
          <w:color w:val="000000"/>
          <w:sz w:val="19"/>
          <w:szCs w:val="19"/>
        </w:rPr>
        <w:t>MPI-OpenMP combined barrier on the sixcore on the Jinx cluster</w:t>
      </w:r>
      <w:r w:rsidRPr="007A60E1">
        <w:rPr>
          <w:rFonts w:ascii="Trebuchet MS" w:eastAsia="Times New Roman" w:hAnsi="Trebuchet MS" w:cs="Times New Roman"/>
          <w:color w:val="000000"/>
          <w:sz w:val="19"/>
          <w:szCs w:val="19"/>
        </w:rPr>
        <w:t>, </w:t>
      </w:r>
      <w:r w:rsidRPr="007A60E1">
        <w:rPr>
          <w:rFonts w:ascii="Trebuchet MS" w:eastAsia="Times New Roman" w:hAnsi="Trebuchet MS" w:cs="Times New Roman"/>
          <w:b/>
          <w:bCs/>
          <w:color w:val="000000"/>
          <w:sz w:val="19"/>
          <w:szCs w:val="19"/>
        </w:rPr>
        <w:t>scaling from 2 to 8 MPI processes, running 2 to 12 OpenMP threads per process</w:t>
      </w:r>
      <w:r w:rsidRPr="007A60E1">
        <w:rPr>
          <w:rFonts w:ascii="Trebuchet MS" w:eastAsia="Times New Roman" w:hAnsi="Trebuchet MS" w:cs="Times New Roman"/>
          <w:color w:val="000000"/>
          <w:sz w:val="19"/>
          <w:szCs w:val="19"/>
        </w:rPr>
        <w:t>. </w:t>
      </w:r>
    </w:p>
    <w:p w14:paraId="16915D89"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Some things to think about in your experiments:</w:t>
      </w:r>
    </w:p>
    <w:p w14:paraId="61BE0D9C" w14:textId="77777777" w:rsidR="007A60E1" w:rsidRPr="007A60E1" w:rsidRDefault="007A60E1" w:rsidP="007A60E1">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When scaling from X to Y of something, you don't need to run every single number between X and Y. However, you should run one at X and one at Y, of course, and enough in between to see the interesting trends or phenomena that occur. You'll need to decide the step length yourself to run the experiment. (Although if you have time and want to, you may run ever single number.)</w:t>
      </w:r>
    </w:p>
    <w:p w14:paraId="531D0664" w14:textId="77777777" w:rsidR="007A60E1" w:rsidRPr="007A60E1" w:rsidRDefault="007A60E1" w:rsidP="007A60E1">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You can use the gettimeofday() function to take timing measurements. See the man page for details about how to use it. You can also use other methods if you prefer, but explain in your report which measurement tool you used and why you chose it. Consider things like the accuracy of the measurement and the precision of the value returned.</w:t>
      </w:r>
    </w:p>
    <w:p w14:paraId="1B8B19AD" w14:textId="77777777" w:rsidR="007A60E1" w:rsidRPr="007A60E1" w:rsidRDefault="007A60E1" w:rsidP="007A60E1">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If you're trying to measure something that's too fast for your measurement tool (i.e.your tool is not precise enough), you can do it a bunch of times in a loop, measure the time to run the entire loop, and the divide by the number of iterations in the loop. This gives the average time for a single loop iteration. Think about why that works, and how that increases the precision of your measurement.</w:t>
      </w:r>
    </w:p>
    <w:p w14:paraId="4264B22D" w14:textId="77777777" w:rsidR="007A60E1" w:rsidRPr="007A60E1" w:rsidRDefault="007A60E1" w:rsidP="007A60E1">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Finally, once you've chosen a measurement tool, think a bit about how you will take that measurement. You want to be sure you measure the right things, and exclude the wrong things from the measurement. You also want to do something to account for variation in the results (so, for example, you probably don't want to just measure once, but measure a bunch of times and take the average).</w:t>
      </w:r>
    </w:p>
    <w:p w14:paraId="2C144842" w14:textId="77777777" w:rsidR="007A60E1" w:rsidRPr="007A60E1" w:rsidRDefault="007A60E1" w:rsidP="007A60E1">
      <w:pPr>
        <w:spacing w:before="240" w:after="0" w:line="240" w:lineRule="auto"/>
        <w:outlineLvl w:val="2"/>
        <w:rPr>
          <w:rFonts w:ascii="Arial" w:eastAsia="Times New Roman" w:hAnsi="Arial" w:cs="Arial"/>
          <w:b/>
          <w:bCs/>
          <w:color w:val="555555"/>
          <w:sz w:val="21"/>
          <w:szCs w:val="21"/>
        </w:rPr>
      </w:pPr>
      <w:r w:rsidRPr="007A60E1">
        <w:rPr>
          <w:rFonts w:ascii="Arial" w:eastAsia="Times New Roman" w:hAnsi="Arial" w:cs="Arial"/>
          <w:b/>
          <w:bCs/>
          <w:color w:val="555555"/>
          <w:sz w:val="21"/>
          <w:szCs w:val="21"/>
        </w:rPr>
        <w:t>Part 6: Write-Up</w:t>
      </w:r>
    </w:p>
    <w:p w14:paraId="2124D2A3"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lastRenderedPageBreak/>
        <w:t>The last part is to finish the report. This should be a PDF file, and includes a </w:t>
      </w:r>
      <w:r w:rsidRPr="007A60E1">
        <w:rPr>
          <w:rFonts w:ascii="Trebuchet MS" w:eastAsia="Times New Roman" w:hAnsi="Trebuchet MS" w:cs="Times New Roman"/>
          <w:i/>
          <w:iCs/>
          <w:color w:val="000000"/>
          <w:sz w:val="19"/>
          <w:szCs w:val="19"/>
        </w:rPr>
        <w:t>minimum </w:t>
      </w:r>
      <w:r w:rsidRPr="007A60E1">
        <w:rPr>
          <w:rFonts w:ascii="Trebuchet MS" w:eastAsia="Times New Roman" w:hAnsi="Trebuchet MS" w:cs="Times New Roman"/>
          <w:color w:val="000000"/>
          <w:sz w:val="19"/>
          <w:szCs w:val="19"/>
        </w:rPr>
        <w:t>of the following:</w:t>
      </w:r>
    </w:p>
    <w:p w14:paraId="1CB175B5" w14:textId="77777777" w:rsidR="007A60E1" w:rsidRPr="007A60E1" w:rsidRDefault="007A60E1" w:rsidP="007A60E1">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The names of both team members</w:t>
      </w:r>
    </w:p>
    <w:p w14:paraId="5EFD66F6" w14:textId="77777777" w:rsidR="007A60E1" w:rsidRPr="007A60E1" w:rsidRDefault="007A60E1" w:rsidP="007A60E1">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An introduction that provides an overview of what you did. (Do not assume the reader has already read this assignment description.)</w:t>
      </w:r>
    </w:p>
    <w:p w14:paraId="3A63CCC6" w14:textId="77777777" w:rsidR="007A60E1" w:rsidRPr="007A60E1" w:rsidRDefault="007A60E1" w:rsidP="007A60E1">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An explaination of how the work was divided between the team members (i.e. who did what)</w:t>
      </w:r>
    </w:p>
    <w:p w14:paraId="21B3A6DE" w14:textId="77777777" w:rsidR="007A60E1" w:rsidRPr="007A60E1" w:rsidRDefault="007A60E1" w:rsidP="007A60E1">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A description of the barrier algorithms that you implemented. (You do not need to go into as much implementation detail, with pseudocode and so forth, as the MCS paper did. However, you should include a good high-level description of each algorithm. You should </w:t>
      </w:r>
      <w:r w:rsidRPr="007A60E1">
        <w:rPr>
          <w:rFonts w:ascii="Trebuchet MS" w:eastAsia="Times New Roman" w:hAnsi="Trebuchet MS" w:cs="Times New Roman"/>
          <w:i/>
          <w:iCs/>
          <w:color w:val="000000"/>
          <w:sz w:val="19"/>
          <w:szCs w:val="19"/>
        </w:rPr>
        <w:t>not</w:t>
      </w:r>
      <w:r w:rsidRPr="007A60E1">
        <w:rPr>
          <w:rFonts w:ascii="Trebuchet MS" w:eastAsia="Times New Roman" w:hAnsi="Trebuchet MS" w:cs="Times New Roman"/>
          <w:color w:val="000000"/>
          <w:sz w:val="19"/>
          <w:szCs w:val="19"/>
        </w:rPr>
        <w:t> simply say that you implement algorighm X from the paper and refer the reader to the MCS paper for details.)</w:t>
      </w:r>
    </w:p>
    <w:p w14:paraId="04154B73" w14:textId="77777777" w:rsidR="007A60E1" w:rsidRPr="007A60E1" w:rsidRDefault="007A60E1" w:rsidP="007A60E1">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An explaination of the experiments, including what experiments you ran, your experimental set-up, and your experimental methodology. (Give thorough details. Do not assume the reader has already read this assignment description.)</w:t>
      </w:r>
    </w:p>
    <w:p w14:paraId="3FFC221D" w14:textId="77777777" w:rsidR="007A60E1" w:rsidRPr="007A60E1" w:rsidRDefault="007A60E1" w:rsidP="007A60E1">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Your experimental results. DO present your data using graphs. DO NOT use tables of numbers when a graph would be better. (Hint: a graph is usually better.) DO NOT include all your raw data in the report. (If you want to submit your raw data, you may include it in a separate file in your submission.) Compare both your OpenMP barriers. Compare both your MPI barriers. Present the results for your MPI-OpenMP barrier.</w:t>
      </w:r>
    </w:p>
    <w:p w14:paraId="46B59A3C" w14:textId="77777777" w:rsidR="007A60E1" w:rsidRPr="007A60E1" w:rsidRDefault="007A60E1" w:rsidP="007A60E1">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An analysis of your experimental results. You should explain why you got the results (think about the algorithm details, and the architecture of the machine you exerimented on). Explain any trends or interesting phenomena. If you see anything in your results that you did not expect, explain what you did expect to see and why your actual results are different from that. There should be at least a couple of intersting points per experiment - the key is to explain not only the </w:t>
      </w:r>
      <w:r w:rsidRPr="007A60E1">
        <w:rPr>
          <w:rFonts w:ascii="Trebuchet MS" w:eastAsia="Times New Roman" w:hAnsi="Trebuchet MS" w:cs="Times New Roman"/>
          <w:i/>
          <w:iCs/>
          <w:color w:val="000000"/>
          <w:sz w:val="19"/>
          <w:szCs w:val="19"/>
        </w:rPr>
        <w:t>what</w:t>
      </w:r>
      <w:r w:rsidRPr="007A60E1">
        <w:rPr>
          <w:rFonts w:ascii="Trebuchet MS" w:eastAsia="Times New Roman" w:hAnsi="Trebuchet MS" w:cs="Times New Roman"/>
          <w:color w:val="000000"/>
          <w:sz w:val="19"/>
          <w:szCs w:val="19"/>
        </w:rPr>
        <w:t> your results are, but the </w:t>
      </w:r>
      <w:r w:rsidRPr="007A60E1">
        <w:rPr>
          <w:rFonts w:ascii="Trebuchet MS" w:eastAsia="Times New Roman" w:hAnsi="Trebuchet MS" w:cs="Times New Roman"/>
          <w:i/>
          <w:iCs/>
          <w:color w:val="000000"/>
          <w:sz w:val="19"/>
          <w:szCs w:val="19"/>
        </w:rPr>
        <w:t>how</w:t>
      </w:r>
      <w:r w:rsidRPr="007A60E1">
        <w:rPr>
          <w:rFonts w:ascii="Trebuchet MS" w:eastAsia="Times New Roman" w:hAnsi="Trebuchet MS" w:cs="Times New Roman"/>
          <w:color w:val="000000"/>
          <w:sz w:val="19"/>
          <w:szCs w:val="19"/>
        </w:rPr>
        <w:t> and </w:t>
      </w:r>
      <w:r w:rsidRPr="007A60E1">
        <w:rPr>
          <w:rFonts w:ascii="Trebuchet MS" w:eastAsia="Times New Roman" w:hAnsi="Trebuchet MS" w:cs="Times New Roman"/>
          <w:i/>
          <w:iCs/>
          <w:color w:val="000000"/>
          <w:sz w:val="19"/>
          <w:szCs w:val="19"/>
        </w:rPr>
        <w:t>why</w:t>
      </w:r>
      <w:r w:rsidRPr="007A60E1">
        <w:rPr>
          <w:rFonts w:ascii="Trebuchet MS" w:eastAsia="Times New Roman" w:hAnsi="Trebuchet MS" w:cs="Times New Roman"/>
          <w:color w:val="000000"/>
          <w:sz w:val="19"/>
          <w:szCs w:val="19"/>
        </w:rPr>
        <w:t> as well.</w:t>
      </w:r>
    </w:p>
    <w:p w14:paraId="3FEAD89F" w14:textId="77777777" w:rsidR="007A60E1" w:rsidRPr="007A60E1" w:rsidRDefault="007A60E1" w:rsidP="007A60E1">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A conclusion.</w:t>
      </w:r>
    </w:p>
    <w:p w14:paraId="2F852A06"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 </w:t>
      </w:r>
    </w:p>
    <w:p w14:paraId="22A9EEFD" w14:textId="77777777" w:rsidR="007A60E1" w:rsidRPr="007A60E1" w:rsidRDefault="007A60E1" w:rsidP="007A60E1">
      <w:pPr>
        <w:spacing w:before="240" w:after="240" w:line="240" w:lineRule="auto"/>
        <w:outlineLvl w:val="1"/>
        <w:rPr>
          <w:rFonts w:ascii="Arial" w:eastAsia="Times New Roman" w:hAnsi="Arial" w:cs="Arial"/>
          <w:b/>
          <w:bCs/>
          <w:color w:val="555555"/>
          <w:sz w:val="23"/>
          <w:szCs w:val="23"/>
        </w:rPr>
      </w:pPr>
      <w:r w:rsidRPr="007A60E1">
        <w:rPr>
          <w:rFonts w:ascii="Arial" w:eastAsia="Times New Roman" w:hAnsi="Arial" w:cs="Arial"/>
          <w:b/>
          <w:bCs/>
          <w:color w:val="555555"/>
          <w:sz w:val="23"/>
          <w:szCs w:val="23"/>
        </w:rPr>
        <w:t>Resources</w:t>
      </w:r>
    </w:p>
    <w:p w14:paraId="6C422C56"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You have access to Jinx cluster. Please read carefully instructions in the following website to perform experiments.</w:t>
      </w:r>
      <w:r w:rsidRPr="007A60E1">
        <w:rPr>
          <w:rFonts w:ascii="Trebuchet MS" w:eastAsia="Times New Roman" w:hAnsi="Trebuchet MS" w:cs="Times New Roman"/>
          <w:color w:val="000000"/>
          <w:sz w:val="19"/>
          <w:szCs w:val="19"/>
        </w:rPr>
        <w:br/>
      </w:r>
      <w:hyperlink r:id="rId10" w:tgtFrame="_blank" w:history="1">
        <w:r w:rsidRPr="007A60E1">
          <w:rPr>
            <w:rFonts w:ascii="Trebuchet MS" w:eastAsia="Times New Roman" w:hAnsi="Trebuchet MS" w:cs="Times New Roman"/>
            <w:color w:val="001C3A"/>
            <w:sz w:val="19"/>
            <w:szCs w:val="19"/>
            <w:u w:val="single"/>
          </w:rPr>
          <w:t>https://support.cc.gatech.edu/facilities/instructional-labs/how-to-access-the-instructional-hpc-clusters</w:t>
        </w:r>
      </w:hyperlink>
      <w:r w:rsidRPr="007A60E1">
        <w:rPr>
          <w:rFonts w:ascii="Trebuchet MS" w:eastAsia="Times New Roman" w:hAnsi="Trebuchet MS" w:cs="Times New Roman"/>
          <w:color w:val="000000"/>
          <w:sz w:val="19"/>
          <w:szCs w:val="19"/>
        </w:rPr>
        <w:br/>
      </w:r>
      <w:r w:rsidRPr="007A60E1">
        <w:rPr>
          <w:rFonts w:ascii="Trebuchet MS" w:eastAsia="Times New Roman" w:hAnsi="Trebuchet MS" w:cs="Times New Roman"/>
          <w:color w:val="000000"/>
          <w:sz w:val="19"/>
          <w:szCs w:val="19"/>
        </w:rPr>
        <w:br/>
        <w:t>You must use a queue name "cs6210" to run your program on the cluster. Please refer the following document.</w:t>
      </w:r>
      <w:r w:rsidRPr="007A60E1">
        <w:rPr>
          <w:rFonts w:ascii="Trebuchet MS" w:eastAsia="Times New Roman" w:hAnsi="Trebuchet MS" w:cs="Times New Roman"/>
          <w:color w:val="000000"/>
          <w:sz w:val="19"/>
          <w:szCs w:val="19"/>
        </w:rPr>
        <w:br/>
      </w:r>
      <w:hyperlink r:id="rId11" w:tgtFrame="_blank" w:history="1">
        <w:r w:rsidRPr="007A60E1">
          <w:rPr>
            <w:rFonts w:ascii="Trebuchet MS" w:eastAsia="Times New Roman" w:hAnsi="Trebuchet MS" w:cs="Times New Roman"/>
            <w:color w:val="001C3A"/>
            <w:sz w:val="19"/>
            <w:szCs w:val="19"/>
            <w:u w:val="single"/>
          </w:rPr>
          <w:t>https://support.cc.gatech.edu/facilities/instructional-labs/how-to-run-jobs-on-the-instructional-hpc-clusters</w:t>
        </w:r>
      </w:hyperlink>
      <w:r w:rsidRPr="007A60E1">
        <w:rPr>
          <w:rFonts w:ascii="Trebuchet MS" w:eastAsia="Times New Roman" w:hAnsi="Trebuchet MS" w:cs="Times New Roman"/>
          <w:color w:val="000000"/>
          <w:sz w:val="19"/>
          <w:szCs w:val="19"/>
        </w:rPr>
        <w:br/>
      </w:r>
      <w:r w:rsidRPr="007A60E1">
        <w:rPr>
          <w:rFonts w:ascii="Trebuchet MS" w:eastAsia="Times New Roman" w:hAnsi="Trebuchet MS" w:cs="Times New Roman"/>
          <w:color w:val="000000"/>
          <w:sz w:val="19"/>
          <w:szCs w:val="19"/>
        </w:rPr>
        <w:br/>
        <w:t>Note that you must not use the cluster for development. Develop all implementations (OpenMP, MPI, OpenMP-MPI combination) with your local resource (e.g., a laptop) and make sure your code runs fine. Then perform experiments using the Jinx cluster. </w:t>
      </w:r>
      <w:r w:rsidRPr="007A60E1">
        <w:rPr>
          <w:rFonts w:ascii="Trebuchet MS" w:eastAsia="Times New Roman" w:hAnsi="Trebuchet MS" w:cs="Times New Roman"/>
          <w:color w:val="000000"/>
          <w:sz w:val="19"/>
          <w:szCs w:val="19"/>
        </w:rPr>
        <w:br/>
        <w:t> </w:t>
      </w:r>
    </w:p>
    <w:p w14:paraId="41ABC392" w14:textId="77777777" w:rsidR="007A60E1" w:rsidRPr="007A60E1" w:rsidRDefault="007A60E1" w:rsidP="007A60E1">
      <w:pPr>
        <w:spacing w:before="240" w:after="240" w:line="240" w:lineRule="auto"/>
        <w:outlineLvl w:val="1"/>
        <w:rPr>
          <w:rFonts w:ascii="Arial" w:eastAsia="Times New Roman" w:hAnsi="Arial" w:cs="Arial"/>
          <w:b/>
          <w:bCs/>
          <w:color w:val="555555"/>
          <w:sz w:val="23"/>
          <w:szCs w:val="23"/>
        </w:rPr>
      </w:pPr>
      <w:r w:rsidRPr="007A60E1">
        <w:rPr>
          <w:rFonts w:ascii="Arial" w:eastAsia="Times New Roman" w:hAnsi="Arial" w:cs="Arial"/>
          <w:b/>
          <w:bCs/>
          <w:color w:val="555555"/>
          <w:sz w:val="23"/>
          <w:szCs w:val="23"/>
        </w:rPr>
        <w:t>Submission Instructions</w:t>
      </w:r>
    </w:p>
    <w:p w14:paraId="757A9A44" w14:textId="77777777" w:rsidR="007A60E1" w:rsidRPr="007A60E1" w:rsidRDefault="007A60E1" w:rsidP="007A60E1">
      <w:pPr>
        <w:spacing w:after="0"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Please submit following results to T-square:</w:t>
      </w:r>
    </w:p>
    <w:p w14:paraId="7B7D27EC" w14:textId="77777777" w:rsidR="007A60E1" w:rsidRPr="007A60E1" w:rsidRDefault="007A60E1" w:rsidP="007A60E1">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All your code (barrier implementations, experiment test harness, etc.)</w:t>
      </w:r>
    </w:p>
    <w:p w14:paraId="0B718771" w14:textId="77777777" w:rsidR="007A60E1" w:rsidRPr="007A60E1" w:rsidRDefault="007A60E1" w:rsidP="007A60E1">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Makefile</w:t>
      </w:r>
    </w:p>
    <w:p w14:paraId="1D65B386" w14:textId="77777777" w:rsidR="007A60E1" w:rsidRPr="007A60E1" w:rsidRDefault="007A60E1" w:rsidP="007A60E1">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Anything else we may need to compile and run all your barriers</w:t>
      </w:r>
    </w:p>
    <w:p w14:paraId="61A4DB5E" w14:textId="77777777" w:rsidR="007A60E1" w:rsidRPr="007A60E1" w:rsidRDefault="007A60E1" w:rsidP="007A60E1">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Experimental data</w:t>
      </w:r>
    </w:p>
    <w:p w14:paraId="0C808E20" w14:textId="77777777" w:rsidR="007A60E1" w:rsidRPr="007A60E1" w:rsidRDefault="007A60E1" w:rsidP="007A60E1">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Your write-up, that includes all the things listed above (PDF)</w:t>
      </w:r>
    </w:p>
    <w:p w14:paraId="3AD92775"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Only one team member has to submit the project to T-Square - be sure both team members' names are on the write-up!  The other team member (who is not submitting the project) should simply turn in a file (e.g. text file) with the team members' name in it.</w:t>
      </w:r>
    </w:p>
    <w:p w14:paraId="37CB986F" w14:textId="77777777" w:rsidR="007A60E1" w:rsidRPr="007A60E1" w:rsidRDefault="007A60E1" w:rsidP="007A60E1">
      <w:pPr>
        <w:spacing w:before="100" w:beforeAutospacing="1" w:after="100" w:afterAutospacing="1" w:line="240" w:lineRule="auto"/>
        <w:rPr>
          <w:rFonts w:ascii="Trebuchet MS" w:eastAsia="Times New Roman" w:hAnsi="Trebuchet MS" w:cs="Times New Roman"/>
          <w:color w:val="000000"/>
          <w:sz w:val="19"/>
          <w:szCs w:val="19"/>
        </w:rPr>
      </w:pPr>
      <w:r w:rsidRPr="007A60E1">
        <w:rPr>
          <w:rFonts w:ascii="Trebuchet MS" w:eastAsia="Times New Roman" w:hAnsi="Trebuchet MS" w:cs="Times New Roman"/>
          <w:color w:val="000000"/>
          <w:sz w:val="19"/>
          <w:szCs w:val="19"/>
        </w:rPr>
        <w:t>In addition, everyone please note that the report will be an important part of the project grade.  It will be a good idea to make sure you create a good write-up.  The assignment description on T-Square has some guidelines for the content of the write-up, but be thorough.  Treating the guidelines like a set of checkmarks and doing the minimum to meet those checkmarks will not earn you full points.  It is expected that graduate students should do better than following a checkmark list.  For an example what a report looks like, see the MCS paper itself.  (Although yours doesn't have to be as long as the MCS paper since you're only implementing a subset of the algorithms. Instead, consider the content and style of the paper.)</w:t>
      </w:r>
    </w:p>
    <w:p w14:paraId="18A3A781" w14:textId="77777777" w:rsidR="00E03389" w:rsidRDefault="00E03389">
      <w:bookmarkStart w:id="0" w:name="_GoBack"/>
      <w:bookmarkEnd w:id="0"/>
    </w:p>
    <w:sectPr w:rsidR="00E03389" w:rsidSect="007A60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15D7A"/>
    <w:multiLevelType w:val="multilevel"/>
    <w:tmpl w:val="9340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D26EF"/>
    <w:multiLevelType w:val="multilevel"/>
    <w:tmpl w:val="BFAE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B1858"/>
    <w:multiLevelType w:val="multilevel"/>
    <w:tmpl w:val="414E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96137"/>
    <w:multiLevelType w:val="multilevel"/>
    <w:tmpl w:val="924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F73D1"/>
    <w:multiLevelType w:val="multilevel"/>
    <w:tmpl w:val="DFC4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E1"/>
    <w:rsid w:val="007A60E1"/>
    <w:rsid w:val="00E0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12B0"/>
  <w15:chartTrackingRefBased/>
  <w15:docId w15:val="{067DEA17-8411-4376-A122-5B9B7593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6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0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60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0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0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60E1"/>
    <w:rPr>
      <w:rFonts w:ascii="Times New Roman" w:eastAsia="Times New Roman" w:hAnsi="Times New Roman" w:cs="Times New Roman"/>
      <w:b/>
      <w:bCs/>
      <w:sz w:val="24"/>
      <w:szCs w:val="24"/>
    </w:rPr>
  </w:style>
  <w:style w:type="character" w:styleId="Strong">
    <w:name w:val="Strong"/>
    <w:basedOn w:val="DefaultParagraphFont"/>
    <w:uiPriority w:val="22"/>
    <w:qFormat/>
    <w:rsid w:val="007A60E1"/>
    <w:rPr>
      <w:b/>
      <w:bCs/>
    </w:rPr>
  </w:style>
  <w:style w:type="character" w:styleId="Emphasis">
    <w:name w:val="Emphasis"/>
    <w:basedOn w:val="DefaultParagraphFont"/>
    <w:uiPriority w:val="20"/>
    <w:qFormat/>
    <w:rsid w:val="007A60E1"/>
    <w:rPr>
      <w:i/>
      <w:iCs/>
    </w:rPr>
  </w:style>
  <w:style w:type="paragraph" w:styleId="NormalWeb">
    <w:name w:val="Normal (Web)"/>
    <w:basedOn w:val="Normal"/>
    <w:uiPriority w:val="99"/>
    <w:semiHidden/>
    <w:unhideWhenUsed/>
    <w:rsid w:val="007A60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6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39905">
      <w:bodyDiv w:val="1"/>
      <w:marLeft w:val="0"/>
      <w:marRight w:val="0"/>
      <w:marTop w:val="0"/>
      <w:marBottom w:val="0"/>
      <w:divBdr>
        <w:top w:val="none" w:sz="0" w:space="0" w:color="auto"/>
        <w:left w:val="none" w:sz="0" w:space="0" w:color="auto"/>
        <w:bottom w:val="none" w:sz="0" w:space="0" w:color="auto"/>
        <w:right w:val="none" w:sz="0" w:space="0" w:color="auto"/>
      </w:divBdr>
      <w:divsChild>
        <w:div w:id="412237162">
          <w:marLeft w:val="0"/>
          <w:marRight w:val="0"/>
          <w:marTop w:val="120"/>
          <w:marBottom w:val="120"/>
          <w:divBdr>
            <w:top w:val="none" w:sz="0" w:space="0" w:color="auto"/>
            <w:left w:val="none" w:sz="0" w:space="0" w:color="auto"/>
            <w:bottom w:val="none" w:sz="0" w:space="0" w:color="auto"/>
            <w:right w:val="none" w:sz="0" w:space="0" w:color="auto"/>
          </w:divBdr>
          <w:divsChild>
            <w:div w:id="2871317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mpi.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lnl.gov/computing/tutorials/open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mp.org/specs/mp-documents/cspec20.pdf" TargetMode="External"/><Relationship Id="rId11" Type="http://schemas.openxmlformats.org/officeDocument/2006/relationships/hyperlink" Target="https://support.cc.gatech.edu/facilities/instructional-labs/how-to-run-jobs-on-the-instructional-hpc-clusters" TargetMode="External"/><Relationship Id="rId5" Type="http://schemas.openxmlformats.org/officeDocument/2006/relationships/hyperlink" Target="http://www.openmp.org/" TargetMode="External"/><Relationship Id="rId10" Type="http://schemas.openxmlformats.org/officeDocument/2006/relationships/hyperlink" Target="https://support.cc.gatech.edu/facilities/instructional-labs/how-to-access-the-instructional-hpc-clusters" TargetMode="External"/><Relationship Id="rId4" Type="http://schemas.openxmlformats.org/officeDocument/2006/relationships/webSettings" Target="webSettings.xml"/><Relationship Id="rId9" Type="http://schemas.openxmlformats.org/officeDocument/2006/relationships/hyperlink" Target="http://www.mpi-for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1847</Words>
  <Characters>10532</Characters>
  <Application>Microsoft Office Word</Application>
  <DocSecurity>0</DocSecurity>
  <Lines>87</Lines>
  <Paragraphs>24</Paragraphs>
  <ScaleCrop>false</ScaleCrop>
  <Company/>
  <LinksUpToDate>false</LinksUpToDate>
  <CharactersWithSpaces>12355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Kartikay Garg</dc:creator>
  <cp:keywords/>
  <dc:description/>
  <cp:lastModifiedBy>Kartikay Garg</cp:lastModifiedBy>
  <cp:revision>1</cp:revision>
  <dcterms:created xsi:type="dcterms:W3CDTF">2016-02-27T01:45:00Z</dcterms:created>
  <dcterms:modified xsi:type="dcterms:W3CDTF">2016-02-27T01:45:00Z</dcterms:modified>
</cp:coreProperties>
</file>