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A2B9" w14:textId="77777777" w:rsidR="00BE2CBC" w:rsidRDefault="00000000">
      <w:pPr>
        <w:pStyle w:val="Heading1"/>
      </w:pPr>
      <w:bookmarkStart w:id="0" w:name="Xe8ef9e272abcf1fbae3545857f1c3566179f212"/>
      <w:r>
        <w:t>DERMASSIST AI – MASTER KNOWLEDGE BASE (MKB v1.0)</w:t>
      </w:r>
    </w:p>
    <w:p w14:paraId="2850A2BA" w14:textId="77777777" w:rsidR="00BE2CBC" w:rsidRDefault="00000000">
      <w:pPr>
        <w:pStyle w:val="Heading1"/>
      </w:pPr>
      <w:bookmarkStart w:id="1" w:name="part-4"/>
      <w:bookmarkEnd w:id="0"/>
      <w:r>
        <w:t>PART 4</w:t>
      </w:r>
    </w:p>
    <w:p w14:paraId="2850A2BB" w14:textId="77777777" w:rsidR="00BE2CBC" w:rsidRDefault="00000000">
      <w:pPr>
        <w:pStyle w:val="Heading2"/>
      </w:pPr>
      <w:bookmarkStart w:id="2" w:name="section-r-testing-methodology"/>
      <w:r>
        <w:t>SECTION R — TESTING METHODOLOGY</w:t>
      </w:r>
    </w:p>
    <w:p w14:paraId="2850A2BC" w14:textId="77777777" w:rsidR="00BE2CBC" w:rsidRDefault="00000000">
      <w:pPr>
        <w:pStyle w:val="Heading3"/>
      </w:pPr>
      <w:bookmarkStart w:id="3" w:name="why-testing-became-a-dedicated-phase"/>
      <w:r>
        <w:t>Why Testing Became a Dedicated Phase</w:t>
      </w:r>
    </w:p>
    <w:p w14:paraId="2850A2BD" w14:textId="77777777" w:rsidR="00BE2CBC" w:rsidRDefault="00000000">
      <w:pPr>
        <w:pStyle w:val="FirstParagraph"/>
      </w:pPr>
      <w:r>
        <w:t>One of the most important decisions made during reconstruction was separating development from validation.</w:t>
      </w:r>
    </w:p>
    <w:p w14:paraId="2850A2BE" w14:textId="77777777" w:rsidR="00BE2CBC" w:rsidRDefault="00000000">
      <w:pPr>
        <w:pStyle w:val="BodyText"/>
      </w:pPr>
      <w:r>
        <w:t>Historically, many software projects assume that if code compiles and endpoints exist, the system works.</w:t>
      </w:r>
    </w:p>
    <w:p w14:paraId="2850A2BF" w14:textId="77777777" w:rsidR="00BE2CBC" w:rsidRDefault="00000000">
      <w:pPr>
        <w:pStyle w:val="BodyText"/>
      </w:pPr>
      <w:r>
        <w:t>DermAssist AI intentionally rejected this assumption.</w:t>
      </w:r>
    </w:p>
    <w:p w14:paraId="2850A2C0" w14:textId="77777777" w:rsidR="00BE2CBC" w:rsidRDefault="00000000">
      <w:pPr>
        <w:pStyle w:val="BodyText"/>
      </w:pPr>
      <w:r>
        <w:t>After Phase 1 reconstruction, the project entered a dedicated validation phase because reconstructed code is not automatically correct code.</w:t>
      </w:r>
    </w:p>
    <w:p w14:paraId="2850A2C1" w14:textId="77777777" w:rsidR="00BE2CBC" w:rsidRDefault="00000000">
      <w:pPr>
        <w:pStyle w:val="BodyText"/>
      </w:pPr>
      <w:r>
        <w:t>The objective of Phase 2 was not feature development.</w:t>
      </w:r>
    </w:p>
    <w:p w14:paraId="2850A2C2" w14:textId="77777777" w:rsidR="00BE2CBC" w:rsidRDefault="00000000">
      <w:pPr>
        <w:pStyle w:val="BodyText"/>
      </w:pPr>
      <w:r>
        <w:t>The objective was confidence.</w:t>
      </w:r>
    </w:p>
    <w:p w14:paraId="2850A2C3" w14:textId="77777777" w:rsidR="00BE2CBC" w:rsidRDefault="00000000">
      <w:pPr>
        <w:pStyle w:val="BodyText"/>
      </w:pPr>
      <w:r>
        <w:t>Every major module was required to prove functionality through testing.</w:t>
      </w:r>
    </w:p>
    <w:p w14:paraId="2850A2C4" w14:textId="77777777" w:rsidR="00BE2CBC" w:rsidRDefault="00000000">
      <w:r>
        <w:pict w14:anchorId="2850A3D5">
          <v:rect id="_x0000_i1025" style="width:0;height:1.5pt" o:hralign="center" o:hrstd="t" o:hr="t"/>
        </w:pict>
      </w:r>
    </w:p>
    <w:p w14:paraId="2850A2C5" w14:textId="77777777" w:rsidR="00BE2CBC" w:rsidRDefault="00000000">
      <w:pPr>
        <w:pStyle w:val="Heading3"/>
      </w:pPr>
      <w:bookmarkStart w:id="4" w:name="core-testing-philosophy"/>
      <w:bookmarkEnd w:id="3"/>
      <w:r>
        <w:t>Core Testing Philosophy</w:t>
      </w:r>
    </w:p>
    <w:p w14:paraId="2850A2C6" w14:textId="77777777" w:rsidR="00BE2CBC" w:rsidRDefault="00000000">
      <w:pPr>
        <w:pStyle w:val="FirstParagraph"/>
      </w:pPr>
      <w:r>
        <w:t>DermAssist AI follows:</w:t>
      </w:r>
    </w:p>
    <w:p w14:paraId="2850A2C7" w14:textId="77777777" w:rsidR="00BE2CBC" w:rsidRDefault="00000000">
      <w:pPr>
        <w:pStyle w:val="SourceCode"/>
      </w:pPr>
      <w:r>
        <w:rPr>
          <w:rStyle w:val="VerbatimChar"/>
        </w:rPr>
        <w:t>Code Exists</w:t>
      </w:r>
      <w:r>
        <w:br/>
      </w:r>
      <w:r>
        <w:rPr>
          <w:rStyle w:val="VerbatimChar"/>
        </w:rPr>
        <w:t>≠</w:t>
      </w:r>
      <w:r>
        <w:br/>
      </w:r>
      <w:r>
        <w:rPr>
          <w:rStyle w:val="VerbatimChar"/>
        </w:rPr>
        <w:t>Feature Works</w:t>
      </w:r>
    </w:p>
    <w:p w14:paraId="2850A2C8" w14:textId="77777777" w:rsidR="00BE2CBC" w:rsidRDefault="00000000">
      <w:pPr>
        <w:pStyle w:val="FirstParagraph"/>
      </w:pPr>
      <w:r>
        <w:t>and</w:t>
      </w:r>
    </w:p>
    <w:p w14:paraId="2850A2C9" w14:textId="77777777" w:rsidR="00BE2CBC" w:rsidRDefault="00000000">
      <w:pPr>
        <w:pStyle w:val="SourceCode"/>
      </w:pPr>
      <w:r>
        <w:rPr>
          <w:rStyle w:val="VerbatimChar"/>
        </w:rPr>
        <w:t>Endpoint Exists</w:t>
      </w:r>
      <w:r>
        <w:br/>
      </w:r>
      <w:r>
        <w:rPr>
          <w:rStyle w:val="VerbatimChar"/>
        </w:rPr>
        <w:t>≠</w:t>
      </w:r>
      <w:r>
        <w:br/>
      </w:r>
      <w:r>
        <w:rPr>
          <w:rStyle w:val="VerbatimChar"/>
        </w:rPr>
        <w:t>Business Logic Works</w:t>
      </w:r>
    </w:p>
    <w:p w14:paraId="2850A2CA" w14:textId="77777777" w:rsidR="00BE2CBC" w:rsidRDefault="00000000">
      <w:pPr>
        <w:pStyle w:val="FirstParagraph"/>
      </w:pPr>
      <w:r>
        <w:t>A successful test requires verification of:</w:t>
      </w:r>
    </w:p>
    <w:p w14:paraId="2850A2CB" w14:textId="77777777" w:rsidR="00BE2CBC" w:rsidRDefault="00000000">
      <w:pPr>
        <w:pStyle w:val="Compact"/>
        <w:numPr>
          <w:ilvl w:val="0"/>
          <w:numId w:val="2"/>
        </w:numPr>
      </w:pPr>
      <w:r>
        <w:t>Request Acceptance</w:t>
      </w:r>
    </w:p>
    <w:p w14:paraId="2850A2CC" w14:textId="77777777" w:rsidR="00BE2CBC" w:rsidRDefault="00000000">
      <w:pPr>
        <w:pStyle w:val="Compact"/>
        <w:numPr>
          <w:ilvl w:val="0"/>
          <w:numId w:val="2"/>
        </w:numPr>
      </w:pPr>
      <w:r>
        <w:t>Business Logic Execution</w:t>
      </w:r>
    </w:p>
    <w:p w14:paraId="2850A2CD" w14:textId="77777777" w:rsidR="00BE2CBC" w:rsidRDefault="00000000">
      <w:pPr>
        <w:pStyle w:val="Compact"/>
        <w:numPr>
          <w:ilvl w:val="0"/>
          <w:numId w:val="2"/>
        </w:numPr>
      </w:pPr>
      <w:r>
        <w:t>Database Persistence</w:t>
      </w:r>
    </w:p>
    <w:p w14:paraId="2850A2CE" w14:textId="77777777" w:rsidR="00BE2CBC" w:rsidRDefault="00000000">
      <w:pPr>
        <w:pStyle w:val="Compact"/>
        <w:numPr>
          <w:ilvl w:val="0"/>
          <w:numId w:val="2"/>
        </w:numPr>
      </w:pPr>
      <w:r>
        <w:lastRenderedPageBreak/>
        <w:t>Response Correctness</w:t>
      </w:r>
    </w:p>
    <w:p w14:paraId="2850A2CF" w14:textId="77777777" w:rsidR="00BE2CBC" w:rsidRDefault="00000000">
      <w:pPr>
        <w:pStyle w:val="Compact"/>
        <w:numPr>
          <w:ilvl w:val="0"/>
          <w:numId w:val="2"/>
        </w:numPr>
      </w:pPr>
      <w:r>
        <w:t>Workflow Consistency</w:t>
      </w:r>
    </w:p>
    <w:p w14:paraId="2850A2D0" w14:textId="77777777" w:rsidR="00BE2CBC" w:rsidRDefault="00000000">
      <w:pPr>
        <w:pStyle w:val="FirstParagraph"/>
      </w:pPr>
      <w:r>
        <w:t>Only when all five conditions are satisfied is a feature considered operational.</w:t>
      </w:r>
    </w:p>
    <w:p w14:paraId="2850A2D1" w14:textId="77777777" w:rsidR="00BE2CBC" w:rsidRDefault="00000000">
      <w:r>
        <w:pict w14:anchorId="2850A3D6">
          <v:rect id="_x0000_i1026" style="width:0;height:1.5pt" o:hralign="center" o:hrstd="t" o:hr="t"/>
        </w:pict>
      </w:r>
    </w:p>
    <w:p w14:paraId="2850A2D2" w14:textId="77777777" w:rsidR="00BE2CBC" w:rsidRDefault="00000000">
      <w:pPr>
        <w:pStyle w:val="Heading3"/>
      </w:pPr>
      <w:bookmarkStart w:id="5" w:name="evolution-of-testing"/>
      <w:bookmarkEnd w:id="4"/>
      <w:r>
        <w:t>Evolution of Testing</w:t>
      </w:r>
    </w:p>
    <w:p w14:paraId="2850A2D3" w14:textId="77777777" w:rsidR="00BE2CBC" w:rsidRDefault="00000000">
      <w:pPr>
        <w:pStyle w:val="FirstParagraph"/>
      </w:pPr>
      <w:r>
        <w:t>Testing evolved through three stages.</w:t>
      </w:r>
    </w:p>
    <w:p w14:paraId="2850A2D4" w14:textId="77777777" w:rsidR="00BE2CBC" w:rsidRDefault="00000000">
      <w:pPr>
        <w:pStyle w:val="Heading4"/>
      </w:pPr>
      <w:bookmarkStart w:id="6" w:name="stage-1-assumption-based-validation"/>
      <w:r>
        <w:t>Stage 1 – Assumption Based Validation</w:t>
      </w:r>
    </w:p>
    <w:p w14:paraId="2850A2D5" w14:textId="77777777" w:rsidR="00BE2CBC" w:rsidRDefault="00000000">
      <w:pPr>
        <w:pStyle w:val="FirstParagraph"/>
      </w:pPr>
      <w:r>
        <w:t>Early testing often relied on:</w:t>
      </w:r>
    </w:p>
    <w:p w14:paraId="2850A2D6" w14:textId="77777777" w:rsidR="00BE2CBC" w:rsidRDefault="00000000">
      <w:pPr>
        <w:pStyle w:val="Compact"/>
        <w:numPr>
          <w:ilvl w:val="0"/>
          <w:numId w:val="3"/>
        </w:numPr>
      </w:pPr>
      <w:r>
        <w:t>Endpoint visibility</w:t>
      </w:r>
    </w:p>
    <w:p w14:paraId="2850A2D7" w14:textId="77777777" w:rsidR="00BE2CBC" w:rsidRDefault="00000000">
      <w:pPr>
        <w:pStyle w:val="Compact"/>
        <w:numPr>
          <w:ilvl w:val="0"/>
          <w:numId w:val="3"/>
        </w:numPr>
      </w:pPr>
      <w:r>
        <w:t>Successful startup</w:t>
      </w:r>
    </w:p>
    <w:p w14:paraId="2850A2D8" w14:textId="77777777" w:rsidR="00BE2CBC" w:rsidRDefault="00000000">
      <w:pPr>
        <w:pStyle w:val="Compact"/>
        <w:numPr>
          <w:ilvl w:val="0"/>
          <w:numId w:val="3"/>
        </w:numPr>
      </w:pPr>
      <w:r>
        <w:t>Absence of crashes</w:t>
      </w:r>
    </w:p>
    <w:p w14:paraId="2850A2D9" w14:textId="77777777" w:rsidR="00BE2CBC" w:rsidRDefault="00000000">
      <w:pPr>
        <w:pStyle w:val="FirstParagraph"/>
      </w:pPr>
      <w:r>
        <w:t>This approach missed several important defects.</w:t>
      </w:r>
    </w:p>
    <w:p w14:paraId="2850A2DA" w14:textId="77777777" w:rsidR="00BE2CBC" w:rsidRDefault="00000000">
      <w:r>
        <w:pict w14:anchorId="2850A3D7">
          <v:rect id="_x0000_i1027" style="width:0;height:1.5pt" o:hralign="center" o:hrstd="t" o:hr="t"/>
        </w:pict>
      </w:r>
    </w:p>
    <w:p w14:paraId="2850A2DB" w14:textId="77777777" w:rsidR="00BE2CBC" w:rsidRDefault="00000000">
      <w:pPr>
        <w:pStyle w:val="Heading4"/>
      </w:pPr>
      <w:bookmarkStart w:id="7" w:name="stage-2-swagger-validation"/>
      <w:bookmarkEnd w:id="6"/>
      <w:r>
        <w:t>Stage 2 – Swagger Validation</w:t>
      </w:r>
    </w:p>
    <w:p w14:paraId="2850A2DC" w14:textId="77777777" w:rsidR="00BE2CBC" w:rsidRDefault="00000000">
      <w:pPr>
        <w:pStyle w:val="FirstParagraph"/>
      </w:pPr>
      <w:r>
        <w:t>Swagger became the first structured testing tool.</w:t>
      </w:r>
    </w:p>
    <w:p w14:paraId="2850A2DD" w14:textId="77777777" w:rsidR="00BE2CBC" w:rsidRDefault="00000000">
      <w:pPr>
        <w:pStyle w:val="BodyText"/>
      </w:pPr>
      <w:r>
        <w:t>Advantages:</w:t>
      </w:r>
    </w:p>
    <w:p w14:paraId="2850A2DE" w14:textId="77777777" w:rsidR="00BE2CBC" w:rsidRDefault="00000000">
      <w:pPr>
        <w:pStyle w:val="Compact"/>
        <w:numPr>
          <w:ilvl w:val="0"/>
          <w:numId w:val="4"/>
        </w:numPr>
      </w:pPr>
      <w:r>
        <w:t>Automatic documentation</w:t>
      </w:r>
    </w:p>
    <w:p w14:paraId="2850A2DF" w14:textId="77777777" w:rsidR="00BE2CBC" w:rsidRDefault="00000000">
      <w:pPr>
        <w:pStyle w:val="Compact"/>
        <w:numPr>
          <w:ilvl w:val="0"/>
          <w:numId w:val="4"/>
        </w:numPr>
      </w:pPr>
      <w:r>
        <w:t>Request schemas</w:t>
      </w:r>
    </w:p>
    <w:p w14:paraId="2850A2E0" w14:textId="77777777" w:rsidR="00BE2CBC" w:rsidRDefault="00000000">
      <w:pPr>
        <w:pStyle w:val="Compact"/>
        <w:numPr>
          <w:ilvl w:val="0"/>
          <w:numId w:val="4"/>
        </w:numPr>
      </w:pPr>
      <w:r>
        <w:t>Quick endpoint access</w:t>
      </w:r>
    </w:p>
    <w:p w14:paraId="2850A2E1" w14:textId="77777777" w:rsidR="00BE2CBC" w:rsidRDefault="00000000">
      <w:pPr>
        <w:pStyle w:val="FirstParagraph"/>
      </w:pPr>
      <w:r>
        <w:t>Limitations emerged later.</w:t>
      </w:r>
    </w:p>
    <w:p w14:paraId="2850A2E2" w14:textId="77777777" w:rsidR="00BE2CBC" w:rsidRDefault="00000000">
      <w:r>
        <w:pict w14:anchorId="2850A3D8">
          <v:rect id="_x0000_i1028" style="width:0;height:1.5pt" o:hralign="center" o:hrstd="t" o:hr="t"/>
        </w:pict>
      </w:r>
    </w:p>
    <w:p w14:paraId="2850A2E3" w14:textId="77777777" w:rsidR="00BE2CBC" w:rsidRDefault="00000000">
      <w:pPr>
        <w:pStyle w:val="Heading4"/>
      </w:pPr>
      <w:bookmarkStart w:id="8" w:name="stage-3-postman-validation"/>
      <w:bookmarkEnd w:id="7"/>
      <w:r>
        <w:t>Stage 3 – Postman Validation</w:t>
      </w:r>
    </w:p>
    <w:p w14:paraId="2850A2E4" w14:textId="77777777" w:rsidR="00BE2CBC" w:rsidRDefault="00000000">
      <w:pPr>
        <w:pStyle w:val="FirstParagraph"/>
      </w:pPr>
      <w:r>
        <w:t>Postman became the primary testing platform.</w:t>
      </w:r>
    </w:p>
    <w:p w14:paraId="2850A2E5" w14:textId="77777777" w:rsidR="00BE2CBC" w:rsidRDefault="00000000">
      <w:pPr>
        <w:pStyle w:val="BodyText"/>
      </w:pPr>
      <w:r>
        <w:t>Reasons:</w:t>
      </w:r>
    </w:p>
    <w:p w14:paraId="2850A2E6" w14:textId="77777777" w:rsidR="00BE2CBC" w:rsidRDefault="00000000">
      <w:pPr>
        <w:pStyle w:val="Compact"/>
        <w:numPr>
          <w:ilvl w:val="0"/>
          <w:numId w:val="5"/>
        </w:numPr>
      </w:pPr>
      <w:r>
        <w:t>Better JWT support</w:t>
      </w:r>
    </w:p>
    <w:p w14:paraId="2850A2E7" w14:textId="77777777" w:rsidR="00BE2CBC" w:rsidRDefault="00000000">
      <w:pPr>
        <w:pStyle w:val="Compact"/>
        <w:numPr>
          <w:ilvl w:val="0"/>
          <w:numId w:val="5"/>
        </w:numPr>
      </w:pPr>
      <w:r>
        <w:t>Environment variables</w:t>
      </w:r>
    </w:p>
    <w:p w14:paraId="2850A2E8" w14:textId="77777777" w:rsidR="00BE2CBC" w:rsidRDefault="00000000">
      <w:pPr>
        <w:pStyle w:val="Compact"/>
        <w:numPr>
          <w:ilvl w:val="0"/>
          <w:numId w:val="5"/>
        </w:numPr>
      </w:pPr>
      <w:r>
        <w:t>Collection organization</w:t>
      </w:r>
    </w:p>
    <w:p w14:paraId="2850A2E9" w14:textId="77777777" w:rsidR="00BE2CBC" w:rsidRDefault="00000000">
      <w:pPr>
        <w:pStyle w:val="Compact"/>
        <w:numPr>
          <w:ilvl w:val="0"/>
          <w:numId w:val="5"/>
        </w:numPr>
      </w:pPr>
      <w:r>
        <w:t>Real-world request simulation</w:t>
      </w:r>
    </w:p>
    <w:p w14:paraId="2850A2EA" w14:textId="77777777" w:rsidR="00BE2CBC" w:rsidRDefault="00000000">
      <w:pPr>
        <w:pStyle w:val="Compact"/>
        <w:numPr>
          <w:ilvl w:val="0"/>
          <w:numId w:val="5"/>
        </w:numPr>
      </w:pPr>
      <w:r>
        <w:t>Easier workflow testing</w:t>
      </w:r>
    </w:p>
    <w:p w14:paraId="2850A2EB" w14:textId="77777777" w:rsidR="00BE2CBC" w:rsidRDefault="00000000">
      <w:pPr>
        <w:pStyle w:val="FirstParagraph"/>
      </w:pPr>
      <w:r>
        <w:lastRenderedPageBreak/>
        <w:t>This became the standard approach during Phase 2.</w:t>
      </w:r>
    </w:p>
    <w:p w14:paraId="2850A2EC" w14:textId="77777777" w:rsidR="00BE2CBC" w:rsidRDefault="00000000">
      <w:pPr>
        <w:pStyle w:val="BodyText"/>
      </w:pPr>
      <w:r>
        <w:t>Future testing should prioritize Postman whenever authentication or workflow validation is involved.</w:t>
      </w:r>
    </w:p>
    <w:p w14:paraId="6C215397" w14:textId="77777777" w:rsidR="00012C55" w:rsidRDefault="00012C55">
      <w:pPr>
        <w:pStyle w:val="BodyText"/>
      </w:pPr>
    </w:p>
    <w:p w14:paraId="04FC4130" w14:textId="77777777" w:rsidR="00012C55" w:rsidRPr="00012C55" w:rsidRDefault="00012C55" w:rsidP="00012C55">
      <w:pPr>
        <w:pStyle w:val="BodyText"/>
        <w:rPr>
          <w:b/>
          <w:bCs/>
          <w:lang w:val="en-IN"/>
        </w:rPr>
      </w:pPr>
      <w:r w:rsidRPr="00012C55">
        <w:rPr>
          <w:b/>
          <w:bCs/>
          <w:lang w:val="en-IN"/>
        </w:rPr>
        <w:t>Phase 3 — Frontend Validation &amp; Integration Preparation</w:t>
      </w:r>
    </w:p>
    <w:p w14:paraId="5C5D7C5E" w14:textId="77777777" w:rsidR="00012C55" w:rsidRPr="00012C55" w:rsidRDefault="00012C55" w:rsidP="00012C55">
      <w:pPr>
        <w:pStyle w:val="BodyText"/>
        <w:rPr>
          <w:lang w:val="en-IN"/>
        </w:rPr>
      </w:pPr>
      <w:r w:rsidRPr="00012C55">
        <w:rPr>
          <w:lang w:val="en-IN"/>
        </w:rPr>
        <w:t>Following the successful completion of backend validation, DermAssist AI entered a dedicated frontend reconstruction and verification phase.</w:t>
      </w:r>
    </w:p>
    <w:p w14:paraId="09790941" w14:textId="77777777" w:rsidR="00012C55" w:rsidRPr="00012C55" w:rsidRDefault="00012C55" w:rsidP="00012C55">
      <w:pPr>
        <w:pStyle w:val="BodyText"/>
        <w:rPr>
          <w:lang w:val="en-IN"/>
        </w:rPr>
      </w:pPr>
      <w:r w:rsidRPr="00012C55">
        <w:rPr>
          <w:lang w:val="en-IN"/>
        </w:rPr>
        <w:t>Unlike the backend, the frontend already existed. The objective was not to rebuild it from scratch but to verify that every screen, component, workflow, and API dependency accurately reflected the reconstructed backend.</w:t>
      </w:r>
    </w:p>
    <w:p w14:paraId="0364B3B2" w14:textId="77777777" w:rsidR="00012C55" w:rsidRPr="00012C55" w:rsidRDefault="00012C55" w:rsidP="00012C55">
      <w:pPr>
        <w:pStyle w:val="BodyText"/>
        <w:rPr>
          <w:lang w:val="en-IN"/>
        </w:rPr>
      </w:pPr>
      <w:r w:rsidRPr="00012C55">
        <w:rPr>
          <w:lang w:val="en-IN"/>
        </w:rPr>
        <w:t>This phase introduced an additional level of testing beyond traditional API validation.</w:t>
      </w:r>
    </w:p>
    <w:p w14:paraId="494E662A" w14:textId="77777777" w:rsidR="00012C55" w:rsidRPr="00012C55" w:rsidRDefault="00012C55" w:rsidP="00012C55">
      <w:pPr>
        <w:pStyle w:val="BodyText"/>
        <w:rPr>
          <w:lang w:val="en-IN"/>
        </w:rPr>
      </w:pPr>
      <w:r w:rsidRPr="00012C55">
        <w:rPr>
          <w:lang w:val="en-IN"/>
        </w:rPr>
        <w:t>Frontend validation focused on:</w:t>
      </w:r>
    </w:p>
    <w:p w14:paraId="5FB2436E" w14:textId="77777777" w:rsidR="00012C55" w:rsidRPr="00012C55" w:rsidRDefault="00012C55" w:rsidP="00012C55">
      <w:pPr>
        <w:pStyle w:val="BodyText"/>
        <w:numPr>
          <w:ilvl w:val="0"/>
          <w:numId w:val="19"/>
        </w:numPr>
        <w:rPr>
          <w:lang w:val="en-IN"/>
        </w:rPr>
      </w:pPr>
      <w:r w:rsidRPr="00012C55">
        <w:rPr>
          <w:lang w:val="en-IN"/>
        </w:rPr>
        <w:t xml:space="preserve">Component verification </w:t>
      </w:r>
    </w:p>
    <w:p w14:paraId="54D1BB8F" w14:textId="77777777" w:rsidR="00012C55" w:rsidRPr="00012C55" w:rsidRDefault="00012C55" w:rsidP="00012C55">
      <w:pPr>
        <w:pStyle w:val="BodyText"/>
        <w:numPr>
          <w:ilvl w:val="0"/>
          <w:numId w:val="19"/>
        </w:numPr>
        <w:rPr>
          <w:lang w:val="en-IN"/>
        </w:rPr>
      </w:pPr>
      <w:r w:rsidRPr="00012C55">
        <w:rPr>
          <w:lang w:val="en-IN"/>
        </w:rPr>
        <w:t xml:space="preserve">Route verification </w:t>
      </w:r>
    </w:p>
    <w:p w14:paraId="0D154CAC" w14:textId="77777777" w:rsidR="00012C55" w:rsidRPr="00012C55" w:rsidRDefault="00012C55" w:rsidP="00012C55">
      <w:pPr>
        <w:pStyle w:val="BodyText"/>
        <w:numPr>
          <w:ilvl w:val="0"/>
          <w:numId w:val="19"/>
        </w:numPr>
        <w:rPr>
          <w:lang w:val="en-IN"/>
        </w:rPr>
      </w:pPr>
      <w:r w:rsidRPr="00012C55">
        <w:rPr>
          <w:lang w:val="en-IN"/>
        </w:rPr>
        <w:t xml:space="preserve">Navigation testing </w:t>
      </w:r>
    </w:p>
    <w:p w14:paraId="052B0F4C" w14:textId="77777777" w:rsidR="00012C55" w:rsidRPr="00012C55" w:rsidRDefault="00012C55" w:rsidP="00012C55">
      <w:pPr>
        <w:pStyle w:val="BodyText"/>
        <w:numPr>
          <w:ilvl w:val="0"/>
          <w:numId w:val="19"/>
        </w:numPr>
        <w:rPr>
          <w:lang w:val="en-IN"/>
        </w:rPr>
      </w:pPr>
      <w:r w:rsidRPr="00012C55">
        <w:rPr>
          <w:lang w:val="en-IN"/>
        </w:rPr>
        <w:t xml:space="preserve">API dependency mapping </w:t>
      </w:r>
    </w:p>
    <w:p w14:paraId="5FF67B8C" w14:textId="77777777" w:rsidR="00012C55" w:rsidRPr="00012C55" w:rsidRDefault="00012C55" w:rsidP="00012C55">
      <w:pPr>
        <w:pStyle w:val="BodyText"/>
        <w:numPr>
          <w:ilvl w:val="0"/>
          <w:numId w:val="19"/>
        </w:numPr>
        <w:rPr>
          <w:lang w:val="en-IN"/>
        </w:rPr>
      </w:pPr>
      <w:r w:rsidRPr="00012C55">
        <w:rPr>
          <w:lang w:val="en-IN"/>
        </w:rPr>
        <w:t xml:space="preserve">State management review </w:t>
      </w:r>
    </w:p>
    <w:p w14:paraId="0DEE98C2" w14:textId="77777777" w:rsidR="00012C55" w:rsidRPr="00012C55" w:rsidRDefault="00012C55" w:rsidP="00012C55">
      <w:pPr>
        <w:pStyle w:val="BodyText"/>
        <w:numPr>
          <w:ilvl w:val="0"/>
          <w:numId w:val="19"/>
        </w:numPr>
        <w:rPr>
          <w:lang w:val="en-IN"/>
        </w:rPr>
      </w:pPr>
      <w:r w:rsidRPr="00012C55">
        <w:rPr>
          <w:lang w:val="en-IN"/>
        </w:rPr>
        <w:t xml:space="preserve">Placeholder identification </w:t>
      </w:r>
    </w:p>
    <w:p w14:paraId="1566F75D" w14:textId="77777777" w:rsidR="00012C55" w:rsidRPr="00012C55" w:rsidRDefault="00012C55" w:rsidP="00012C55">
      <w:pPr>
        <w:pStyle w:val="BodyText"/>
        <w:numPr>
          <w:ilvl w:val="0"/>
          <w:numId w:val="19"/>
        </w:numPr>
        <w:rPr>
          <w:lang w:val="en-IN"/>
        </w:rPr>
      </w:pPr>
      <w:r w:rsidRPr="00012C55">
        <w:rPr>
          <w:lang w:val="en-IN"/>
        </w:rPr>
        <w:t xml:space="preserve">Workflow consistency </w:t>
      </w:r>
    </w:p>
    <w:p w14:paraId="2A2C56B2" w14:textId="77777777" w:rsidR="00012C55" w:rsidRPr="00012C55" w:rsidRDefault="00012C55" w:rsidP="00012C55">
      <w:pPr>
        <w:pStyle w:val="BodyText"/>
        <w:numPr>
          <w:ilvl w:val="0"/>
          <w:numId w:val="19"/>
        </w:numPr>
        <w:rPr>
          <w:lang w:val="en-IN"/>
        </w:rPr>
      </w:pPr>
      <w:r w:rsidRPr="00012C55">
        <w:rPr>
          <w:lang w:val="en-IN"/>
        </w:rPr>
        <w:t xml:space="preserve">Backend compatibility </w:t>
      </w:r>
    </w:p>
    <w:p w14:paraId="0206AF14" w14:textId="77777777" w:rsidR="00012C55" w:rsidRPr="00012C55" w:rsidRDefault="00012C55" w:rsidP="00012C55">
      <w:pPr>
        <w:pStyle w:val="BodyText"/>
        <w:numPr>
          <w:ilvl w:val="0"/>
          <w:numId w:val="19"/>
        </w:numPr>
        <w:rPr>
          <w:lang w:val="en-IN"/>
        </w:rPr>
      </w:pPr>
      <w:r w:rsidRPr="00012C55">
        <w:rPr>
          <w:lang w:val="en-IN"/>
        </w:rPr>
        <w:t xml:space="preserve">Responsive layout verification </w:t>
      </w:r>
    </w:p>
    <w:p w14:paraId="55773F85" w14:textId="77777777" w:rsidR="00012C55" w:rsidRPr="00012C55" w:rsidRDefault="00012C55" w:rsidP="00012C55">
      <w:pPr>
        <w:pStyle w:val="BodyText"/>
        <w:rPr>
          <w:lang w:val="en-IN"/>
        </w:rPr>
      </w:pPr>
      <w:r w:rsidRPr="00012C55">
        <w:rPr>
          <w:lang w:val="en-IN"/>
        </w:rPr>
        <w:t>Rather than implementing new features immediately, the project prioritized understanding the existing frontend architecture and preparing it for seamless backend integration.</w:t>
      </w:r>
    </w:p>
    <w:p w14:paraId="5ACCC66E" w14:textId="77777777" w:rsidR="00012C55" w:rsidRPr="00012C55" w:rsidRDefault="00012C55" w:rsidP="00012C55">
      <w:pPr>
        <w:pStyle w:val="BodyText"/>
        <w:rPr>
          <w:lang w:val="en-IN"/>
        </w:rPr>
      </w:pPr>
      <w:r w:rsidRPr="00012C55">
        <w:rPr>
          <w:lang w:val="en-IN"/>
        </w:rPr>
        <w:t>This approach significantly reduced integration risk and established a reliable foundation for the next phase of development.</w:t>
      </w:r>
    </w:p>
    <w:p w14:paraId="2BF6549D" w14:textId="77777777" w:rsidR="00012C55" w:rsidRDefault="00012C55">
      <w:pPr>
        <w:pStyle w:val="BodyText"/>
      </w:pPr>
    </w:p>
    <w:p w14:paraId="2850A2ED" w14:textId="77777777" w:rsidR="00BE2CBC" w:rsidRDefault="00000000">
      <w:r>
        <w:pict w14:anchorId="2850A3D9">
          <v:rect id="_x0000_i1029" style="width:0;height:1.5pt" o:hralign="center" o:hrstd="t" o:hr="t"/>
        </w:pict>
      </w:r>
    </w:p>
    <w:p w14:paraId="2850A2EE" w14:textId="77777777" w:rsidR="00BE2CBC" w:rsidRDefault="00000000">
      <w:pPr>
        <w:pStyle w:val="Heading3"/>
      </w:pPr>
      <w:bookmarkStart w:id="9" w:name="standard-testing-process"/>
      <w:bookmarkEnd w:id="5"/>
      <w:bookmarkEnd w:id="8"/>
      <w:r>
        <w:t>Standard Testing Process</w:t>
      </w:r>
    </w:p>
    <w:p w14:paraId="2850A2EF" w14:textId="77777777" w:rsidR="00BE2CBC" w:rsidRDefault="00000000">
      <w:pPr>
        <w:pStyle w:val="FirstParagraph"/>
      </w:pPr>
      <w:r>
        <w:t>Every endpoint should be validated using:</w:t>
      </w:r>
    </w:p>
    <w:p w14:paraId="2850A2F0" w14:textId="77777777" w:rsidR="00BE2CBC" w:rsidRDefault="00000000">
      <w:pPr>
        <w:pStyle w:val="Heading4"/>
      </w:pPr>
      <w:bookmarkStart w:id="10" w:name="step-1"/>
      <w:r>
        <w:lastRenderedPageBreak/>
        <w:t>Step 1</w:t>
      </w:r>
    </w:p>
    <w:p w14:paraId="2850A2F1" w14:textId="77777777" w:rsidR="00BE2CBC" w:rsidRDefault="00000000">
      <w:pPr>
        <w:pStyle w:val="FirstParagraph"/>
      </w:pPr>
      <w:r>
        <w:t>Verify Authentication</w:t>
      </w:r>
    </w:p>
    <w:p w14:paraId="2850A2F2" w14:textId="77777777" w:rsidR="00BE2CBC" w:rsidRDefault="00000000">
      <w:pPr>
        <w:pStyle w:val="BodyText"/>
      </w:pPr>
      <w:r>
        <w:t>Confirm:</w:t>
      </w:r>
    </w:p>
    <w:p w14:paraId="2850A2F3" w14:textId="77777777" w:rsidR="00BE2CBC" w:rsidRDefault="00000000">
      <w:pPr>
        <w:pStyle w:val="Compact"/>
        <w:numPr>
          <w:ilvl w:val="0"/>
          <w:numId w:val="6"/>
        </w:numPr>
      </w:pPr>
      <w:r>
        <w:t>Login works</w:t>
      </w:r>
    </w:p>
    <w:p w14:paraId="2850A2F4" w14:textId="77777777" w:rsidR="00BE2CBC" w:rsidRDefault="00000000">
      <w:pPr>
        <w:pStyle w:val="Compact"/>
        <w:numPr>
          <w:ilvl w:val="0"/>
          <w:numId w:val="6"/>
        </w:numPr>
      </w:pPr>
      <w:r>
        <w:t>Token generated</w:t>
      </w:r>
    </w:p>
    <w:p w14:paraId="2850A2F5" w14:textId="77777777" w:rsidR="00BE2CBC" w:rsidRDefault="00000000">
      <w:pPr>
        <w:pStyle w:val="Compact"/>
        <w:numPr>
          <w:ilvl w:val="0"/>
          <w:numId w:val="6"/>
        </w:numPr>
      </w:pPr>
      <w:r>
        <w:t>Token accepted</w:t>
      </w:r>
    </w:p>
    <w:p w14:paraId="2850A2F6" w14:textId="77777777" w:rsidR="00BE2CBC" w:rsidRDefault="00000000">
      <w:r>
        <w:pict w14:anchorId="2850A3DA">
          <v:rect id="_x0000_i1030" style="width:0;height:1.5pt" o:hralign="center" o:hrstd="t" o:hr="t"/>
        </w:pict>
      </w:r>
    </w:p>
    <w:p w14:paraId="2850A2F7" w14:textId="77777777" w:rsidR="00BE2CBC" w:rsidRDefault="00000000">
      <w:pPr>
        <w:pStyle w:val="Heading4"/>
      </w:pPr>
      <w:bookmarkStart w:id="11" w:name="step-2"/>
      <w:bookmarkEnd w:id="10"/>
      <w:r>
        <w:t>Step 2</w:t>
      </w:r>
    </w:p>
    <w:p w14:paraId="2850A2F8" w14:textId="77777777" w:rsidR="00BE2CBC" w:rsidRDefault="00000000">
      <w:pPr>
        <w:pStyle w:val="FirstParagraph"/>
      </w:pPr>
      <w:r>
        <w:t>Verify Business Logic</w:t>
      </w:r>
    </w:p>
    <w:p w14:paraId="2850A2F9" w14:textId="77777777" w:rsidR="00BE2CBC" w:rsidRDefault="00000000">
      <w:pPr>
        <w:pStyle w:val="BodyText"/>
      </w:pPr>
      <w:r>
        <w:t>Confirm:</w:t>
      </w:r>
    </w:p>
    <w:p w14:paraId="2850A2FA" w14:textId="77777777" w:rsidR="00BE2CBC" w:rsidRDefault="00000000">
      <w:pPr>
        <w:pStyle w:val="Compact"/>
        <w:numPr>
          <w:ilvl w:val="0"/>
          <w:numId w:val="7"/>
        </w:numPr>
      </w:pPr>
      <w:r>
        <w:t>Service executes correctly</w:t>
      </w:r>
    </w:p>
    <w:p w14:paraId="2850A2FB" w14:textId="77777777" w:rsidR="00BE2CBC" w:rsidRDefault="00000000">
      <w:pPr>
        <w:pStyle w:val="Compact"/>
        <w:numPr>
          <w:ilvl w:val="0"/>
          <w:numId w:val="7"/>
        </w:numPr>
      </w:pPr>
      <w:r>
        <w:t>Validation rules trigger correctly</w:t>
      </w:r>
    </w:p>
    <w:p w14:paraId="2850A2FC" w14:textId="77777777" w:rsidR="00BE2CBC" w:rsidRDefault="00000000">
      <w:r>
        <w:pict w14:anchorId="2850A3DB">
          <v:rect id="_x0000_i1031" style="width:0;height:1.5pt" o:hralign="center" o:hrstd="t" o:hr="t"/>
        </w:pict>
      </w:r>
    </w:p>
    <w:p w14:paraId="2850A2FD" w14:textId="77777777" w:rsidR="00BE2CBC" w:rsidRDefault="00000000">
      <w:pPr>
        <w:pStyle w:val="Heading4"/>
      </w:pPr>
      <w:bookmarkStart w:id="12" w:name="step-3"/>
      <w:bookmarkEnd w:id="11"/>
      <w:r>
        <w:t>Step 3</w:t>
      </w:r>
    </w:p>
    <w:p w14:paraId="2850A2FE" w14:textId="77777777" w:rsidR="00BE2CBC" w:rsidRDefault="00000000">
      <w:pPr>
        <w:pStyle w:val="FirstParagraph"/>
      </w:pPr>
      <w:r>
        <w:t>Verify Database</w:t>
      </w:r>
    </w:p>
    <w:p w14:paraId="2850A2FF" w14:textId="77777777" w:rsidR="00BE2CBC" w:rsidRDefault="00000000">
      <w:pPr>
        <w:pStyle w:val="BodyText"/>
      </w:pPr>
      <w:r>
        <w:t>Confirm:</w:t>
      </w:r>
    </w:p>
    <w:p w14:paraId="2850A300" w14:textId="77777777" w:rsidR="00BE2CBC" w:rsidRDefault="00000000">
      <w:pPr>
        <w:pStyle w:val="Compact"/>
        <w:numPr>
          <w:ilvl w:val="0"/>
          <w:numId w:val="8"/>
        </w:numPr>
      </w:pPr>
      <w:r>
        <w:t>Data inserted</w:t>
      </w:r>
    </w:p>
    <w:p w14:paraId="2850A301" w14:textId="77777777" w:rsidR="00BE2CBC" w:rsidRDefault="00000000">
      <w:pPr>
        <w:pStyle w:val="Compact"/>
        <w:numPr>
          <w:ilvl w:val="0"/>
          <w:numId w:val="8"/>
        </w:numPr>
      </w:pPr>
      <w:r>
        <w:t>Data updated</w:t>
      </w:r>
    </w:p>
    <w:p w14:paraId="2850A302" w14:textId="77777777" w:rsidR="00BE2CBC" w:rsidRDefault="00000000">
      <w:pPr>
        <w:pStyle w:val="Compact"/>
        <w:numPr>
          <w:ilvl w:val="0"/>
          <w:numId w:val="8"/>
        </w:numPr>
      </w:pPr>
      <w:r>
        <w:t>Data deleted</w:t>
      </w:r>
    </w:p>
    <w:p w14:paraId="2850A303" w14:textId="77777777" w:rsidR="00BE2CBC" w:rsidRDefault="00000000">
      <w:r>
        <w:pict w14:anchorId="2850A3DC">
          <v:rect id="_x0000_i1032" style="width:0;height:1.5pt" o:hralign="center" o:hrstd="t" o:hr="t"/>
        </w:pict>
      </w:r>
    </w:p>
    <w:p w14:paraId="2850A304" w14:textId="77777777" w:rsidR="00BE2CBC" w:rsidRDefault="00000000">
      <w:pPr>
        <w:pStyle w:val="Heading4"/>
      </w:pPr>
      <w:bookmarkStart w:id="13" w:name="step-4"/>
      <w:bookmarkEnd w:id="12"/>
      <w:r>
        <w:t>Step 4</w:t>
      </w:r>
    </w:p>
    <w:p w14:paraId="2850A305" w14:textId="77777777" w:rsidR="00BE2CBC" w:rsidRDefault="00000000">
      <w:pPr>
        <w:pStyle w:val="FirstParagraph"/>
      </w:pPr>
      <w:r>
        <w:t>Verify Response</w:t>
      </w:r>
    </w:p>
    <w:p w14:paraId="2850A306" w14:textId="77777777" w:rsidR="00BE2CBC" w:rsidRDefault="00000000">
      <w:pPr>
        <w:pStyle w:val="BodyText"/>
      </w:pPr>
      <w:r>
        <w:t>Confirm:</w:t>
      </w:r>
    </w:p>
    <w:p w14:paraId="2850A307" w14:textId="77777777" w:rsidR="00BE2CBC" w:rsidRDefault="00000000">
      <w:pPr>
        <w:pStyle w:val="Compact"/>
        <w:numPr>
          <w:ilvl w:val="0"/>
          <w:numId w:val="9"/>
        </w:numPr>
      </w:pPr>
      <w:r>
        <w:t>Response structure matches expectations</w:t>
      </w:r>
    </w:p>
    <w:p w14:paraId="2850A308" w14:textId="77777777" w:rsidR="00BE2CBC" w:rsidRDefault="00000000">
      <w:pPr>
        <w:pStyle w:val="Compact"/>
        <w:numPr>
          <w:ilvl w:val="0"/>
          <w:numId w:val="9"/>
        </w:numPr>
      </w:pPr>
      <w:r>
        <w:t>Returned data is accurate</w:t>
      </w:r>
    </w:p>
    <w:p w14:paraId="2850A309" w14:textId="77777777" w:rsidR="00BE2CBC" w:rsidRDefault="00000000">
      <w:r>
        <w:pict w14:anchorId="2850A3DD">
          <v:rect id="_x0000_i1033" style="width:0;height:1.5pt" o:hralign="center" o:hrstd="t" o:hr="t"/>
        </w:pict>
      </w:r>
    </w:p>
    <w:p w14:paraId="2850A30A" w14:textId="77777777" w:rsidR="00BE2CBC" w:rsidRDefault="00000000">
      <w:pPr>
        <w:pStyle w:val="Heading4"/>
      </w:pPr>
      <w:bookmarkStart w:id="14" w:name="step-5"/>
      <w:bookmarkEnd w:id="13"/>
      <w:r>
        <w:t>Step 5</w:t>
      </w:r>
    </w:p>
    <w:p w14:paraId="2850A30B" w14:textId="77777777" w:rsidR="00BE2CBC" w:rsidRDefault="00000000">
      <w:pPr>
        <w:pStyle w:val="FirstParagraph"/>
      </w:pPr>
      <w:r>
        <w:t>Verify Workflow</w:t>
      </w:r>
    </w:p>
    <w:p w14:paraId="2850A30C" w14:textId="77777777" w:rsidR="00BE2CBC" w:rsidRDefault="00000000">
      <w:pPr>
        <w:pStyle w:val="BodyText"/>
      </w:pPr>
      <w:r>
        <w:t>Confirm:</w:t>
      </w:r>
    </w:p>
    <w:p w14:paraId="2850A30D" w14:textId="77777777" w:rsidR="00BE2CBC" w:rsidRDefault="00000000">
      <w:pPr>
        <w:pStyle w:val="Compact"/>
        <w:numPr>
          <w:ilvl w:val="0"/>
          <w:numId w:val="10"/>
        </w:numPr>
      </w:pPr>
      <w:r>
        <w:t>End-to-end functionality behaves correctly</w:t>
      </w:r>
    </w:p>
    <w:p w14:paraId="2850A30E" w14:textId="77777777" w:rsidR="00BE2CBC" w:rsidRDefault="00000000">
      <w:pPr>
        <w:pStyle w:val="FirstParagraph"/>
      </w:pPr>
      <w:r>
        <w:lastRenderedPageBreak/>
        <w:t>This methodology became the official testing process of DermAssist AI.</w:t>
      </w:r>
    </w:p>
    <w:p w14:paraId="2850A30F" w14:textId="77777777" w:rsidR="00BE2CBC" w:rsidRDefault="00000000">
      <w:r>
        <w:pict w14:anchorId="2850A3DE">
          <v:rect id="_x0000_i1034" style="width:0;height:1.5pt" o:hralign="center" o:hrstd="t" o:hr="t"/>
        </w:pict>
      </w:r>
    </w:p>
    <w:p w14:paraId="2850A310" w14:textId="77777777" w:rsidR="00BE2CBC" w:rsidRDefault="00000000">
      <w:pPr>
        <w:pStyle w:val="Heading2"/>
      </w:pPr>
      <w:bookmarkStart w:id="15" w:name="section-s-api-validation-standards"/>
      <w:bookmarkEnd w:id="2"/>
      <w:bookmarkEnd w:id="9"/>
      <w:bookmarkEnd w:id="14"/>
      <w:r>
        <w:t>SECTION S — API VALIDATION STANDARDS</w:t>
      </w:r>
    </w:p>
    <w:p w14:paraId="2850A311" w14:textId="77777777" w:rsidR="00BE2CBC" w:rsidRDefault="00000000">
      <w:pPr>
        <w:pStyle w:val="Heading3"/>
      </w:pPr>
      <w:bookmarkStart w:id="16" w:name="why-validation-matters"/>
      <w:r>
        <w:t>Why Validation Matters</w:t>
      </w:r>
    </w:p>
    <w:p w14:paraId="2850A312" w14:textId="77777777" w:rsidR="00BE2CBC" w:rsidRDefault="00000000">
      <w:pPr>
        <w:pStyle w:val="FirstParagraph"/>
      </w:pPr>
      <w:r>
        <w:t>One of the most common causes of hidden bugs is accepting invalid input.</w:t>
      </w:r>
    </w:p>
    <w:p w14:paraId="2850A313" w14:textId="77777777" w:rsidR="00BE2CBC" w:rsidRDefault="00000000">
      <w:pPr>
        <w:pStyle w:val="BodyText"/>
      </w:pPr>
      <w:r>
        <w:t>Endpoints that silently accept bad data create future problems that are significantly harder to diagnose.</w:t>
      </w:r>
    </w:p>
    <w:p w14:paraId="2850A314" w14:textId="77777777" w:rsidR="00BE2CBC" w:rsidRDefault="00000000">
      <w:pPr>
        <w:pStyle w:val="BodyText"/>
      </w:pPr>
      <w:r>
        <w:t>Because of this, validation became a major focus during Phase 2.</w:t>
      </w:r>
    </w:p>
    <w:p w14:paraId="2850A315" w14:textId="77777777" w:rsidR="00BE2CBC" w:rsidRDefault="00000000">
      <w:r>
        <w:pict w14:anchorId="2850A3DF">
          <v:rect id="_x0000_i1035" style="width:0;height:1.5pt" o:hralign="center" o:hrstd="t" o:hr="t"/>
        </w:pict>
      </w:r>
    </w:p>
    <w:p w14:paraId="2850A316" w14:textId="77777777" w:rsidR="00BE2CBC" w:rsidRDefault="00000000">
      <w:pPr>
        <w:pStyle w:val="Heading3"/>
      </w:pPr>
      <w:bookmarkStart w:id="17" w:name="unknown-field-policy"/>
      <w:bookmarkEnd w:id="16"/>
      <w:r>
        <w:t>Unknown Field Policy</w:t>
      </w:r>
    </w:p>
    <w:p w14:paraId="2850A317" w14:textId="77777777" w:rsidR="00BE2CBC" w:rsidRDefault="00000000">
      <w:pPr>
        <w:pStyle w:val="FirstParagraph"/>
      </w:pPr>
      <w:r>
        <w:t>Endpoints should reject unexpected fields.</w:t>
      </w:r>
    </w:p>
    <w:p w14:paraId="2850A318" w14:textId="77777777" w:rsidR="00BE2CBC" w:rsidRDefault="00000000">
      <w:pPr>
        <w:pStyle w:val="BodyText"/>
      </w:pPr>
      <w:r>
        <w:t>Example:</w:t>
      </w:r>
    </w:p>
    <w:p w14:paraId="2850A319" w14:textId="77777777" w:rsidR="00BE2CBC" w:rsidRDefault="00000000">
      <w:pPr>
        <w:pStyle w:val="SourceCode"/>
      </w:pPr>
      <w:r>
        <w:rPr>
          <w:rStyle w:val="FunctionTok"/>
        </w:rPr>
        <w:t>{</w:t>
      </w:r>
      <w:r>
        <w:br/>
      </w:r>
      <w:r>
        <w:rPr>
          <w:rStyle w:val="NormalTok"/>
        </w:rPr>
        <w:t xml:space="preserve">  </w:t>
      </w:r>
      <w:r>
        <w:rPr>
          <w:rStyle w:val="DataTypeTok"/>
        </w:rPr>
        <w:t>"banana"</w:t>
      </w:r>
      <w:r>
        <w:rPr>
          <w:rStyle w:val="FunctionTok"/>
        </w:rPr>
        <w:t>:</w:t>
      </w:r>
      <w:r>
        <w:rPr>
          <w:rStyle w:val="NormalTok"/>
        </w:rPr>
        <w:t xml:space="preserve"> </w:t>
      </w:r>
      <w:r>
        <w:rPr>
          <w:rStyle w:val="StringTok"/>
        </w:rPr>
        <w:t>"test"</w:t>
      </w:r>
      <w:r>
        <w:br/>
      </w:r>
      <w:r>
        <w:rPr>
          <w:rStyle w:val="FunctionTok"/>
        </w:rPr>
        <w:t>}</w:t>
      </w:r>
    </w:p>
    <w:p w14:paraId="2850A31A" w14:textId="77777777" w:rsidR="00BE2CBC" w:rsidRDefault="00000000">
      <w:pPr>
        <w:pStyle w:val="FirstParagraph"/>
      </w:pPr>
      <w:r>
        <w:t>Expected:</w:t>
      </w:r>
    </w:p>
    <w:p w14:paraId="2850A31B" w14:textId="77777777" w:rsidR="00BE2CBC" w:rsidRDefault="00000000">
      <w:pPr>
        <w:pStyle w:val="SourceCode"/>
      </w:pPr>
      <w:r>
        <w:rPr>
          <w:rStyle w:val="VerbatimChar"/>
        </w:rPr>
        <w:t>422 Validation Error</w:t>
      </w:r>
    </w:p>
    <w:p w14:paraId="2850A31C" w14:textId="77777777" w:rsidR="00BE2CBC" w:rsidRDefault="00000000">
      <w:pPr>
        <w:pStyle w:val="FirstParagraph"/>
      </w:pPr>
      <w:r>
        <w:t>Not:</w:t>
      </w:r>
    </w:p>
    <w:p w14:paraId="2850A31D" w14:textId="77777777" w:rsidR="00BE2CBC" w:rsidRDefault="00000000">
      <w:pPr>
        <w:pStyle w:val="SourceCode"/>
      </w:pPr>
      <w:r>
        <w:rPr>
          <w:rStyle w:val="VerbatimChar"/>
        </w:rPr>
        <w:t>200 Success</w:t>
      </w:r>
    </w:p>
    <w:p w14:paraId="2850A31E" w14:textId="77777777" w:rsidR="00BE2CBC" w:rsidRDefault="00000000">
      <w:pPr>
        <w:pStyle w:val="FirstParagraph"/>
      </w:pPr>
      <w:r>
        <w:t>This issue was discovered in the Doctor Profile Update endpoint and later corrected.</w:t>
      </w:r>
    </w:p>
    <w:p w14:paraId="2850A31F" w14:textId="77777777" w:rsidR="00BE2CBC" w:rsidRDefault="00000000">
      <w:r>
        <w:pict w14:anchorId="2850A3E0">
          <v:rect id="_x0000_i1036" style="width:0;height:1.5pt" o:hralign="center" o:hrstd="t" o:hr="t"/>
        </w:pict>
      </w:r>
    </w:p>
    <w:p w14:paraId="2850A320" w14:textId="77777777" w:rsidR="00BE2CBC" w:rsidRDefault="00000000">
      <w:pPr>
        <w:pStyle w:val="Heading3"/>
      </w:pPr>
      <w:bookmarkStart w:id="18" w:name="empty-payload-policy"/>
      <w:bookmarkEnd w:id="17"/>
      <w:r>
        <w:t>Empty Payload Policy</w:t>
      </w:r>
    </w:p>
    <w:p w14:paraId="2850A321" w14:textId="77777777" w:rsidR="00BE2CBC" w:rsidRDefault="00000000">
      <w:pPr>
        <w:pStyle w:val="FirstParagraph"/>
      </w:pPr>
      <w:r>
        <w:t>Requests that contain no meaningful update data should be rejected.</w:t>
      </w:r>
    </w:p>
    <w:p w14:paraId="2850A322" w14:textId="77777777" w:rsidR="00BE2CBC" w:rsidRDefault="00000000">
      <w:pPr>
        <w:pStyle w:val="BodyText"/>
      </w:pPr>
      <w:r>
        <w:t>Example:</w:t>
      </w:r>
    </w:p>
    <w:p w14:paraId="2850A323" w14:textId="77777777" w:rsidR="00BE2CBC" w:rsidRDefault="00000000">
      <w:pPr>
        <w:pStyle w:val="SourceCode"/>
      </w:pPr>
      <w:r>
        <w:rPr>
          <w:rStyle w:val="FunctionTok"/>
        </w:rPr>
        <w:t>{}</w:t>
      </w:r>
    </w:p>
    <w:p w14:paraId="2850A324" w14:textId="77777777" w:rsidR="00BE2CBC" w:rsidRDefault="00000000">
      <w:pPr>
        <w:pStyle w:val="FirstParagraph"/>
      </w:pPr>
      <w:r>
        <w:t>Expected:</w:t>
      </w:r>
    </w:p>
    <w:p w14:paraId="2850A325" w14:textId="77777777" w:rsidR="00BE2CBC" w:rsidRDefault="00000000">
      <w:pPr>
        <w:pStyle w:val="SourceCode"/>
      </w:pPr>
      <w:r>
        <w:rPr>
          <w:rStyle w:val="VerbatimChar"/>
        </w:rPr>
        <w:t>400 Bad Request</w:t>
      </w:r>
    </w:p>
    <w:p w14:paraId="2850A326" w14:textId="77777777" w:rsidR="00BE2CBC" w:rsidRDefault="00000000">
      <w:pPr>
        <w:pStyle w:val="FirstParagraph"/>
      </w:pPr>
      <w:r>
        <w:t>Reason:</w:t>
      </w:r>
    </w:p>
    <w:p w14:paraId="2850A327" w14:textId="77777777" w:rsidR="00BE2CBC" w:rsidRDefault="00000000">
      <w:pPr>
        <w:pStyle w:val="BodyText"/>
      </w:pPr>
      <w:r>
        <w:lastRenderedPageBreak/>
        <w:t>The request is syntactically valid but contains no actionable information.</w:t>
      </w:r>
    </w:p>
    <w:p w14:paraId="2850A328" w14:textId="77777777" w:rsidR="00BE2CBC" w:rsidRDefault="00000000">
      <w:r>
        <w:pict w14:anchorId="2850A3E1">
          <v:rect id="_x0000_i1037" style="width:0;height:1.5pt" o:hralign="center" o:hrstd="t" o:hr="t"/>
        </w:pict>
      </w:r>
    </w:p>
    <w:p w14:paraId="2850A329" w14:textId="77777777" w:rsidR="00BE2CBC" w:rsidRDefault="00000000">
      <w:pPr>
        <w:pStyle w:val="Heading3"/>
      </w:pPr>
      <w:bookmarkStart w:id="19" w:name="business-validation"/>
      <w:bookmarkEnd w:id="18"/>
      <w:r>
        <w:t>Business Validation</w:t>
      </w:r>
    </w:p>
    <w:p w14:paraId="2850A32A" w14:textId="77777777" w:rsidR="00BE2CBC" w:rsidRDefault="00000000">
      <w:pPr>
        <w:pStyle w:val="FirstParagraph"/>
      </w:pPr>
      <w:r>
        <w:t>Business rule violations should return:</w:t>
      </w:r>
    </w:p>
    <w:p w14:paraId="2850A32B" w14:textId="77777777" w:rsidR="00BE2CBC" w:rsidRDefault="00000000">
      <w:pPr>
        <w:pStyle w:val="SourceCode"/>
      </w:pPr>
      <w:r>
        <w:rPr>
          <w:rStyle w:val="VerbatimChar"/>
        </w:rPr>
        <w:t>400 Bad Request</w:t>
      </w:r>
    </w:p>
    <w:p w14:paraId="2850A32C" w14:textId="77777777" w:rsidR="00BE2CBC" w:rsidRDefault="00000000">
      <w:pPr>
        <w:pStyle w:val="FirstParagraph"/>
      </w:pPr>
      <w:r>
        <w:t>Examples:</w:t>
      </w:r>
    </w:p>
    <w:p w14:paraId="2850A32D" w14:textId="77777777" w:rsidR="00BE2CBC" w:rsidRDefault="00000000">
      <w:pPr>
        <w:pStyle w:val="Compact"/>
        <w:numPr>
          <w:ilvl w:val="0"/>
          <w:numId w:val="11"/>
        </w:numPr>
      </w:pPr>
      <w:r>
        <w:t>Invalid workflow transitions</w:t>
      </w:r>
    </w:p>
    <w:p w14:paraId="2850A32E" w14:textId="77777777" w:rsidR="00BE2CBC" w:rsidRDefault="00000000">
      <w:pPr>
        <w:pStyle w:val="Compact"/>
        <w:numPr>
          <w:ilvl w:val="0"/>
          <w:numId w:val="11"/>
        </w:numPr>
      </w:pPr>
      <w:r>
        <w:t>Missing required business data</w:t>
      </w:r>
    </w:p>
    <w:p w14:paraId="2850A32F" w14:textId="77777777" w:rsidR="00BE2CBC" w:rsidRDefault="00000000">
      <w:pPr>
        <w:pStyle w:val="Compact"/>
        <w:numPr>
          <w:ilvl w:val="0"/>
          <w:numId w:val="11"/>
        </w:numPr>
      </w:pPr>
      <w:r>
        <w:t>Approval rule violations</w:t>
      </w:r>
    </w:p>
    <w:p w14:paraId="2850A330" w14:textId="77777777" w:rsidR="00BE2CBC" w:rsidRDefault="00000000">
      <w:r>
        <w:pict w14:anchorId="2850A3E2">
          <v:rect id="_x0000_i1038" style="width:0;height:1.5pt" o:hralign="center" o:hrstd="t" o:hr="t"/>
        </w:pict>
      </w:r>
    </w:p>
    <w:p w14:paraId="2850A331" w14:textId="77777777" w:rsidR="00BE2CBC" w:rsidRDefault="00000000">
      <w:pPr>
        <w:pStyle w:val="Heading3"/>
      </w:pPr>
      <w:bookmarkStart w:id="20" w:name="authentication-validation"/>
      <w:bookmarkEnd w:id="19"/>
      <w:r>
        <w:t>Authentication Validation</w:t>
      </w:r>
    </w:p>
    <w:p w14:paraId="2850A332" w14:textId="77777777" w:rsidR="00BE2CBC" w:rsidRDefault="00000000">
      <w:pPr>
        <w:pStyle w:val="FirstParagraph"/>
      </w:pPr>
      <w:r>
        <w:t>Authentication failures should return:</w:t>
      </w:r>
    </w:p>
    <w:p w14:paraId="2850A333" w14:textId="77777777" w:rsidR="00BE2CBC" w:rsidRDefault="00000000">
      <w:pPr>
        <w:pStyle w:val="SourceCode"/>
      </w:pPr>
      <w:r>
        <w:rPr>
          <w:rStyle w:val="VerbatimChar"/>
        </w:rPr>
        <w:t>401 Unauthorized</w:t>
      </w:r>
    </w:p>
    <w:p w14:paraId="2850A334" w14:textId="77777777" w:rsidR="00BE2CBC" w:rsidRDefault="00000000">
      <w:pPr>
        <w:pStyle w:val="FirstParagraph"/>
      </w:pPr>
      <w:r>
        <w:t>Examples:</w:t>
      </w:r>
    </w:p>
    <w:p w14:paraId="2850A335" w14:textId="77777777" w:rsidR="00BE2CBC" w:rsidRDefault="00000000">
      <w:pPr>
        <w:pStyle w:val="Compact"/>
        <w:numPr>
          <w:ilvl w:val="0"/>
          <w:numId w:val="12"/>
        </w:numPr>
      </w:pPr>
      <w:r>
        <w:t>Missing token</w:t>
      </w:r>
    </w:p>
    <w:p w14:paraId="2850A336" w14:textId="77777777" w:rsidR="00BE2CBC" w:rsidRDefault="00000000">
      <w:pPr>
        <w:pStyle w:val="Compact"/>
        <w:numPr>
          <w:ilvl w:val="0"/>
          <w:numId w:val="12"/>
        </w:numPr>
      </w:pPr>
      <w:r>
        <w:t>Invalid token</w:t>
      </w:r>
    </w:p>
    <w:p w14:paraId="2850A337" w14:textId="77777777" w:rsidR="00BE2CBC" w:rsidRDefault="00000000">
      <w:pPr>
        <w:pStyle w:val="Compact"/>
        <w:numPr>
          <w:ilvl w:val="0"/>
          <w:numId w:val="12"/>
        </w:numPr>
      </w:pPr>
      <w:r>
        <w:t>Expired token</w:t>
      </w:r>
    </w:p>
    <w:p w14:paraId="2850A338" w14:textId="77777777" w:rsidR="00BE2CBC" w:rsidRDefault="00000000">
      <w:r>
        <w:pict w14:anchorId="2850A3E3">
          <v:rect id="_x0000_i1039" style="width:0;height:1.5pt" o:hralign="center" o:hrstd="t" o:hr="t"/>
        </w:pict>
      </w:r>
    </w:p>
    <w:p w14:paraId="2850A339" w14:textId="77777777" w:rsidR="00BE2CBC" w:rsidRDefault="00000000">
      <w:pPr>
        <w:pStyle w:val="Heading3"/>
      </w:pPr>
      <w:bookmarkStart w:id="21" w:name="authorization-validation"/>
      <w:bookmarkEnd w:id="20"/>
      <w:r>
        <w:t>Authorization Validation</w:t>
      </w:r>
    </w:p>
    <w:p w14:paraId="2850A33A" w14:textId="77777777" w:rsidR="00BE2CBC" w:rsidRDefault="00000000">
      <w:pPr>
        <w:pStyle w:val="FirstParagraph"/>
      </w:pPr>
      <w:r>
        <w:t>Permission failures should return:</w:t>
      </w:r>
    </w:p>
    <w:p w14:paraId="2850A33B" w14:textId="77777777" w:rsidR="00BE2CBC" w:rsidRDefault="00000000">
      <w:pPr>
        <w:pStyle w:val="SourceCode"/>
      </w:pPr>
      <w:r>
        <w:rPr>
          <w:rStyle w:val="VerbatimChar"/>
        </w:rPr>
        <w:t>403 Forbidden</w:t>
      </w:r>
    </w:p>
    <w:p w14:paraId="2850A33C" w14:textId="77777777" w:rsidR="00BE2CBC" w:rsidRDefault="00000000">
      <w:pPr>
        <w:pStyle w:val="FirstParagraph"/>
      </w:pPr>
      <w:r>
        <w:t>Examples:</w:t>
      </w:r>
    </w:p>
    <w:p w14:paraId="2850A33D" w14:textId="77777777" w:rsidR="00BE2CBC" w:rsidRDefault="00000000">
      <w:pPr>
        <w:pStyle w:val="Compact"/>
        <w:numPr>
          <w:ilvl w:val="0"/>
          <w:numId w:val="13"/>
        </w:numPr>
      </w:pPr>
      <w:r>
        <w:t>User accessing admin functionality</w:t>
      </w:r>
    </w:p>
    <w:p w14:paraId="2850A33E" w14:textId="77777777" w:rsidR="00BE2CBC" w:rsidRDefault="00000000">
      <w:pPr>
        <w:pStyle w:val="Compact"/>
        <w:numPr>
          <w:ilvl w:val="0"/>
          <w:numId w:val="13"/>
        </w:numPr>
      </w:pPr>
      <w:r>
        <w:t>Doctor accessing restricted administrative endpoints</w:t>
      </w:r>
    </w:p>
    <w:p w14:paraId="2850A33F" w14:textId="77777777" w:rsidR="00BE2CBC" w:rsidRDefault="00000000">
      <w:r>
        <w:pict w14:anchorId="2850A3E4">
          <v:rect id="_x0000_i1040" style="width:0;height:1.5pt" o:hralign="center" o:hrstd="t" o:hr="t"/>
        </w:pict>
      </w:r>
    </w:p>
    <w:p w14:paraId="2850A340" w14:textId="77777777" w:rsidR="00BE2CBC" w:rsidRDefault="00000000">
      <w:pPr>
        <w:pStyle w:val="Heading3"/>
      </w:pPr>
      <w:bookmarkStart w:id="22" w:name="internal-errors"/>
      <w:bookmarkEnd w:id="21"/>
      <w:r>
        <w:t>Internal Errors</w:t>
      </w:r>
    </w:p>
    <w:p w14:paraId="2850A341" w14:textId="77777777" w:rsidR="00BE2CBC" w:rsidRDefault="00000000">
      <w:pPr>
        <w:pStyle w:val="FirstParagraph"/>
      </w:pPr>
      <w:r>
        <w:t>Unexpected failures should return:</w:t>
      </w:r>
    </w:p>
    <w:p w14:paraId="2850A342" w14:textId="77777777" w:rsidR="00BE2CBC" w:rsidRDefault="00000000">
      <w:pPr>
        <w:pStyle w:val="SourceCode"/>
      </w:pPr>
      <w:r>
        <w:rPr>
          <w:rStyle w:val="VerbatimChar"/>
        </w:rPr>
        <w:t>500 Internal Server Error</w:t>
      </w:r>
    </w:p>
    <w:p w14:paraId="2850A343" w14:textId="77777777" w:rsidR="00BE2CBC" w:rsidRDefault="00000000">
      <w:pPr>
        <w:pStyle w:val="FirstParagraph"/>
      </w:pPr>
      <w:r>
        <w:t>These should be treated as bugs and investigated.</w:t>
      </w:r>
    </w:p>
    <w:p w14:paraId="542E6D6D" w14:textId="77777777" w:rsidR="002E171B" w:rsidRPr="002E171B" w:rsidRDefault="00000000" w:rsidP="002E171B">
      <w:pPr>
        <w:rPr>
          <w:lang w:val="en-IN"/>
        </w:rPr>
      </w:pPr>
      <w:r>
        <w:lastRenderedPageBreak/>
        <w:pict w14:anchorId="2850A3E5">
          <v:rect id="_x0000_i1092" style="width:0;height:1.5pt" o:hralign="center" o:hrstd="t" o:hr="t"/>
        </w:pict>
      </w:r>
      <w:r w:rsidR="002E171B">
        <w:br/>
      </w:r>
      <w:r w:rsidR="002E171B">
        <w:br/>
      </w:r>
      <w:r w:rsidR="002E171B" w:rsidRPr="002E171B">
        <w:rPr>
          <w:lang w:val="en-IN"/>
        </w:rPr>
        <w:t xml:space="preserve">Perfect. I've reviewed </w:t>
      </w:r>
      <w:r w:rsidR="002E171B" w:rsidRPr="002E171B">
        <w:rPr>
          <w:b/>
          <w:bCs/>
          <w:lang w:val="en-IN"/>
        </w:rPr>
        <w:t>Part 4</w:t>
      </w:r>
      <w:r w:rsidR="002E171B" w:rsidRPr="002E171B">
        <w:rPr>
          <w:lang w:val="en-IN"/>
        </w:rPr>
        <w:t xml:space="preserve">, and this is actually the document that needs the </w:t>
      </w:r>
      <w:r w:rsidR="002E171B" w:rsidRPr="002E171B">
        <w:rPr>
          <w:b/>
          <w:bCs/>
          <w:lang w:val="en-IN"/>
        </w:rPr>
        <w:t>least modification</w:t>
      </w:r>
      <w:r w:rsidR="002E171B" w:rsidRPr="002E171B">
        <w:rPr>
          <w:lang w:val="en-IN"/>
        </w:rPr>
        <w:t>. Most of it captures the testing philosophy and lessons learned extremely well.</w:t>
      </w:r>
    </w:p>
    <w:p w14:paraId="1428DFAB" w14:textId="77777777" w:rsidR="002E171B" w:rsidRPr="002E171B" w:rsidRDefault="002E171B" w:rsidP="002E171B">
      <w:pPr>
        <w:rPr>
          <w:lang w:val="en-IN"/>
        </w:rPr>
      </w:pPr>
      <w:r w:rsidRPr="002E171B">
        <w:rPr>
          <w:lang w:val="en-IN"/>
        </w:rPr>
        <w:t>I estimate:</w:t>
      </w:r>
    </w:p>
    <w:p w14:paraId="7F195A44" w14:textId="77777777" w:rsidR="002E171B" w:rsidRPr="002E171B" w:rsidRDefault="002E171B" w:rsidP="002E171B">
      <w:pPr>
        <w:numPr>
          <w:ilvl w:val="0"/>
          <w:numId w:val="20"/>
        </w:numPr>
        <w:rPr>
          <w:lang w:val="en-IN"/>
        </w:rPr>
      </w:pPr>
      <w:r w:rsidRPr="002E171B">
        <w:rPr>
          <w:b/>
          <w:bCs/>
          <w:lang w:val="en-IN"/>
        </w:rPr>
        <w:t>95% remains valid</w:t>
      </w:r>
      <w:r w:rsidRPr="002E171B">
        <w:rPr>
          <w:lang w:val="en-IN"/>
        </w:rPr>
        <w:t xml:space="preserve"> </w:t>
      </w:r>
    </w:p>
    <w:p w14:paraId="0AA8D6EC" w14:textId="77777777" w:rsidR="002E171B" w:rsidRPr="002E171B" w:rsidRDefault="002E171B" w:rsidP="002E171B">
      <w:pPr>
        <w:numPr>
          <w:ilvl w:val="0"/>
          <w:numId w:val="20"/>
        </w:numPr>
        <w:rPr>
          <w:lang w:val="en-IN"/>
        </w:rPr>
      </w:pPr>
      <w:r w:rsidRPr="002E171B">
        <w:rPr>
          <w:b/>
          <w:bCs/>
          <w:lang w:val="en-IN"/>
        </w:rPr>
        <w:t>5% requires updates</w:t>
      </w:r>
      <w:r w:rsidRPr="002E171B">
        <w:rPr>
          <w:lang w:val="en-IN"/>
        </w:rPr>
        <w:t xml:space="preserve"> </w:t>
      </w:r>
    </w:p>
    <w:p w14:paraId="0A49C4B9" w14:textId="77777777" w:rsidR="002E171B" w:rsidRPr="002E171B" w:rsidRDefault="002E171B" w:rsidP="002E171B">
      <w:pPr>
        <w:rPr>
          <w:lang w:val="en-IN"/>
        </w:rPr>
      </w:pPr>
      <w:r w:rsidRPr="002E171B">
        <w:rPr>
          <w:lang w:val="en-IN"/>
        </w:rPr>
        <w:t xml:space="preserve">The main thing missing is that </w:t>
      </w:r>
      <w:r w:rsidRPr="002E171B">
        <w:rPr>
          <w:b/>
          <w:bCs/>
          <w:lang w:val="en-IN"/>
        </w:rPr>
        <w:t>Phase 3 (Frontend Reconstruction &amp; Validation)</w:t>
      </w:r>
      <w:r w:rsidRPr="002E171B">
        <w:rPr>
          <w:lang w:val="en-IN"/>
        </w:rPr>
        <w:t xml:space="preserve"> has now been completed to about </w:t>
      </w:r>
      <w:r w:rsidRPr="002E171B">
        <w:rPr>
          <w:b/>
          <w:bCs/>
          <w:lang w:val="en-IN"/>
        </w:rPr>
        <w:t>95–98%</w:t>
      </w:r>
      <w:r w:rsidRPr="002E171B">
        <w:rPr>
          <w:lang w:val="en-IN"/>
        </w:rPr>
        <w:t>, and several new engineering practices emerged during that phase.</w:t>
      </w:r>
    </w:p>
    <w:p w14:paraId="4B0CAE65" w14:textId="77777777" w:rsidR="002E171B" w:rsidRPr="002E171B" w:rsidRDefault="002E171B" w:rsidP="002E171B">
      <w:pPr>
        <w:rPr>
          <w:lang w:val="en-IN"/>
        </w:rPr>
      </w:pPr>
      <w:r w:rsidRPr="002E171B">
        <w:rPr>
          <w:lang w:val="en-IN"/>
        </w:rPr>
        <w:pict w14:anchorId="695CD750">
          <v:rect id="_x0000_i1107" style="width:0;height:1.5pt" o:hralign="center" o:hrstd="t" o:hr="t" fillcolor="#a0a0a0" stroked="f"/>
        </w:pict>
      </w:r>
    </w:p>
    <w:p w14:paraId="408B3394" w14:textId="77777777" w:rsidR="002E171B" w:rsidRPr="002E171B" w:rsidRDefault="002E171B" w:rsidP="002E171B">
      <w:pPr>
        <w:rPr>
          <w:b/>
          <w:bCs/>
          <w:lang w:val="en-IN"/>
        </w:rPr>
      </w:pPr>
      <w:r w:rsidRPr="002E171B">
        <w:rPr>
          <w:b/>
          <w:bCs/>
          <w:lang w:val="en-IN"/>
        </w:rPr>
        <w:t>Update 1</w:t>
      </w:r>
    </w:p>
    <w:p w14:paraId="37469B45" w14:textId="77777777" w:rsidR="002E171B" w:rsidRPr="002E171B" w:rsidRDefault="002E171B" w:rsidP="002E171B">
      <w:pPr>
        <w:rPr>
          <w:b/>
          <w:bCs/>
          <w:lang w:val="en-IN"/>
        </w:rPr>
      </w:pPr>
      <w:r w:rsidRPr="002E171B">
        <w:rPr>
          <w:b/>
          <w:bCs/>
          <w:lang w:val="en-IN"/>
        </w:rPr>
        <w:t>SECTION R — TESTING METHODOLOGY</w:t>
      </w:r>
    </w:p>
    <w:p w14:paraId="2ABF6C20" w14:textId="77777777" w:rsidR="002E171B" w:rsidRPr="002E171B" w:rsidRDefault="002E171B" w:rsidP="002E171B">
      <w:pPr>
        <w:rPr>
          <w:lang w:val="en-IN"/>
        </w:rPr>
      </w:pPr>
      <w:r w:rsidRPr="002E171B">
        <w:rPr>
          <w:lang w:val="en-IN"/>
        </w:rPr>
        <w:t>After:</w:t>
      </w:r>
    </w:p>
    <w:p w14:paraId="0CA3DB19" w14:textId="77777777" w:rsidR="002E171B" w:rsidRPr="002E171B" w:rsidRDefault="002E171B" w:rsidP="002E171B">
      <w:pPr>
        <w:rPr>
          <w:lang w:val="en-IN"/>
        </w:rPr>
      </w:pPr>
      <w:r w:rsidRPr="002E171B">
        <w:rPr>
          <w:lang w:val="en-IN"/>
        </w:rPr>
        <w:t>Future testing should prioritize Postman whenever authentication or workflow validation is involved.</w:t>
      </w:r>
    </w:p>
    <w:p w14:paraId="05190EE6" w14:textId="77777777" w:rsidR="002E171B" w:rsidRPr="002E171B" w:rsidRDefault="002E171B" w:rsidP="002E171B">
      <w:pPr>
        <w:rPr>
          <w:lang w:val="en-IN"/>
        </w:rPr>
      </w:pPr>
      <w:r w:rsidRPr="002E171B">
        <w:rPr>
          <w:lang w:val="en-IN"/>
        </w:rPr>
        <w:t>Add the following.</w:t>
      </w:r>
    </w:p>
    <w:p w14:paraId="2D5D459A" w14:textId="77777777" w:rsidR="002E171B" w:rsidRPr="002E171B" w:rsidRDefault="002E171B" w:rsidP="002E171B">
      <w:pPr>
        <w:rPr>
          <w:lang w:val="en-IN"/>
        </w:rPr>
      </w:pPr>
      <w:r w:rsidRPr="002E171B">
        <w:rPr>
          <w:lang w:val="en-IN"/>
        </w:rPr>
        <w:pict w14:anchorId="29BCFC65">
          <v:rect id="_x0000_i1108" style="width:0;height:1.5pt" o:hralign="center" o:hrstd="t" o:hr="t" fillcolor="#a0a0a0" stroked="f"/>
        </w:pict>
      </w:r>
    </w:p>
    <w:p w14:paraId="6E43F9B0" w14:textId="77777777" w:rsidR="002E171B" w:rsidRPr="002E171B" w:rsidRDefault="002E171B" w:rsidP="002E171B">
      <w:pPr>
        <w:rPr>
          <w:b/>
          <w:bCs/>
          <w:lang w:val="en-IN"/>
        </w:rPr>
      </w:pPr>
      <w:r w:rsidRPr="002E171B">
        <w:rPr>
          <w:b/>
          <w:bCs/>
          <w:lang w:val="en-IN"/>
        </w:rPr>
        <w:t>Phase 3 — Frontend Validation &amp; Integration Preparation</w:t>
      </w:r>
    </w:p>
    <w:p w14:paraId="40CEBF7C" w14:textId="77777777" w:rsidR="002E171B" w:rsidRPr="002E171B" w:rsidRDefault="002E171B" w:rsidP="002E171B">
      <w:pPr>
        <w:rPr>
          <w:lang w:val="en-IN"/>
        </w:rPr>
      </w:pPr>
      <w:r w:rsidRPr="002E171B">
        <w:rPr>
          <w:lang w:val="en-IN"/>
        </w:rPr>
        <w:t>Following the successful completion of backend validation, DermAssist AI entered a dedicated frontend reconstruction and verification phase.</w:t>
      </w:r>
    </w:p>
    <w:p w14:paraId="5694DD46" w14:textId="77777777" w:rsidR="002E171B" w:rsidRPr="002E171B" w:rsidRDefault="002E171B" w:rsidP="002E171B">
      <w:pPr>
        <w:rPr>
          <w:lang w:val="en-IN"/>
        </w:rPr>
      </w:pPr>
      <w:r w:rsidRPr="002E171B">
        <w:rPr>
          <w:lang w:val="en-IN"/>
        </w:rPr>
        <w:t>Unlike the backend, the frontend already existed. The objective was not to rebuild it from scratch but to verify that every screen, component, workflow, and API dependency accurately reflected the reconstructed backend.</w:t>
      </w:r>
    </w:p>
    <w:p w14:paraId="27F9AF7B" w14:textId="77777777" w:rsidR="002E171B" w:rsidRPr="002E171B" w:rsidRDefault="002E171B" w:rsidP="002E171B">
      <w:pPr>
        <w:rPr>
          <w:lang w:val="en-IN"/>
        </w:rPr>
      </w:pPr>
      <w:r w:rsidRPr="002E171B">
        <w:rPr>
          <w:lang w:val="en-IN"/>
        </w:rPr>
        <w:t>This phase introduced an additional level of testing beyond traditional API validation.</w:t>
      </w:r>
    </w:p>
    <w:p w14:paraId="30CDCE7D" w14:textId="77777777" w:rsidR="002E171B" w:rsidRPr="002E171B" w:rsidRDefault="002E171B" w:rsidP="002E171B">
      <w:pPr>
        <w:rPr>
          <w:lang w:val="en-IN"/>
        </w:rPr>
      </w:pPr>
      <w:r w:rsidRPr="002E171B">
        <w:rPr>
          <w:lang w:val="en-IN"/>
        </w:rPr>
        <w:t>Frontend validation focused on:</w:t>
      </w:r>
    </w:p>
    <w:p w14:paraId="62774BDA" w14:textId="77777777" w:rsidR="002E171B" w:rsidRPr="002E171B" w:rsidRDefault="002E171B" w:rsidP="002E171B">
      <w:pPr>
        <w:numPr>
          <w:ilvl w:val="0"/>
          <w:numId w:val="21"/>
        </w:numPr>
        <w:rPr>
          <w:lang w:val="en-IN"/>
        </w:rPr>
      </w:pPr>
      <w:r w:rsidRPr="002E171B">
        <w:rPr>
          <w:lang w:val="en-IN"/>
        </w:rPr>
        <w:t xml:space="preserve">Component verification </w:t>
      </w:r>
    </w:p>
    <w:p w14:paraId="15A5DE1D" w14:textId="77777777" w:rsidR="002E171B" w:rsidRPr="002E171B" w:rsidRDefault="002E171B" w:rsidP="002E171B">
      <w:pPr>
        <w:numPr>
          <w:ilvl w:val="0"/>
          <w:numId w:val="21"/>
        </w:numPr>
        <w:rPr>
          <w:lang w:val="en-IN"/>
        </w:rPr>
      </w:pPr>
      <w:r w:rsidRPr="002E171B">
        <w:rPr>
          <w:lang w:val="en-IN"/>
        </w:rPr>
        <w:t xml:space="preserve">Route verification </w:t>
      </w:r>
    </w:p>
    <w:p w14:paraId="1746B1F0" w14:textId="77777777" w:rsidR="002E171B" w:rsidRPr="002E171B" w:rsidRDefault="002E171B" w:rsidP="002E171B">
      <w:pPr>
        <w:numPr>
          <w:ilvl w:val="0"/>
          <w:numId w:val="21"/>
        </w:numPr>
        <w:rPr>
          <w:lang w:val="en-IN"/>
        </w:rPr>
      </w:pPr>
      <w:r w:rsidRPr="002E171B">
        <w:rPr>
          <w:lang w:val="en-IN"/>
        </w:rPr>
        <w:t xml:space="preserve">Navigation testing </w:t>
      </w:r>
    </w:p>
    <w:p w14:paraId="0E250EE5" w14:textId="77777777" w:rsidR="002E171B" w:rsidRPr="002E171B" w:rsidRDefault="002E171B" w:rsidP="002E171B">
      <w:pPr>
        <w:numPr>
          <w:ilvl w:val="0"/>
          <w:numId w:val="21"/>
        </w:numPr>
        <w:rPr>
          <w:lang w:val="en-IN"/>
        </w:rPr>
      </w:pPr>
      <w:r w:rsidRPr="002E171B">
        <w:rPr>
          <w:lang w:val="en-IN"/>
        </w:rPr>
        <w:lastRenderedPageBreak/>
        <w:t xml:space="preserve">API dependency mapping </w:t>
      </w:r>
    </w:p>
    <w:p w14:paraId="3EB91E57" w14:textId="77777777" w:rsidR="002E171B" w:rsidRPr="002E171B" w:rsidRDefault="002E171B" w:rsidP="002E171B">
      <w:pPr>
        <w:numPr>
          <w:ilvl w:val="0"/>
          <w:numId w:val="21"/>
        </w:numPr>
        <w:rPr>
          <w:lang w:val="en-IN"/>
        </w:rPr>
      </w:pPr>
      <w:r w:rsidRPr="002E171B">
        <w:rPr>
          <w:lang w:val="en-IN"/>
        </w:rPr>
        <w:t xml:space="preserve">State management review </w:t>
      </w:r>
    </w:p>
    <w:p w14:paraId="5ECDBD74" w14:textId="77777777" w:rsidR="002E171B" w:rsidRPr="002E171B" w:rsidRDefault="002E171B" w:rsidP="002E171B">
      <w:pPr>
        <w:numPr>
          <w:ilvl w:val="0"/>
          <w:numId w:val="21"/>
        </w:numPr>
        <w:rPr>
          <w:lang w:val="en-IN"/>
        </w:rPr>
      </w:pPr>
      <w:r w:rsidRPr="002E171B">
        <w:rPr>
          <w:lang w:val="en-IN"/>
        </w:rPr>
        <w:t xml:space="preserve">Placeholder identification </w:t>
      </w:r>
    </w:p>
    <w:p w14:paraId="15EA00C8" w14:textId="77777777" w:rsidR="002E171B" w:rsidRPr="002E171B" w:rsidRDefault="002E171B" w:rsidP="002E171B">
      <w:pPr>
        <w:numPr>
          <w:ilvl w:val="0"/>
          <w:numId w:val="21"/>
        </w:numPr>
        <w:rPr>
          <w:lang w:val="en-IN"/>
        </w:rPr>
      </w:pPr>
      <w:r w:rsidRPr="002E171B">
        <w:rPr>
          <w:lang w:val="en-IN"/>
        </w:rPr>
        <w:t xml:space="preserve">Workflow consistency </w:t>
      </w:r>
    </w:p>
    <w:p w14:paraId="4D2CB2E0" w14:textId="77777777" w:rsidR="002E171B" w:rsidRPr="002E171B" w:rsidRDefault="002E171B" w:rsidP="002E171B">
      <w:pPr>
        <w:numPr>
          <w:ilvl w:val="0"/>
          <w:numId w:val="21"/>
        </w:numPr>
        <w:rPr>
          <w:lang w:val="en-IN"/>
        </w:rPr>
      </w:pPr>
      <w:r w:rsidRPr="002E171B">
        <w:rPr>
          <w:lang w:val="en-IN"/>
        </w:rPr>
        <w:t xml:space="preserve">Backend compatibility </w:t>
      </w:r>
    </w:p>
    <w:p w14:paraId="46D71A62" w14:textId="77777777" w:rsidR="002E171B" w:rsidRPr="002E171B" w:rsidRDefault="002E171B" w:rsidP="002E171B">
      <w:pPr>
        <w:numPr>
          <w:ilvl w:val="0"/>
          <w:numId w:val="21"/>
        </w:numPr>
        <w:rPr>
          <w:lang w:val="en-IN"/>
        </w:rPr>
      </w:pPr>
      <w:r w:rsidRPr="002E171B">
        <w:rPr>
          <w:lang w:val="en-IN"/>
        </w:rPr>
        <w:t xml:space="preserve">Responsive layout verification </w:t>
      </w:r>
    </w:p>
    <w:p w14:paraId="451C07BB" w14:textId="77777777" w:rsidR="002E171B" w:rsidRPr="002E171B" w:rsidRDefault="002E171B" w:rsidP="002E171B">
      <w:pPr>
        <w:rPr>
          <w:lang w:val="en-IN"/>
        </w:rPr>
      </w:pPr>
      <w:r w:rsidRPr="002E171B">
        <w:rPr>
          <w:lang w:val="en-IN"/>
        </w:rPr>
        <w:t>Rather than implementing new features immediately, the project prioritized understanding the existing frontend architecture and preparing it for seamless backend integration.</w:t>
      </w:r>
    </w:p>
    <w:p w14:paraId="5F615A83" w14:textId="77777777" w:rsidR="002E171B" w:rsidRPr="002E171B" w:rsidRDefault="002E171B" w:rsidP="002E171B">
      <w:pPr>
        <w:rPr>
          <w:lang w:val="en-IN"/>
        </w:rPr>
      </w:pPr>
      <w:r w:rsidRPr="002E171B">
        <w:rPr>
          <w:lang w:val="en-IN"/>
        </w:rPr>
        <w:t>This approach significantly reduced integration risk and established a reliable foundation for the next phase of development.</w:t>
      </w:r>
    </w:p>
    <w:p w14:paraId="34DA3BAB" w14:textId="77777777" w:rsidR="002E171B" w:rsidRPr="002E171B" w:rsidRDefault="002E171B" w:rsidP="002E171B">
      <w:pPr>
        <w:rPr>
          <w:lang w:val="en-IN"/>
        </w:rPr>
      </w:pPr>
      <w:r w:rsidRPr="002E171B">
        <w:rPr>
          <w:lang w:val="en-IN"/>
        </w:rPr>
        <w:pict w14:anchorId="522B6A7C">
          <v:rect id="_x0000_i1109" style="width:0;height:1.5pt" o:hralign="center" o:hrstd="t" o:hr="t" fillcolor="#a0a0a0" stroked="f"/>
        </w:pict>
      </w:r>
    </w:p>
    <w:p w14:paraId="332FCE10" w14:textId="77777777" w:rsidR="002E171B" w:rsidRPr="002E171B" w:rsidRDefault="002E171B" w:rsidP="002E171B">
      <w:pPr>
        <w:rPr>
          <w:b/>
          <w:bCs/>
          <w:lang w:val="en-IN"/>
        </w:rPr>
      </w:pPr>
      <w:r w:rsidRPr="002E171B">
        <w:rPr>
          <w:b/>
          <w:bCs/>
          <w:lang w:val="en-IN"/>
        </w:rPr>
        <w:t>Update 2</w:t>
      </w:r>
    </w:p>
    <w:p w14:paraId="4C010577" w14:textId="77777777" w:rsidR="002E171B" w:rsidRPr="002E171B" w:rsidRDefault="002E171B" w:rsidP="002E171B">
      <w:pPr>
        <w:rPr>
          <w:b/>
          <w:bCs/>
          <w:lang w:val="en-IN"/>
        </w:rPr>
      </w:pPr>
      <w:r w:rsidRPr="002E171B">
        <w:rPr>
          <w:b/>
          <w:bCs/>
          <w:lang w:val="en-IN"/>
        </w:rPr>
        <w:t>SECTION S — API VALIDATION STANDARDS</w:t>
      </w:r>
    </w:p>
    <w:p w14:paraId="5E3B9546" w14:textId="77777777" w:rsidR="002E171B" w:rsidRPr="002E171B" w:rsidRDefault="002E171B" w:rsidP="002E171B">
      <w:pPr>
        <w:rPr>
          <w:lang w:val="en-IN"/>
        </w:rPr>
      </w:pPr>
      <w:r w:rsidRPr="002E171B">
        <w:rPr>
          <w:lang w:val="en-IN"/>
        </w:rPr>
        <w:t xml:space="preserve">After </w:t>
      </w:r>
      <w:r w:rsidRPr="002E171B">
        <w:rPr>
          <w:b/>
          <w:bCs/>
          <w:lang w:val="en-IN"/>
        </w:rPr>
        <w:t>Internal Errors</w:t>
      </w:r>
      <w:r w:rsidRPr="002E171B">
        <w:rPr>
          <w:lang w:val="en-IN"/>
        </w:rPr>
        <w:t>, add:</w:t>
      </w:r>
    </w:p>
    <w:p w14:paraId="2EDA7F9D" w14:textId="77777777" w:rsidR="002E171B" w:rsidRPr="002E171B" w:rsidRDefault="002E171B" w:rsidP="002E171B">
      <w:pPr>
        <w:rPr>
          <w:lang w:val="en-IN"/>
        </w:rPr>
      </w:pPr>
      <w:r w:rsidRPr="002E171B">
        <w:rPr>
          <w:lang w:val="en-IN"/>
        </w:rPr>
        <w:pict w14:anchorId="66A0EEF0">
          <v:rect id="_x0000_i1110" style="width:0;height:1.5pt" o:hralign="center" o:hrstd="t" o:hr="t" fillcolor="#a0a0a0" stroked="f"/>
        </w:pict>
      </w:r>
    </w:p>
    <w:p w14:paraId="0F5E7411" w14:textId="77777777" w:rsidR="002E171B" w:rsidRPr="002E171B" w:rsidRDefault="002E171B" w:rsidP="002E171B">
      <w:pPr>
        <w:rPr>
          <w:b/>
          <w:bCs/>
          <w:lang w:val="en-IN"/>
        </w:rPr>
      </w:pPr>
      <w:r w:rsidRPr="002E171B">
        <w:rPr>
          <w:b/>
          <w:bCs/>
          <w:lang w:val="en-IN"/>
        </w:rPr>
        <w:t>API Validation Principles Established</w:t>
      </w:r>
    </w:p>
    <w:p w14:paraId="35977556" w14:textId="77777777" w:rsidR="002E171B" w:rsidRPr="002E171B" w:rsidRDefault="002E171B" w:rsidP="002E171B">
      <w:pPr>
        <w:rPr>
          <w:lang w:val="en-IN"/>
        </w:rPr>
      </w:pPr>
      <w:r w:rsidRPr="002E171B">
        <w:rPr>
          <w:lang w:val="en-IN"/>
        </w:rPr>
        <w:t>Throughout backend testing, several additional validation standards became official engineering practices.</w:t>
      </w:r>
    </w:p>
    <w:p w14:paraId="0E7D30D2" w14:textId="77777777" w:rsidR="002E171B" w:rsidRPr="002E171B" w:rsidRDefault="002E171B" w:rsidP="002E171B">
      <w:pPr>
        <w:rPr>
          <w:b/>
          <w:bCs/>
          <w:lang w:val="en-IN"/>
        </w:rPr>
      </w:pPr>
      <w:r w:rsidRPr="002E171B">
        <w:rPr>
          <w:b/>
          <w:bCs/>
          <w:lang w:val="en-IN"/>
        </w:rPr>
        <w:t>Schema Validation</w:t>
      </w:r>
    </w:p>
    <w:p w14:paraId="73C6B430" w14:textId="77777777" w:rsidR="002E171B" w:rsidRPr="002E171B" w:rsidRDefault="002E171B" w:rsidP="002E171B">
      <w:pPr>
        <w:rPr>
          <w:lang w:val="en-IN"/>
        </w:rPr>
      </w:pPr>
      <w:r w:rsidRPr="002E171B">
        <w:rPr>
          <w:lang w:val="en-IN"/>
        </w:rPr>
        <w:t>Application models, database schemas, and API contracts must always be verified together.</w:t>
      </w:r>
    </w:p>
    <w:p w14:paraId="28FB95B7" w14:textId="77777777" w:rsidR="002E171B" w:rsidRPr="002E171B" w:rsidRDefault="002E171B" w:rsidP="002E171B">
      <w:pPr>
        <w:rPr>
          <w:lang w:val="en-IN"/>
        </w:rPr>
      </w:pPr>
      <w:r w:rsidRPr="002E171B">
        <w:rPr>
          <w:lang w:val="en-IN"/>
        </w:rPr>
        <w:t>Even if application code appears correct, underlying database schema differences can still cause runtime failures.</w:t>
      </w:r>
    </w:p>
    <w:p w14:paraId="56AB661F" w14:textId="77777777" w:rsidR="002E171B" w:rsidRPr="002E171B" w:rsidRDefault="002E171B" w:rsidP="002E171B">
      <w:pPr>
        <w:rPr>
          <w:lang w:val="en-IN"/>
        </w:rPr>
      </w:pPr>
      <w:r w:rsidRPr="002E171B">
        <w:rPr>
          <w:lang w:val="en-IN"/>
        </w:rPr>
        <w:pict w14:anchorId="46FB4980">
          <v:rect id="_x0000_i1111" style="width:0;height:1.5pt" o:hralign="center" o:hrstd="t" o:hr="t" fillcolor="#a0a0a0" stroked="f"/>
        </w:pict>
      </w:r>
    </w:p>
    <w:p w14:paraId="08798889" w14:textId="77777777" w:rsidR="002E171B" w:rsidRPr="002E171B" w:rsidRDefault="002E171B" w:rsidP="002E171B">
      <w:pPr>
        <w:rPr>
          <w:b/>
          <w:bCs/>
          <w:lang w:val="en-IN"/>
        </w:rPr>
      </w:pPr>
      <w:r w:rsidRPr="002E171B">
        <w:rPr>
          <w:b/>
          <w:bCs/>
          <w:lang w:val="en-IN"/>
        </w:rPr>
        <w:t>Workflow Validation</w:t>
      </w:r>
    </w:p>
    <w:p w14:paraId="39779802" w14:textId="77777777" w:rsidR="002E171B" w:rsidRPr="002E171B" w:rsidRDefault="002E171B" w:rsidP="002E171B">
      <w:pPr>
        <w:rPr>
          <w:lang w:val="en-IN"/>
        </w:rPr>
      </w:pPr>
      <w:r w:rsidRPr="002E171B">
        <w:rPr>
          <w:lang w:val="en-IN"/>
        </w:rPr>
        <w:t>Individual endpoints should never be tested in isolation.</w:t>
      </w:r>
    </w:p>
    <w:p w14:paraId="3C0F4CF5" w14:textId="77777777" w:rsidR="002E171B" w:rsidRPr="002E171B" w:rsidRDefault="002E171B" w:rsidP="002E171B">
      <w:pPr>
        <w:rPr>
          <w:lang w:val="en-IN"/>
        </w:rPr>
      </w:pPr>
      <w:r w:rsidRPr="002E171B">
        <w:rPr>
          <w:lang w:val="en-IN"/>
        </w:rPr>
        <w:t>Complete user workflows must also be validated.</w:t>
      </w:r>
    </w:p>
    <w:p w14:paraId="320830BE" w14:textId="77777777" w:rsidR="002E171B" w:rsidRPr="002E171B" w:rsidRDefault="002E171B" w:rsidP="002E171B">
      <w:pPr>
        <w:rPr>
          <w:lang w:val="en-IN"/>
        </w:rPr>
      </w:pPr>
      <w:r w:rsidRPr="002E171B">
        <w:rPr>
          <w:lang w:val="en-IN"/>
        </w:rPr>
        <w:t>Example:</w:t>
      </w:r>
    </w:p>
    <w:p w14:paraId="7F42A569" w14:textId="77777777" w:rsidR="002E171B" w:rsidRPr="002E171B" w:rsidRDefault="002E171B" w:rsidP="002E171B">
      <w:pPr>
        <w:rPr>
          <w:lang w:val="en-IN"/>
        </w:rPr>
      </w:pPr>
      <w:r w:rsidRPr="002E171B">
        <w:rPr>
          <w:lang w:val="en-IN"/>
        </w:rPr>
        <w:lastRenderedPageBreak/>
        <w:t>Register</w:t>
      </w:r>
    </w:p>
    <w:p w14:paraId="3AD0BCC8" w14:textId="77777777" w:rsidR="002E171B" w:rsidRPr="002E171B" w:rsidRDefault="002E171B" w:rsidP="002E171B">
      <w:pPr>
        <w:rPr>
          <w:lang w:val="en-IN"/>
        </w:rPr>
      </w:pPr>
      <w:r w:rsidRPr="002E171B">
        <w:rPr>
          <w:lang w:val="en-IN"/>
        </w:rPr>
        <w:t>↓</w:t>
      </w:r>
    </w:p>
    <w:p w14:paraId="74E7266F" w14:textId="77777777" w:rsidR="002E171B" w:rsidRPr="002E171B" w:rsidRDefault="002E171B" w:rsidP="002E171B">
      <w:pPr>
        <w:rPr>
          <w:lang w:val="en-IN"/>
        </w:rPr>
      </w:pPr>
    </w:p>
    <w:p w14:paraId="62BA7219" w14:textId="77777777" w:rsidR="002E171B" w:rsidRPr="002E171B" w:rsidRDefault="002E171B" w:rsidP="002E171B">
      <w:pPr>
        <w:rPr>
          <w:lang w:val="en-IN"/>
        </w:rPr>
      </w:pPr>
      <w:r w:rsidRPr="002E171B">
        <w:rPr>
          <w:lang w:val="en-IN"/>
        </w:rPr>
        <w:t>Login</w:t>
      </w:r>
    </w:p>
    <w:p w14:paraId="25B81A00" w14:textId="77777777" w:rsidR="002E171B" w:rsidRPr="002E171B" w:rsidRDefault="002E171B" w:rsidP="002E171B">
      <w:pPr>
        <w:rPr>
          <w:lang w:val="en-IN"/>
        </w:rPr>
      </w:pPr>
      <w:r w:rsidRPr="002E171B">
        <w:rPr>
          <w:lang w:val="en-IN"/>
        </w:rPr>
        <w:t>↓</w:t>
      </w:r>
    </w:p>
    <w:p w14:paraId="22CA4193" w14:textId="77777777" w:rsidR="002E171B" w:rsidRPr="002E171B" w:rsidRDefault="002E171B" w:rsidP="002E171B">
      <w:pPr>
        <w:rPr>
          <w:lang w:val="en-IN"/>
        </w:rPr>
      </w:pPr>
    </w:p>
    <w:p w14:paraId="44427A7F" w14:textId="77777777" w:rsidR="002E171B" w:rsidRPr="002E171B" w:rsidRDefault="002E171B" w:rsidP="002E171B">
      <w:pPr>
        <w:rPr>
          <w:lang w:val="en-IN"/>
        </w:rPr>
      </w:pPr>
      <w:r w:rsidRPr="002E171B">
        <w:rPr>
          <w:lang w:val="en-IN"/>
        </w:rPr>
        <w:t>Upload Image</w:t>
      </w:r>
    </w:p>
    <w:p w14:paraId="456228A9" w14:textId="77777777" w:rsidR="002E171B" w:rsidRPr="002E171B" w:rsidRDefault="002E171B" w:rsidP="002E171B">
      <w:pPr>
        <w:rPr>
          <w:lang w:val="en-IN"/>
        </w:rPr>
      </w:pPr>
      <w:r w:rsidRPr="002E171B">
        <w:rPr>
          <w:lang w:val="en-IN"/>
        </w:rPr>
        <w:t>↓</w:t>
      </w:r>
    </w:p>
    <w:p w14:paraId="61BEC305" w14:textId="77777777" w:rsidR="002E171B" w:rsidRPr="002E171B" w:rsidRDefault="002E171B" w:rsidP="002E171B">
      <w:pPr>
        <w:rPr>
          <w:lang w:val="en-IN"/>
        </w:rPr>
      </w:pPr>
    </w:p>
    <w:p w14:paraId="6E4C78AC" w14:textId="77777777" w:rsidR="002E171B" w:rsidRPr="002E171B" w:rsidRDefault="002E171B" w:rsidP="002E171B">
      <w:pPr>
        <w:rPr>
          <w:lang w:val="en-IN"/>
        </w:rPr>
      </w:pPr>
      <w:r w:rsidRPr="002E171B">
        <w:rPr>
          <w:lang w:val="en-IN"/>
        </w:rPr>
        <w:t>Prediction</w:t>
      </w:r>
    </w:p>
    <w:p w14:paraId="06BE40DE" w14:textId="77777777" w:rsidR="002E171B" w:rsidRPr="002E171B" w:rsidRDefault="002E171B" w:rsidP="002E171B">
      <w:pPr>
        <w:rPr>
          <w:lang w:val="en-IN"/>
        </w:rPr>
      </w:pPr>
      <w:r w:rsidRPr="002E171B">
        <w:rPr>
          <w:lang w:val="en-IN"/>
        </w:rPr>
        <w:t>↓</w:t>
      </w:r>
    </w:p>
    <w:p w14:paraId="4BCB4B28" w14:textId="77777777" w:rsidR="002E171B" w:rsidRPr="002E171B" w:rsidRDefault="002E171B" w:rsidP="002E171B">
      <w:pPr>
        <w:rPr>
          <w:lang w:val="en-IN"/>
        </w:rPr>
      </w:pPr>
    </w:p>
    <w:p w14:paraId="510F1473" w14:textId="77777777" w:rsidR="002E171B" w:rsidRPr="002E171B" w:rsidRDefault="002E171B" w:rsidP="002E171B">
      <w:pPr>
        <w:rPr>
          <w:lang w:val="en-IN"/>
        </w:rPr>
      </w:pPr>
      <w:r w:rsidRPr="002E171B">
        <w:rPr>
          <w:lang w:val="en-IN"/>
        </w:rPr>
        <w:t>Recommendation</w:t>
      </w:r>
    </w:p>
    <w:p w14:paraId="4A904E3A" w14:textId="77777777" w:rsidR="002E171B" w:rsidRPr="002E171B" w:rsidRDefault="002E171B" w:rsidP="002E171B">
      <w:pPr>
        <w:rPr>
          <w:lang w:val="en-IN"/>
        </w:rPr>
      </w:pPr>
      <w:r w:rsidRPr="002E171B">
        <w:rPr>
          <w:lang w:val="en-IN"/>
        </w:rPr>
        <w:t>↓</w:t>
      </w:r>
    </w:p>
    <w:p w14:paraId="1D15E7BB" w14:textId="77777777" w:rsidR="002E171B" w:rsidRPr="002E171B" w:rsidRDefault="002E171B" w:rsidP="002E171B">
      <w:pPr>
        <w:rPr>
          <w:lang w:val="en-IN"/>
        </w:rPr>
      </w:pPr>
    </w:p>
    <w:p w14:paraId="6C67B08C" w14:textId="77777777" w:rsidR="002E171B" w:rsidRPr="002E171B" w:rsidRDefault="002E171B" w:rsidP="002E171B">
      <w:pPr>
        <w:rPr>
          <w:lang w:val="en-IN"/>
        </w:rPr>
      </w:pPr>
      <w:r w:rsidRPr="002E171B">
        <w:rPr>
          <w:lang w:val="en-IN"/>
        </w:rPr>
        <w:t>Report</w:t>
      </w:r>
    </w:p>
    <w:p w14:paraId="60ECCCDD" w14:textId="77777777" w:rsidR="002E171B" w:rsidRPr="002E171B" w:rsidRDefault="002E171B" w:rsidP="002E171B">
      <w:pPr>
        <w:rPr>
          <w:lang w:val="en-IN"/>
        </w:rPr>
      </w:pPr>
      <w:r w:rsidRPr="002E171B">
        <w:rPr>
          <w:lang w:val="en-IN"/>
        </w:rPr>
        <w:t>Successful endpoint responses do not necessarily guarantee successful user journeys.</w:t>
      </w:r>
    </w:p>
    <w:p w14:paraId="777C2A99" w14:textId="77777777" w:rsidR="002E171B" w:rsidRPr="002E171B" w:rsidRDefault="002E171B" w:rsidP="002E171B">
      <w:pPr>
        <w:rPr>
          <w:lang w:val="en-IN"/>
        </w:rPr>
      </w:pPr>
      <w:r w:rsidRPr="002E171B">
        <w:rPr>
          <w:lang w:val="en-IN"/>
        </w:rPr>
        <w:pict w14:anchorId="313F84F3">
          <v:rect id="_x0000_i1112" style="width:0;height:1.5pt" o:hralign="center" o:hrstd="t" o:hr="t" fillcolor="#a0a0a0" stroked="f"/>
        </w:pict>
      </w:r>
    </w:p>
    <w:p w14:paraId="717B3A7F" w14:textId="77777777" w:rsidR="002E171B" w:rsidRPr="002E171B" w:rsidRDefault="002E171B" w:rsidP="002E171B">
      <w:pPr>
        <w:rPr>
          <w:b/>
          <w:bCs/>
          <w:lang w:val="en-IN"/>
        </w:rPr>
      </w:pPr>
      <w:r w:rsidRPr="002E171B">
        <w:rPr>
          <w:b/>
          <w:bCs/>
          <w:lang w:val="en-IN"/>
        </w:rPr>
        <w:t>Placeholder Validation</w:t>
      </w:r>
    </w:p>
    <w:p w14:paraId="1F80115A" w14:textId="77777777" w:rsidR="002E171B" w:rsidRPr="002E171B" w:rsidRDefault="002E171B" w:rsidP="002E171B">
      <w:pPr>
        <w:rPr>
          <w:lang w:val="en-IN"/>
        </w:rPr>
      </w:pPr>
      <w:r w:rsidRPr="002E171B">
        <w:rPr>
          <w:lang w:val="en-IN"/>
        </w:rPr>
        <w:t>Placeholder responses should be validated differently from production features.</w:t>
      </w:r>
    </w:p>
    <w:p w14:paraId="0F265CE0" w14:textId="77777777" w:rsidR="002E171B" w:rsidRPr="002E171B" w:rsidRDefault="002E171B" w:rsidP="002E171B">
      <w:pPr>
        <w:rPr>
          <w:lang w:val="en-IN"/>
        </w:rPr>
      </w:pPr>
      <w:r w:rsidRPr="002E171B">
        <w:rPr>
          <w:lang w:val="en-IN"/>
        </w:rPr>
        <w:t>The objective is to confirm:</w:t>
      </w:r>
    </w:p>
    <w:p w14:paraId="4DC5B32C" w14:textId="77777777" w:rsidR="002E171B" w:rsidRPr="002E171B" w:rsidRDefault="002E171B" w:rsidP="002E171B">
      <w:pPr>
        <w:numPr>
          <w:ilvl w:val="0"/>
          <w:numId w:val="22"/>
        </w:numPr>
        <w:rPr>
          <w:lang w:val="en-IN"/>
        </w:rPr>
      </w:pPr>
      <w:r w:rsidRPr="002E171B">
        <w:rPr>
          <w:lang w:val="en-IN"/>
        </w:rPr>
        <w:t xml:space="preserve">Correct API behavior </w:t>
      </w:r>
    </w:p>
    <w:p w14:paraId="347788DC" w14:textId="77777777" w:rsidR="002E171B" w:rsidRPr="002E171B" w:rsidRDefault="002E171B" w:rsidP="002E171B">
      <w:pPr>
        <w:numPr>
          <w:ilvl w:val="0"/>
          <w:numId w:val="22"/>
        </w:numPr>
        <w:rPr>
          <w:lang w:val="en-IN"/>
        </w:rPr>
      </w:pPr>
      <w:r w:rsidRPr="002E171B">
        <w:rPr>
          <w:lang w:val="en-IN"/>
        </w:rPr>
        <w:t xml:space="preserve">Stable response structure </w:t>
      </w:r>
    </w:p>
    <w:p w14:paraId="68CA2CA5" w14:textId="77777777" w:rsidR="002E171B" w:rsidRPr="002E171B" w:rsidRDefault="002E171B" w:rsidP="002E171B">
      <w:pPr>
        <w:numPr>
          <w:ilvl w:val="0"/>
          <w:numId w:val="22"/>
        </w:numPr>
        <w:rPr>
          <w:lang w:val="en-IN"/>
        </w:rPr>
      </w:pPr>
      <w:r w:rsidRPr="002E171B">
        <w:rPr>
          <w:lang w:val="en-IN"/>
        </w:rPr>
        <w:t xml:space="preserve">Database interaction </w:t>
      </w:r>
    </w:p>
    <w:p w14:paraId="2F1FB625" w14:textId="77777777" w:rsidR="002E171B" w:rsidRPr="002E171B" w:rsidRDefault="002E171B" w:rsidP="002E171B">
      <w:pPr>
        <w:numPr>
          <w:ilvl w:val="0"/>
          <w:numId w:val="22"/>
        </w:numPr>
        <w:rPr>
          <w:lang w:val="en-IN"/>
        </w:rPr>
      </w:pPr>
      <w:r w:rsidRPr="002E171B">
        <w:rPr>
          <w:lang w:val="en-IN"/>
        </w:rPr>
        <w:t xml:space="preserve">Frontend compatibility </w:t>
      </w:r>
    </w:p>
    <w:p w14:paraId="6E9B7B1C" w14:textId="77777777" w:rsidR="002E171B" w:rsidRPr="002E171B" w:rsidRDefault="002E171B" w:rsidP="002E171B">
      <w:pPr>
        <w:rPr>
          <w:lang w:val="en-IN"/>
        </w:rPr>
      </w:pPr>
      <w:r w:rsidRPr="002E171B">
        <w:rPr>
          <w:lang w:val="en-IN"/>
        </w:rPr>
        <w:t>rather than AI accuracy.</w:t>
      </w:r>
    </w:p>
    <w:p w14:paraId="5DCEE0EC" w14:textId="77777777" w:rsidR="002E171B" w:rsidRPr="002E171B" w:rsidRDefault="002E171B" w:rsidP="002E171B">
      <w:pPr>
        <w:rPr>
          <w:lang w:val="en-IN"/>
        </w:rPr>
      </w:pPr>
      <w:r w:rsidRPr="002E171B">
        <w:rPr>
          <w:lang w:val="en-IN"/>
        </w:rPr>
        <w:lastRenderedPageBreak/>
        <w:pict w14:anchorId="6CDC22C2">
          <v:rect id="_x0000_i1113" style="width:0;height:1.5pt" o:hralign="center" o:hrstd="t" o:hr="t" fillcolor="#a0a0a0" stroked="f"/>
        </w:pict>
      </w:r>
    </w:p>
    <w:p w14:paraId="6497B265" w14:textId="77777777" w:rsidR="002E171B" w:rsidRPr="002E171B" w:rsidRDefault="002E171B" w:rsidP="002E171B">
      <w:pPr>
        <w:rPr>
          <w:b/>
          <w:bCs/>
          <w:lang w:val="en-IN"/>
        </w:rPr>
      </w:pPr>
      <w:r w:rsidRPr="002E171B">
        <w:rPr>
          <w:b/>
          <w:bCs/>
          <w:lang w:val="en-IN"/>
        </w:rPr>
        <w:t>Response Consistency</w:t>
      </w:r>
    </w:p>
    <w:p w14:paraId="2AA3C5C7" w14:textId="77777777" w:rsidR="002E171B" w:rsidRPr="002E171B" w:rsidRDefault="002E171B" w:rsidP="002E171B">
      <w:pPr>
        <w:rPr>
          <w:lang w:val="en-IN"/>
        </w:rPr>
      </w:pPr>
      <w:r w:rsidRPr="002E171B">
        <w:rPr>
          <w:lang w:val="en-IN"/>
        </w:rPr>
        <w:t>Every API should return predictable response structures across success and failure cases.</w:t>
      </w:r>
    </w:p>
    <w:p w14:paraId="67E72B26" w14:textId="77777777" w:rsidR="002E171B" w:rsidRPr="002E171B" w:rsidRDefault="002E171B" w:rsidP="002E171B">
      <w:pPr>
        <w:rPr>
          <w:lang w:val="en-IN"/>
        </w:rPr>
      </w:pPr>
      <w:r w:rsidRPr="002E171B">
        <w:rPr>
          <w:lang w:val="en-IN"/>
        </w:rPr>
        <w:t>Consistent response formats simplify frontend integration, reduce client-side complexity, and improve maintainability.</w:t>
      </w:r>
    </w:p>
    <w:p w14:paraId="2A6F3210" w14:textId="77777777" w:rsidR="002E171B" w:rsidRPr="002E171B" w:rsidRDefault="002E171B" w:rsidP="002E171B">
      <w:pPr>
        <w:rPr>
          <w:lang w:val="en-IN"/>
        </w:rPr>
      </w:pPr>
      <w:r w:rsidRPr="002E171B">
        <w:rPr>
          <w:lang w:val="en-IN"/>
        </w:rPr>
        <w:t>This principle became especially important during frontend reconstruction.</w:t>
      </w:r>
    </w:p>
    <w:p w14:paraId="2850A344" w14:textId="06E060D0" w:rsidR="00BE2CBC" w:rsidRDefault="00BE2CBC"/>
    <w:p w14:paraId="2850A345" w14:textId="77777777" w:rsidR="00BE2CBC" w:rsidRDefault="00000000">
      <w:pPr>
        <w:pStyle w:val="Heading2"/>
      </w:pPr>
      <w:bookmarkStart w:id="23" w:name="section-t-bug-history-lessons-learned"/>
      <w:bookmarkEnd w:id="15"/>
      <w:bookmarkEnd w:id="22"/>
      <w:r>
        <w:t>SECTION T — BUG HISTORY &amp; LESSONS LEARNED</w:t>
      </w:r>
    </w:p>
    <w:p w14:paraId="2850A346" w14:textId="77777777" w:rsidR="00BE2CBC" w:rsidRDefault="00000000">
      <w:pPr>
        <w:pStyle w:val="Heading3"/>
      </w:pPr>
      <w:bookmarkStart w:id="24" w:name="purpose"/>
      <w:r>
        <w:t>Purpose</w:t>
      </w:r>
    </w:p>
    <w:p w14:paraId="2850A347" w14:textId="77777777" w:rsidR="00BE2CBC" w:rsidRDefault="00000000">
      <w:pPr>
        <w:pStyle w:val="FirstParagraph"/>
      </w:pPr>
      <w:r>
        <w:t>This section records significant discoveries made during reconstruction and testing.</w:t>
      </w:r>
    </w:p>
    <w:p w14:paraId="2850A348" w14:textId="77777777" w:rsidR="00BE2CBC" w:rsidRDefault="00000000">
      <w:pPr>
        <w:pStyle w:val="BodyText"/>
      </w:pPr>
      <w:r>
        <w:t>Future developers should review these lessons before making architectural changes.</w:t>
      </w:r>
    </w:p>
    <w:p w14:paraId="2850A349" w14:textId="77777777" w:rsidR="00BE2CBC" w:rsidRDefault="00000000">
      <w:pPr>
        <w:pStyle w:val="BodyText"/>
      </w:pPr>
      <w:r>
        <w:t>Many of these issues consumed significant debugging effort and provide valuable guidance.</w:t>
      </w:r>
    </w:p>
    <w:p w14:paraId="2850A34A" w14:textId="77777777" w:rsidR="00BE2CBC" w:rsidRDefault="00000000">
      <w:r>
        <w:pict w14:anchorId="2850A3E6">
          <v:rect id="_x0000_i1042" style="width:0;height:1.5pt" o:hralign="center" o:hrstd="t" o:hr="t"/>
        </w:pict>
      </w:r>
    </w:p>
    <w:p w14:paraId="2850A34B" w14:textId="77777777" w:rsidR="00BE2CBC" w:rsidRDefault="00000000">
      <w:pPr>
        <w:pStyle w:val="Heading3"/>
      </w:pPr>
      <w:bookmarkStart w:id="25" w:name="X2f73d93c96192f258801b486a9316bc4e43694b"/>
      <w:bookmarkEnd w:id="24"/>
      <w:r>
        <w:t>Lesson 1 — Never Assume Database Schema Matches Models</w:t>
      </w:r>
    </w:p>
    <w:p w14:paraId="2850A34C" w14:textId="77777777" w:rsidR="00BE2CBC" w:rsidRDefault="00000000">
      <w:pPr>
        <w:pStyle w:val="FirstParagraph"/>
      </w:pPr>
      <w:r>
        <w:t>The Predictions module exposed one of the most important lessons.</w:t>
      </w:r>
    </w:p>
    <w:p w14:paraId="2850A34D" w14:textId="77777777" w:rsidR="00BE2CBC" w:rsidRDefault="00000000">
      <w:pPr>
        <w:pStyle w:val="BodyText"/>
      </w:pPr>
      <w:r>
        <w:t>Application code expected:</w:t>
      </w:r>
    </w:p>
    <w:p w14:paraId="2850A34E" w14:textId="77777777" w:rsidR="00BE2CBC" w:rsidRDefault="00000000">
      <w:pPr>
        <w:pStyle w:val="SourceCode"/>
      </w:pPr>
      <w:r>
        <w:rPr>
          <w:rStyle w:val="VerbatimChar"/>
        </w:rPr>
        <w:t>confidence_score</w:t>
      </w:r>
    </w:p>
    <w:p w14:paraId="2850A34F" w14:textId="77777777" w:rsidR="00BE2CBC" w:rsidRDefault="00000000">
      <w:pPr>
        <w:pStyle w:val="FirstParagraph"/>
      </w:pPr>
      <w:r>
        <w:t>Database contained:</w:t>
      </w:r>
    </w:p>
    <w:p w14:paraId="2850A350" w14:textId="77777777" w:rsidR="00BE2CBC" w:rsidRDefault="00000000">
      <w:pPr>
        <w:pStyle w:val="SourceCode"/>
      </w:pPr>
      <w:r>
        <w:rPr>
          <w:rStyle w:val="VerbatimChar"/>
        </w:rPr>
        <w:t>confidence_score_score</w:t>
      </w:r>
    </w:p>
    <w:p w14:paraId="2850A351" w14:textId="77777777" w:rsidR="00BE2CBC" w:rsidRDefault="00000000">
      <w:pPr>
        <w:pStyle w:val="FirstParagraph"/>
      </w:pPr>
      <w:r>
        <w:t>Everything appeared correct from a code perspective.</w:t>
      </w:r>
    </w:p>
    <w:p w14:paraId="2850A352" w14:textId="77777777" w:rsidR="00BE2CBC" w:rsidRDefault="00000000">
      <w:pPr>
        <w:pStyle w:val="BodyText"/>
      </w:pPr>
      <w:r>
        <w:t>The bug existed entirely within the database.</w:t>
      </w:r>
    </w:p>
    <w:p w14:paraId="2850A353" w14:textId="77777777" w:rsidR="00BE2CBC" w:rsidRDefault="00000000">
      <w:pPr>
        <w:pStyle w:val="BodyText"/>
      </w:pPr>
      <w:r>
        <w:t>Rule:</w:t>
      </w:r>
    </w:p>
    <w:p w14:paraId="2850A354" w14:textId="77777777" w:rsidR="00BE2CBC" w:rsidRDefault="00000000">
      <w:pPr>
        <w:pStyle w:val="SourceCode"/>
      </w:pPr>
      <w:r>
        <w:rPr>
          <w:rStyle w:val="VerbatimChar"/>
        </w:rPr>
        <w:t>Always verify actual schema.</w:t>
      </w:r>
    </w:p>
    <w:p w14:paraId="2850A355" w14:textId="77777777" w:rsidR="00BE2CBC" w:rsidRDefault="00000000">
      <w:r>
        <w:pict w14:anchorId="2850A3E7">
          <v:rect id="_x0000_i1043" style="width:0;height:1.5pt" o:hralign="center" o:hrstd="t" o:hr="t"/>
        </w:pict>
      </w:r>
    </w:p>
    <w:p w14:paraId="2850A356" w14:textId="77777777" w:rsidR="00BE2CBC" w:rsidRDefault="00000000">
      <w:pPr>
        <w:pStyle w:val="Heading3"/>
      </w:pPr>
      <w:bookmarkStart w:id="26" w:name="X6d910d9807781e2e222b17c3f1263a081636d7b"/>
      <w:bookmarkEnd w:id="25"/>
      <w:r>
        <w:t>Lesson 2 — Existing Endpoints May Still Be Broken</w:t>
      </w:r>
    </w:p>
    <w:p w14:paraId="2850A357" w14:textId="77777777" w:rsidR="00BE2CBC" w:rsidRDefault="00000000">
      <w:pPr>
        <w:pStyle w:val="FirstParagraph"/>
      </w:pPr>
      <w:r>
        <w:t>Several endpoints existed and appeared functional.</w:t>
      </w:r>
    </w:p>
    <w:p w14:paraId="2850A358" w14:textId="77777777" w:rsidR="00BE2CBC" w:rsidRDefault="00000000">
      <w:pPr>
        <w:pStyle w:val="BodyText"/>
      </w:pPr>
      <w:r>
        <w:lastRenderedPageBreak/>
        <w:t>Only testing revealed hidden issues.</w:t>
      </w:r>
    </w:p>
    <w:p w14:paraId="2850A359" w14:textId="77777777" w:rsidR="00BE2CBC" w:rsidRDefault="00000000">
      <w:pPr>
        <w:pStyle w:val="BodyText"/>
      </w:pPr>
      <w:r>
        <w:t>Examples:</w:t>
      </w:r>
    </w:p>
    <w:p w14:paraId="2850A35A" w14:textId="77777777" w:rsidR="00BE2CBC" w:rsidRDefault="00000000">
      <w:pPr>
        <w:pStyle w:val="Compact"/>
        <w:numPr>
          <w:ilvl w:val="0"/>
          <w:numId w:val="14"/>
        </w:numPr>
      </w:pPr>
      <w:r>
        <w:t>Incorrect ordering logic</w:t>
      </w:r>
    </w:p>
    <w:p w14:paraId="2850A35B" w14:textId="77777777" w:rsidR="00BE2CBC" w:rsidRDefault="00000000">
      <w:pPr>
        <w:pStyle w:val="Compact"/>
        <w:numPr>
          <w:ilvl w:val="0"/>
          <w:numId w:val="14"/>
        </w:numPr>
      </w:pPr>
      <w:r>
        <w:t>Validation failures</w:t>
      </w:r>
    </w:p>
    <w:p w14:paraId="2850A35C" w14:textId="77777777" w:rsidR="00BE2CBC" w:rsidRDefault="00000000">
      <w:pPr>
        <w:pStyle w:val="Compact"/>
        <w:numPr>
          <w:ilvl w:val="0"/>
          <w:numId w:val="14"/>
        </w:numPr>
      </w:pPr>
      <w:r>
        <w:t>Workflow inconsistencies</w:t>
      </w:r>
    </w:p>
    <w:p w14:paraId="2850A35D" w14:textId="77777777" w:rsidR="00BE2CBC" w:rsidRDefault="00000000">
      <w:pPr>
        <w:pStyle w:val="FirstParagraph"/>
      </w:pPr>
      <w:r>
        <w:t>Rule:</w:t>
      </w:r>
    </w:p>
    <w:p w14:paraId="2850A35E" w14:textId="77777777" w:rsidR="00BE2CBC" w:rsidRDefault="00000000">
      <w:pPr>
        <w:pStyle w:val="SourceCode"/>
      </w:pPr>
      <w:r>
        <w:rPr>
          <w:rStyle w:val="VerbatimChar"/>
        </w:rPr>
        <w:t>Presence of code</w:t>
      </w:r>
      <w:r>
        <w:br/>
      </w:r>
      <w:r>
        <w:rPr>
          <w:rStyle w:val="VerbatimChar"/>
        </w:rPr>
        <w:t>is not proof of functionality.</w:t>
      </w:r>
    </w:p>
    <w:p w14:paraId="2850A35F" w14:textId="77777777" w:rsidR="00BE2CBC" w:rsidRDefault="00000000">
      <w:r>
        <w:pict w14:anchorId="2850A3E8">
          <v:rect id="_x0000_i1044" style="width:0;height:1.5pt" o:hralign="center" o:hrstd="t" o:hr="t"/>
        </w:pict>
      </w:r>
    </w:p>
    <w:p w14:paraId="2850A360" w14:textId="77777777" w:rsidR="00BE2CBC" w:rsidRDefault="00000000">
      <w:pPr>
        <w:pStyle w:val="Heading3"/>
      </w:pPr>
      <w:bookmarkStart w:id="27" w:name="Xc319992f61d7fbe2cd4f03c74071905dd86bee5"/>
      <w:bookmarkEnd w:id="26"/>
      <w:r>
        <w:t>Lesson 3 — Swagger Can Mislead Authentication Testing</w:t>
      </w:r>
    </w:p>
    <w:p w14:paraId="2850A361" w14:textId="77777777" w:rsidR="00BE2CBC" w:rsidRDefault="00000000">
      <w:pPr>
        <w:pStyle w:val="FirstParagraph"/>
      </w:pPr>
      <w:r>
        <w:t>Swagger interpreted:</w:t>
      </w:r>
    </w:p>
    <w:p w14:paraId="2850A362" w14:textId="77777777" w:rsidR="00BE2CBC" w:rsidRDefault="00000000">
      <w:pPr>
        <w:pStyle w:val="SourceCode"/>
      </w:pPr>
      <w:r>
        <w:rPr>
          <w:rStyle w:val="NormalTok"/>
        </w:rPr>
        <w:t>OAuth2PasswordBearer</w:t>
      </w:r>
    </w:p>
    <w:p w14:paraId="2850A363" w14:textId="77777777" w:rsidR="00BE2CBC" w:rsidRDefault="00000000">
      <w:pPr>
        <w:pStyle w:val="FirstParagraph"/>
      </w:pPr>
      <w:r>
        <w:t>differently than the custom JWT login implementation.</w:t>
      </w:r>
    </w:p>
    <w:p w14:paraId="2850A364" w14:textId="77777777" w:rsidR="00BE2CBC" w:rsidRDefault="00000000">
      <w:pPr>
        <w:pStyle w:val="BodyText"/>
      </w:pPr>
      <w:r>
        <w:t>This created the illusion of authentication failures.</w:t>
      </w:r>
    </w:p>
    <w:p w14:paraId="2850A365" w14:textId="77777777" w:rsidR="00BE2CBC" w:rsidRDefault="00000000">
      <w:pPr>
        <w:pStyle w:val="BodyText"/>
      </w:pPr>
      <w:r>
        <w:t>Actual JWT functionality was working.</w:t>
      </w:r>
    </w:p>
    <w:p w14:paraId="2850A366" w14:textId="77777777" w:rsidR="00BE2CBC" w:rsidRDefault="00000000">
      <w:pPr>
        <w:pStyle w:val="BodyText"/>
      </w:pPr>
      <w:r>
        <w:t>Rule:</w:t>
      </w:r>
    </w:p>
    <w:p w14:paraId="2850A367" w14:textId="77777777" w:rsidR="00BE2CBC" w:rsidRDefault="00000000">
      <w:pPr>
        <w:pStyle w:val="SourceCode"/>
      </w:pPr>
      <w:r>
        <w:rPr>
          <w:rStyle w:val="VerbatimChar"/>
        </w:rPr>
        <w:t>Verify backend behavior independently</w:t>
      </w:r>
      <w:r>
        <w:br/>
      </w:r>
      <w:r>
        <w:rPr>
          <w:rStyle w:val="VerbatimChar"/>
        </w:rPr>
        <w:t>from Swagger UI behavior.</w:t>
      </w:r>
    </w:p>
    <w:p w14:paraId="2850A368" w14:textId="77777777" w:rsidR="00BE2CBC" w:rsidRDefault="00000000">
      <w:r>
        <w:pict w14:anchorId="2850A3E9">
          <v:rect id="_x0000_i1045" style="width:0;height:1.5pt" o:hralign="center" o:hrstd="t" o:hr="t"/>
        </w:pict>
      </w:r>
    </w:p>
    <w:p w14:paraId="2850A369" w14:textId="77777777" w:rsidR="00BE2CBC" w:rsidRDefault="00000000">
      <w:pPr>
        <w:pStyle w:val="Heading3"/>
      </w:pPr>
      <w:bookmarkStart w:id="28" w:name="X93e2df82c77e3748f373edb7e10a1b9e2a9ff66"/>
      <w:bookmarkEnd w:id="27"/>
      <w:r>
        <w:t>Lesson 4 — Environment Problems Can Mimic Code Problems</w:t>
      </w:r>
    </w:p>
    <w:p w14:paraId="2850A36A" w14:textId="77777777" w:rsidR="00BE2CBC" w:rsidRDefault="00000000">
      <w:pPr>
        <w:pStyle w:val="FirstParagraph"/>
      </w:pPr>
      <w:r>
        <w:t>Several debugging sessions initially appeared to be code defects.</w:t>
      </w:r>
    </w:p>
    <w:p w14:paraId="2850A36B" w14:textId="77777777" w:rsidR="00BE2CBC" w:rsidRDefault="00000000">
      <w:pPr>
        <w:pStyle w:val="BodyText"/>
      </w:pPr>
      <w:r>
        <w:t>Root causes included:</w:t>
      </w:r>
    </w:p>
    <w:p w14:paraId="2850A36C" w14:textId="77777777" w:rsidR="00BE2CBC" w:rsidRDefault="00000000">
      <w:pPr>
        <w:pStyle w:val="Compact"/>
        <w:numPr>
          <w:ilvl w:val="0"/>
          <w:numId w:val="15"/>
        </w:numPr>
      </w:pPr>
      <w:r>
        <w:t>Missing virtual environments</w:t>
      </w:r>
    </w:p>
    <w:p w14:paraId="2850A36D" w14:textId="77777777" w:rsidR="00BE2CBC" w:rsidRDefault="00000000">
      <w:pPr>
        <w:pStyle w:val="Compact"/>
        <w:numPr>
          <w:ilvl w:val="0"/>
          <w:numId w:val="15"/>
        </w:numPr>
      </w:pPr>
      <w:r>
        <w:t>Incorrect Python versions</w:t>
      </w:r>
    </w:p>
    <w:p w14:paraId="2850A36E" w14:textId="77777777" w:rsidR="00BE2CBC" w:rsidRDefault="00000000">
      <w:pPr>
        <w:pStyle w:val="Compact"/>
        <w:numPr>
          <w:ilvl w:val="0"/>
          <w:numId w:val="15"/>
        </w:numPr>
      </w:pPr>
      <w:r>
        <w:t>Package conflicts</w:t>
      </w:r>
    </w:p>
    <w:p w14:paraId="2850A36F" w14:textId="77777777" w:rsidR="00BE2CBC" w:rsidRDefault="00000000">
      <w:pPr>
        <w:pStyle w:val="Compact"/>
        <w:numPr>
          <w:ilvl w:val="0"/>
          <w:numId w:val="15"/>
        </w:numPr>
      </w:pPr>
      <w:r>
        <w:t>TensorFlow incompatibilities</w:t>
      </w:r>
    </w:p>
    <w:p w14:paraId="2850A370" w14:textId="77777777" w:rsidR="00BE2CBC" w:rsidRDefault="00000000">
      <w:pPr>
        <w:pStyle w:val="FirstParagraph"/>
      </w:pPr>
      <w:r>
        <w:t>Rule:</w:t>
      </w:r>
    </w:p>
    <w:p w14:paraId="2850A371" w14:textId="77777777" w:rsidR="00BE2CBC" w:rsidRDefault="00000000">
      <w:pPr>
        <w:pStyle w:val="SourceCode"/>
      </w:pPr>
      <w:r>
        <w:rPr>
          <w:rStyle w:val="VerbatimChar"/>
        </w:rPr>
        <w:t>Check environment</w:t>
      </w:r>
      <w:r>
        <w:br/>
      </w:r>
      <w:r>
        <w:rPr>
          <w:rStyle w:val="VerbatimChar"/>
        </w:rPr>
        <w:t>before rewriting code.</w:t>
      </w:r>
    </w:p>
    <w:p w14:paraId="2850A372" w14:textId="77777777" w:rsidR="00BE2CBC" w:rsidRDefault="00000000">
      <w:r>
        <w:pict w14:anchorId="2850A3EA">
          <v:rect id="_x0000_i1046" style="width:0;height:1.5pt" o:hralign="center" o:hrstd="t" o:hr="t"/>
        </w:pict>
      </w:r>
    </w:p>
    <w:p w14:paraId="2850A373" w14:textId="77777777" w:rsidR="00BE2CBC" w:rsidRDefault="00000000">
      <w:pPr>
        <w:pStyle w:val="Heading3"/>
      </w:pPr>
      <w:bookmarkStart w:id="29" w:name="X6827841f803df615fc58ca1e93727fb3ae8f995"/>
      <w:bookmarkEnd w:id="28"/>
      <w:r>
        <w:lastRenderedPageBreak/>
        <w:t>Lesson 5 — Reconstruction Does Not Guarantee Correctness</w:t>
      </w:r>
    </w:p>
    <w:p w14:paraId="2850A374" w14:textId="77777777" w:rsidR="00BE2CBC" w:rsidRDefault="00000000">
      <w:pPr>
        <w:pStyle w:val="FirstParagraph"/>
      </w:pPr>
      <w:r>
        <w:t>A reconstructed module should be treated as:</w:t>
      </w:r>
    </w:p>
    <w:p w14:paraId="2850A375" w14:textId="77777777" w:rsidR="00BE2CBC" w:rsidRDefault="00000000">
      <w:pPr>
        <w:pStyle w:val="SourceCode"/>
      </w:pPr>
      <w:r>
        <w:rPr>
          <w:rStyle w:val="VerbatimChar"/>
        </w:rPr>
        <w:t>Recovered</w:t>
      </w:r>
    </w:p>
    <w:p w14:paraId="2850A376" w14:textId="77777777" w:rsidR="00BE2CBC" w:rsidRDefault="00000000">
      <w:pPr>
        <w:pStyle w:val="FirstParagraph"/>
      </w:pPr>
      <w:r>
        <w:t>not</w:t>
      </w:r>
    </w:p>
    <w:p w14:paraId="2850A377" w14:textId="77777777" w:rsidR="00BE2CBC" w:rsidRDefault="00000000">
      <w:pPr>
        <w:pStyle w:val="SourceCode"/>
      </w:pPr>
      <w:r>
        <w:rPr>
          <w:rStyle w:val="VerbatimChar"/>
        </w:rPr>
        <w:t>Verified</w:t>
      </w:r>
    </w:p>
    <w:p w14:paraId="2850A378" w14:textId="77777777" w:rsidR="00BE2CBC" w:rsidRDefault="00000000">
      <w:pPr>
        <w:pStyle w:val="FirstParagraph"/>
      </w:pPr>
      <w:r>
        <w:t>Verification only occurs through testing.</w:t>
      </w:r>
    </w:p>
    <w:p w14:paraId="2850A379" w14:textId="77777777" w:rsidR="00BE2CBC" w:rsidRDefault="00000000">
      <w:pPr>
        <w:pStyle w:val="BodyText"/>
      </w:pPr>
      <w:r>
        <w:t>This lesson directly led to Phase 2.</w:t>
      </w:r>
    </w:p>
    <w:p w14:paraId="2850A37A" w14:textId="77777777" w:rsidR="00BE2CBC" w:rsidRDefault="00000000">
      <w:r>
        <w:pict w14:anchorId="2850A3EB">
          <v:rect id="_x0000_i1047" style="width:0;height:1.5pt" o:hralign="center" o:hrstd="t" o:hr="t"/>
        </w:pict>
      </w:r>
    </w:p>
    <w:p w14:paraId="2850A37B" w14:textId="77777777" w:rsidR="00BE2CBC" w:rsidRDefault="00000000">
      <w:pPr>
        <w:pStyle w:val="Heading3"/>
      </w:pPr>
      <w:bookmarkStart w:id="30" w:name="X86dd55ec91861152c5ddf96487adb5abca90af5"/>
      <w:bookmarkEnd w:id="29"/>
      <w:r>
        <w:t>Lesson 6 — Placeholder Systems Are Not Failures</w:t>
      </w:r>
    </w:p>
    <w:p w14:paraId="2850A37C" w14:textId="77777777" w:rsidR="00BE2CBC" w:rsidRDefault="00000000">
      <w:pPr>
        <w:pStyle w:val="FirstParagraph"/>
      </w:pPr>
      <w:r>
        <w:t>Several modules currently return placeholder data.</w:t>
      </w:r>
    </w:p>
    <w:p w14:paraId="2850A37D" w14:textId="77777777" w:rsidR="00BE2CBC" w:rsidRDefault="00000000">
      <w:pPr>
        <w:pStyle w:val="BodyText"/>
      </w:pPr>
      <w:r>
        <w:t>Examples:</w:t>
      </w:r>
    </w:p>
    <w:p w14:paraId="2850A37E" w14:textId="77777777" w:rsidR="00BE2CBC" w:rsidRDefault="00000000">
      <w:pPr>
        <w:pStyle w:val="Compact"/>
        <w:numPr>
          <w:ilvl w:val="0"/>
          <w:numId w:val="16"/>
        </w:numPr>
      </w:pPr>
      <w:r>
        <w:t>Predictions</w:t>
      </w:r>
    </w:p>
    <w:p w14:paraId="2850A37F" w14:textId="77777777" w:rsidR="00BE2CBC" w:rsidRDefault="00000000">
      <w:pPr>
        <w:pStyle w:val="Compact"/>
        <w:numPr>
          <w:ilvl w:val="0"/>
          <w:numId w:val="16"/>
        </w:numPr>
      </w:pPr>
      <w:r>
        <w:t>Chatbot</w:t>
      </w:r>
    </w:p>
    <w:p w14:paraId="2850A380" w14:textId="77777777" w:rsidR="00BE2CBC" w:rsidRDefault="00000000">
      <w:pPr>
        <w:pStyle w:val="Compact"/>
        <w:numPr>
          <w:ilvl w:val="0"/>
          <w:numId w:val="16"/>
        </w:numPr>
      </w:pPr>
      <w:r>
        <w:t>Outbreak Intelligence</w:t>
      </w:r>
    </w:p>
    <w:p w14:paraId="2850A381" w14:textId="77777777" w:rsidR="00BE2CBC" w:rsidRDefault="00000000">
      <w:pPr>
        <w:pStyle w:val="FirstParagraph"/>
      </w:pPr>
      <w:r>
        <w:t>These systems are intentionally incomplete.</w:t>
      </w:r>
    </w:p>
    <w:p w14:paraId="2850A382" w14:textId="77777777" w:rsidR="00BE2CBC" w:rsidRDefault="00000000">
      <w:pPr>
        <w:pStyle w:val="BodyText"/>
      </w:pPr>
      <w:r>
        <w:t>Infrastructure was prioritized before intelligence integration.</w:t>
      </w:r>
    </w:p>
    <w:p w14:paraId="2850A383" w14:textId="77777777" w:rsidR="00BE2CBC" w:rsidRDefault="00000000">
      <w:pPr>
        <w:pStyle w:val="BodyText"/>
      </w:pPr>
      <w:r>
        <w:t>Rule:</w:t>
      </w:r>
    </w:p>
    <w:p w14:paraId="2850A384" w14:textId="77777777" w:rsidR="00BE2CBC" w:rsidRDefault="00000000">
      <w:pPr>
        <w:pStyle w:val="SourceCode"/>
        <w:rPr>
          <w:rStyle w:val="VerbatimChar"/>
        </w:rPr>
      </w:pPr>
      <w:r>
        <w:rPr>
          <w:rStyle w:val="VerbatimChar"/>
        </w:rPr>
        <w:t>Placeholder</w:t>
      </w:r>
      <w:r>
        <w:br/>
      </w:r>
      <w:r>
        <w:rPr>
          <w:rStyle w:val="VerbatimChar"/>
        </w:rPr>
        <w:t>≠</w:t>
      </w:r>
      <w:r>
        <w:br/>
      </w:r>
      <w:r>
        <w:rPr>
          <w:rStyle w:val="VerbatimChar"/>
        </w:rPr>
        <w:t>Broken</w:t>
      </w:r>
    </w:p>
    <w:p w14:paraId="216B1BAE" w14:textId="77777777" w:rsidR="00FF09C9" w:rsidRDefault="00FF09C9">
      <w:pPr>
        <w:pStyle w:val="SourceCode"/>
        <w:rPr>
          <w:rStyle w:val="VerbatimChar"/>
        </w:rPr>
      </w:pPr>
    </w:p>
    <w:p w14:paraId="408F27F1" w14:textId="77777777" w:rsidR="00FF09C9" w:rsidRPr="00FF09C9" w:rsidRDefault="00FF09C9" w:rsidP="00FF09C9">
      <w:pPr>
        <w:pStyle w:val="SourceCode"/>
        <w:rPr>
          <w:b/>
          <w:bCs/>
          <w:lang w:val="en-IN"/>
        </w:rPr>
      </w:pPr>
      <w:r w:rsidRPr="00FF09C9">
        <w:rPr>
          <w:b/>
          <w:bCs/>
          <w:lang w:val="en-IN"/>
        </w:rPr>
        <w:t>Lesson 7 — Frontend Reconstruction Should Begin With Investigation</w:t>
      </w:r>
    </w:p>
    <w:p w14:paraId="4EFC16DA" w14:textId="77777777" w:rsidR="00FF09C9" w:rsidRPr="00FF09C9" w:rsidRDefault="00FF09C9" w:rsidP="00FF09C9">
      <w:pPr>
        <w:pStyle w:val="SourceCode"/>
        <w:rPr>
          <w:lang w:val="en-IN"/>
        </w:rPr>
      </w:pPr>
      <w:r w:rsidRPr="00FF09C9">
        <w:rPr>
          <w:lang w:val="en-IN"/>
        </w:rPr>
        <w:t>An existing frontend should never be assumed to be correct simply because pages render successfully.</w:t>
      </w:r>
    </w:p>
    <w:p w14:paraId="38057BEB" w14:textId="77777777" w:rsidR="00FF09C9" w:rsidRPr="00FF09C9" w:rsidRDefault="00FF09C9" w:rsidP="00FF09C9">
      <w:pPr>
        <w:pStyle w:val="SourceCode"/>
        <w:rPr>
          <w:lang w:val="en-IN"/>
        </w:rPr>
      </w:pPr>
      <w:r w:rsidRPr="00FF09C9">
        <w:rPr>
          <w:lang w:val="en-IN"/>
        </w:rPr>
        <w:t>During Phase 3, every page was inspected individually to determine:</w:t>
      </w:r>
    </w:p>
    <w:p w14:paraId="456FAE3A" w14:textId="77777777" w:rsidR="00FF09C9" w:rsidRPr="00FF09C9" w:rsidRDefault="00FF09C9" w:rsidP="00FF09C9">
      <w:pPr>
        <w:pStyle w:val="SourceCode"/>
        <w:numPr>
          <w:ilvl w:val="0"/>
          <w:numId w:val="23"/>
        </w:numPr>
        <w:rPr>
          <w:lang w:val="en-IN"/>
        </w:rPr>
      </w:pPr>
      <w:r w:rsidRPr="00FF09C9">
        <w:rPr>
          <w:lang w:val="en-IN"/>
        </w:rPr>
        <w:t xml:space="preserve">Connected APIs </w:t>
      </w:r>
    </w:p>
    <w:p w14:paraId="687BC853" w14:textId="77777777" w:rsidR="00FF09C9" w:rsidRPr="00FF09C9" w:rsidRDefault="00FF09C9" w:rsidP="00FF09C9">
      <w:pPr>
        <w:pStyle w:val="SourceCode"/>
        <w:numPr>
          <w:ilvl w:val="0"/>
          <w:numId w:val="23"/>
        </w:numPr>
        <w:rPr>
          <w:lang w:val="en-IN"/>
        </w:rPr>
      </w:pPr>
      <w:r w:rsidRPr="00FF09C9">
        <w:rPr>
          <w:lang w:val="en-IN"/>
        </w:rPr>
        <w:t xml:space="preserve">Mock implementations </w:t>
      </w:r>
    </w:p>
    <w:p w14:paraId="6FC10F83" w14:textId="77777777" w:rsidR="00FF09C9" w:rsidRPr="00FF09C9" w:rsidRDefault="00FF09C9" w:rsidP="00FF09C9">
      <w:pPr>
        <w:pStyle w:val="SourceCode"/>
        <w:numPr>
          <w:ilvl w:val="0"/>
          <w:numId w:val="23"/>
        </w:numPr>
        <w:rPr>
          <w:lang w:val="en-IN"/>
        </w:rPr>
      </w:pPr>
      <w:r w:rsidRPr="00FF09C9">
        <w:rPr>
          <w:lang w:val="en-IN"/>
        </w:rPr>
        <w:t xml:space="preserve">Placeholder data </w:t>
      </w:r>
    </w:p>
    <w:p w14:paraId="5C7CFBFD" w14:textId="77777777" w:rsidR="00FF09C9" w:rsidRPr="00FF09C9" w:rsidRDefault="00FF09C9" w:rsidP="00FF09C9">
      <w:pPr>
        <w:pStyle w:val="SourceCode"/>
        <w:numPr>
          <w:ilvl w:val="0"/>
          <w:numId w:val="23"/>
        </w:numPr>
        <w:rPr>
          <w:lang w:val="en-IN"/>
        </w:rPr>
      </w:pPr>
      <w:r w:rsidRPr="00FF09C9">
        <w:rPr>
          <w:lang w:val="en-IN"/>
        </w:rPr>
        <w:t xml:space="preserve">Missing integrations </w:t>
      </w:r>
    </w:p>
    <w:p w14:paraId="41DC0C3A" w14:textId="77777777" w:rsidR="00FF09C9" w:rsidRPr="00FF09C9" w:rsidRDefault="00FF09C9" w:rsidP="00FF09C9">
      <w:pPr>
        <w:pStyle w:val="SourceCode"/>
        <w:numPr>
          <w:ilvl w:val="0"/>
          <w:numId w:val="23"/>
        </w:numPr>
        <w:rPr>
          <w:lang w:val="en-IN"/>
        </w:rPr>
      </w:pPr>
      <w:r w:rsidRPr="00FF09C9">
        <w:rPr>
          <w:lang w:val="en-IN"/>
        </w:rPr>
        <w:lastRenderedPageBreak/>
        <w:t xml:space="preserve">Broken workflows </w:t>
      </w:r>
    </w:p>
    <w:p w14:paraId="31CDD574" w14:textId="77777777" w:rsidR="00FF09C9" w:rsidRPr="00FF09C9" w:rsidRDefault="00FF09C9" w:rsidP="00FF09C9">
      <w:pPr>
        <w:pStyle w:val="SourceCode"/>
        <w:numPr>
          <w:ilvl w:val="0"/>
          <w:numId w:val="23"/>
        </w:numPr>
        <w:rPr>
          <w:lang w:val="en-IN"/>
        </w:rPr>
      </w:pPr>
      <w:r w:rsidRPr="00FF09C9">
        <w:rPr>
          <w:lang w:val="en-IN"/>
        </w:rPr>
        <w:t xml:space="preserve">Incomplete UI elements </w:t>
      </w:r>
    </w:p>
    <w:p w14:paraId="40828873" w14:textId="77777777" w:rsidR="00FF09C9" w:rsidRPr="00FF09C9" w:rsidRDefault="00FF09C9" w:rsidP="00FF09C9">
      <w:pPr>
        <w:pStyle w:val="SourceCode"/>
        <w:rPr>
          <w:lang w:val="en-IN"/>
        </w:rPr>
      </w:pPr>
      <w:r w:rsidRPr="00FF09C9">
        <w:rPr>
          <w:lang w:val="en-IN"/>
        </w:rPr>
        <w:t>This investigation-first approach prevented unnecessary rewrites and significantly reduced development time.</w:t>
      </w:r>
    </w:p>
    <w:p w14:paraId="6AB97E4A" w14:textId="77777777" w:rsidR="00FF09C9" w:rsidRPr="00FF09C9" w:rsidRDefault="00FF09C9" w:rsidP="00FF09C9">
      <w:pPr>
        <w:pStyle w:val="SourceCode"/>
        <w:rPr>
          <w:lang w:val="en-IN"/>
        </w:rPr>
      </w:pPr>
      <w:r w:rsidRPr="00FF09C9">
        <w:rPr>
          <w:lang w:val="en-IN"/>
        </w:rPr>
        <w:pict w14:anchorId="08448480">
          <v:rect id="_x0000_i1134" style="width:0;height:1.5pt" o:hralign="center" o:hrstd="t" o:hr="t" fillcolor="#a0a0a0" stroked="f"/>
        </w:pict>
      </w:r>
    </w:p>
    <w:p w14:paraId="692EC6E7" w14:textId="77777777" w:rsidR="00FF09C9" w:rsidRPr="00FF09C9" w:rsidRDefault="00FF09C9" w:rsidP="00FF09C9">
      <w:pPr>
        <w:pStyle w:val="SourceCode"/>
        <w:rPr>
          <w:b/>
          <w:bCs/>
          <w:lang w:val="en-IN"/>
        </w:rPr>
      </w:pPr>
      <w:r w:rsidRPr="00FF09C9">
        <w:rPr>
          <w:b/>
          <w:bCs/>
          <w:lang w:val="en-IN"/>
        </w:rPr>
        <w:t>Lesson 8 — Infrastructure Before Integration</w:t>
      </w:r>
    </w:p>
    <w:p w14:paraId="42918CF2" w14:textId="77777777" w:rsidR="00FF09C9" w:rsidRPr="00FF09C9" w:rsidRDefault="00FF09C9" w:rsidP="00FF09C9">
      <w:pPr>
        <w:pStyle w:val="SourceCode"/>
        <w:rPr>
          <w:lang w:val="en-IN"/>
        </w:rPr>
      </w:pPr>
      <w:r w:rsidRPr="00FF09C9">
        <w:rPr>
          <w:lang w:val="en-IN"/>
        </w:rPr>
        <w:t>Backend completion does not automatically mean frontend integration should begin immediately.</w:t>
      </w:r>
    </w:p>
    <w:p w14:paraId="64D8F182" w14:textId="77777777" w:rsidR="00FF09C9" w:rsidRPr="00FF09C9" w:rsidRDefault="00FF09C9" w:rsidP="00FF09C9">
      <w:pPr>
        <w:pStyle w:val="SourceCode"/>
        <w:rPr>
          <w:lang w:val="en-IN"/>
        </w:rPr>
      </w:pPr>
      <w:r w:rsidRPr="00FF09C9">
        <w:rPr>
          <w:lang w:val="en-IN"/>
        </w:rPr>
        <w:t>Before connecting live APIs, the backend should provide:</w:t>
      </w:r>
    </w:p>
    <w:p w14:paraId="71B60102" w14:textId="77777777" w:rsidR="00FF09C9" w:rsidRPr="00FF09C9" w:rsidRDefault="00FF09C9" w:rsidP="00FF09C9">
      <w:pPr>
        <w:pStyle w:val="SourceCode"/>
        <w:numPr>
          <w:ilvl w:val="0"/>
          <w:numId w:val="24"/>
        </w:numPr>
        <w:rPr>
          <w:lang w:val="en-IN"/>
        </w:rPr>
      </w:pPr>
      <w:r w:rsidRPr="00FF09C9">
        <w:rPr>
          <w:lang w:val="en-IN"/>
        </w:rPr>
        <w:t xml:space="preserve">Stable endpoints </w:t>
      </w:r>
    </w:p>
    <w:p w14:paraId="6E51A26F" w14:textId="77777777" w:rsidR="00FF09C9" w:rsidRPr="00FF09C9" w:rsidRDefault="00FF09C9" w:rsidP="00FF09C9">
      <w:pPr>
        <w:pStyle w:val="SourceCode"/>
        <w:numPr>
          <w:ilvl w:val="0"/>
          <w:numId w:val="24"/>
        </w:numPr>
        <w:rPr>
          <w:lang w:val="en-IN"/>
        </w:rPr>
      </w:pPr>
      <w:r w:rsidRPr="00FF09C9">
        <w:rPr>
          <w:lang w:val="en-IN"/>
        </w:rPr>
        <w:t xml:space="preserve">Standardized response formats </w:t>
      </w:r>
    </w:p>
    <w:p w14:paraId="4CD16E24" w14:textId="77777777" w:rsidR="00FF09C9" w:rsidRPr="00FF09C9" w:rsidRDefault="00FF09C9" w:rsidP="00FF09C9">
      <w:pPr>
        <w:pStyle w:val="SourceCode"/>
        <w:numPr>
          <w:ilvl w:val="0"/>
          <w:numId w:val="24"/>
        </w:numPr>
        <w:rPr>
          <w:lang w:val="en-IN"/>
        </w:rPr>
      </w:pPr>
      <w:r w:rsidRPr="00FF09C9">
        <w:rPr>
          <w:lang w:val="en-IN"/>
        </w:rPr>
        <w:t xml:space="preserve">Consistent validation </w:t>
      </w:r>
    </w:p>
    <w:p w14:paraId="197B319F" w14:textId="77777777" w:rsidR="00FF09C9" w:rsidRPr="00FF09C9" w:rsidRDefault="00FF09C9" w:rsidP="00FF09C9">
      <w:pPr>
        <w:pStyle w:val="SourceCode"/>
        <w:numPr>
          <w:ilvl w:val="0"/>
          <w:numId w:val="24"/>
        </w:numPr>
        <w:rPr>
          <w:lang w:val="en-IN"/>
        </w:rPr>
      </w:pPr>
      <w:r w:rsidRPr="00FF09C9">
        <w:rPr>
          <w:lang w:val="en-IN"/>
        </w:rPr>
        <w:t xml:space="preserve">Reliable error handling </w:t>
      </w:r>
    </w:p>
    <w:p w14:paraId="262B72BC" w14:textId="77777777" w:rsidR="00FF09C9" w:rsidRPr="00FF09C9" w:rsidRDefault="00FF09C9" w:rsidP="00FF09C9">
      <w:pPr>
        <w:pStyle w:val="SourceCode"/>
        <w:numPr>
          <w:ilvl w:val="0"/>
          <w:numId w:val="24"/>
        </w:numPr>
        <w:rPr>
          <w:lang w:val="en-IN"/>
        </w:rPr>
      </w:pPr>
      <w:r w:rsidRPr="00FF09C9">
        <w:rPr>
          <w:lang w:val="en-IN"/>
        </w:rPr>
        <w:t xml:space="preserve">Complete endpoint coverage </w:t>
      </w:r>
    </w:p>
    <w:p w14:paraId="6BDD6532" w14:textId="77777777" w:rsidR="00FF09C9" w:rsidRPr="00FF09C9" w:rsidRDefault="00FF09C9" w:rsidP="00FF09C9">
      <w:pPr>
        <w:pStyle w:val="SourceCode"/>
        <w:rPr>
          <w:lang w:val="en-IN"/>
        </w:rPr>
      </w:pPr>
      <w:r w:rsidRPr="00FF09C9">
        <w:rPr>
          <w:lang w:val="en-IN"/>
        </w:rPr>
        <w:t>Only after these conditions are met should frontend integration begin.</w:t>
      </w:r>
    </w:p>
    <w:p w14:paraId="27801345" w14:textId="77777777" w:rsidR="00FF09C9" w:rsidRPr="00FF09C9" w:rsidRDefault="00FF09C9" w:rsidP="00FF09C9">
      <w:pPr>
        <w:pStyle w:val="SourceCode"/>
        <w:rPr>
          <w:lang w:val="en-IN"/>
        </w:rPr>
      </w:pPr>
      <w:r w:rsidRPr="00FF09C9">
        <w:rPr>
          <w:lang w:val="en-IN"/>
        </w:rPr>
        <w:t xml:space="preserve">This lesson directly influenced the creation of </w:t>
      </w:r>
      <w:r w:rsidRPr="00FF09C9">
        <w:rPr>
          <w:b/>
          <w:bCs/>
          <w:lang w:val="en-IN"/>
        </w:rPr>
        <w:t>Phase 4 (Backend Enhancement &amp; API Expansion)</w:t>
      </w:r>
      <w:r w:rsidRPr="00FF09C9">
        <w:rPr>
          <w:lang w:val="en-IN"/>
        </w:rPr>
        <w:t xml:space="preserve"> and </w:t>
      </w:r>
      <w:r w:rsidRPr="00FF09C9">
        <w:rPr>
          <w:b/>
          <w:bCs/>
          <w:lang w:val="en-IN"/>
        </w:rPr>
        <w:t>Phase 5 (Frontend–Backend Integration)</w:t>
      </w:r>
      <w:r w:rsidRPr="00FF09C9">
        <w:rPr>
          <w:lang w:val="en-IN"/>
        </w:rPr>
        <w:t>.</w:t>
      </w:r>
    </w:p>
    <w:p w14:paraId="77700B50" w14:textId="77777777" w:rsidR="00FF09C9" w:rsidRPr="00FF09C9" w:rsidRDefault="00FF09C9" w:rsidP="00FF09C9">
      <w:pPr>
        <w:pStyle w:val="SourceCode"/>
        <w:rPr>
          <w:lang w:val="en-IN"/>
        </w:rPr>
      </w:pPr>
      <w:r w:rsidRPr="00FF09C9">
        <w:rPr>
          <w:lang w:val="en-IN"/>
        </w:rPr>
        <w:pict w14:anchorId="479BD6E0">
          <v:rect id="_x0000_i1135" style="width:0;height:1.5pt" o:hralign="center" o:hrstd="t" o:hr="t" fillcolor="#a0a0a0" stroked="f"/>
        </w:pict>
      </w:r>
    </w:p>
    <w:p w14:paraId="206F06AF" w14:textId="77777777" w:rsidR="00FF09C9" w:rsidRPr="00FF09C9" w:rsidRDefault="00FF09C9" w:rsidP="00FF09C9">
      <w:pPr>
        <w:pStyle w:val="SourceCode"/>
        <w:rPr>
          <w:b/>
          <w:bCs/>
          <w:lang w:val="en-IN"/>
        </w:rPr>
      </w:pPr>
      <w:r w:rsidRPr="00FF09C9">
        <w:rPr>
          <w:b/>
          <w:bCs/>
          <w:lang w:val="en-IN"/>
        </w:rPr>
        <w:t>Lesson 9 — Documentation Is A Development Tool</w:t>
      </w:r>
    </w:p>
    <w:p w14:paraId="5E601C8C" w14:textId="77777777" w:rsidR="00FF09C9" w:rsidRPr="00FF09C9" w:rsidRDefault="00FF09C9" w:rsidP="00FF09C9">
      <w:pPr>
        <w:pStyle w:val="SourceCode"/>
        <w:rPr>
          <w:lang w:val="en-IN"/>
        </w:rPr>
      </w:pPr>
      <w:r w:rsidRPr="00FF09C9">
        <w:rPr>
          <w:lang w:val="en-IN"/>
        </w:rPr>
        <w:t>One of the most important discoveries during DermAssist AI development was that documentation is not merely an afterthought.</w:t>
      </w:r>
    </w:p>
    <w:p w14:paraId="283410CF" w14:textId="77777777" w:rsidR="00FF09C9" w:rsidRPr="00FF09C9" w:rsidRDefault="00FF09C9" w:rsidP="00FF09C9">
      <w:pPr>
        <w:pStyle w:val="SourceCode"/>
        <w:rPr>
          <w:lang w:val="en-IN"/>
        </w:rPr>
      </w:pPr>
      <w:r w:rsidRPr="00FF09C9">
        <w:rPr>
          <w:lang w:val="en-IN"/>
        </w:rPr>
        <w:t>Comprehensive reports, architectural notes, bug histories, future roadmaps, and the Master Knowledge Base dramatically reduced repeated investigations and allowed development to continue efficiently across multiple conversations.</w:t>
      </w:r>
    </w:p>
    <w:p w14:paraId="7075A8E4" w14:textId="77777777" w:rsidR="00FF09C9" w:rsidRPr="00FF09C9" w:rsidRDefault="00FF09C9" w:rsidP="00FF09C9">
      <w:pPr>
        <w:pStyle w:val="SourceCode"/>
        <w:rPr>
          <w:lang w:val="en-IN"/>
        </w:rPr>
      </w:pPr>
      <w:r w:rsidRPr="00FF09C9">
        <w:rPr>
          <w:lang w:val="en-IN"/>
        </w:rPr>
        <w:t>Future contributors should update documentation whenever significant architectural or workflow changes occur.</w:t>
      </w:r>
    </w:p>
    <w:p w14:paraId="70051C68" w14:textId="77777777" w:rsidR="00187199" w:rsidRPr="00187199" w:rsidRDefault="00187199" w:rsidP="00187199">
      <w:pPr>
        <w:pStyle w:val="SourceCode"/>
        <w:rPr>
          <w:lang w:val="en-IN"/>
        </w:rPr>
      </w:pPr>
      <w:r w:rsidRPr="00187199">
        <w:rPr>
          <w:lang w:val="en-IN"/>
        </w:rPr>
        <w:t>Following backend reconstruction, API validation, database migration, and frontend reconstruction, the project has reached a stable engineering baseline.</w:t>
      </w:r>
    </w:p>
    <w:p w14:paraId="0F1FC7FB" w14:textId="77777777" w:rsidR="00187199" w:rsidRPr="00187199" w:rsidRDefault="00187199" w:rsidP="00187199">
      <w:pPr>
        <w:pStyle w:val="SourceCode"/>
        <w:rPr>
          <w:b/>
          <w:bCs/>
          <w:lang w:val="en-IN"/>
        </w:rPr>
      </w:pPr>
      <w:r w:rsidRPr="00187199">
        <w:rPr>
          <w:b/>
          <w:bCs/>
          <w:lang w:val="en-IN"/>
        </w:rPr>
        <w:t>Successfully Validated</w:t>
      </w:r>
    </w:p>
    <w:p w14:paraId="5147A7F2" w14:textId="77777777" w:rsidR="00187199" w:rsidRPr="00187199" w:rsidRDefault="00187199" w:rsidP="00187199">
      <w:pPr>
        <w:pStyle w:val="SourceCode"/>
        <w:numPr>
          <w:ilvl w:val="0"/>
          <w:numId w:val="25"/>
        </w:numPr>
        <w:rPr>
          <w:lang w:val="en-IN"/>
        </w:rPr>
      </w:pPr>
      <w:r w:rsidRPr="00187199">
        <w:rPr>
          <w:lang w:val="en-IN"/>
        </w:rPr>
        <w:lastRenderedPageBreak/>
        <w:t xml:space="preserve">Authentication </w:t>
      </w:r>
    </w:p>
    <w:p w14:paraId="4502DEDB" w14:textId="77777777" w:rsidR="00187199" w:rsidRPr="00187199" w:rsidRDefault="00187199" w:rsidP="00187199">
      <w:pPr>
        <w:pStyle w:val="SourceCode"/>
        <w:numPr>
          <w:ilvl w:val="0"/>
          <w:numId w:val="25"/>
        </w:numPr>
        <w:rPr>
          <w:lang w:val="en-IN"/>
        </w:rPr>
      </w:pPr>
      <w:r w:rsidRPr="00187199">
        <w:rPr>
          <w:lang w:val="en-IN"/>
        </w:rPr>
        <w:t xml:space="preserve">Authorization </w:t>
      </w:r>
    </w:p>
    <w:p w14:paraId="1A2C5FA3" w14:textId="77777777" w:rsidR="00187199" w:rsidRPr="00187199" w:rsidRDefault="00187199" w:rsidP="00187199">
      <w:pPr>
        <w:pStyle w:val="SourceCode"/>
        <w:numPr>
          <w:ilvl w:val="0"/>
          <w:numId w:val="25"/>
        </w:numPr>
        <w:rPr>
          <w:lang w:val="en-IN"/>
        </w:rPr>
      </w:pPr>
      <w:r w:rsidRPr="00187199">
        <w:rPr>
          <w:lang w:val="en-IN"/>
        </w:rPr>
        <w:t xml:space="preserve">Health Records </w:t>
      </w:r>
    </w:p>
    <w:p w14:paraId="335DAF28" w14:textId="77777777" w:rsidR="00187199" w:rsidRPr="00187199" w:rsidRDefault="00187199" w:rsidP="00187199">
      <w:pPr>
        <w:pStyle w:val="SourceCode"/>
        <w:numPr>
          <w:ilvl w:val="0"/>
          <w:numId w:val="25"/>
        </w:numPr>
        <w:rPr>
          <w:lang w:val="en-IN"/>
        </w:rPr>
      </w:pPr>
      <w:r w:rsidRPr="00187199">
        <w:rPr>
          <w:lang w:val="en-IN"/>
        </w:rPr>
        <w:t xml:space="preserve">Doctors </w:t>
      </w:r>
    </w:p>
    <w:p w14:paraId="2C155B30" w14:textId="77777777" w:rsidR="00187199" w:rsidRPr="00187199" w:rsidRDefault="00187199" w:rsidP="00187199">
      <w:pPr>
        <w:pStyle w:val="SourceCode"/>
        <w:numPr>
          <w:ilvl w:val="0"/>
          <w:numId w:val="25"/>
        </w:numPr>
        <w:rPr>
          <w:lang w:val="en-IN"/>
        </w:rPr>
      </w:pPr>
      <w:r w:rsidRPr="00187199">
        <w:rPr>
          <w:lang w:val="en-IN"/>
        </w:rPr>
        <w:t xml:space="preserve">Appointments </w:t>
      </w:r>
    </w:p>
    <w:p w14:paraId="4A58091E" w14:textId="77777777" w:rsidR="00187199" w:rsidRPr="00187199" w:rsidRDefault="00187199" w:rsidP="00187199">
      <w:pPr>
        <w:pStyle w:val="SourceCode"/>
        <w:numPr>
          <w:ilvl w:val="0"/>
          <w:numId w:val="25"/>
        </w:numPr>
        <w:rPr>
          <w:lang w:val="en-IN"/>
        </w:rPr>
      </w:pPr>
      <w:r w:rsidRPr="00187199">
        <w:rPr>
          <w:lang w:val="en-IN"/>
        </w:rPr>
        <w:t xml:space="preserve">Images </w:t>
      </w:r>
    </w:p>
    <w:p w14:paraId="2E62A515" w14:textId="77777777" w:rsidR="00187199" w:rsidRPr="00187199" w:rsidRDefault="00187199" w:rsidP="00187199">
      <w:pPr>
        <w:pStyle w:val="SourceCode"/>
        <w:numPr>
          <w:ilvl w:val="0"/>
          <w:numId w:val="25"/>
        </w:numPr>
        <w:rPr>
          <w:lang w:val="en-IN"/>
        </w:rPr>
      </w:pPr>
      <w:r w:rsidRPr="00187199">
        <w:rPr>
          <w:lang w:val="en-IN"/>
        </w:rPr>
        <w:t xml:space="preserve">Predictions (Infrastructure) </w:t>
      </w:r>
    </w:p>
    <w:p w14:paraId="1963E0A9" w14:textId="77777777" w:rsidR="00187199" w:rsidRPr="00187199" w:rsidRDefault="00187199" w:rsidP="00187199">
      <w:pPr>
        <w:pStyle w:val="SourceCode"/>
        <w:numPr>
          <w:ilvl w:val="0"/>
          <w:numId w:val="25"/>
        </w:numPr>
        <w:rPr>
          <w:lang w:val="en-IN"/>
        </w:rPr>
      </w:pPr>
      <w:r w:rsidRPr="00187199">
        <w:rPr>
          <w:lang w:val="en-IN"/>
        </w:rPr>
        <w:t xml:space="preserve">Recommendations </w:t>
      </w:r>
    </w:p>
    <w:p w14:paraId="27AE788E" w14:textId="77777777" w:rsidR="00187199" w:rsidRPr="00187199" w:rsidRDefault="00187199" w:rsidP="00187199">
      <w:pPr>
        <w:pStyle w:val="SourceCode"/>
        <w:numPr>
          <w:ilvl w:val="0"/>
          <w:numId w:val="25"/>
        </w:numPr>
        <w:rPr>
          <w:lang w:val="en-IN"/>
        </w:rPr>
      </w:pPr>
      <w:r w:rsidRPr="00187199">
        <w:rPr>
          <w:lang w:val="en-IN"/>
        </w:rPr>
        <w:t xml:space="preserve">Reports </w:t>
      </w:r>
    </w:p>
    <w:p w14:paraId="6B53AC29" w14:textId="77777777" w:rsidR="00187199" w:rsidRPr="00187199" w:rsidRDefault="00187199" w:rsidP="00187199">
      <w:pPr>
        <w:pStyle w:val="SourceCode"/>
        <w:numPr>
          <w:ilvl w:val="0"/>
          <w:numId w:val="25"/>
        </w:numPr>
        <w:rPr>
          <w:lang w:val="en-IN"/>
        </w:rPr>
      </w:pPr>
      <w:r w:rsidRPr="00187199">
        <w:rPr>
          <w:lang w:val="en-IN"/>
        </w:rPr>
        <w:t xml:space="preserve">Chatbot Infrastructure </w:t>
      </w:r>
    </w:p>
    <w:p w14:paraId="0400932A" w14:textId="77777777" w:rsidR="00187199" w:rsidRPr="00187199" w:rsidRDefault="00187199" w:rsidP="00187199">
      <w:pPr>
        <w:pStyle w:val="SourceCode"/>
        <w:numPr>
          <w:ilvl w:val="0"/>
          <w:numId w:val="25"/>
        </w:numPr>
        <w:rPr>
          <w:lang w:val="en-IN"/>
        </w:rPr>
      </w:pPr>
      <w:r w:rsidRPr="00187199">
        <w:rPr>
          <w:lang w:val="en-IN"/>
        </w:rPr>
        <w:t xml:space="preserve">Outbreak Infrastructure </w:t>
      </w:r>
    </w:p>
    <w:p w14:paraId="251A65E3" w14:textId="77777777" w:rsidR="00187199" w:rsidRPr="00187199" w:rsidRDefault="00187199" w:rsidP="00187199">
      <w:pPr>
        <w:pStyle w:val="SourceCode"/>
        <w:rPr>
          <w:b/>
          <w:bCs/>
          <w:lang w:val="en-IN"/>
        </w:rPr>
      </w:pPr>
      <w:r w:rsidRPr="00187199">
        <w:rPr>
          <w:b/>
          <w:bCs/>
          <w:lang w:val="en-IN"/>
        </w:rPr>
        <w:t>Successfully Reconstructed</w:t>
      </w:r>
    </w:p>
    <w:p w14:paraId="00C36EB7" w14:textId="77777777" w:rsidR="00187199" w:rsidRPr="00187199" w:rsidRDefault="00187199" w:rsidP="00187199">
      <w:pPr>
        <w:pStyle w:val="SourceCode"/>
        <w:numPr>
          <w:ilvl w:val="0"/>
          <w:numId w:val="26"/>
        </w:numPr>
        <w:rPr>
          <w:lang w:val="en-IN"/>
        </w:rPr>
      </w:pPr>
      <w:r w:rsidRPr="00187199">
        <w:rPr>
          <w:lang w:val="en-IN"/>
        </w:rPr>
        <w:t xml:space="preserve">Backend Architecture </w:t>
      </w:r>
    </w:p>
    <w:p w14:paraId="647B0D43" w14:textId="77777777" w:rsidR="00187199" w:rsidRPr="00187199" w:rsidRDefault="00187199" w:rsidP="00187199">
      <w:pPr>
        <w:pStyle w:val="SourceCode"/>
        <w:numPr>
          <w:ilvl w:val="0"/>
          <w:numId w:val="26"/>
        </w:numPr>
        <w:rPr>
          <w:lang w:val="en-IN"/>
        </w:rPr>
      </w:pPr>
      <w:r w:rsidRPr="00187199">
        <w:rPr>
          <w:lang w:val="en-IN"/>
        </w:rPr>
        <w:t xml:space="preserve">Database Models </w:t>
      </w:r>
    </w:p>
    <w:p w14:paraId="5FB8B8AD" w14:textId="77777777" w:rsidR="00187199" w:rsidRPr="00187199" w:rsidRDefault="00187199" w:rsidP="00187199">
      <w:pPr>
        <w:pStyle w:val="SourceCode"/>
        <w:numPr>
          <w:ilvl w:val="0"/>
          <w:numId w:val="26"/>
        </w:numPr>
        <w:rPr>
          <w:lang w:val="en-IN"/>
        </w:rPr>
      </w:pPr>
      <w:r w:rsidRPr="00187199">
        <w:rPr>
          <w:lang w:val="en-IN"/>
        </w:rPr>
        <w:t xml:space="preserve">Routers </w:t>
      </w:r>
    </w:p>
    <w:p w14:paraId="4C91BB62" w14:textId="77777777" w:rsidR="00187199" w:rsidRPr="00187199" w:rsidRDefault="00187199" w:rsidP="00187199">
      <w:pPr>
        <w:pStyle w:val="SourceCode"/>
        <w:numPr>
          <w:ilvl w:val="0"/>
          <w:numId w:val="26"/>
        </w:numPr>
        <w:rPr>
          <w:lang w:val="en-IN"/>
        </w:rPr>
      </w:pPr>
      <w:r w:rsidRPr="00187199">
        <w:rPr>
          <w:lang w:val="en-IN"/>
        </w:rPr>
        <w:t xml:space="preserve">Services </w:t>
      </w:r>
    </w:p>
    <w:p w14:paraId="0DCE8615" w14:textId="77777777" w:rsidR="00187199" w:rsidRPr="00187199" w:rsidRDefault="00187199" w:rsidP="00187199">
      <w:pPr>
        <w:pStyle w:val="SourceCode"/>
        <w:numPr>
          <w:ilvl w:val="0"/>
          <w:numId w:val="26"/>
        </w:numPr>
        <w:rPr>
          <w:lang w:val="en-IN"/>
        </w:rPr>
      </w:pPr>
      <w:r w:rsidRPr="00187199">
        <w:rPr>
          <w:lang w:val="en-IN"/>
        </w:rPr>
        <w:t xml:space="preserve">API Contracts </w:t>
      </w:r>
    </w:p>
    <w:p w14:paraId="46FA812F" w14:textId="77777777" w:rsidR="00187199" w:rsidRPr="00187199" w:rsidRDefault="00187199" w:rsidP="00187199">
      <w:pPr>
        <w:pStyle w:val="SourceCode"/>
        <w:numPr>
          <w:ilvl w:val="0"/>
          <w:numId w:val="26"/>
        </w:numPr>
        <w:rPr>
          <w:lang w:val="en-IN"/>
        </w:rPr>
      </w:pPr>
      <w:r w:rsidRPr="00187199">
        <w:rPr>
          <w:lang w:val="en-IN"/>
        </w:rPr>
        <w:t xml:space="preserve">Frontend Structure </w:t>
      </w:r>
    </w:p>
    <w:p w14:paraId="133AD2B3" w14:textId="77777777" w:rsidR="00187199" w:rsidRPr="00187199" w:rsidRDefault="00187199" w:rsidP="00187199">
      <w:pPr>
        <w:pStyle w:val="SourceCode"/>
        <w:numPr>
          <w:ilvl w:val="0"/>
          <w:numId w:val="26"/>
        </w:numPr>
        <w:rPr>
          <w:lang w:val="en-IN"/>
        </w:rPr>
      </w:pPr>
      <w:r w:rsidRPr="00187199">
        <w:rPr>
          <w:lang w:val="en-IN"/>
        </w:rPr>
        <w:t xml:space="preserve">Component Hierarchy </w:t>
      </w:r>
    </w:p>
    <w:p w14:paraId="52B1E2B6" w14:textId="77777777" w:rsidR="00187199" w:rsidRPr="00187199" w:rsidRDefault="00187199" w:rsidP="00187199">
      <w:pPr>
        <w:pStyle w:val="SourceCode"/>
        <w:numPr>
          <w:ilvl w:val="0"/>
          <w:numId w:val="26"/>
        </w:numPr>
        <w:rPr>
          <w:lang w:val="en-IN"/>
        </w:rPr>
      </w:pPr>
      <w:r w:rsidRPr="00187199">
        <w:rPr>
          <w:lang w:val="en-IN"/>
        </w:rPr>
        <w:t xml:space="preserve">Navigation </w:t>
      </w:r>
    </w:p>
    <w:p w14:paraId="0D53371D" w14:textId="77777777" w:rsidR="00187199" w:rsidRPr="00187199" w:rsidRDefault="00187199" w:rsidP="00187199">
      <w:pPr>
        <w:pStyle w:val="SourceCode"/>
        <w:numPr>
          <w:ilvl w:val="0"/>
          <w:numId w:val="26"/>
        </w:numPr>
        <w:rPr>
          <w:lang w:val="en-IN"/>
        </w:rPr>
      </w:pPr>
      <w:r w:rsidRPr="00187199">
        <w:rPr>
          <w:lang w:val="en-IN"/>
        </w:rPr>
        <w:t xml:space="preserve">API Mapping </w:t>
      </w:r>
    </w:p>
    <w:p w14:paraId="4C760297" w14:textId="77777777" w:rsidR="00187199" w:rsidRPr="00187199" w:rsidRDefault="00187199" w:rsidP="00187199">
      <w:pPr>
        <w:pStyle w:val="SourceCode"/>
        <w:rPr>
          <w:b/>
          <w:bCs/>
          <w:lang w:val="en-IN"/>
        </w:rPr>
      </w:pPr>
      <w:r w:rsidRPr="00187199">
        <w:rPr>
          <w:b/>
          <w:bCs/>
          <w:lang w:val="en-IN"/>
        </w:rPr>
        <w:t>Remaining Work</w:t>
      </w:r>
    </w:p>
    <w:p w14:paraId="664E3764" w14:textId="77777777" w:rsidR="00187199" w:rsidRPr="00187199" w:rsidRDefault="00187199" w:rsidP="00187199">
      <w:pPr>
        <w:pStyle w:val="SourceCode"/>
        <w:rPr>
          <w:lang w:val="en-IN"/>
        </w:rPr>
      </w:pPr>
      <w:r w:rsidRPr="00187199">
        <w:rPr>
          <w:lang w:val="en-IN"/>
        </w:rPr>
        <w:t>The remaining work is primarily focused on enhancement rather than reconstruction.</w:t>
      </w:r>
    </w:p>
    <w:p w14:paraId="61AFDDAE" w14:textId="77777777" w:rsidR="00187199" w:rsidRPr="00187199" w:rsidRDefault="00187199" w:rsidP="00187199">
      <w:pPr>
        <w:pStyle w:val="SourceCode"/>
        <w:rPr>
          <w:lang w:val="en-IN"/>
        </w:rPr>
      </w:pPr>
      <w:r w:rsidRPr="00187199">
        <w:rPr>
          <w:lang w:val="en-IN"/>
        </w:rPr>
        <w:t>Future development will concentrate on:</w:t>
      </w:r>
    </w:p>
    <w:p w14:paraId="32D83AB2" w14:textId="77777777" w:rsidR="00187199" w:rsidRPr="00187199" w:rsidRDefault="00187199" w:rsidP="00187199">
      <w:pPr>
        <w:pStyle w:val="SourceCode"/>
        <w:numPr>
          <w:ilvl w:val="0"/>
          <w:numId w:val="27"/>
        </w:numPr>
        <w:rPr>
          <w:lang w:val="en-IN"/>
        </w:rPr>
      </w:pPr>
      <w:r w:rsidRPr="00187199">
        <w:rPr>
          <w:lang w:val="en-IN"/>
        </w:rPr>
        <w:t xml:space="preserve">Backend Enhancement &amp; API Expansion </w:t>
      </w:r>
    </w:p>
    <w:p w14:paraId="2C509A61" w14:textId="77777777" w:rsidR="00187199" w:rsidRPr="00187199" w:rsidRDefault="00187199" w:rsidP="00187199">
      <w:pPr>
        <w:pStyle w:val="SourceCode"/>
        <w:numPr>
          <w:ilvl w:val="0"/>
          <w:numId w:val="27"/>
        </w:numPr>
        <w:rPr>
          <w:lang w:val="en-IN"/>
        </w:rPr>
      </w:pPr>
      <w:r w:rsidRPr="00187199">
        <w:rPr>
          <w:lang w:val="en-IN"/>
        </w:rPr>
        <w:t xml:space="preserve">Frontend–Backend Integration </w:t>
      </w:r>
    </w:p>
    <w:p w14:paraId="2B3F3B4E" w14:textId="77777777" w:rsidR="00187199" w:rsidRPr="00187199" w:rsidRDefault="00187199" w:rsidP="00187199">
      <w:pPr>
        <w:pStyle w:val="SourceCode"/>
        <w:numPr>
          <w:ilvl w:val="0"/>
          <w:numId w:val="27"/>
        </w:numPr>
        <w:rPr>
          <w:lang w:val="en-IN"/>
        </w:rPr>
      </w:pPr>
      <w:r w:rsidRPr="00187199">
        <w:rPr>
          <w:lang w:val="en-IN"/>
        </w:rPr>
        <w:lastRenderedPageBreak/>
        <w:t xml:space="preserve">UI/UX Polish </w:t>
      </w:r>
    </w:p>
    <w:p w14:paraId="33D2DE6D" w14:textId="77777777" w:rsidR="00187199" w:rsidRPr="00187199" w:rsidRDefault="00187199" w:rsidP="00187199">
      <w:pPr>
        <w:pStyle w:val="SourceCode"/>
        <w:numPr>
          <w:ilvl w:val="0"/>
          <w:numId w:val="27"/>
        </w:numPr>
        <w:rPr>
          <w:lang w:val="en-IN"/>
        </w:rPr>
      </w:pPr>
      <w:r w:rsidRPr="00187199">
        <w:rPr>
          <w:lang w:val="en-IN"/>
        </w:rPr>
        <w:t xml:space="preserve">AI Integration </w:t>
      </w:r>
    </w:p>
    <w:p w14:paraId="3BABD330" w14:textId="77777777" w:rsidR="00187199" w:rsidRPr="00187199" w:rsidRDefault="00187199" w:rsidP="00187199">
      <w:pPr>
        <w:pStyle w:val="SourceCode"/>
        <w:numPr>
          <w:ilvl w:val="0"/>
          <w:numId w:val="27"/>
        </w:numPr>
        <w:rPr>
          <w:lang w:val="en-IN"/>
        </w:rPr>
      </w:pPr>
      <w:r w:rsidRPr="00187199">
        <w:rPr>
          <w:lang w:val="en-IN"/>
        </w:rPr>
        <w:t xml:space="preserve">Enterprise RBAC </w:t>
      </w:r>
    </w:p>
    <w:p w14:paraId="49D1BF3D" w14:textId="77777777" w:rsidR="00187199" w:rsidRPr="00187199" w:rsidRDefault="00187199" w:rsidP="00187199">
      <w:pPr>
        <w:pStyle w:val="SourceCode"/>
        <w:numPr>
          <w:ilvl w:val="0"/>
          <w:numId w:val="27"/>
        </w:numPr>
        <w:rPr>
          <w:lang w:val="en-IN"/>
        </w:rPr>
      </w:pPr>
      <w:r w:rsidRPr="00187199">
        <w:rPr>
          <w:lang w:val="en-IN"/>
        </w:rPr>
        <w:t xml:space="preserve">Production Deployment </w:t>
      </w:r>
    </w:p>
    <w:p w14:paraId="0EA26918" w14:textId="77777777" w:rsidR="00187199" w:rsidRPr="00187199" w:rsidRDefault="00187199" w:rsidP="00187199">
      <w:pPr>
        <w:pStyle w:val="SourceCode"/>
        <w:rPr>
          <w:lang w:val="en-IN"/>
        </w:rPr>
      </w:pPr>
      <w:r w:rsidRPr="00187199">
        <w:rPr>
          <w:lang w:val="en-IN"/>
        </w:rPr>
        <w:t>The project has officially transitioned from a reconstruction effort into structured product engineering.</w:t>
      </w:r>
    </w:p>
    <w:p w14:paraId="07A680B5" w14:textId="77777777" w:rsidR="00187199" w:rsidRPr="00187199" w:rsidRDefault="00187199" w:rsidP="00187199">
      <w:pPr>
        <w:pStyle w:val="SourceCode"/>
        <w:rPr>
          <w:lang w:val="en-IN"/>
        </w:rPr>
      </w:pPr>
      <w:r w:rsidRPr="00187199">
        <w:rPr>
          <w:lang w:val="en-IN"/>
        </w:rPr>
        <w:pict w14:anchorId="1B92FF4B">
          <v:rect id="_x0000_i1150" style="width:0;height:1.5pt" o:hralign="center" o:hrstd="t" o:hr="t" fillcolor="#a0a0a0" stroked="f"/>
        </w:pict>
      </w:r>
    </w:p>
    <w:p w14:paraId="2850A386" w14:textId="77777777" w:rsidR="00BE2CBC" w:rsidRDefault="00000000">
      <w:pPr>
        <w:pStyle w:val="Heading2"/>
      </w:pPr>
      <w:bookmarkStart w:id="31" w:name="section-u-frontend-integration-strategy"/>
      <w:bookmarkEnd w:id="23"/>
      <w:bookmarkEnd w:id="30"/>
      <w:r>
        <w:t>SECTION U — FRONTEND INTEGRATION STRATEGY</w:t>
      </w:r>
    </w:p>
    <w:p w14:paraId="2850A387" w14:textId="77777777" w:rsidR="00BE2CBC" w:rsidRDefault="00000000">
      <w:pPr>
        <w:pStyle w:val="Heading3"/>
      </w:pPr>
      <w:bookmarkStart w:id="32" w:name="why-frontend-integration-is-phase-3"/>
      <w:r>
        <w:t>Why Frontend Integration Is Phase 3</w:t>
      </w:r>
    </w:p>
    <w:p w14:paraId="2850A388" w14:textId="77777777" w:rsidR="00BE2CBC" w:rsidRDefault="00000000">
      <w:pPr>
        <w:pStyle w:val="FirstParagraph"/>
      </w:pPr>
      <w:r>
        <w:t>Many software projects attempt to build frontend and backend simultaneously.</w:t>
      </w:r>
    </w:p>
    <w:p w14:paraId="2850A389" w14:textId="77777777" w:rsidR="00BE2CBC" w:rsidRDefault="00000000">
      <w:pPr>
        <w:pStyle w:val="BodyText"/>
      </w:pPr>
      <w:r>
        <w:t>DermAssist AI deliberately separated these concerns.</w:t>
      </w:r>
    </w:p>
    <w:p w14:paraId="2850A38A" w14:textId="77777777" w:rsidR="00BE2CBC" w:rsidRDefault="00000000">
      <w:pPr>
        <w:pStyle w:val="BodyText"/>
      </w:pPr>
      <w:r>
        <w:t>The backend was reconstructed and validated first.</w:t>
      </w:r>
    </w:p>
    <w:p w14:paraId="2850A38B" w14:textId="77777777" w:rsidR="00BE2CBC" w:rsidRDefault="00000000">
      <w:pPr>
        <w:pStyle w:val="BodyText"/>
      </w:pPr>
      <w:r>
        <w:t>Only after confidence was established did frontend validation become the next priority.</w:t>
      </w:r>
    </w:p>
    <w:p w14:paraId="2850A38C" w14:textId="77777777" w:rsidR="00BE2CBC" w:rsidRDefault="00000000">
      <w:r>
        <w:pict w14:anchorId="2850A3ED">
          <v:rect id="_x0000_i1049" style="width:0;height:1.5pt" o:hralign="center" o:hrstd="t" o:hr="t"/>
        </w:pict>
      </w:r>
    </w:p>
    <w:p w14:paraId="2850A38D" w14:textId="77777777" w:rsidR="00BE2CBC" w:rsidRDefault="00000000">
      <w:pPr>
        <w:pStyle w:val="Heading3"/>
      </w:pPr>
      <w:bookmarkStart w:id="33" w:name="current-frontend-situation"/>
      <w:bookmarkEnd w:id="32"/>
      <w:r>
        <w:t>Current Frontend Situation</w:t>
      </w:r>
    </w:p>
    <w:p w14:paraId="2850A38E" w14:textId="77777777" w:rsidR="00BE2CBC" w:rsidRDefault="00000000">
      <w:pPr>
        <w:pStyle w:val="FirstParagraph"/>
      </w:pPr>
      <w:r>
        <w:t>The frontend already contains significant development work.</w:t>
      </w:r>
    </w:p>
    <w:p w14:paraId="2850A38F" w14:textId="77777777" w:rsidR="00BE2CBC" w:rsidRDefault="00000000">
      <w:pPr>
        <w:pStyle w:val="BodyText"/>
      </w:pPr>
      <w:r>
        <w:t>Many screens and workflows exist.</w:t>
      </w:r>
    </w:p>
    <w:p w14:paraId="2850A390" w14:textId="77777777" w:rsidR="00BE2CBC" w:rsidRDefault="00000000">
      <w:pPr>
        <w:pStyle w:val="BodyText"/>
      </w:pPr>
      <w:r>
        <w:t>However:</w:t>
      </w:r>
    </w:p>
    <w:p w14:paraId="2850A391" w14:textId="77777777" w:rsidR="00BE2CBC" w:rsidRDefault="00000000">
      <w:pPr>
        <w:pStyle w:val="SourceCode"/>
      </w:pPr>
      <w:r>
        <w:rPr>
          <w:rStyle w:val="VerbatimChar"/>
        </w:rPr>
        <w:t>UI Exists</w:t>
      </w:r>
      <w:r>
        <w:br/>
      </w:r>
      <w:r>
        <w:rPr>
          <w:rStyle w:val="VerbatimChar"/>
        </w:rPr>
        <w:t>≠</w:t>
      </w:r>
      <w:r>
        <w:br/>
      </w:r>
      <w:r>
        <w:rPr>
          <w:rStyle w:val="VerbatimChar"/>
        </w:rPr>
        <w:t>Backend Integration Verified</w:t>
      </w:r>
    </w:p>
    <w:p w14:paraId="2850A392" w14:textId="77777777" w:rsidR="00BE2CBC" w:rsidRDefault="00000000">
      <w:pPr>
        <w:pStyle w:val="FirstParagraph"/>
      </w:pPr>
      <w:r>
        <w:t>Several screens may still rely on assumptions created before reconstruction.</w:t>
      </w:r>
    </w:p>
    <w:p w14:paraId="2850A393" w14:textId="77777777" w:rsidR="00BE2CBC" w:rsidRDefault="00000000">
      <w:pPr>
        <w:pStyle w:val="BodyText"/>
      </w:pPr>
      <w:r>
        <w:t>These assumptions must now be validated.</w:t>
      </w:r>
    </w:p>
    <w:p w14:paraId="2850A394" w14:textId="77777777" w:rsidR="00BE2CBC" w:rsidRDefault="00000000">
      <w:r>
        <w:pict w14:anchorId="2850A3EE">
          <v:rect id="_x0000_i1050" style="width:0;height:1.5pt" o:hralign="center" o:hrstd="t" o:hr="t"/>
        </w:pict>
      </w:r>
    </w:p>
    <w:p w14:paraId="2850A395" w14:textId="77777777" w:rsidR="00BE2CBC" w:rsidRDefault="00000000">
      <w:pPr>
        <w:pStyle w:val="Heading3"/>
      </w:pPr>
      <w:bookmarkStart w:id="34" w:name="phase-3-objectives"/>
      <w:bookmarkEnd w:id="33"/>
      <w:r>
        <w:t>Phase 3 Objectives</w:t>
      </w:r>
    </w:p>
    <w:p w14:paraId="2850A396" w14:textId="77777777" w:rsidR="00BE2CBC" w:rsidRDefault="00000000">
      <w:pPr>
        <w:pStyle w:val="FirstParagraph"/>
      </w:pPr>
      <w:r>
        <w:t>The primary goal is verifying complete user workflows.</w:t>
      </w:r>
    </w:p>
    <w:p w14:paraId="2850A397" w14:textId="77777777" w:rsidR="00BE2CBC" w:rsidRDefault="00000000">
      <w:pPr>
        <w:pStyle w:val="BodyText"/>
      </w:pPr>
      <w:r>
        <w:t>Examples:</w:t>
      </w:r>
    </w:p>
    <w:p w14:paraId="2850A398" w14:textId="77777777" w:rsidR="00BE2CBC" w:rsidRDefault="00000000">
      <w:pPr>
        <w:pStyle w:val="Heading4"/>
      </w:pPr>
      <w:bookmarkStart w:id="35" w:name="user-workflow"/>
      <w:r>
        <w:lastRenderedPageBreak/>
        <w:t>User Workflow</w:t>
      </w:r>
    </w:p>
    <w:p w14:paraId="2850A399" w14:textId="77777777" w:rsidR="00BE2CBC" w:rsidRDefault="00000000">
      <w:pPr>
        <w:pStyle w:val="SourceCode"/>
      </w:pPr>
      <w:r>
        <w:rPr>
          <w:rStyle w:val="VerbatimChar"/>
        </w:rPr>
        <w:t>Register</w:t>
      </w:r>
      <w:r>
        <w:br/>
      </w:r>
      <w:r>
        <w:rPr>
          <w:rStyle w:val="VerbatimChar"/>
        </w:rPr>
        <w:t>↓</w:t>
      </w:r>
      <w:r>
        <w:br/>
      </w:r>
      <w:r>
        <w:rPr>
          <w:rStyle w:val="VerbatimChar"/>
        </w:rPr>
        <w:t>Login</w:t>
      </w:r>
      <w:r>
        <w:br/>
      </w:r>
      <w:r>
        <w:rPr>
          <w:rStyle w:val="VerbatimChar"/>
        </w:rPr>
        <w:t>↓</w:t>
      </w:r>
      <w:r>
        <w:br/>
      </w:r>
      <w:r>
        <w:rPr>
          <w:rStyle w:val="VerbatimChar"/>
        </w:rPr>
        <w:t>Upload Image</w:t>
      </w:r>
      <w:r>
        <w:br/>
      </w:r>
      <w:r>
        <w:rPr>
          <w:rStyle w:val="VerbatimChar"/>
        </w:rPr>
        <w:t>↓</w:t>
      </w:r>
      <w:r>
        <w:br/>
      </w:r>
      <w:r>
        <w:rPr>
          <w:rStyle w:val="VerbatimChar"/>
        </w:rPr>
        <w:t>Create Prediction</w:t>
      </w:r>
      <w:r>
        <w:br/>
      </w:r>
      <w:r>
        <w:rPr>
          <w:rStyle w:val="VerbatimChar"/>
        </w:rPr>
        <w:t>↓</w:t>
      </w:r>
      <w:r>
        <w:br/>
      </w:r>
      <w:r>
        <w:rPr>
          <w:rStyle w:val="VerbatimChar"/>
        </w:rPr>
        <w:t>View Recommendation</w:t>
      </w:r>
      <w:r>
        <w:br/>
      </w:r>
      <w:r>
        <w:rPr>
          <w:rStyle w:val="VerbatimChar"/>
        </w:rPr>
        <w:t>↓</w:t>
      </w:r>
      <w:r>
        <w:br/>
      </w:r>
      <w:r>
        <w:rPr>
          <w:rStyle w:val="VerbatimChar"/>
        </w:rPr>
        <w:t>Book Appointment</w:t>
      </w:r>
    </w:p>
    <w:p w14:paraId="2850A39A" w14:textId="77777777" w:rsidR="00BE2CBC" w:rsidRDefault="00000000">
      <w:r>
        <w:pict w14:anchorId="2850A3EF">
          <v:rect id="_x0000_i1051" style="width:0;height:1.5pt" o:hralign="center" o:hrstd="t" o:hr="t"/>
        </w:pict>
      </w:r>
    </w:p>
    <w:p w14:paraId="2850A39B" w14:textId="77777777" w:rsidR="00BE2CBC" w:rsidRDefault="00000000">
      <w:pPr>
        <w:pStyle w:val="Heading4"/>
      </w:pPr>
      <w:bookmarkStart w:id="36" w:name="doctor-workflow"/>
      <w:bookmarkEnd w:id="35"/>
      <w:r>
        <w:t>Doctor Workflow</w:t>
      </w:r>
    </w:p>
    <w:p w14:paraId="2850A39C" w14:textId="77777777" w:rsidR="00BE2CBC" w:rsidRDefault="00000000">
      <w:pPr>
        <w:pStyle w:val="SourceCode"/>
      </w:pPr>
      <w:r>
        <w:rPr>
          <w:rStyle w:val="VerbatimChar"/>
        </w:rPr>
        <w:t>Register</w:t>
      </w:r>
      <w:r>
        <w:br/>
      </w:r>
      <w:r>
        <w:rPr>
          <w:rStyle w:val="VerbatimChar"/>
        </w:rPr>
        <w:t>↓</w:t>
      </w:r>
      <w:r>
        <w:br/>
      </w:r>
      <w:r>
        <w:rPr>
          <w:rStyle w:val="VerbatimChar"/>
        </w:rPr>
        <w:t>Admin Approval</w:t>
      </w:r>
      <w:r>
        <w:br/>
      </w:r>
      <w:r>
        <w:rPr>
          <w:rStyle w:val="VerbatimChar"/>
        </w:rPr>
        <w:t>↓</w:t>
      </w:r>
      <w:r>
        <w:br/>
      </w:r>
      <w:r>
        <w:rPr>
          <w:rStyle w:val="VerbatimChar"/>
        </w:rPr>
        <w:t>Login</w:t>
      </w:r>
      <w:r>
        <w:br/>
      </w:r>
      <w:r>
        <w:rPr>
          <w:rStyle w:val="VerbatimChar"/>
        </w:rPr>
        <w:t>↓</w:t>
      </w:r>
      <w:r>
        <w:br/>
      </w:r>
      <w:r>
        <w:rPr>
          <w:rStyle w:val="VerbatimChar"/>
        </w:rPr>
        <w:t>Manage Profile</w:t>
      </w:r>
      <w:r>
        <w:br/>
      </w:r>
      <w:r>
        <w:rPr>
          <w:rStyle w:val="VerbatimChar"/>
        </w:rPr>
        <w:t>↓</w:t>
      </w:r>
      <w:r>
        <w:br/>
      </w:r>
      <w:r>
        <w:rPr>
          <w:rStyle w:val="VerbatimChar"/>
        </w:rPr>
        <w:t>Review Appointments</w:t>
      </w:r>
    </w:p>
    <w:p w14:paraId="2850A39D" w14:textId="77777777" w:rsidR="00BE2CBC" w:rsidRDefault="00000000">
      <w:r>
        <w:pict w14:anchorId="2850A3F0">
          <v:rect id="_x0000_i1052" style="width:0;height:1.5pt" o:hralign="center" o:hrstd="t" o:hr="t"/>
        </w:pict>
      </w:r>
    </w:p>
    <w:p w14:paraId="2850A39E" w14:textId="77777777" w:rsidR="00BE2CBC" w:rsidRDefault="00000000">
      <w:pPr>
        <w:pStyle w:val="Heading4"/>
      </w:pPr>
      <w:bookmarkStart w:id="37" w:name="health-workflow"/>
      <w:bookmarkEnd w:id="36"/>
      <w:r>
        <w:t>Health Workflow</w:t>
      </w:r>
    </w:p>
    <w:p w14:paraId="2850A39F" w14:textId="77777777" w:rsidR="00BE2CBC" w:rsidRDefault="00000000">
      <w:pPr>
        <w:pStyle w:val="SourceCode"/>
      </w:pPr>
      <w:r>
        <w:rPr>
          <w:rStyle w:val="VerbatimChar"/>
        </w:rPr>
        <w:t>Login</w:t>
      </w:r>
      <w:r>
        <w:br/>
      </w:r>
      <w:r>
        <w:rPr>
          <w:rStyle w:val="VerbatimChar"/>
        </w:rPr>
        <w:t>↓</w:t>
      </w:r>
      <w:r>
        <w:br/>
      </w:r>
      <w:r>
        <w:rPr>
          <w:rStyle w:val="VerbatimChar"/>
        </w:rPr>
        <w:t>Create Health Record</w:t>
      </w:r>
      <w:r>
        <w:br/>
      </w:r>
      <w:r>
        <w:rPr>
          <w:rStyle w:val="VerbatimChar"/>
        </w:rPr>
        <w:t>↓</w:t>
      </w:r>
      <w:r>
        <w:br/>
      </w:r>
      <w:r>
        <w:rPr>
          <w:rStyle w:val="VerbatimChar"/>
        </w:rPr>
        <w:t>View Dashboard</w:t>
      </w:r>
      <w:r>
        <w:br/>
      </w:r>
      <w:r>
        <w:rPr>
          <w:rStyle w:val="VerbatimChar"/>
        </w:rPr>
        <w:t>↓</w:t>
      </w:r>
      <w:r>
        <w:br/>
      </w:r>
      <w:r>
        <w:rPr>
          <w:rStyle w:val="VerbatimChar"/>
        </w:rPr>
        <w:t>Review Reports</w:t>
      </w:r>
    </w:p>
    <w:p w14:paraId="2850A3A0" w14:textId="77777777" w:rsidR="00BE2CBC" w:rsidRDefault="00000000">
      <w:pPr>
        <w:pStyle w:val="FirstParagraph"/>
      </w:pPr>
      <w:r>
        <w:t>Every workflow must be validated end-to-end.</w:t>
      </w:r>
    </w:p>
    <w:p w14:paraId="2850A3A1" w14:textId="77777777" w:rsidR="00BE2CBC" w:rsidRDefault="00000000">
      <w:r>
        <w:pict w14:anchorId="2850A3F1">
          <v:rect id="_x0000_i1053" style="width:0;height:1.5pt" o:hralign="center" o:hrstd="t" o:hr="t"/>
        </w:pict>
      </w:r>
    </w:p>
    <w:p w14:paraId="2850A3A2" w14:textId="77777777" w:rsidR="00BE2CBC" w:rsidRDefault="00000000">
      <w:pPr>
        <w:pStyle w:val="Heading3"/>
      </w:pPr>
      <w:bookmarkStart w:id="38" w:name="success-criteria"/>
      <w:bookmarkEnd w:id="34"/>
      <w:bookmarkEnd w:id="37"/>
      <w:r>
        <w:t>Success Criteria</w:t>
      </w:r>
    </w:p>
    <w:p w14:paraId="2850A3A3" w14:textId="77777777" w:rsidR="00BE2CBC" w:rsidRDefault="00000000">
      <w:pPr>
        <w:pStyle w:val="FirstParagraph"/>
      </w:pPr>
      <w:r>
        <w:t>Phase 3 completes when:</w:t>
      </w:r>
    </w:p>
    <w:p w14:paraId="2850A3A4" w14:textId="77777777" w:rsidR="00BE2CBC" w:rsidRDefault="00000000">
      <w:pPr>
        <w:pStyle w:val="Compact"/>
        <w:numPr>
          <w:ilvl w:val="0"/>
          <w:numId w:val="17"/>
        </w:numPr>
      </w:pPr>
      <w:r>
        <w:t>Frontend requests match backend schemas</w:t>
      </w:r>
    </w:p>
    <w:p w14:paraId="2850A3A5" w14:textId="77777777" w:rsidR="00BE2CBC" w:rsidRDefault="00000000">
      <w:pPr>
        <w:pStyle w:val="Compact"/>
        <w:numPr>
          <w:ilvl w:val="0"/>
          <w:numId w:val="17"/>
        </w:numPr>
      </w:pPr>
      <w:r>
        <w:t>Authentication flows work</w:t>
      </w:r>
    </w:p>
    <w:p w14:paraId="2850A3A6" w14:textId="77777777" w:rsidR="00BE2CBC" w:rsidRDefault="00000000">
      <w:pPr>
        <w:pStyle w:val="Compact"/>
        <w:numPr>
          <w:ilvl w:val="0"/>
          <w:numId w:val="17"/>
        </w:numPr>
      </w:pPr>
      <w:r>
        <w:t>Dashboard data renders correctly</w:t>
      </w:r>
    </w:p>
    <w:p w14:paraId="2850A3A7" w14:textId="77777777" w:rsidR="00BE2CBC" w:rsidRDefault="00000000">
      <w:pPr>
        <w:pStyle w:val="Compact"/>
        <w:numPr>
          <w:ilvl w:val="0"/>
          <w:numId w:val="17"/>
        </w:numPr>
      </w:pPr>
      <w:r>
        <w:t>CRUD operations function correctly</w:t>
      </w:r>
    </w:p>
    <w:p w14:paraId="2850A3A8" w14:textId="77777777" w:rsidR="00BE2CBC" w:rsidRDefault="00000000">
      <w:pPr>
        <w:pStyle w:val="Compact"/>
        <w:numPr>
          <w:ilvl w:val="0"/>
          <w:numId w:val="17"/>
        </w:numPr>
      </w:pPr>
      <w:r>
        <w:lastRenderedPageBreak/>
        <w:t>Role-based visibility functions correctly</w:t>
      </w:r>
    </w:p>
    <w:p w14:paraId="2850A3A9" w14:textId="77777777" w:rsidR="00BE2CBC" w:rsidRDefault="00000000">
      <w:r>
        <w:pict w14:anchorId="2850A3F2">
          <v:rect id="_x0000_i1054" style="width:0;height:1.5pt" o:hralign="center" o:hrstd="t" o:hr="t"/>
        </w:pict>
      </w:r>
    </w:p>
    <w:p w14:paraId="2850A3AA" w14:textId="77777777" w:rsidR="00BE2CBC" w:rsidRDefault="00000000">
      <w:pPr>
        <w:pStyle w:val="Heading2"/>
      </w:pPr>
      <w:bookmarkStart w:id="39" w:name="section-v-project-owner-workflow"/>
      <w:bookmarkEnd w:id="31"/>
      <w:bookmarkEnd w:id="38"/>
      <w:r>
        <w:t>SECTION V — PROJECT OWNER WORKFLOW</w:t>
      </w:r>
    </w:p>
    <w:p w14:paraId="2850A3AB" w14:textId="77777777" w:rsidR="00BE2CBC" w:rsidRDefault="00000000">
      <w:pPr>
        <w:pStyle w:val="Heading3"/>
      </w:pPr>
      <w:bookmarkStart w:id="40" w:name="development-style"/>
      <w:r>
        <w:t>Development Style</w:t>
      </w:r>
    </w:p>
    <w:p w14:paraId="2850A3AC" w14:textId="77777777" w:rsidR="00BE2CBC" w:rsidRDefault="00000000">
      <w:pPr>
        <w:pStyle w:val="FirstParagraph"/>
      </w:pPr>
      <w:r>
        <w:t>Throughout reconstruction, a consistent working methodology emerged.</w:t>
      </w:r>
    </w:p>
    <w:p w14:paraId="2850A3AD" w14:textId="77777777" w:rsidR="00BE2CBC" w:rsidRDefault="00000000">
      <w:pPr>
        <w:pStyle w:val="BodyText"/>
      </w:pPr>
      <w:r>
        <w:t>Future assistants should adapt to this style.</w:t>
      </w:r>
    </w:p>
    <w:p w14:paraId="2850A3AE" w14:textId="77777777" w:rsidR="00BE2CBC" w:rsidRDefault="00000000">
      <w:r>
        <w:pict w14:anchorId="2850A3F3">
          <v:rect id="_x0000_i1055" style="width:0;height:1.5pt" o:hralign="center" o:hrstd="t" o:hr="t"/>
        </w:pict>
      </w:r>
    </w:p>
    <w:p w14:paraId="2850A3AF" w14:textId="77777777" w:rsidR="00BE2CBC" w:rsidRDefault="00000000">
      <w:pPr>
        <w:pStyle w:val="Heading3"/>
      </w:pPr>
      <w:bookmarkStart w:id="41" w:name="principle-1-understand-before-modifying"/>
      <w:bookmarkEnd w:id="40"/>
      <w:r>
        <w:t>Principle 1 — Understand Before Modifying</w:t>
      </w:r>
    </w:p>
    <w:p w14:paraId="2850A3B0" w14:textId="77777777" w:rsidR="00BE2CBC" w:rsidRDefault="00000000">
      <w:pPr>
        <w:pStyle w:val="FirstParagraph"/>
      </w:pPr>
      <w:r>
        <w:t>The preferred order is:</w:t>
      </w:r>
    </w:p>
    <w:p w14:paraId="2850A3B1" w14:textId="77777777" w:rsidR="00BE2CBC" w:rsidRDefault="00000000">
      <w:pPr>
        <w:pStyle w:val="SourceCode"/>
      </w:pPr>
      <w:r>
        <w:rPr>
          <w:rStyle w:val="VerbatimChar"/>
        </w:rPr>
        <w:t>Understand</w:t>
      </w:r>
      <w:r>
        <w:br/>
      </w:r>
      <w:r>
        <w:rPr>
          <w:rStyle w:val="VerbatimChar"/>
        </w:rPr>
        <w:t>↓</w:t>
      </w:r>
      <w:r>
        <w:br/>
      </w:r>
      <w:r>
        <w:rPr>
          <w:rStyle w:val="VerbatimChar"/>
        </w:rPr>
        <w:t>Investigate</w:t>
      </w:r>
      <w:r>
        <w:br/>
      </w:r>
      <w:r>
        <w:rPr>
          <w:rStyle w:val="VerbatimChar"/>
        </w:rPr>
        <w:t>↓</w:t>
      </w:r>
      <w:r>
        <w:br/>
      </w:r>
      <w:r>
        <w:rPr>
          <w:rStyle w:val="VerbatimChar"/>
        </w:rPr>
        <w:t>Modify</w:t>
      </w:r>
    </w:p>
    <w:p w14:paraId="2850A3B2" w14:textId="77777777" w:rsidR="00BE2CBC" w:rsidRDefault="00000000">
      <w:pPr>
        <w:pStyle w:val="FirstParagraph"/>
      </w:pPr>
      <w:r>
        <w:t>rather than:</w:t>
      </w:r>
    </w:p>
    <w:p w14:paraId="2850A3B3" w14:textId="77777777" w:rsidR="00BE2CBC" w:rsidRDefault="00000000">
      <w:pPr>
        <w:pStyle w:val="SourceCode"/>
      </w:pPr>
      <w:r>
        <w:rPr>
          <w:rStyle w:val="VerbatimChar"/>
        </w:rPr>
        <w:t>Modify</w:t>
      </w:r>
      <w:r>
        <w:br/>
      </w:r>
      <w:r>
        <w:rPr>
          <w:rStyle w:val="VerbatimChar"/>
        </w:rPr>
        <w:t>↓</w:t>
      </w:r>
      <w:r>
        <w:br/>
      </w:r>
      <w:r>
        <w:rPr>
          <w:rStyle w:val="VerbatimChar"/>
        </w:rPr>
        <w:t>Debug</w:t>
      </w:r>
    </w:p>
    <w:p w14:paraId="2850A3B4" w14:textId="77777777" w:rsidR="00BE2CBC" w:rsidRDefault="00000000">
      <w:r>
        <w:pict w14:anchorId="2850A3F4">
          <v:rect id="_x0000_i1056" style="width:0;height:1.5pt" o:hralign="center" o:hrstd="t" o:hr="t"/>
        </w:pict>
      </w:r>
    </w:p>
    <w:p w14:paraId="2850A3B5" w14:textId="77777777" w:rsidR="00BE2CBC" w:rsidRDefault="00000000">
      <w:pPr>
        <w:pStyle w:val="Heading3"/>
      </w:pPr>
      <w:bookmarkStart w:id="42" w:name="X735afd4824008e89690e378b27e8ad53fa2994d"/>
      <w:bookmarkEnd w:id="41"/>
      <w:r>
        <w:t>Principle 2 — Architecture Before Implementation</w:t>
      </w:r>
    </w:p>
    <w:p w14:paraId="2850A3B6" w14:textId="77777777" w:rsidR="00BE2CBC" w:rsidRDefault="00000000">
      <w:pPr>
        <w:pStyle w:val="FirstParagraph"/>
      </w:pPr>
      <w:r>
        <w:t>Major architectural decisions should be discussed before coding begins.</w:t>
      </w:r>
    </w:p>
    <w:p w14:paraId="2850A3B7" w14:textId="77777777" w:rsidR="00BE2CBC" w:rsidRDefault="00000000">
      <w:pPr>
        <w:pStyle w:val="BodyText"/>
      </w:pPr>
      <w:r>
        <w:t>This prevents unnecessary rework.</w:t>
      </w:r>
    </w:p>
    <w:p w14:paraId="2850A3B8" w14:textId="77777777" w:rsidR="00BE2CBC" w:rsidRDefault="00000000">
      <w:r>
        <w:pict w14:anchorId="2850A3F5">
          <v:rect id="_x0000_i1057" style="width:0;height:1.5pt" o:hralign="center" o:hrstd="t" o:hr="t"/>
        </w:pict>
      </w:r>
    </w:p>
    <w:p w14:paraId="2850A3B9" w14:textId="77777777" w:rsidR="00BE2CBC" w:rsidRDefault="00000000">
      <w:pPr>
        <w:pStyle w:val="Heading3"/>
      </w:pPr>
      <w:bookmarkStart w:id="43" w:name="principle-3-reports-matter"/>
      <w:bookmarkEnd w:id="42"/>
      <w:r>
        <w:t>Principle 3 — Reports Matter</w:t>
      </w:r>
    </w:p>
    <w:p w14:paraId="2850A3BA" w14:textId="77777777" w:rsidR="00BE2CBC" w:rsidRDefault="00000000">
      <w:pPr>
        <w:pStyle w:val="FirstParagraph"/>
      </w:pPr>
      <w:r>
        <w:t>Significant discoveries should be documented.</w:t>
      </w:r>
    </w:p>
    <w:p w14:paraId="2850A3BB" w14:textId="77777777" w:rsidR="00BE2CBC" w:rsidRDefault="00000000">
      <w:pPr>
        <w:pStyle w:val="BodyText"/>
      </w:pPr>
      <w:r>
        <w:t>Examples:</w:t>
      </w:r>
    </w:p>
    <w:p w14:paraId="2850A3BC" w14:textId="77777777" w:rsidR="00BE2CBC" w:rsidRDefault="00000000">
      <w:pPr>
        <w:pStyle w:val="Compact"/>
        <w:numPr>
          <w:ilvl w:val="0"/>
          <w:numId w:val="18"/>
        </w:numPr>
      </w:pPr>
      <w:r>
        <w:t>Reconstruction Reports</w:t>
      </w:r>
    </w:p>
    <w:p w14:paraId="2850A3BD" w14:textId="77777777" w:rsidR="00BE2CBC" w:rsidRDefault="00000000">
      <w:pPr>
        <w:pStyle w:val="Compact"/>
        <w:numPr>
          <w:ilvl w:val="0"/>
          <w:numId w:val="18"/>
        </w:numPr>
      </w:pPr>
      <w:r>
        <w:t>RBAC Reports</w:t>
      </w:r>
    </w:p>
    <w:p w14:paraId="2850A3BE" w14:textId="77777777" w:rsidR="00BE2CBC" w:rsidRDefault="00000000">
      <w:pPr>
        <w:pStyle w:val="Compact"/>
        <w:numPr>
          <w:ilvl w:val="0"/>
          <w:numId w:val="18"/>
        </w:numPr>
      </w:pPr>
      <w:r>
        <w:t>ML Architecture Reports</w:t>
      </w:r>
    </w:p>
    <w:p w14:paraId="2850A3BF" w14:textId="77777777" w:rsidR="00BE2CBC" w:rsidRDefault="00000000">
      <w:pPr>
        <w:pStyle w:val="Compact"/>
        <w:numPr>
          <w:ilvl w:val="0"/>
          <w:numId w:val="18"/>
        </w:numPr>
      </w:pPr>
      <w:r>
        <w:t>Testing Reports</w:t>
      </w:r>
    </w:p>
    <w:p w14:paraId="2850A3C0" w14:textId="77777777" w:rsidR="00BE2CBC" w:rsidRDefault="00000000">
      <w:pPr>
        <w:pStyle w:val="FirstParagraph"/>
      </w:pPr>
      <w:r>
        <w:lastRenderedPageBreak/>
        <w:t>These documents preserve institutional knowledge.</w:t>
      </w:r>
    </w:p>
    <w:p w14:paraId="2850A3C1" w14:textId="77777777" w:rsidR="00BE2CBC" w:rsidRDefault="00000000">
      <w:r>
        <w:pict w14:anchorId="2850A3F6">
          <v:rect id="_x0000_i1058" style="width:0;height:1.5pt" o:hralign="center" o:hrstd="t" o:hr="t"/>
        </w:pict>
      </w:r>
    </w:p>
    <w:p w14:paraId="2850A3C2" w14:textId="77777777" w:rsidR="00BE2CBC" w:rsidRDefault="00000000">
      <w:pPr>
        <w:pStyle w:val="Heading3"/>
      </w:pPr>
      <w:bookmarkStart w:id="44" w:name="principle-4-preserve-project-history"/>
      <w:bookmarkEnd w:id="43"/>
      <w:r>
        <w:t>Principle 4 — Preserve Project History</w:t>
      </w:r>
    </w:p>
    <w:p w14:paraId="2850A3C3" w14:textId="77777777" w:rsidR="00BE2CBC" w:rsidRDefault="00000000">
      <w:pPr>
        <w:pStyle w:val="FirstParagraph"/>
      </w:pPr>
      <w:r>
        <w:t>Future developers should understand:</w:t>
      </w:r>
    </w:p>
    <w:p w14:paraId="2850A3C4" w14:textId="77777777" w:rsidR="00BE2CBC" w:rsidRDefault="00000000">
      <w:pPr>
        <w:pStyle w:val="SourceCode"/>
      </w:pPr>
      <w:r>
        <w:rPr>
          <w:rStyle w:val="VerbatimChar"/>
        </w:rPr>
        <w:t>Why decisions were made</w:t>
      </w:r>
    </w:p>
    <w:p w14:paraId="2850A3C5" w14:textId="77777777" w:rsidR="00BE2CBC" w:rsidRDefault="00000000">
      <w:pPr>
        <w:pStyle w:val="FirstParagraph"/>
      </w:pPr>
      <w:r>
        <w:t>not just:</w:t>
      </w:r>
    </w:p>
    <w:p w14:paraId="2850A3C6" w14:textId="77777777" w:rsidR="00BE2CBC" w:rsidRDefault="00000000">
      <w:pPr>
        <w:pStyle w:val="SourceCode"/>
      </w:pPr>
      <w:r>
        <w:rPr>
          <w:rStyle w:val="VerbatimChar"/>
        </w:rPr>
        <w:t>What decisions were made</w:t>
      </w:r>
    </w:p>
    <w:p w14:paraId="2850A3C7" w14:textId="77777777" w:rsidR="00BE2CBC" w:rsidRDefault="00000000">
      <w:pPr>
        <w:pStyle w:val="FirstParagraph"/>
      </w:pPr>
      <w:r>
        <w:t>This is one of the primary purposes of the MKB.</w:t>
      </w:r>
    </w:p>
    <w:p w14:paraId="2850A3C8" w14:textId="77777777" w:rsidR="00BE2CBC" w:rsidRDefault="00000000">
      <w:r>
        <w:pict w14:anchorId="2850A3F7">
          <v:rect id="_x0000_i1059" style="width:0;height:1.5pt" o:hralign="center" o:hrstd="t" o:hr="t"/>
        </w:pict>
      </w:r>
    </w:p>
    <w:p w14:paraId="2850A3C9" w14:textId="77777777" w:rsidR="00BE2CBC" w:rsidRDefault="00000000">
      <w:pPr>
        <w:pStyle w:val="Heading3"/>
      </w:pPr>
      <w:bookmarkStart w:id="45" w:name="principle-5-evidence-based-debugging"/>
      <w:bookmarkEnd w:id="44"/>
      <w:r>
        <w:t>Principle 5 — Evidence-Based Debugging</w:t>
      </w:r>
    </w:p>
    <w:p w14:paraId="2850A3CA" w14:textId="77777777" w:rsidR="00BE2CBC" w:rsidRDefault="00000000">
      <w:pPr>
        <w:pStyle w:val="FirstParagraph"/>
      </w:pPr>
      <w:r>
        <w:t>The preferred debugging workflow is:</w:t>
      </w:r>
    </w:p>
    <w:p w14:paraId="2850A3CB" w14:textId="77777777" w:rsidR="00BE2CBC" w:rsidRDefault="00000000">
      <w:pPr>
        <w:pStyle w:val="SourceCode"/>
      </w:pPr>
      <w:r>
        <w:rPr>
          <w:rStyle w:val="VerbatimChar"/>
        </w:rPr>
        <w:t>Problem</w:t>
      </w:r>
      <w:r>
        <w:br/>
      </w:r>
      <w:r>
        <w:rPr>
          <w:rStyle w:val="VerbatimChar"/>
        </w:rPr>
        <w:t>↓</w:t>
      </w:r>
      <w:r>
        <w:br/>
      </w:r>
      <w:r>
        <w:rPr>
          <w:rStyle w:val="VerbatimChar"/>
        </w:rPr>
        <w:t>Investigation</w:t>
      </w:r>
      <w:r>
        <w:br/>
      </w:r>
      <w:r>
        <w:rPr>
          <w:rStyle w:val="VerbatimChar"/>
        </w:rPr>
        <w:t>↓</w:t>
      </w:r>
      <w:r>
        <w:br/>
      </w:r>
      <w:r>
        <w:rPr>
          <w:rStyle w:val="VerbatimChar"/>
        </w:rPr>
        <w:t>Evidence</w:t>
      </w:r>
      <w:r>
        <w:br/>
      </w:r>
      <w:r>
        <w:rPr>
          <w:rStyle w:val="VerbatimChar"/>
        </w:rPr>
        <w:t>↓</w:t>
      </w:r>
      <w:r>
        <w:br/>
      </w:r>
      <w:r>
        <w:rPr>
          <w:rStyle w:val="VerbatimChar"/>
        </w:rPr>
        <w:t>Root Cause</w:t>
      </w:r>
      <w:r>
        <w:br/>
      </w:r>
      <w:r>
        <w:rPr>
          <w:rStyle w:val="VerbatimChar"/>
        </w:rPr>
        <w:t>↓</w:t>
      </w:r>
      <w:r>
        <w:br/>
      </w:r>
      <w:r>
        <w:rPr>
          <w:rStyle w:val="VerbatimChar"/>
        </w:rPr>
        <w:t>Fix</w:t>
      </w:r>
      <w:r>
        <w:br/>
      </w:r>
      <w:r>
        <w:rPr>
          <w:rStyle w:val="VerbatimChar"/>
        </w:rPr>
        <w:t>↓</w:t>
      </w:r>
      <w:r>
        <w:br/>
      </w:r>
      <w:r>
        <w:rPr>
          <w:rStyle w:val="VerbatimChar"/>
        </w:rPr>
        <w:t>Validation</w:t>
      </w:r>
    </w:p>
    <w:p w14:paraId="2850A3CC" w14:textId="77777777" w:rsidR="00BE2CBC" w:rsidRDefault="00000000">
      <w:pPr>
        <w:pStyle w:val="FirstParagraph"/>
      </w:pPr>
      <w:r>
        <w:t>rather than trial-and-error modifications.</w:t>
      </w:r>
    </w:p>
    <w:p w14:paraId="2850A3CD" w14:textId="77777777" w:rsidR="00BE2CBC" w:rsidRDefault="00000000">
      <w:pPr>
        <w:pStyle w:val="BodyText"/>
      </w:pPr>
      <w:r>
        <w:t>This approach significantly reduced debugging time during reconstruction.</w:t>
      </w:r>
    </w:p>
    <w:p w14:paraId="2850A3CE" w14:textId="77777777" w:rsidR="00BE2CBC" w:rsidRDefault="00000000">
      <w:r>
        <w:pict w14:anchorId="2850A3F8">
          <v:rect id="_x0000_i1060" style="width:0;height:1.5pt" o:hralign="center" o:hrstd="t" o:hr="t"/>
        </w:pict>
      </w:r>
    </w:p>
    <w:p w14:paraId="2850A3CF" w14:textId="77777777" w:rsidR="00BE2CBC" w:rsidRDefault="00000000">
      <w:pPr>
        <w:pStyle w:val="Heading3"/>
      </w:pPr>
      <w:bookmarkStart w:id="46" w:name="principle-6-phased-development"/>
      <w:bookmarkEnd w:id="45"/>
      <w:r>
        <w:t>Principle 6 — Phased Development</w:t>
      </w:r>
    </w:p>
    <w:p w14:paraId="2850A3D0" w14:textId="77777777" w:rsidR="00BE2CBC" w:rsidRDefault="00000000">
      <w:pPr>
        <w:pStyle w:val="FirstParagraph"/>
      </w:pPr>
      <w:r>
        <w:t>The project intentionally progresses through defined phases.</w:t>
      </w:r>
    </w:p>
    <w:p w14:paraId="2850A3D1" w14:textId="77777777" w:rsidR="00BE2CBC" w:rsidRDefault="00000000">
      <w:pPr>
        <w:pStyle w:val="BodyText"/>
      </w:pPr>
      <w:r>
        <w:t>This prevents uncontrolled scope expansion and keeps priorities clear.</w:t>
      </w:r>
    </w:p>
    <w:p w14:paraId="2850A3D2" w14:textId="77777777" w:rsidR="00BE2CBC" w:rsidRDefault="00000000">
      <w:pPr>
        <w:pStyle w:val="BodyText"/>
      </w:pPr>
      <w:r>
        <w:t>Current rule:</w:t>
      </w:r>
    </w:p>
    <w:p w14:paraId="2850A3D3" w14:textId="77777777" w:rsidR="00BE2CBC" w:rsidRDefault="00000000">
      <w:pPr>
        <w:pStyle w:val="SourceCode"/>
      </w:pPr>
      <w:r>
        <w:rPr>
          <w:rStyle w:val="VerbatimChar"/>
        </w:rPr>
        <w:t>Finish current phase</w:t>
      </w:r>
      <w:r>
        <w:br/>
      </w:r>
      <w:r>
        <w:rPr>
          <w:rStyle w:val="VerbatimChar"/>
        </w:rPr>
        <w:t>before expanding scope.</w:t>
      </w:r>
    </w:p>
    <w:p w14:paraId="2850A3D4" w14:textId="77777777" w:rsidR="00BE2CBC" w:rsidRDefault="00000000">
      <w:pPr>
        <w:pStyle w:val="FirstParagraph"/>
      </w:pPr>
      <w:r>
        <w:t>This principle should guide future development decisions.</w:t>
      </w:r>
      <w:bookmarkEnd w:id="1"/>
      <w:bookmarkEnd w:id="39"/>
      <w:bookmarkEnd w:id="46"/>
    </w:p>
    <w:sectPr w:rsidR="00BE2CB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0F7C" w14:textId="77777777" w:rsidR="0086182E" w:rsidRDefault="0086182E" w:rsidP="002017C7">
      <w:pPr>
        <w:spacing w:after="0"/>
      </w:pPr>
      <w:r>
        <w:separator/>
      </w:r>
    </w:p>
  </w:endnote>
  <w:endnote w:type="continuationSeparator" w:id="0">
    <w:p w14:paraId="253FD6B0" w14:textId="77777777" w:rsidR="0086182E" w:rsidRDefault="0086182E" w:rsidP="002017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116D" w14:textId="77777777" w:rsidR="0086182E" w:rsidRDefault="0086182E" w:rsidP="002017C7">
      <w:pPr>
        <w:spacing w:after="0"/>
      </w:pPr>
      <w:r>
        <w:separator/>
      </w:r>
    </w:p>
  </w:footnote>
  <w:footnote w:type="continuationSeparator" w:id="0">
    <w:p w14:paraId="3B889886" w14:textId="77777777" w:rsidR="0086182E" w:rsidRDefault="0086182E" w:rsidP="002017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DCD6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8CBF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560F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FF4635"/>
    <w:multiLevelType w:val="multilevel"/>
    <w:tmpl w:val="6020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B0398"/>
    <w:multiLevelType w:val="multilevel"/>
    <w:tmpl w:val="2FD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126D7"/>
    <w:multiLevelType w:val="multilevel"/>
    <w:tmpl w:val="87C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24C2F"/>
    <w:multiLevelType w:val="multilevel"/>
    <w:tmpl w:val="F02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151"/>
    <w:multiLevelType w:val="multilevel"/>
    <w:tmpl w:val="F25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C627B"/>
    <w:multiLevelType w:val="multilevel"/>
    <w:tmpl w:val="87D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40A69"/>
    <w:multiLevelType w:val="multilevel"/>
    <w:tmpl w:val="32E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85C1D"/>
    <w:multiLevelType w:val="multilevel"/>
    <w:tmpl w:val="408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14A4C"/>
    <w:multiLevelType w:val="multilevel"/>
    <w:tmpl w:val="260A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740767">
    <w:abstractNumId w:val="0"/>
  </w:num>
  <w:num w:numId="2" w16cid:durableId="655761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6357170">
    <w:abstractNumId w:val="1"/>
  </w:num>
  <w:num w:numId="4" w16cid:durableId="2093234739">
    <w:abstractNumId w:val="1"/>
  </w:num>
  <w:num w:numId="5" w16cid:durableId="749811196">
    <w:abstractNumId w:val="1"/>
  </w:num>
  <w:num w:numId="6" w16cid:durableId="864950158">
    <w:abstractNumId w:val="1"/>
  </w:num>
  <w:num w:numId="7" w16cid:durableId="301738308">
    <w:abstractNumId w:val="1"/>
  </w:num>
  <w:num w:numId="8" w16cid:durableId="617100700">
    <w:abstractNumId w:val="1"/>
  </w:num>
  <w:num w:numId="9" w16cid:durableId="399643285">
    <w:abstractNumId w:val="1"/>
  </w:num>
  <w:num w:numId="10" w16cid:durableId="420102812">
    <w:abstractNumId w:val="1"/>
  </w:num>
  <w:num w:numId="11" w16cid:durableId="96142700">
    <w:abstractNumId w:val="1"/>
  </w:num>
  <w:num w:numId="12" w16cid:durableId="1722048821">
    <w:abstractNumId w:val="1"/>
  </w:num>
  <w:num w:numId="13" w16cid:durableId="250479920">
    <w:abstractNumId w:val="1"/>
  </w:num>
  <w:num w:numId="14" w16cid:durableId="529999449">
    <w:abstractNumId w:val="1"/>
  </w:num>
  <w:num w:numId="15" w16cid:durableId="1278488038">
    <w:abstractNumId w:val="1"/>
  </w:num>
  <w:num w:numId="16" w16cid:durableId="2021659739">
    <w:abstractNumId w:val="1"/>
  </w:num>
  <w:num w:numId="17" w16cid:durableId="129909548">
    <w:abstractNumId w:val="1"/>
  </w:num>
  <w:num w:numId="18" w16cid:durableId="1116370049">
    <w:abstractNumId w:val="1"/>
  </w:num>
  <w:num w:numId="19" w16cid:durableId="244849734">
    <w:abstractNumId w:val="6"/>
  </w:num>
  <w:num w:numId="20" w16cid:durableId="1460345524">
    <w:abstractNumId w:val="4"/>
  </w:num>
  <w:num w:numId="21" w16cid:durableId="1240675114">
    <w:abstractNumId w:val="7"/>
  </w:num>
  <w:num w:numId="22" w16cid:durableId="1095443569">
    <w:abstractNumId w:val="3"/>
  </w:num>
  <w:num w:numId="23" w16cid:durableId="1105032941">
    <w:abstractNumId w:val="10"/>
  </w:num>
  <w:num w:numId="24" w16cid:durableId="740175094">
    <w:abstractNumId w:val="8"/>
  </w:num>
  <w:num w:numId="25" w16cid:durableId="642582610">
    <w:abstractNumId w:val="9"/>
  </w:num>
  <w:num w:numId="26" w16cid:durableId="705327825">
    <w:abstractNumId w:val="11"/>
  </w:num>
  <w:num w:numId="27" w16cid:durableId="1800226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2CBC"/>
    <w:rsid w:val="00012C55"/>
    <w:rsid w:val="00187199"/>
    <w:rsid w:val="002017C7"/>
    <w:rsid w:val="002E171B"/>
    <w:rsid w:val="0086182E"/>
    <w:rsid w:val="00891F3D"/>
    <w:rsid w:val="008B7A60"/>
    <w:rsid w:val="00BE2CBC"/>
    <w:rsid w:val="00FF0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0A2B9"/>
  <w15:docId w15:val="{D4CD67E9-BB93-4C8A-907F-C073F227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017C7"/>
    <w:pPr>
      <w:tabs>
        <w:tab w:val="center" w:pos="4513"/>
        <w:tab w:val="right" w:pos="9026"/>
      </w:tabs>
      <w:spacing w:after="0"/>
    </w:pPr>
  </w:style>
  <w:style w:type="character" w:customStyle="1" w:styleId="HeaderChar">
    <w:name w:val="Header Char"/>
    <w:basedOn w:val="DefaultParagraphFont"/>
    <w:link w:val="Header"/>
    <w:rsid w:val="002017C7"/>
  </w:style>
  <w:style w:type="paragraph" w:styleId="Footer">
    <w:name w:val="footer"/>
    <w:basedOn w:val="Normal"/>
    <w:link w:val="FooterChar"/>
    <w:rsid w:val="002017C7"/>
    <w:pPr>
      <w:tabs>
        <w:tab w:val="center" w:pos="4513"/>
        <w:tab w:val="right" w:pos="9026"/>
      </w:tabs>
      <w:spacing w:after="0"/>
    </w:pPr>
  </w:style>
  <w:style w:type="character" w:customStyle="1" w:styleId="FooterChar">
    <w:name w:val="Footer Char"/>
    <w:basedOn w:val="DefaultParagraphFont"/>
    <w:link w:val="Footer"/>
    <w:rsid w:val="00201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2220</Words>
  <Characters>12655</Characters>
  <Application>Microsoft Office Word</Application>
  <DocSecurity>0</DocSecurity>
  <Lines>105</Lines>
  <Paragraphs>29</Paragraphs>
  <ScaleCrop>false</ScaleCrop>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 Baheti</cp:lastModifiedBy>
  <cp:revision>7</cp:revision>
  <dcterms:created xsi:type="dcterms:W3CDTF">2026-06-24T12:20:00Z</dcterms:created>
  <dcterms:modified xsi:type="dcterms:W3CDTF">2026-07-09T11:07:00Z</dcterms:modified>
</cp:coreProperties>
</file>