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Communication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Communication Type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Channel / Tool</w:t>
            </w:r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Progress update</w:t>
            </w:r>
          </w:p>
        </w:tc>
        <w:tc>
          <w:tcPr>
            <w:tcW w:type="dxa" w:w="1728"/>
          </w:tcPr>
          <w:p>
            <w:r>
              <w:t>As needed</w:t>
            </w:r>
          </w:p>
        </w:tc>
        <w:tc>
          <w:tcPr>
            <w:tcW w:type="dxa" w:w="1728"/>
          </w:tcPr>
          <w:p>
            <w:r>
              <w:t>Personal project notes</w:t>
            </w:r>
          </w:p>
        </w:tc>
        <w:tc>
          <w:tcPr>
            <w:tcW w:type="dxa" w:w="1728"/>
          </w:tcPr>
          <w:p>
            <w:r>
              <w:t>Project owner</w:t>
            </w:r>
          </w:p>
        </w:tc>
        <w:tc>
          <w:tcPr>
            <w:tcW w:type="dxa" w:w="1728"/>
          </w:tcPr>
          <w:p>
            <w:r>
              <w:t>Track tasks and completion</w:t>
            </w:r>
          </w:p>
        </w:tc>
      </w:tr>
      <w:tr>
        <w:tc>
          <w:tcPr>
            <w:tcW w:type="dxa" w:w="1728"/>
          </w:tcPr>
          <w:p>
            <w:r>
              <w:t>Issue review</w:t>
            </w:r>
          </w:p>
        </w:tc>
        <w:tc>
          <w:tcPr>
            <w:tcW w:type="dxa" w:w="1728"/>
          </w:tcPr>
          <w:p>
            <w:r>
              <w:t>As needed</w:t>
            </w:r>
          </w:p>
        </w:tc>
        <w:tc>
          <w:tcPr>
            <w:tcW w:type="dxa" w:w="1728"/>
          </w:tcPr>
          <w:p>
            <w:r>
              <w:t>Tableau / GitHub</w:t>
            </w:r>
          </w:p>
        </w:tc>
        <w:tc>
          <w:tcPr>
            <w:tcW w:type="dxa" w:w="1728"/>
          </w:tcPr>
          <w:p>
            <w:r>
              <w:t>Project owner</w:t>
            </w:r>
          </w:p>
        </w:tc>
        <w:tc>
          <w:tcPr>
            <w:tcW w:type="dxa" w:w="1728"/>
          </w:tcPr>
          <w:p>
            <w:r>
              <w:t>Resolve workbook or documentation issues</w:t>
            </w:r>
          </w:p>
        </w:tc>
      </w:tr>
      <w:tr>
        <w:tc>
          <w:tcPr>
            <w:tcW w:type="dxa" w:w="1728"/>
          </w:tcPr>
          <w:p>
            <w:r>
              <w:t>Dashboard review</w:t>
            </w:r>
          </w:p>
        </w:tc>
        <w:tc>
          <w:tcPr>
            <w:tcW w:type="dxa" w:w="1728"/>
          </w:tcPr>
          <w:p>
            <w:r>
              <w:t>Before submission</w:t>
            </w:r>
          </w:p>
        </w:tc>
        <w:tc>
          <w:tcPr>
            <w:tcW w:type="dxa" w:w="1728"/>
          </w:tcPr>
          <w:p>
            <w:r>
              <w:t>Tableau Public</w:t>
            </w:r>
          </w:p>
        </w:tc>
        <w:tc>
          <w:tcPr>
            <w:tcW w:type="dxa" w:w="1728"/>
          </w:tcPr>
          <w:p>
            <w:r>
              <w:t>Project owner / reviewer</w:t>
            </w:r>
          </w:p>
        </w:tc>
        <w:tc>
          <w:tcPr>
            <w:tcW w:type="dxa" w:w="1728"/>
          </w:tcPr>
          <w:p>
            <w:r>
              <w:t>Check published dashboard and KPI labels</w:t>
            </w:r>
          </w:p>
        </w:tc>
      </w:tr>
      <w:tr>
        <w:tc>
          <w:tcPr>
            <w:tcW w:type="dxa" w:w="1728"/>
          </w:tcPr>
          <w:p>
            <w:r>
              <w:t>Final review</w:t>
            </w:r>
          </w:p>
        </w:tc>
        <w:tc>
          <w:tcPr>
            <w:tcW w:type="dxa" w:w="1728"/>
          </w:tcPr>
          <w:p>
            <w:r>
              <w:t>Before submission</w:t>
            </w:r>
          </w:p>
        </w:tc>
        <w:tc>
          <w:tcPr>
            <w:tcW w:type="dxa" w:w="1728"/>
          </w:tcPr>
          <w:p>
            <w:r>
              <w:t>GitHub repository</w:t>
            </w:r>
          </w:p>
        </w:tc>
        <w:tc>
          <w:tcPr>
            <w:tcW w:type="dxa" w:w="1728"/>
          </w:tcPr>
          <w:p>
            <w:r>
              <w:t>Project owner / reviewer</w:t>
            </w:r>
          </w:p>
        </w:tc>
        <w:tc>
          <w:tcPr>
            <w:tcW w:type="dxa" w:w="1728"/>
          </w:tcPr>
          <w:p>
            <w:r>
              <w:t>Confirm workbook, README and screenshot are present</w:t>
            </w:r>
          </w:p>
        </w:tc>
      </w:tr>
    </w:tbl>
    <w:p>
      <w:r>
        <w:t>Communication note: This is an individual project; no multi-member team meetings are 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